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82592" w14:textId="77777777" w:rsidR="00115E60" w:rsidRPr="00970ADA" w:rsidRDefault="006D5586" w:rsidP="00115E60">
      <w:pPr>
        <w:jc w:val="center"/>
        <w:rPr>
          <w:b/>
          <w:lang w:val="kk-KZ"/>
        </w:rPr>
      </w:pPr>
      <w:r>
        <w:rPr>
          <w:b/>
          <w:lang w:val="kk-KZ"/>
        </w:rPr>
        <w:t>Қазалы аудандық мәслихатының шешіміне</w:t>
      </w:r>
    </w:p>
    <w:p w14:paraId="0FC606F1" w14:textId="77777777" w:rsidR="00115E60" w:rsidRPr="00970ADA" w:rsidRDefault="00115E60" w:rsidP="00115E60">
      <w:pPr>
        <w:jc w:val="center"/>
        <w:rPr>
          <w:b/>
          <w:lang w:val="kk-KZ"/>
        </w:rPr>
      </w:pPr>
      <w:r w:rsidRPr="00970ADA">
        <w:rPr>
          <w:b/>
          <w:lang w:val="kk-KZ"/>
        </w:rPr>
        <w:t>ТҮСІНДІРМЕ ЖАЗБА</w:t>
      </w:r>
    </w:p>
    <w:p w14:paraId="3B05082B" w14:textId="77777777" w:rsidR="00115E60" w:rsidRPr="00970ADA" w:rsidRDefault="00115E60" w:rsidP="00115E60">
      <w:pPr>
        <w:jc w:val="center"/>
        <w:rPr>
          <w:b/>
          <w:lang w:val="kk-KZ"/>
        </w:rPr>
      </w:pPr>
    </w:p>
    <w:p w14:paraId="4B173170" w14:textId="4803D8F9" w:rsidR="00AB4C1E" w:rsidRPr="00C44F79" w:rsidRDefault="00944627" w:rsidP="00B46B63">
      <w:pPr>
        <w:jc w:val="center"/>
        <w:rPr>
          <w:b/>
          <w:lang w:val="kk-KZ"/>
        </w:rPr>
      </w:pPr>
      <w:r w:rsidRPr="00364285">
        <w:rPr>
          <w:b/>
          <w:lang w:val="kk-KZ"/>
        </w:rPr>
        <w:t>Қызылорда облысының Қазалы аудандық мәслихатының 202</w:t>
      </w:r>
      <w:r w:rsidR="00310327">
        <w:rPr>
          <w:b/>
          <w:lang w:val="kk-KZ"/>
        </w:rPr>
        <w:t>5</w:t>
      </w:r>
      <w:r>
        <w:rPr>
          <w:b/>
          <w:lang w:val="kk-KZ"/>
        </w:rPr>
        <w:t xml:space="preserve"> </w:t>
      </w:r>
      <w:r w:rsidRPr="00364285">
        <w:rPr>
          <w:b/>
          <w:lang w:val="kk-KZ"/>
        </w:rPr>
        <w:t>жылғы 2</w:t>
      </w:r>
      <w:r w:rsidR="00310327">
        <w:rPr>
          <w:b/>
          <w:lang w:val="kk-KZ"/>
        </w:rPr>
        <w:t>3</w:t>
      </w:r>
      <w:r w:rsidRPr="00364285">
        <w:rPr>
          <w:b/>
          <w:lang w:val="kk-KZ"/>
        </w:rPr>
        <w:t xml:space="preserve"> желтоқсандағы №</w:t>
      </w:r>
      <w:r w:rsidR="00310327">
        <w:rPr>
          <w:b/>
          <w:lang w:val="kk-KZ"/>
        </w:rPr>
        <w:t>53</w:t>
      </w:r>
      <w:r w:rsidR="00822497">
        <w:rPr>
          <w:b/>
          <w:lang w:val="kk-KZ"/>
        </w:rPr>
        <w:t>5</w:t>
      </w:r>
      <w:r w:rsidRPr="00364285">
        <w:rPr>
          <w:b/>
          <w:lang w:val="kk-KZ"/>
        </w:rPr>
        <w:t xml:space="preserve"> «202</w:t>
      </w:r>
      <w:r w:rsidR="00310327">
        <w:rPr>
          <w:b/>
          <w:lang w:val="kk-KZ"/>
        </w:rPr>
        <w:t>6</w:t>
      </w:r>
      <w:r w:rsidRPr="00364285">
        <w:rPr>
          <w:b/>
          <w:lang w:val="kk-KZ"/>
        </w:rPr>
        <w:t>-202</w:t>
      </w:r>
      <w:r w:rsidR="00310327">
        <w:rPr>
          <w:b/>
          <w:lang w:val="kk-KZ"/>
        </w:rPr>
        <w:t>8</w:t>
      </w:r>
      <w:r w:rsidRPr="00364285">
        <w:rPr>
          <w:b/>
          <w:lang w:val="kk-KZ"/>
        </w:rPr>
        <w:t xml:space="preserve"> жылдарға арналған </w:t>
      </w:r>
      <w:r w:rsidR="00822497">
        <w:rPr>
          <w:b/>
          <w:lang w:val="kk-KZ"/>
        </w:rPr>
        <w:t>Сарбұлақ</w:t>
      </w:r>
      <w:r w:rsidRPr="00364285">
        <w:rPr>
          <w:b/>
          <w:lang w:val="kk-KZ"/>
        </w:rPr>
        <w:t xml:space="preserve"> ауылдық округінің бюджеті туралы» шешіміне өзгерістер</w:t>
      </w:r>
      <w:r>
        <w:rPr>
          <w:b/>
          <w:lang w:val="kk-KZ"/>
        </w:rPr>
        <w:t xml:space="preserve"> </w:t>
      </w:r>
      <w:r w:rsidRPr="00364285">
        <w:rPr>
          <w:b/>
          <w:lang w:val="kk-KZ"/>
        </w:rPr>
        <w:t>енгізу туралы</w:t>
      </w:r>
    </w:p>
    <w:p w14:paraId="53D06B08" w14:textId="77777777" w:rsidR="00AB4C1E" w:rsidRPr="00C44F79" w:rsidRDefault="00AB4C1E" w:rsidP="00B46B63">
      <w:pPr>
        <w:jc w:val="center"/>
        <w:rPr>
          <w:b/>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3969"/>
        <w:gridCol w:w="4961"/>
      </w:tblGrid>
      <w:tr w:rsidR="00115E60" w:rsidRPr="00187DCE" w14:paraId="124B147E" w14:textId="77777777" w:rsidTr="003575A8">
        <w:trPr>
          <w:trHeight w:val="30"/>
        </w:trPr>
        <w:tc>
          <w:tcPr>
            <w:tcW w:w="326" w:type="dxa"/>
            <w:tcMar>
              <w:top w:w="15" w:type="dxa"/>
              <w:left w:w="15" w:type="dxa"/>
              <w:bottom w:w="15" w:type="dxa"/>
              <w:right w:w="15" w:type="dxa"/>
            </w:tcMar>
            <w:vAlign w:val="center"/>
          </w:tcPr>
          <w:p w14:paraId="7DA6E779" w14:textId="77777777" w:rsidR="00115E60" w:rsidRPr="00187DCE" w:rsidRDefault="00115E60" w:rsidP="00467701">
            <w:pPr>
              <w:spacing w:after="20"/>
              <w:ind w:left="20"/>
              <w:jc w:val="center"/>
            </w:pPr>
            <w:r w:rsidRPr="00187DCE">
              <w:rPr>
                <w:color w:val="000000"/>
              </w:rPr>
              <w:t>№</w:t>
            </w:r>
          </w:p>
        </w:tc>
        <w:tc>
          <w:tcPr>
            <w:tcW w:w="3969" w:type="dxa"/>
            <w:tcMar>
              <w:top w:w="15" w:type="dxa"/>
              <w:left w:w="15" w:type="dxa"/>
              <w:bottom w:w="15" w:type="dxa"/>
              <w:right w:w="15" w:type="dxa"/>
            </w:tcMar>
            <w:vAlign w:val="center"/>
          </w:tcPr>
          <w:p w14:paraId="070AF76F" w14:textId="77777777" w:rsidR="00115E60" w:rsidRPr="00187DCE" w:rsidRDefault="00115E60" w:rsidP="00467701">
            <w:pPr>
              <w:spacing w:after="20"/>
              <w:ind w:left="20"/>
              <w:jc w:val="center"/>
              <w:rPr>
                <w:color w:val="000000"/>
                <w:lang w:val="kk-KZ"/>
              </w:rPr>
            </w:pPr>
            <w:r w:rsidRPr="00187DCE">
              <w:rPr>
                <w:color w:val="000000"/>
                <w:lang w:val="kk-KZ"/>
              </w:rPr>
              <w:t>Түсіндірме жазбада к</w:t>
            </w:r>
            <w:proofErr w:type="spellStart"/>
            <w:r w:rsidRPr="00187DCE">
              <w:rPr>
                <w:color w:val="000000"/>
              </w:rPr>
              <w:t>өрсетілуі</w:t>
            </w:r>
            <w:proofErr w:type="spellEnd"/>
            <w:r w:rsidRPr="00187DCE">
              <w:rPr>
                <w:color w:val="000000"/>
              </w:rPr>
              <w:t xml:space="preserve"> </w:t>
            </w:r>
            <w:proofErr w:type="spellStart"/>
            <w:r w:rsidRPr="00187DCE">
              <w:rPr>
                <w:color w:val="000000"/>
              </w:rPr>
              <w:t>тиісті</w:t>
            </w:r>
            <w:proofErr w:type="spellEnd"/>
            <w:r w:rsidRPr="00187DCE">
              <w:rPr>
                <w:color w:val="000000"/>
              </w:rPr>
              <w:t xml:space="preserve"> </w:t>
            </w:r>
            <w:proofErr w:type="spellStart"/>
            <w:r w:rsidRPr="00187DCE">
              <w:rPr>
                <w:color w:val="000000"/>
              </w:rPr>
              <w:t>мәліметтердің</w:t>
            </w:r>
            <w:proofErr w:type="spellEnd"/>
          </w:p>
          <w:p w14:paraId="4AC31525" w14:textId="77777777" w:rsidR="00115E60" w:rsidRPr="00187DCE" w:rsidRDefault="00115E60" w:rsidP="00467701">
            <w:pPr>
              <w:spacing w:after="20"/>
              <w:ind w:left="20"/>
              <w:jc w:val="center"/>
            </w:pPr>
            <w:proofErr w:type="spellStart"/>
            <w:r w:rsidRPr="00187DCE">
              <w:rPr>
                <w:color w:val="000000"/>
              </w:rPr>
              <w:t>тізбесі</w:t>
            </w:r>
            <w:proofErr w:type="spellEnd"/>
          </w:p>
        </w:tc>
        <w:tc>
          <w:tcPr>
            <w:tcW w:w="4961" w:type="dxa"/>
            <w:tcMar>
              <w:top w:w="15" w:type="dxa"/>
              <w:left w:w="15" w:type="dxa"/>
              <w:bottom w:w="15" w:type="dxa"/>
              <w:right w:w="15" w:type="dxa"/>
            </w:tcMar>
            <w:vAlign w:val="center"/>
          </w:tcPr>
          <w:p w14:paraId="390F12A5" w14:textId="77777777" w:rsidR="00115E60" w:rsidRPr="00187DCE" w:rsidRDefault="00115E60" w:rsidP="00467701">
            <w:pPr>
              <w:spacing w:after="20"/>
              <w:ind w:left="20"/>
              <w:jc w:val="center"/>
            </w:pPr>
            <w:r w:rsidRPr="00187DCE">
              <w:rPr>
                <w:color w:val="000000"/>
              </w:rPr>
              <w:t>Әзірлеуші-мемлекеттік органның ақпараты</w:t>
            </w:r>
          </w:p>
        </w:tc>
      </w:tr>
      <w:tr w:rsidR="00115E60" w:rsidRPr="00970ADA" w14:paraId="6FBAC539" w14:textId="77777777" w:rsidTr="003575A8">
        <w:trPr>
          <w:trHeight w:val="30"/>
        </w:trPr>
        <w:tc>
          <w:tcPr>
            <w:tcW w:w="326" w:type="dxa"/>
            <w:tcMar>
              <w:top w:w="15" w:type="dxa"/>
              <w:left w:w="15" w:type="dxa"/>
              <w:bottom w:w="15" w:type="dxa"/>
              <w:right w:w="15" w:type="dxa"/>
            </w:tcMar>
            <w:vAlign w:val="center"/>
          </w:tcPr>
          <w:p w14:paraId="655DE35D" w14:textId="77777777" w:rsidR="00115E60" w:rsidRPr="00970ADA" w:rsidRDefault="00115E60" w:rsidP="00467701">
            <w:pPr>
              <w:spacing w:after="20"/>
              <w:ind w:left="20"/>
            </w:pPr>
            <w:r w:rsidRPr="00970ADA">
              <w:rPr>
                <w:color w:val="000000"/>
              </w:rPr>
              <w:t>1.</w:t>
            </w:r>
          </w:p>
        </w:tc>
        <w:tc>
          <w:tcPr>
            <w:tcW w:w="3969" w:type="dxa"/>
            <w:tcMar>
              <w:top w:w="15" w:type="dxa"/>
              <w:left w:w="15" w:type="dxa"/>
              <w:bottom w:w="15" w:type="dxa"/>
              <w:right w:w="15" w:type="dxa"/>
            </w:tcMar>
            <w:vAlign w:val="center"/>
          </w:tcPr>
          <w:p w14:paraId="5DE84C76" w14:textId="77777777" w:rsidR="00115E60" w:rsidRPr="00970ADA" w:rsidRDefault="00115E60" w:rsidP="00467701">
            <w:pPr>
              <w:spacing w:after="20"/>
              <w:ind w:left="20"/>
            </w:pPr>
            <w:r w:rsidRPr="00970ADA">
              <w:rPr>
                <w:color w:val="000000"/>
                <w:lang w:val="kk-KZ"/>
              </w:rPr>
              <w:t>Жобаны ә</w:t>
            </w:r>
            <w:proofErr w:type="spellStart"/>
            <w:r w:rsidRPr="00970ADA">
              <w:rPr>
                <w:color w:val="000000"/>
              </w:rPr>
              <w:t>зірлеуші-мемлекеттік</w:t>
            </w:r>
            <w:proofErr w:type="spellEnd"/>
            <w:r w:rsidRPr="00970ADA">
              <w:rPr>
                <w:color w:val="000000"/>
              </w:rPr>
              <w:t xml:space="preserve"> орган</w:t>
            </w:r>
          </w:p>
        </w:tc>
        <w:tc>
          <w:tcPr>
            <w:tcW w:w="4961" w:type="dxa"/>
            <w:tcMar>
              <w:top w:w="15" w:type="dxa"/>
              <w:left w:w="15" w:type="dxa"/>
              <w:bottom w:w="15" w:type="dxa"/>
              <w:right w:w="15" w:type="dxa"/>
            </w:tcMar>
            <w:vAlign w:val="center"/>
          </w:tcPr>
          <w:p w14:paraId="33CA375D" w14:textId="77777777" w:rsidR="00115E60" w:rsidRPr="00A63CD3" w:rsidRDefault="00C66606" w:rsidP="007C2849">
            <w:pPr>
              <w:jc w:val="both"/>
              <w:rPr>
                <w:lang w:val="kk-KZ"/>
              </w:rPr>
            </w:pPr>
            <w:r w:rsidRPr="00A63CD3">
              <w:rPr>
                <w:lang w:val="kk-KZ"/>
              </w:rPr>
              <w:t>«</w:t>
            </w:r>
            <w:r w:rsidR="002547B2">
              <w:rPr>
                <w:lang w:val="kk-KZ"/>
              </w:rPr>
              <w:t>Тасарық</w:t>
            </w:r>
            <w:r w:rsidR="007C2849">
              <w:rPr>
                <w:lang w:val="kk-KZ"/>
              </w:rPr>
              <w:t xml:space="preserve"> ауылдық округі әкімінің аппараты</w:t>
            </w:r>
            <w:r w:rsidRPr="00A63CD3">
              <w:rPr>
                <w:lang w:val="kk-KZ"/>
              </w:rPr>
              <w:t>»</w:t>
            </w:r>
            <w:r w:rsidR="006D5586" w:rsidRPr="00A63CD3">
              <w:rPr>
                <w:lang w:val="kk-KZ"/>
              </w:rPr>
              <w:t xml:space="preserve"> коммуналдық</w:t>
            </w:r>
            <w:r w:rsidRPr="00A63CD3">
              <w:rPr>
                <w:lang w:val="kk-KZ"/>
              </w:rPr>
              <w:t xml:space="preserve"> мемлекеттік мекемесі</w:t>
            </w:r>
          </w:p>
        </w:tc>
      </w:tr>
      <w:tr w:rsidR="00115E60" w:rsidRPr="00822497" w14:paraId="7281A3ED" w14:textId="77777777" w:rsidTr="003575A8">
        <w:trPr>
          <w:trHeight w:val="750"/>
        </w:trPr>
        <w:tc>
          <w:tcPr>
            <w:tcW w:w="326" w:type="dxa"/>
            <w:tcMar>
              <w:top w:w="15" w:type="dxa"/>
              <w:left w:w="15" w:type="dxa"/>
              <w:bottom w:w="15" w:type="dxa"/>
              <w:right w:w="15" w:type="dxa"/>
            </w:tcMar>
            <w:vAlign w:val="center"/>
          </w:tcPr>
          <w:p w14:paraId="6B2CFEC3" w14:textId="77777777" w:rsidR="00115E60" w:rsidRPr="00970ADA" w:rsidRDefault="00115E60" w:rsidP="00467701">
            <w:pPr>
              <w:spacing w:after="20"/>
              <w:ind w:left="20"/>
            </w:pPr>
            <w:r w:rsidRPr="00970ADA">
              <w:rPr>
                <w:color w:val="000000"/>
              </w:rPr>
              <w:t>2.</w:t>
            </w:r>
          </w:p>
        </w:tc>
        <w:tc>
          <w:tcPr>
            <w:tcW w:w="3969" w:type="dxa"/>
            <w:tcMar>
              <w:top w:w="15" w:type="dxa"/>
              <w:left w:w="15" w:type="dxa"/>
              <w:bottom w:w="15" w:type="dxa"/>
              <w:right w:w="15" w:type="dxa"/>
            </w:tcMar>
            <w:vAlign w:val="center"/>
          </w:tcPr>
          <w:p w14:paraId="38365DC6" w14:textId="77777777" w:rsidR="00115E60" w:rsidRPr="00970ADA" w:rsidRDefault="00115E60" w:rsidP="00467701">
            <w:pPr>
              <w:spacing w:after="20"/>
              <w:ind w:left="20"/>
              <w:rPr>
                <w:lang w:val="kk-KZ"/>
              </w:rPr>
            </w:pPr>
            <w:r>
              <w:rPr>
                <w:color w:val="000000"/>
                <w:lang w:val="kk-KZ"/>
              </w:rPr>
              <w:t>Тиісті заңнаманың нормаларына сілтемесі бар жобаны қабылдауға негіздеме</w:t>
            </w:r>
          </w:p>
        </w:tc>
        <w:tc>
          <w:tcPr>
            <w:tcW w:w="4961" w:type="dxa"/>
            <w:tcMar>
              <w:top w:w="15" w:type="dxa"/>
              <w:left w:w="15" w:type="dxa"/>
              <w:bottom w:w="15" w:type="dxa"/>
              <w:right w:w="15" w:type="dxa"/>
            </w:tcMar>
            <w:vAlign w:val="center"/>
          </w:tcPr>
          <w:p w14:paraId="18B8542B" w14:textId="77777777" w:rsidR="00115E60" w:rsidRPr="00A63CD3" w:rsidRDefault="00944627" w:rsidP="004B0104">
            <w:pPr>
              <w:rPr>
                <w:lang w:val="kk-KZ"/>
              </w:rPr>
            </w:pPr>
            <w:r w:rsidRPr="00A63CD3">
              <w:rPr>
                <w:lang w:val="kk-KZ"/>
              </w:rPr>
              <w:t>«Қазақстан Республикасының Бюджет кодексі» Қазақстан Республикасының 20</w:t>
            </w:r>
            <w:r w:rsidR="004703DE" w:rsidRPr="004703DE">
              <w:rPr>
                <w:lang w:val="kk-KZ"/>
              </w:rPr>
              <w:t>25</w:t>
            </w:r>
            <w:r w:rsidRPr="00A63CD3">
              <w:rPr>
                <w:lang w:val="kk-KZ"/>
              </w:rPr>
              <w:t xml:space="preserve"> жылғы </w:t>
            </w:r>
            <w:r w:rsidR="004703DE" w:rsidRPr="004703DE">
              <w:rPr>
                <w:lang w:val="kk-KZ"/>
              </w:rPr>
              <w:t>15</w:t>
            </w:r>
            <w:r w:rsidRPr="00A63CD3">
              <w:rPr>
                <w:lang w:val="kk-KZ"/>
              </w:rPr>
              <w:t xml:space="preserve"> </w:t>
            </w:r>
            <w:r w:rsidR="004703DE">
              <w:rPr>
                <w:lang w:val="kk-KZ"/>
              </w:rPr>
              <w:t>наурыз</w:t>
            </w:r>
            <w:r w:rsidRPr="00A63CD3">
              <w:rPr>
                <w:lang w:val="kk-KZ"/>
              </w:rPr>
              <w:t>дағы кодексінің  «Қазақстан Республикасындағы жергілікті мемлекеттік басқару және өзін-өзі басқару туралы» Қазақстан Республикасының 2001 жылғы 23 қаңтардағы Заңын</w:t>
            </w:r>
            <w:r>
              <w:rPr>
                <w:lang w:val="kk-KZ"/>
              </w:rPr>
              <w:t>а</w:t>
            </w:r>
          </w:p>
        </w:tc>
      </w:tr>
      <w:tr w:rsidR="004A5B3C" w:rsidRPr="00822497" w14:paraId="73C7A868" w14:textId="77777777" w:rsidTr="00ED74DF">
        <w:trPr>
          <w:trHeight w:val="30"/>
        </w:trPr>
        <w:tc>
          <w:tcPr>
            <w:tcW w:w="326" w:type="dxa"/>
            <w:tcMar>
              <w:top w:w="15" w:type="dxa"/>
              <w:left w:w="15" w:type="dxa"/>
              <w:bottom w:w="15" w:type="dxa"/>
              <w:right w:w="15" w:type="dxa"/>
            </w:tcMar>
            <w:vAlign w:val="center"/>
          </w:tcPr>
          <w:p w14:paraId="727A9EAD" w14:textId="77777777" w:rsidR="004A5B3C" w:rsidRPr="00970ADA" w:rsidRDefault="004A5B3C" w:rsidP="00467701">
            <w:pPr>
              <w:spacing w:after="20"/>
              <w:ind w:left="20"/>
            </w:pPr>
            <w:r w:rsidRPr="00970ADA">
              <w:rPr>
                <w:color w:val="000000"/>
              </w:rPr>
              <w:t>3.</w:t>
            </w:r>
          </w:p>
        </w:tc>
        <w:tc>
          <w:tcPr>
            <w:tcW w:w="3969" w:type="dxa"/>
            <w:tcMar>
              <w:top w:w="15" w:type="dxa"/>
              <w:left w:w="15" w:type="dxa"/>
              <w:bottom w:w="15" w:type="dxa"/>
              <w:right w:w="15" w:type="dxa"/>
            </w:tcMar>
            <w:vAlign w:val="center"/>
          </w:tcPr>
          <w:p w14:paraId="65263C1F" w14:textId="77777777" w:rsidR="004A5B3C" w:rsidRPr="00970ADA" w:rsidRDefault="004A5B3C" w:rsidP="00467701">
            <w:pPr>
              <w:spacing w:after="20"/>
              <w:ind w:left="20"/>
              <w:rPr>
                <w:lang w:val="kk-KZ"/>
              </w:rPr>
            </w:pPr>
            <w:r>
              <w:rPr>
                <w:color w:val="000000"/>
                <w:lang w:val="kk-KZ"/>
              </w:rPr>
              <w:t>Жобаны қабылдау қажеттілігінің негіздемесі (нақты мақсаттар, болжамды тиімділігі және күтілетін нәтижелердің мерзімдері)</w:t>
            </w:r>
          </w:p>
        </w:tc>
        <w:tc>
          <w:tcPr>
            <w:tcW w:w="4961" w:type="dxa"/>
            <w:tcMar>
              <w:top w:w="15" w:type="dxa"/>
              <w:left w:w="15" w:type="dxa"/>
              <w:bottom w:w="15" w:type="dxa"/>
              <w:right w:w="15" w:type="dxa"/>
            </w:tcMar>
            <w:textDirection w:val="lrTbV"/>
          </w:tcPr>
          <w:p w14:paraId="06DD530C" w14:textId="77777777" w:rsidR="004A5B3C" w:rsidRPr="00621F1D" w:rsidRDefault="00AC4450" w:rsidP="00AC4450">
            <w:pPr>
              <w:jc w:val="both"/>
              <w:rPr>
                <w:lang w:val="kk-KZ"/>
              </w:rPr>
            </w:pPr>
            <w:r>
              <w:rPr>
                <w:lang w:val="kk-KZ"/>
              </w:rPr>
              <w:t xml:space="preserve">Ауылдық округ кірістерінің  ұлғаюына </w:t>
            </w:r>
            <w:r w:rsidR="00DC76F0">
              <w:rPr>
                <w:lang w:val="kk-KZ"/>
              </w:rPr>
              <w:t>байланысты ауылдық округ бюджет</w:t>
            </w:r>
            <w:r w:rsidR="00621F1D" w:rsidRPr="00621F1D">
              <w:rPr>
                <w:lang w:val="kk-KZ"/>
              </w:rPr>
              <w:t>іне нақтылау жұмыстарын жүргізу.</w:t>
            </w:r>
          </w:p>
        </w:tc>
      </w:tr>
      <w:tr w:rsidR="004A5B3C" w:rsidRPr="00970ADA" w14:paraId="49ABB20C" w14:textId="77777777" w:rsidTr="00ED74DF">
        <w:trPr>
          <w:trHeight w:val="30"/>
        </w:trPr>
        <w:tc>
          <w:tcPr>
            <w:tcW w:w="326" w:type="dxa"/>
            <w:tcMar>
              <w:top w:w="15" w:type="dxa"/>
              <w:left w:w="15" w:type="dxa"/>
              <w:bottom w:w="15" w:type="dxa"/>
              <w:right w:w="15" w:type="dxa"/>
            </w:tcMar>
            <w:vAlign w:val="center"/>
          </w:tcPr>
          <w:p w14:paraId="4D948EB3" w14:textId="77777777" w:rsidR="004A5B3C" w:rsidRPr="00970ADA" w:rsidRDefault="004A5B3C" w:rsidP="00467701">
            <w:pPr>
              <w:spacing w:after="20"/>
              <w:ind w:left="20"/>
            </w:pPr>
            <w:r w:rsidRPr="00970ADA">
              <w:rPr>
                <w:color w:val="000000"/>
              </w:rPr>
              <w:t>4.</w:t>
            </w:r>
          </w:p>
        </w:tc>
        <w:tc>
          <w:tcPr>
            <w:tcW w:w="3969" w:type="dxa"/>
            <w:tcMar>
              <w:top w:w="15" w:type="dxa"/>
              <w:left w:w="15" w:type="dxa"/>
              <w:bottom w:w="15" w:type="dxa"/>
              <w:right w:w="15" w:type="dxa"/>
            </w:tcMar>
            <w:vAlign w:val="center"/>
          </w:tcPr>
          <w:p w14:paraId="573338AD" w14:textId="77777777" w:rsidR="004A5B3C" w:rsidRPr="00970ADA" w:rsidRDefault="004A5B3C" w:rsidP="00467701">
            <w:pPr>
              <w:spacing w:after="20"/>
              <w:ind w:left="20"/>
            </w:pPr>
            <w:proofErr w:type="spellStart"/>
            <w:r w:rsidRPr="00970ADA">
              <w:rPr>
                <w:color w:val="000000"/>
              </w:rPr>
              <w:t>Жоба</w:t>
            </w:r>
            <w:proofErr w:type="spellEnd"/>
            <w:r>
              <w:rPr>
                <w:color w:val="000000"/>
              </w:rPr>
              <w:t xml:space="preserve"> </w:t>
            </w:r>
            <w:proofErr w:type="spellStart"/>
            <w:r w:rsidRPr="00970ADA">
              <w:rPr>
                <w:color w:val="000000"/>
              </w:rPr>
              <w:t>қабылданған</w:t>
            </w:r>
            <w:proofErr w:type="spellEnd"/>
            <w:r>
              <w:rPr>
                <w:color w:val="000000"/>
              </w:rPr>
              <w:t xml:space="preserve"> </w:t>
            </w:r>
            <w:proofErr w:type="spellStart"/>
            <w:r w:rsidRPr="00970ADA">
              <w:rPr>
                <w:color w:val="000000"/>
              </w:rPr>
              <w:t>жағдайдағы</w:t>
            </w:r>
            <w:proofErr w:type="spellEnd"/>
            <w:r>
              <w:rPr>
                <w:color w:val="000000"/>
              </w:rPr>
              <w:t xml:space="preserve"> </w:t>
            </w:r>
            <w:proofErr w:type="spellStart"/>
            <w:r w:rsidRPr="00970ADA">
              <w:rPr>
                <w:color w:val="000000"/>
              </w:rPr>
              <w:t>болжамды</w:t>
            </w:r>
            <w:proofErr w:type="spellEnd"/>
            <w:r>
              <w:rPr>
                <w:color w:val="000000"/>
              </w:rPr>
              <w:t xml:space="preserve"> </w:t>
            </w:r>
            <w:proofErr w:type="spellStart"/>
            <w:r w:rsidRPr="00970ADA">
              <w:rPr>
                <w:color w:val="000000"/>
              </w:rPr>
              <w:t>әлеуметтік-экономикалық</w:t>
            </w:r>
            <w:proofErr w:type="spellEnd"/>
            <w:r>
              <w:rPr>
                <w:color w:val="000000"/>
              </w:rPr>
              <w:t xml:space="preserve"> </w:t>
            </w:r>
            <w:proofErr w:type="spellStart"/>
            <w:r w:rsidRPr="00970ADA">
              <w:rPr>
                <w:color w:val="000000"/>
              </w:rPr>
              <w:t>және</w:t>
            </w:r>
            <w:proofErr w:type="spellEnd"/>
            <w:r>
              <w:rPr>
                <w:color w:val="000000"/>
              </w:rPr>
              <w:t xml:space="preserve"> </w:t>
            </w:r>
            <w:r>
              <w:rPr>
                <w:color w:val="000000"/>
                <w:lang w:val="kk-KZ"/>
              </w:rPr>
              <w:t>(</w:t>
            </w:r>
            <w:proofErr w:type="spellStart"/>
            <w:r w:rsidRPr="00970ADA">
              <w:rPr>
                <w:color w:val="000000"/>
              </w:rPr>
              <w:t>немесе</w:t>
            </w:r>
            <w:proofErr w:type="spellEnd"/>
            <w:r>
              <w:rPr>
                <w:color w:val="000000"/>
                <w:lang w:val="kk-KZ"/>
              </w:rPr>
              <w:t xml:space="preserve">) </w:t>
            </w:r>
            <w:proofErr w:type="spellStart"/>
            <w:r w:rsidRPr="00970ADA">
              <w:rPr>
                <w:color w:val="000000"/>
              </w:rPr>
              <w:t>құқықтық</w:t>
            </w:r>
            <w:proofErr w:type="spellEnd"/>
            <w:r>
              <w:rPr>
                <w:color w:val="000000"/>
              </w:rPr>
              <w:t xml:space="preserve"> </w:t>
            </w:r>
            <w:proofErr w:type="spellStart"/>
            <w:r w:rsidRPr="00970ADA">
              <w:rPr>
                <w:color w:val="000000"/>
              </w:rPr>
              <w:t>салдары</w:t>
            </w:r>
            <w:proofErr w:type="spellEnd"/>
          </w:p>
        </w:tc>
        <w:tc>
          <w:tcPr>
            <w:tcW w:w="4961" w:type="dxa"/>
            <w:tcMar>
              <w:top w:w="15" w:type="dxa"/>
              <w:left w:w="15" w:type="dxa"/>
              <w:bottom w:w="15" w:type="dxa"/>
              <w:right w:w="15" w:type="dxa"/>
            </w:tcMar>
            <w:textDirection w:val="lrTbV"/>
          </w:tcPr>
          <w:p w14:paraId="631221E8" w14:textId="77777777" w:rsidR="004A5B3C" w:rsidRPr="004A5B3C" w:rsidRDefault="004A5B3C" w:rsidP="00ED74DF">
            <w:pPr>
              <w:jc w:val="both"/>
              <w:rPr>
                <w:lang w:val="kk-KZ"/>
              </w:rPr>
            </w:pPr>
            <w:r w:rsidRPr="004A5B3C">
              <w:rPr>
                <w:lang w:val="kk-KZ"/>
              </w:rPr>
              <w:t>Осы жобаны қабылдау жағымсыз әлеуметтік-экономикалық және құқықтық салдарға әкеп соқтырмайды</w:t>
            </w:r>
          </w:p>
        </w:tc>
      </w:tr>
      <w:tr w:rsidR="004A5B3C" w:rsidRPr="00822497" w14:paraId="6F734E12" w14:textId="77777777" w:rsidTr="00ED74DF">
        <w:trPr>
          <w:trHeight w:val="30"/>
        </w:trPr>
        <w:tc>
          <w:tcPr>
            <w:tcW w:w="326" w:type="dxa"/>
            <w:tcMar>
              <w:top w:w="15" w:type="dxa"/>
              <w:left w:w="15" w:type="dxa"/>
              <w:bottom w:w="15" w:type="dxa"/>
              <w:right w:w="15" w:type="dxa"/>
            </w:tcMar>
            <w:vAlign w:val="center"/>
          </w:tcPr>
          <w:p w14:paraId="5ADA5E5C" w14:textId="77777777" w:rsidR="004A5B3C" w:rsidRPr="00970ADA" w:rsidRDefault="004A5B3C" w:rsidP="00467701">
            <w:pPr>
              <w:spacing w:after="20"/>
              <w:ind w:left="20"/>
            </w:pPr>
            <w:r w:rsidRPr="00970ADA">
              <w:rPr>
                <w:color w:val="000000"/>
              </w:rPr>
              <w:t>5.</w:t>
            </w:r>
          </w:p>
        </w:tc>
        <w:tc>
          <w:tcPr>
            <w:tcW w:w="3969" w:type="dxa"/>
            <w:tcMar>
              <w:top w:w="15" w:type="dxa"/>
              <w:left w:w="15" w:type="dxa"/>
              <w:bottom w:w="15" w:type="dxa"/>
              <w:right w:w="15" w:type="dxa"/>
            </w:tcMar>
            <w:vAlign w:val="center"/>
          </w:tcPr>
          <w:p w14:paraId="0662CDC3" w14:textId="77777777" w:rsidR="004A5B3C" w:rsidRPr="00970ADA" w:rsidRDefault="004A5B3C" w:rsidP="00467701">
            <w:pPr>
              <w:spacing w:after="20"/>
              <w:ind w:left="20"/>
              <w:rPr>
                <w:lang w:val="kk-KZ"/>
              </w:rPr>
            </w:pPr>
            <w:r>
              <w:rPr>
                <w:color w:val="000000"/>
                <w:lang w:val="kk-KZ"/>
              </w:rPr>
              <w:t xml:space="preserve">Жобаны іске асыруға байланысты болжамды қаржылық шығындар </w:t>
            </w:r>
          </w:p>
        </w:tc>
        <w:tc>
          <w:tcPr>
            <w:tcW w:w="4961" w:type="dxa"/>
            <w:tcMar>
              <w:top w:w="15" w:type="dxa"/>
              <w:left w:w="15" w:type="dxa"/>
              <w:bottom w:w="15" w:type="dxa"/>
              <w:right w:w="15" w:type="dxa"/>
            </w:tcMar>
            <w:textDirection w:val="lrTbV"/>
          </w:tcPr>
          <w:p w14:paraId="177C5941" w14:textId="77777777" w:rsidR="004A5B3C" w:rsidRPr="004A5B3C" w:rsidRDefault="004A5B3C" w:rsidP="00ED74DF">
            <w:pPr>
              <w:jc w:val="both"/>
              <w:rPr>
                <w:lang w:val="kk-KZ"/>
              </w:rPr>
            </w:pPr>
            <w:r w:rsidRPr="004A5B3C">
              <w:rPr>
                <w:lang w:val="kk-KZ"/>
              </w:rPr>
              <w:t>Жобаны іске асыру қаржылық шығындарды талап етпейді.</w:t>
            </w:r>
          </w:p>
          <w:p w14:paraId="1878DAEC" w14:textId="77777777" w:rsidR="004A5B3C" w:rsidRPr="004A5B3C" w:rsidRDefault="004A5B3C" w:rsidP="00ED74DF">
            <w:pPr>
              <w:jc w:val="both"/>
              <w:rPr>
                <w:lang w:val="kk-KZ"/>
              </w:rPr>
            </w:pPr>
          </w:p>
        </w:tc>
      </w:tr>
      <w:tr w:rsidR="00115E60" w:rsidRPr="00A63CD3" w14:paraId="3E994E2E" w14:textId="77777777" w:rsidTr="003575A8">
        <w:trPr>
          <w:trHeight w:val="30"/>
        </w:trPr>
        <w:tc>
          <w:tcPr>
            <w:tcW w:w="326" w:type="dxa"/>
            <w:tcMar>
              <w:top w:w="15" w:type="dxa"/>
              <w:left w:w="15" w:type="dxa"/>
              <w:bottom w:w="15" w:type="dxa"/>
              <w:right w:w="15" w:type="dxa"/>
            </w:tcMar>
            <w:vAlign w:val="center"/>
          </w:tcPr>
          <w:p w14:paraId="35870D8A" w14:textId="77777777" w:rsidR="00115E60" w:rsidRPr="00970ADA" w:rsidRDefault="00115E60" w:rsidP="00467701">
            <w:r w:rsidRPr="00970ADA">
              <w:rPr>
                <w:lang w:val="kk-KZ"/>
              </w:rPr>
              <w:t>6.</w:t>
            </w:r>
            <w:r w:rsidRPr="00970ADA">
              <w:br/>
            </w:r>
          </w:p>
        </w:tc>
        <w:tc>
          <w:tcPr>
            <w:tcW w:w="3969" w:type="dxa"/>
            <w:tcMar>
              <w:top w:w="15" w:type="dxa"/>
              <w:left w:w="15" w:type="dxa"/>
              <w:bottom w:w="15" w:type="dxa"/>
              <w:right w:w="15" w:type="dxa"/>
            </w:tcMar>
            <w:vAlign w:val="center"/>
          </w:tcPr>
          <w:p w14:paraId="191F2A7F" w14:textId="77777777" w:rsidR="00115E60" w:rsidRPr="00970ADA" w:rsidRDefault="00115E60" w:rsidP="00467701">
            <w:pPr>
              <w:spacing w:after="20"/>
              <w:ind w:left="20"/>
            </w:pPr>
            <w:r w:rsidRPr="00970ADA">
              <w:rPr>
                <w:color w:val="000000"/>
              </w:rPr>
              <w:t xml:space="preserve">Осы </w:t>
            </w:r>
            <w:proofErr w:type="spellStart"/>
            <w:r w:rsidRPr="00970ADA">
              <w:rPr>
                <w:color w:val="000000"/>
              </w:rPr>
              <w:t>мәселе</w:t>
            </w:r>
            <w:proofErr w:type="spellEnd"/>
            <w:r>
              <w:rPr>
                <w:color w:val="000000"/>
              </w:rPr>
              <w:t xml:space="preserve"> </w:t>
            </w:r>
            <w:proofErr w:type="spellStart"/>
            <w:r w:rsidRPr="00970ADA">
              <w:rPr>
                <w:color w:val="000000"/>
              </w:rPr>
              <w:t>бойынша</w:t>
            </w:r>
            <w:proofErr w:type="spellEnd"/>
            <w:r>
              <w:rPr>
                <w:color w:val="000000"/>
              </w:rPr>
              <w:t xml:space="preserve"> </w:t>
            </w:r>
            <w:proofErr w:type="spellStart"/>
            <w:r w:rsidRPr="00970ADA">
              <w:rPr>
                <w:color w:val="000000"/>
              </w:rPr>
              <w:t>бұған</w:t>
            </w:r>
            <w:proofErr w:type="spellEnd"/>
            <w:r>
              <w:rPr>
                <w:color w:val="000000"/>
              </w:rPr>
              <w:t xml:space="preserve"> </w:t>
            </w:r>
            <w:proofErr w:type="spellStart"/>
            <w:r w:rsidRPr="00970ADA">
              <w:rPr>
                <w:color w:val="000000"/>
              </w:rPr>
              <w:t>дейін</w:t>
            </w:r>
            <w:proofErr w:type="spellEnd"/>
            <w:r>
              <w:rPr>
                <w:color w:val="000000"/>
              </w:rPr>
              <w:t xml:space="preserve"> </w:t>
            </w:r>
            <w:proofErr w:type="spellStart"/>
            <w:r w:rsidRPr="00970ADA">
              <w:rPr>
                <w:color w:val="000000"/>
              </w:rPr>
              <w:t>қабылданған</w:t>
            </w:r>
            <w:proofErr w:type="spellEnd"/>
            <w:r>
              <w:rPr>
                <w:color w:val="000000"/>
              </w:rPr>
              <w:t xml:space="preserve"> </w:t>
            </w:r>
            <w:proofErr w:type="spellStart"/>
            <w:r w:rsidRPr="00970ADA">
              <w:rPr>
                <w:color w:val="000000"/>
              </w:rPr>
              <w:t>құқықтық</w:t>
            </w:r>
            <w:proofErr w:type="spellEnd"/>
            <w:r>
              <w:rPr>
                <w:color w:val="000000"/>
              </w:rPr>
              <w:t xml:space="preserve"> </w:t>
            </w:r>
            <w:proofErr w:type="spellStart"/>
            <w:r w:rsidRPr="00970ADA">
              <w:rPr>
                <w:color w:val="000000"/>
              </w:rPr>
              <w:t>актілер</w:t>
            </w:r>
            <w:proofErr w:type="spellEnd"/>
            <w:r>
              <w:rPr>
                <w:color w:val="000000"/>
              </w:rPr>
              <w:t xml:space="preserve"> </w:t>
            </w:r>
            <w:proofErr w:type="spellStart"/>
            <w:r w:rsidRPr="00970ADA">
              <w:rPr>
                <w:color w:val="000000"/>
              </w:rPr>
              <w:t>және</w:t>
            </w:r>
            <w:proofErr w:type="spellEnd"/>
            <w:r>
              <w:rPr>
                <w:color w:val="000000"/>
              </w:rPr>
              <w:t xml:space="preserve"> </w:t>
            </w:r>
            <w:proofErr w:type="spellStart"/>
            <w:r w:rsidRPr="00970ADA">
              <w:rPr>
                <w:color w:val="000000"/>
              </w:rPr>
              <w:t>оларды</w:t>
            </w:r>
            <w:proofErr w:type="spellEnd"/>
            <w:r>
              <w:rPr>
                <w:color w:val="000000"/>
              </w:rPr>
              <w:t xml:space="preserve"> </w:t>
            </w:r>
            <w:proofErr w:type="spellStart"/>
            <w:r w:rsidRPr="00970ADA">
              <w:rPr>
                <w:color w:val="000000"/>
              </w:rPr>
              <w:t>іске</w:t>
            </w:r>
            <w:proofErr w:type="spellEnd"/>
            <w:r>
              <w:rPr>
                <w:color w:val="000000"/>
              </w:rPr>
              <w:t xml:space="preserve"> </w:t>
            </w:r>
            <w:proofErr w:type="spellStart"/>
            <w:r w:rsidRPr="00970ADA">
              <w:rPr>
                <w:color w:val="000000"/>
              </w:rPr>
              <w:t>асырудың</w:t>
            </w:r>
            <w:proofErr w:type="spellEnd"/>
            <w:r>
              <w:rPr>
                <w:color w:val="000000"/>
              </w:rPr>
              <w:t xml:space="preserve"> </w:t>
            </w:r>
            <w:proofErr w:type="spellStart"/>
            <w:r w:rsidRPr="00970ADA">
              <w:rPr>
                <w:color w:val="000000"/>
              </w:rPr>
              <w:t>нәтижелері</w:t>
            </w:r>
            <w:proofErr w:type="spellEnd"/>
            <w:r>
              <w:rPr>
                <w:color w:val="000000"/>
              </w:rPr>
              <w:t xml:space="preserve"> </w:t>
            </w:r>
            <w:proofErr w:type="spellStart"/>
            <w:r w:rsidRPr="00970ADA">
              <w:rPr>
                <w:color w:val="000000"/>
              </w:rPr>
              <w:t>туралы</w:t>
            </w:r>
            <w:proofErr w:type="spellEnd"/>
            <w:r>
              <w:rPr>
                <w:color w:val="000000"/>
              </w:rPr>
              <w:t xml:space="preserve"> </w:t>
            </w:r>
            <w:proofErr w:type="spellStart"/>
            <w:r w:rsidRPr="00970ADA">
              <w:rPr>
                <w:color w:val="000000"/>
              </w:rPr>
              <w:t>мәліметтер</w:t>
            </w:r>
            <w:proofErr w:type="spellEnd"/>
          </w:p>
        </w:tc>
        <w:tc>
          <w:tcPr>
            <w:tcW w:w="4961" w:type="dxa"/>
            <w:tcMar>
              <w:top w:w="15" w:type="dxa"/>
              <w:left w:w="15" w:type="dxa"/>
              <w:bottom w:w="15" w:type="dxa"/>
              <w:right w:w="15" w:type="dxa"/>
            </w:tcMar>
            <w:vAlign w:val="center"/>
          </w:tcPr>
          <w:p w14:paraId="5BAE08ED" w14:textId="5AB2EB9B" w:rsidR="00115E60" w:rsidRPr="00A63CD3" w:rsidRDefault="00944627" w:rsidP="00822497">
            <w:pPr>
              <w:jc w:val="both"/>
              <w:rPr>
                <w:lang w:val="kk-KZ"/>
              </w:rPr>
            </w:pPr>
            <w:r w:rsidRPr="00364285">
              <w:rPr>
                <w:lang w:val="kk-KZ"/>
              </w:rPr>
              <w:t>Қызылорда облысының Қазалы аудандық мәслихатының 202</w:t>
            </w:r>
            <w:r w:rsidR="00310327">
              <w:rPr>
                <w:lang w:val="kk-KZ"/>
              </w:rPr>
              <w:t>5</w:t>
            </w:r>
            <w:r w:rsidRPr="00364285">
              <w:rPr>
                <w:lang w:val="kk-KZ"/>
              </w:rPr>
              <w:t xml:space="preserve"> жылғы 2</w:t>
            </w:r>
            <w:r w:rsidR="00310327">
              <w:rPr>
                <w:lang w:val="kk-KZ"/>
              </w:rPr>
              <w:t>3</w:t>
            </w:r>
            <w:r w:rsidRPr="00364285">
              <w:rPr>
                <w:lang w:val="kk-KZ"/>
              </w:rPr>
              <w:t xml:space="preserve"> желтоқсандағы №</w:t>
            </w:r>
            <w:r w:rsidR="00310327">
              <w:rPr>
                <w:lang w:val="kk-KZ"/>
              </w:rPr>
              <w:t>53</w:t>
            </w:r>
            <w:r w:rsidR="00822497">
              <w:rPr>
                <w:lang w:val="kk-KZ"/>
              </w:rPr>
              <w:t>5</w:t>
            </w:r>
            <w:r w:rsidRPr="00364285">
              <w:rPr>
                <w:lang w:val="kk-KZ"/>
              </w:rPr>
              <w:t xml:space="preserve"> «202</w:t>
            </w:r>
            <w:r w:rsidR="00310327">
              <w:rPr>
                <w:lang w:val="kk-KZ"/>
              </w:rPr>
              <w:t>6</w:t>
            </w:r>
            <w:r w:rsidRPr="00364285">
              <w:rPr>
                <w:lang w:val="kk-KZ"/>
              </w:rPr>
              <w:t>-202</w:t>
            </w:r>
            <w:r w:rsidR="00310327">
              <w:rPr>
                <w:lang w:val="kk-KZ"/>
              </w:rPr>
              <w:t>8</w:t>
            </w:r>
            <w:r w:rsidRPr="00364285">
              <w:rPr>
                <w:lang w:val="kk-KZ"/>
              </w:rPr>
              <w:t xml:space="preserve"> жылдарға арналған </w:t>
            </w:r>
            <w:r w:rsidR="00822497">
              <w:rPr>
                <w:lang w:val="kk-KZ"/>
              </w:rPr>
              <w:t>Сарбұлақ</w:t>
            </w:r>
            <w:bookmarkStart w:id="0" w:name="_GoBack"/>
            <w:bookmarkEnd w:id="0"/>
            <w:r w:rsidRPr="00364285">
              <w:rPr>
                <w:lang w:val="kk-KZ"/>
              </w:rPr>
              <w:t xml:space="preserve"> ауылдық округінің бюджеті туралы» шешіміне өзгерістер енгізу туралы</w:t>
            </w:r>
          </w:p>
        </w:tc>
      </w:tr>
      <w:tr w:rsidR="00115E60" w:rsidRPr="00C66606" w14:paraId="75B68239" w14:textId="77777777" w:rsidTr="003575A8">
        <w:trPr>
          <w:trHeight w:val="660"/>
        </w:trPr>
        <w:tc>
          <w:tcPr>
            <w:tcW w:w="326" w:type="dxa"/>
            <w:tcMar>
              <w:top w:w="15" w:type="dxa"/>
              <w:left w:w="15" w:type="dxa"/>
              <w:bottom w:w="15" w:type="dxa"/>
              <w:right w:w="15" w:type="dxa"/>
            </w:tcMar>
            <w:vAlign w:val="center"/>
          </w:tcPr>
          <w:p w14:paraId="1A590BA3" w14:textId="77777777" w:rsidR="00115E60" w:rsidRPr="00970ADA" w:rsidRDefault="00115E60" w:rsidP="00467701">
            <w:pPr>
              <w:spacing w:after="20"/>
              <w:ind w:left="20"/>
              <w:rPr>
                <w:lang w:val="kk-KZ"/>
              </w:rPr>
            </w:pPr>
            <w:r w:rsidRPr="00970ADA">
              <w:rPr>
                <w:color w:val="000000"/>
                <w:lang w:val="kk-KZ"/>
              </w:rPr>
              <w:t>7.</w:t>
            </w:r>
          </w:p>
        </w:tc>
        <w:tc>
          <w:tcPr>
            <w:tcW w:w="3969" w:type="dxa"/>
            <w:tcMar>
              <w:top w:w="15" w:type="dxa"/>
              <w:left w:w="15" w:type="dxa"/>
              <w:bottom w:w="15" w:type="dxa"/>
              <w:right w:w="15" w:type="dxa"/>
            </w:tcMar>
          </w:tcPr>
          <w:p w14:paraId="65202648" w14:textId="77777777" w:rsidR="00115E60" w:rsidRPr="00970ADA" w:rsidRDefault="00115E60" w:rsidP="00467701">
            <w:pPr>
              <w:rPr>
                <w:lang w:val="kk-KZ"/>
              </w:rPr>
            </w:pPr>
            <w:r>
              <w:rPr>
                <w:lang w:val="kk-KZ"/>
              </w:rPr>
              <w:t xml:space="preserve">Жобаны  заңнамаға сәйкестендіру үшін бұған дейін қабылданған облыс </w:t>
            </w:r>
            <w:r w:rsidRPr="00970ADA">
              <w:rPr>
                <w:lang w:val="kk-KZ"/>
              </w:rPr>
              <w:t>әкімдігі мен әкімінің актілерін</w:t>
            </w:r>
            <w:r>
              <w:rPr>
                <w:lang w:val="kk-KZ"/>
              </w:rPr>
              <w:t>е өзгерістер/ толықтырулар енгізу немесе күшін жою туралы ұсыныстар дайындау қажеттілігі</w:t>
            </w:r>
          </w:p>
        </w:tc>
        <w:tc>
          <w:tcPr>
            <w:tcW w:w="4961" w:type="dxa"/>
            <w:tcMar>
              <w:top w:w="15" w:type="dxa"/>
              <w:left w:w="15" w:type="dxa"/>
              <w:bottom w:w="15" w:type="dxa"/>
              <w:right w:w="15" w:type="dxa"/>
            </w:tcMar>
            <w:vAlign w:val="center"/>
          </w:tcPr>
          <w:p w14:paraId="1D698F98" w14:textId="77777777" w:rsidR="00115E60" w:rsidRPr="00970ADA" w:rsidRDefault="00D53B4D" w:rsidP="00D53B4D">
            <w:pPr>
              <w:jc w:val="center"/>
              <w:rPr>
                <w:lang w:val="kk-KZ"/>
              </w:rPr>
            </w:pPr>
            <w:r>
              <w:rPr>
                <w:lang w:val="kk-KZ"/>
              </w:rPr>
              <w:t>Жоқ</w:t>
            </w:r>
          </w:p>
        </w:tc>
      </w:tr>
      <w:tr w:rsidR="00115E60" w:rsidRPr="00970ADA" w14:paraId="77CFDDFE" w14:textId="77777777" w:rsidTr="003575A8">
        <w:trPr>
          <w:trHeight w:val="660"/>
        </w:trPr>
        <w:tc>
          <w:tcPr>
            <w:tcW w:w="326" w:type="dxa"/>
            <w:tcMar>
              <w:top w:w="15" w:type="dxa"/>
              <w:left w:w="15" w:type="dxa"/>
              <w:bottom w:w="15" w:type="dxa"/>
              <w:right w:w="15" w:type="dxa"/>
            </w:tcMar>
            <w:vAlign w:val="center"/>
          </w:tcPr>
          <w:p w14:paraId="75AEB3E6" w14:textId="77777777" w:rsidR="00115E60" w:rsidRPr="00970ADA" w:rsidRDefault="00115E60" w:rsidP="00467701">
            <w:pPr>
              <w:spacing w:after="20"/>
              <w:ind w:left="20"/>
            </w:pPr>
            <w:r w:rsidRPr="00970ADA">
              <w:rPr>
                <w:color w:val="000000"/>
                <w:lang w:val="kk-KZ"/>
              </w:rPr>
              <w:t>8</w:t>
            </w:r>
            <w:r w:rsidRPr="00970ADA">
              <w:rPr>
                <w:color w:val="000000"/>
              </w:rPr>
              <w:t>.</w:t>
            </w:r>
          </w:p>
        </w:tc>
        <w:tc>
          <w:tcPr>
            <w:tcW w:w="3969" w:type="dxa"/>
            <w:tcMar>
              <w:top w:w="15" w:type="dxa"/>
              <w:left w:w="15" w:type="dxa"/>
              <w:bottom w:w="15" w:type="dxa"/>
              <w:right w:w="15" w:type="dxa"/>
            </w:tcMar>
          </w:tcPr>
          <w:p w14:paraId="4A386DAC" w14:textId="77777777" w:rsidR="00115E60" w:rsidRPr="00970ADA" w:rsidRDefault="00115E60" w:rsidP="00467701">
            <w:proofErr w:type="spellStart"/>
            <w:r w:rsidRPr="00970ADA">
              <w:t>Нормативтік</w:t>
            </w:r>
            <w:proofErr w:type="spellEnd"/>
            <w:r>
              <w:t xml:space="preserve"> </w:t>
            </w:r>
            <w:r w:rsidRPr="00970ADA">
              <w:rPr>
                <w:lang w:val="kk-KZ"/>
              </w:rPr>
              <w:t xml:space="preserve">құқықтық </w:t>
            </w:r>
            <w:proofErr w:type="spellStart"/>
            <w:r w:rsidRPr="00970ADA">
              <w:t>актіні</w:t>
            </w:r>
            <w:proofErr w:type="spellEnd"/>
            <w:r>
              <w:t xml:space="preserve"> </w:t>
            </w:r>
            <w:r w:rsidRPr="00970ADA">
              <w:t>м</w:t>
            </w:r>
            <w:r w:rsidRPr="00970ADA">
              <w:rPr>
                <w:lang w:val="kk-KZ"/>
              </w:rPr>
              <w:t>ү</w:t>
            </w:r>
            <w:proofErr w:type="spellStart"/>
            <w:r w:rsidRPr="00970ADA">
              <w:t>дделі</w:t>
            </w:r>
            <w:proofErr w:type="spellEnd"/>
            <w:r>
              <w:t xml:space="preserve"> </w:t>
            </w:r>
            <w:proofErr w:type="spellStart"/>
            <w:r w:rsidRPr="00970ADA">
              <w:t>мемлекеттік</w:t>
            </w:r>
            <w:proofErr w:type="spellEnd"/>
            <w:r>
              <w:t xml:space="preserve"> </w:t>
            </w:r>
            <w:proofErr w:type="spellStart"/>
            <w:r w:rsidRPr="00970ADA">
              <w:t>органдармен</w:t>
            </w:r>
            <w:proofErr w:type="spellEnd"/>
            <w:r>
              <w:t xml:space="preserve"> </w:t>
            </w:r>
            <w:proofErr w:type="spellStart"/>
            <w:r w:rsidRPr="00970ADA">
              <w:t>келісу</w:t>
            </w:r>
            <w:proofErr w:type="spellEnd"/>
            <w:r>
              <w:t xml:space="preserve"> </w:t>
            </w:r>
            <w:proofErr w:type="spellStart"/>
            <w:r w:rsidRPr="00970ADA">
              <w:t>туралы</w:t>
            </w:r>
            <w:proofErr w:type="spellEnd"/>
            <w:r w:rsidRPr="00970ADA">
              <w:t xml:space="preserve"> м</w:t>
            </w:r>
            <w:r w:rsidRPr="00970ADA">
              <w:rPr>
                <w:lang w:val="kk-KZ"/>
              </w:rPr>
              <w:t>ә</w:t>
            </w:r>
            <w:proofErr w:type="spellStart"/>
            <w:r w:rsidRPr="00970ADA">
              <w:t>лімет</w:t>
            </w:r>
            <w:proofErr w:type="spellEnd"/>
            <w:r w:rsidRPr="00970ADA">
              <w:t> </w:t>
            </w:r>
          </w:p>
        </w:tc>
        <w:tc>
          <w:tcPr>
            <w:tcW w:w="4961" w:type="dxa"/>
            <w:tcMar>
              <w:top w:w="15" w:type="dxa"/>
              <w:left w:w="15" w:type="dxa"/>
              <w:bottom w:w="15" w:type="dxa"/>
              <w:right w:w="15" w:type="dxa"/>
            </w:tcMar>
            <w:vAlign w:val="center"/>
          </w:tcPr>
          <w:p w14:paraId="71D447B5" w14:textId="77777777" w:rsidR="00115E60" w:rsidRPr="00970ADA" w:rsidRDefault="0080452C" w:rsidP="0080452C">
            <w:pPr>
              <w:jc w:val="center"/>
              <w:rPr>
                <w:lang w:val="kk-KZ"/>
              </w:rPr>
            </w:pPr>
            <w:r>
              <w:rPr>
                <w:lang w:val="kk-KZ"/>
              </w:rPr>
              <w:t>Жоқ</w:t>
            </w:r>
          </w:p>
        </w:tc>
      </w:tr>
    </w:tbl>
    <w:p w14:paraId="7C844132" w14:textId="77777777" w:rsidR="003575A8" w:rsidRDefault="003575A8" w:rsidP="00115E60">
      <w:pPr>
        <w:jc w:val="center"/>
        <w:rPr>
          <w:b/>
          <w:lang w:val="kk-KZ"/>
        </w:rPr>
      </w:pPr>
    </w:p>
    <w:p w14:paraId="78C618F7" w14:textId="77777777" w:rsidR="003575A8" w:rsidRDefault="003575A8" w:rsidP="00115E60">
      <w:pPr>
        <w:jc w:val="center"/>
        <w:rPr>
          <w:b/>
          <w:lang w:val="kk-KZ"/>
        </w:rPr>
      </w:pPr>
    </w:p>
    <w:p w14:paraId="62B8BB08" w14:textId="77777777" w:rsidR="00580AF3" w:rsidRDefault="00580AF3" w:rsidP="00115E60">
      <w:pPr>
        <w:jc w:val="center"/>
        <w:rPr>
          <w:b/>
          <w:lang w:val="kk-KZ"/>
        </w:rPr>
      </w:pPr>
    </w:p>
    <w:p w14:paraId="63EC131F" w14:textId="77777777" w:rsidR="00580AF3" w:rsidRDefault="00580AF3" w:rsidP="00115E60">
      <w:pPr>
        <w:jc w:val="center"/>
        <w:rPr>
          <w:b/>
          <w:lang w:val="kk-KZ"/>
        </w:rPr>
      </w:pPr>
    </w:p>
    <w:p w14:paraId="72A677B5" w14:textId="77777777" w:rsidR="00580AF3" w:rsidRDefault="00580AF3" w:rsidP="00115E60">
      <w:pPr>
        <w:jc w:val="center"/>
        <w:rPr>
          <w:b/>
          <w:lang w:val="kk-KZ"/>
        </w:rPr>
      </w:pPr>
    </w:p>
    <w:p w14:paraId="774B46B9" w14:textId="77777777" w:rsidR="00580AF3" w:rsidRDefault="00580AF3" w:rsidP="00115E60">
      <w:pPr>
        <w:jc w:val="center"/>
        <w:rPr>
          <w:b/>
          <w:lang w:val="kk-KZ"/>
        </w:rPr>
      </w:pPr>
    </w:p>
    <w:p w14:paraId="1DE51DAC" w14:textId="77777777" w:rsidR="00580AF3" w:rsidRDefault="00580AF3" w:rsidP="00115E60">
      <w:pPr>
        <w:jc w:val="center"/>
        <w:rPr>
          <w:b/>
          <w:lang w:val="kk-KZ"/>
        </w:rPr>
      </w:pPr>
    </w:p>
    <w:sectPr w:rsidR="00580AF3" w:rsidSect="003575A8">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E60"/>
    <w:rsid w:val="00014EFD"/>
    <w:rsid w:val="00073D8C"/>
    <w:rsid w:val="00115E60"/>
    <w:rsid w:val="00187DCE"/>
    <w:rsid w:val="001D4366"/>
    <w:rsid w:val="002547B2"/>
    <w:rsid w:val="00310327"/>
    <w:rsid w:val="00326FA2"/>
    <w:rsid w:val="003575A8"/>
    <w:rsid w:val="00467701"/>
    <w:rsid w:val="004703DE"/>
    <w:rsid w:val="004A5B3C"/>
    <w:rsid w:val="004B0104"/>
    <w:rsid w:val="0050012A"/>
    <w:rsid w:val="0050673E"/>
    <w:rsid w:val="00580AF3"/>
    <w:rsid w:val="005851D0"/>
    <w:rsid w:val="005A64A4"/>
    <w:rsid w:val="00621F1D"/>
    <w:rsid w:val="006359C3"/>
    <w:rsid w:val="006553AF"/>
    <w:rsid w:val="006D5586"/>
    <w:rsid w:val="00702558"/>
    <w:rsid w:val="007139AA"/>
    <w:rsid w:val="007A1F45"/>
    <w:rsid w:val="007C2849"/>
    <w:rsid w:val="007D1FB6"/>
    <w:rsid w:val="007F4CAC"/>
    <w:rsid w:val="0080452C"/>
    <w:rsid w:val="00814D7D"/>
    <w:rsid w:val="00822497"/>
    <w:rsid w:val="00834253"/>
    <w:rsid w:val="009331C5"/>
    <w:rsid w:val="00944627"/>
    <w:rsid w:val="00990D58"/>
    <w:rsid w:val="009B617A"/>
    <w:rsid w:val="009E02B2"/>
    <w:rsid w:val="00A61F4E"/>
    <w:rsid w:val="00A63CD3"/>
    <w:rsid w:val="00AB4C1E"/>
    <w:rsid w:val="00AC4450"/>
    <w:rsid w:val="00B46B63"/>
    <w:rsid w:val="00B7525A"/>
    <w:rsid w:val="00BA20F7"/>
    <w:rsid w:val="00BB4883"/>
    <w:rsid w:val="00C0200C"/>
    <w:rsid w:val="00C4103D"/>
    <w:rsid w:val="00C44F79"/>
    <w:rsid w:val="00C5771B"/>
    <w:rsid w:val="00C66606"/>
    <w:rsid w:val="00CF2DB6"/>
    <w:rsid w:val="00D244B9"/>
    <w:rsid w:val="00D53B4D"/>
    <w:rsid w:val="00D676DC"/>
    <w:rsid w:val="00D97FCF"/>
    <w:rsid w:val="00DC1BC1"/>
    <w:rsid w:val="00DC76F0"/>
    <w:rsid w:val="00DF42A7"/>
    <w:rsid w:val="00E31DA2"/>
    <w:rsid w:val="00EA45F0"/>
    <w:rsid w:val="00ED74DF"/>
    <w:rsid w:val="00EE4599"/>
    <w:rsid w:val="00EE6FB4"/>
    <w:rsid w:val="00F00301"/>
    <w:rsid w:val="00F1242D"/>
    <w:rsid w:val="00F205FD"/>
    <w:rsid w:val="00F66C11"/>
    <w:rsid w:val="00F82BF9"/>
    <w:rsid w:val="00FC0452"/>
    <w:rsid w:val="00FE1B1D"/>
    <w:rsid w:val="00FE7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4A38"/>
  <w15:chartTrackingRefBased/>
  <w15:docId w15:val="{9002E3AA-702F-4311-BD9C-E7DD14F0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E6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веб) Знак1,Знак Знак6,Знак Знак5"/>
    <w:basedOn w:val="a"/>
    <w:link w:val="a4"/>
    <w:uiPriority w:val="1"/>
    <w:unhideWhenUsed/>
    <w:qFormat/>
    <w:rsid w:val="00115E60"/>
    <w:pPr>
      <w:spacing w:before="100" w:beforeAutospacing="1" w:after="100" w:afterAutospacing="1"/>
    </w:pPr>
    <w:rPr>
      <w:lang w:val="x-none"/>
    </w:rPr>
  </w:style>
  <w:style w:type="character" w:customStyle="1" w:styleId="a4">
    <w:name w:val="Обычный (веб) Знак"/>
    <w:aliases w:val="Обычный (Web) Знак,Обычный (веб)1 Знак,Обычный (веб)1 Знак Знак Зн Знак Знак,Обычный (веб)1 Знак Знак Зн Знак1,Знак Знак Знак,Знак4 Знак Знак Знак,Знак4 Знак1,Знак4 Знак Знак Знак Знак Знак,Знак4 Знак Знак1,Обычный (веб) Знак1 Знак"/>
    <w:link w:val="a3"/>
    <w:uiPriority w:val="1"/>
    <w:locked/>
    <w:rsid w:val="00115E6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C1BC1"/>
    <w:rPr>
      <w:rFonts w:ascii="Tahoma" w:hAnsi="Tahoma"/>
      <w:sz w:val="16"/>
      <w:szCs w:val="16"/>
      <w:lang w:val="x-none"/>
    </w:rPr>
  </w:style>
  <w:style w:type="character" w:customStyle="1" w:styleId="a6">
    <w:name w:val="Текст выноски Знак"/>
    <w:link w:val="a5"/>
    <w:uiPriority w:val="99"/>
    <w:semiHidden/>
    <w:rsid w:val="00DC1BC1"/>
    <w:rPr>
      <w:rFonts w:ascii="Tahoma" w:eastAsia="Times New Roman" w:hAnsi="Tahoma" w:cs="Tahoma"/>
      <w:sz w:val="16"/>
      <w:szCs w:val="16"/>
      <w:lang w:eastAsia="ru-RU"/>
    </w:rPr>
  </w:style>
  <w:style w:type="paragraph" w:styleId="a7">
    <w:name w:val="header"/>
    <w:basedOn w:val="a"/>
    <w:link w:val="a8"/>
    <w:unhideWhenUsed/>
    <w:rsid w:val="00FC0452"/>
    <w:pPr>
      <w:tabs>
        <w:tab w:val="center" w:pos="4677"/>
        <w:tab w:val="right" w:pos="9355"/>
      </w:tabs>
    </w:pPr>
    <w:rPr>
      <w:lang w:val="x-none"/>
    </w:rPr>
  </w:style>
  <w:style w:type="character" w:customStyle="1" w:styleId="a8">
    <w:name w:val="Верхний колонтитул Знак"/>
    <w:link w:val="a7"/>
    <w:rsid w:val="00FC0452"/>
    <w:rPr>
      <w:rFonts w:ascii="Times New Roman" w:eastAsia="Times New Roman" w:hAnsi="Times New Roman" w:cs="Times New Roman"/>
      <w:sz w:val="24"/>
      <w:szCs w:val="24"/>
      <w:lang w:eastAsia="ru-RU"/>
    </w:rPr>
  </w:style>
  <w:style w:type="paragraph" w:styleId="a9">
    <w:name w:val="caption"/>
    <w:basedOn w:val="a"/>
    <w:next w:val="a"/>
    <w:qFormat/>
    <w:rsid w:val="00580AF3"/>
    <w:pPr>
      <w:ind w:firstLine="561"/>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a.zhusipova</dc:creator>
  <cp:keywords/>
  <cp:lastModifiedBy>Admin</cp:lastModifiedBy>
  <cp:revision>3</cp:revision>
  <cp:lastPrinted>2019-07-12T04:55:00Z</cp:lastPrinted>
  <dcterms:created xsi:type="dcterms:W3CDTF">2026-09-28T07:00:00Z</dcterms:created>
  <dcterms:modified xsi:type="dcterms:W3CDTF">2026-09-30T11:56:00Z</dcterms:modified>
</cp:coreProperties>
</file>