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03-01/1058 от 30.09.2026</w:t>
      </w:r>
    </w:p>
    <w:p w14:paraId="6D591F46" w14:textId="77777777" w:rsidR="002772A0" w:rsidRPr="002772A0" w:rsidRDefault="002772A0" w:rsidP="00884F1F">
      <w:pPr>
        <w:spacing w:after="0" w:line="252" w:lineRule="auto"/>
        <w:jc w:val="center"/>
        <w:rPr>
          <w:rFonts w:ascii="Times New Roman" w:eastAsia="Times New Roman" w:hAnsi="Times New Roman" w:cs="Times New Roman"/>
          <w:b/>
          <w:bCs/>
          <w:sz w:val="28"/>
          <w:szCs w:val="28"/>
          <w:lang w:val="kk-KZ" w:eastAsia="ru-RU"/>
        </w:rPr>
      </w:pPr>
      <w:r w:rsidRPr="002772A0">
        <w:rPr>
          <w:rFonts w:ascii="Times New Roman" w:eastAsia="Times New Roman" w:hAnsi="Times New Roman" w:cs="Times New Roman"/>
          <w:b/>
          <w:sz w:val="28"/>
          <w:szCs w:val="28"/>
          <w:lang w:val="kk-KZ" w:eastAsia="ru-RU"/>
        </w:rPr>
        <w:t>Туризм саласындағы кәсіпкерл</w:t>
      </w:r>
      <w:bookmarkStart w:id="0" w:name="_GoBack"/>
      <w:bookmarkEnd w:id="0"/>
      <w:r w:rsidRPr="002772A0">
        <w:rPr>
          <w:rFonts w:ascii="Times New Roman" w:eastAsia="Times New Roman" w:hAnsi="Times New Roman" w:cs="Times New Roman"/>
          <w:b/>
          <w:sz w:val="28"/>
          <w:szCs w:val="28"/>
          <w:lang w:val="kk-KZ" w:eastAsia="ru-RU"/>
        </w:rPr>
        <w:t>ік субъектілері шығындарының және субсидиялаудың бір бөлігін өтеуге арналған өтінімдерді қарау жөніндегі Комиссия отырысының</w:t>
      </w:r>
    </w:p>
    <w:p w14:paraId="0F11AE6D" w14:textId="77777777" w:rsidR="002772A0" w:rsidRDefault="002772A0" w:rsidP="00884F1F">
      <w:pPr>
        <w:spacing w:after="0" w:line="252" w:lineRule="auto"/>
        <w:jc w:val="center"/>
        <w:rPr>
          <w:rFonts w:ascii="Times New Roman" w:eastAsia="Times New Roman" w:hAnsi="Times New Roman" w:cs="Times New Roman"/>
          <w:b/>
          <w:sz w:val="28"/>
          <w:szCs w:val="28"/>
          <w:lang w:val="kk-KZ" w:eastAsia="ru-RU"/>
        </w:rPr>
      </w:pPr>
      <w:r w:rsidRPr="002772A0">
        <w:rPr>
          <w:rFonts w:ascii="Times New Roman" w:eastAsia="Times New Roman" w:hAnsi="Times New Roman" w:cs="Times New Roman"/>
          <w:b/>
          <w:sz w:val="28"/>
          <w:szCs w:val="28"/>
          <w:lang w:val="kk-KZ" w:eastAsia="ru-RU"/>
        </w:rPr>
        <w:t>ХАТТАМАСЫ</w:t>
      </w:r>
    </w:p>
    <w:p w14:paraId="21D87D6F" w14:textId="77777777" w:rsidR="002772A0" w:rsidRPr="002772A0" w:rsidRDefault="002772A0" w:rsidP="00884F1F">
      <w:pPr>
        <w:spacing w:after="0" w:line="252" w:lineRule="auto"/>
        <w:jc w:val="center"/>
        <w:rPr>
          <w:rFonts w:ascii="Times New Roman" w:eastAsia="Times New Roman" w:hAnsi="Times New Roman" w:cs="Times New Roman"/>
          <w:b/>
          <w:sz w:val="28"/>
          <w:szCs w:val="28"/>
          <w:lang w:val="kk-KZ" w:eastAsia="ru-RU"/>
        </w:rPr>
      </w:pPr>
    </w:p>
    <w:p w14:paraId="774527EA" w14:textId="0B09C353" w:rsidR="00134A7A" w:rsidRDefault="002772A0" w:rsidP="00884F1F">
      <w:pPr>
        <w:spacing w:line="252" w:lineRule="auto"/>
        <w:rPr>
          <w:rFonts w:ascii="Times New Roman" w:eastAsia="Times New Roman" w:hAnsi="Times New Roman" w:cs="Times New Roman"/>
          <w:b/>
          <w:sz w:val="28"/>
          <w:szCs w:val="28"/>
          <w:lang w:val="kk-KZ" w:eastAsia="ru-RU"/>
        </w:rPr>
      </w:pPr>
      <w:r w:rsidRPr="002772A0">
        <w:rPr>
          <w:rFonts w:ascii="Times New Roman" w:eastAsia="Times New Roman" w:hAnsi="Times New Roman" w:cs="Times New Roman"/>
          <w:b/>
          <w:sz w:val="28"/>
          <w:szCs w:val="28"/>
          <w:lang w:val="kk-KZ" w:eastAsia="ru-RU"/>
        </w:rPr>
        <w:t>Ақтау қ.</w:t>
      </w:r>
      <w:r w:rsidRPr="002772A0">
        <w:rPr>
          <w:rFonts w:ascii="Times New Roman" w:eastAsia="Times New Roman" w:hAnsi="Times New Roman" w:cs="Times New Roman"/>
          <w:sz w:val="28"/>
          <w:szCs w:val="28"/>
          <w:lang w:val="kk-KZ" w:eastAsia="ru-RU"/>
        </w:rPr>
        <w:t xml:space="preserve">                                          </w:t>
      </w:r>
      <w:r w:rsidRPr="002772A0">
        <w:rPr>
          <w:rFonts w:ascii="Times New Roman" w:eastAsia="Times New Roman" w:hAnsi="Times New Roman" w:cs="Times New Roman"/>
          <w:b/>
          <w:sz w:val="28"/>
          <w:szCs w:val="28"/>
          <w:lang w:val="kk-KZ" w:eastAsia="ru-RU"/>
        </w:rPr>
        <w:t>№</w:t>
      </w:r>
      <w:r w:rsidR="00DC13BE">
        <w:rPr>
          <w:rFonts w:ascii="Times New Roman" w:eastAsia="Times New Roman" w:hAnsi="Times New Roman" w:cs="Times New Roman"/>
          <w:b/>
          <w:sz w:val="28"/>
          <w:szCs w:val="28"/>
          <w:lang w:val="kk-KZ" w:eastAsia="ru-RU"/>
        </w:rPr>
        <w:t xml:space="preserve">                               </w:t>
      </w:r>
      <w:r w:rsidRPr="002772A0">
        <w:rPr>
          <w:rFonts w:ascii="Times New Roman" w:eastAsia="Times New Roman" w:hAnsi="Times New Roman" w:cs="Times New Roman"/>
          <w:b/>
          <w:sz w:val="28"/>
          <w:szCs w:val="28"/>
          <w:lang w:val="kk-KZ" w:eastAsia="ru-RU"/>
        </w:rPr>
        <w:t xml:space="preserve">   </w:t>
      </w:r>
      <w:r w:rsidR="00591AFD">
        <w:rPr>
          <w:rFonts w:ascii="Times New Roman" w:eastAsia="Times New Roman" w:hAnsi="Times New Roman" w:cs="Times New Roman"/>
          <w:b/>
          <w:sz w:val="28"/>
          <w:szCs w:val="28"/>
          <w:lang w:val="kk-KZ" w:eastAsia="ru-RU"/>
        </w:rPr>
        <w:t>29</w:t>
      </w:r>
      <w:r w:rsidRPr="002772A0">
        <w:rPr>
          <w:rFonts w:ascii="Times New Roman" w:eastAsia="Times New Roman" w:hAnsi="Times New Roman" w:cs="Times New Roman"/>
          <w:b/>
          <w:sz w:val="28"/>
          <w:szCs w:val="28"/>
          <w:lang w:val="kk-KZ" w:eastAsia="ru-RU"/>
        </w:rPr>
        <w:t xml:space="preserve"> </w:t>
      </w:r>
      <w:r w:rsidR="00DC13BE">
        <w:rPr>
          <w:rFonts w:ascii="Times New Roman" w:eastAsia="Times New Roman" w:hAnsi="Times New Roman" w:cs="Times New Roman"/>
          <w:b/>
          <w:sz w:val="28"/>
          <w:szCs w:val="28"/>
          <w:lang w:val="kk-KZ" w:eastAsia="ru-RU"/>
        </w:rPr>
        <w:t>қырк</w:t>
      </w:r>
      <w:r>
        <w:rPr>
          <w:rFonts w:ascii="Times New Roman" w:eastAsia="Times New Roman" w:hAnsi="Times New Roman" w:cs="Times New Roman"/>
          <w:b/>
          <w:sz w:val="28"/>
          <w:szCs w:val="28"/>
          <w:lang w:val="kk-KZ" w:eastAsia="ru-RU"/>
        </w:rPr>
        <w:t>үйек</w:t>
      </w:r>
      <w:r w:rsidRPr="002772A0">
        <w:rPr>
          <w:rFonts w:ascii="Times New Roman" w:eastAsia="Times New Roman" w:hAnsi="Times New Roman" w:cs="Times New Roman"/>
          <w:b/>
          <w:sz w:val="28"/>
          <w:szCs w:val="28"/>
          <w:lang w:val="kk-KZ" w:eastAsia="ru-RU"/>
        </w:rPr>
        <w:t xml:space="preserve"> 2026 ж.</w:t>
      </w:r>
    </w:p>
    <w:p w14:paraId="41BA3EE5" w14:textId="77777777" w:rsidR="002772A0" w:rsidRDefault="002772A0" w:rsidP="00884F1F">
      <w:pPr>
        <w:spacing w:line="252" w:lineRule="auto"/>
        <w:rPr>
          <w:rFonts w:ascii="Times New Roman" w:eastAsia="Times New Roman" w:hAnsi="Times New Roman" w:cs="Times New Roman"/>
          <w:b/>
          <w:sz w:val="28"/>
          <w:szCs w:val="28"/>
          <w:lang w:val="kk-KZ" w:eastAsia="ru-RU"/>
        </w:rPr>
      </w:pPr>
    </w:p>
    <w:p w14:paraId="721C471D" w14:textId="17DD74FC" w:rsidR="002772A0" w:rsidRPr="00DC13BE" w:rsidRDefault="002772A0" w:rsidP="00884F1F">
      <w:pPr>
        <w:spacing w:after="0" w:line="252" w:lineRule="auto"/>
        <w:jc w:val="both"/>
        <w:rPr>
          <w:rFonts w:ascii="Times New Roman" w:eastAsia="Times New Roman" w:hAnsi="Times New Roman" w:cs="Times New Roman"/>
          <w:sz w:val="28"/>
          <w:szCs w:val="24"/>
          <w:lang w:val="kk-KZ" w:eastAsia="ru-RU"/>
        </w:rPr>
      </w:pPr>
      <w:r>
        <w:rPr>
          <w:rFonts w:ascii="Times New Roman" w:eastAsia="Times New Roman" w:hAnsi="Times New Roman" w:cs="Times New Roman"/>
          <w:b/>
          <w:sz w:val="28"/>
          <w:szCs w:val="28"/>
          <w:lang w:val="kk-KZ" w:eastAsia="ru-RU"/>
        </w:rPr>
        <w:t>Төрағалық етуші</w:t>
      </w:r>
      <w:r w:rsidRPr="002772A0">
        <w:rPr>
          <w:rFonts w:ascii="Times New Roman" w:eastAsia="Times New Roman" w:hAnsi="Times New Roman" w:cs="Times New Roman"/>
          <w:sz w:val="28"/>
          <w:szCs w:val="24"/>
          <w:lang w:val="kk-KZ" w:eastAsia="ru-RU"/>
        </w:rPr>
        <w:t xml:space="preserve"> </w:t>
      </w:r>
      <w:r>
        <w:rPr>
          <w:rFonts w:ascii="Times New Roman" w:eastAsia="Times New Roman" w:hAnsi="Times New Roman" w:cs="Times New Roman"/>
          <w:sz w:val="28"/>
          <w:szCs w:val="24"/>
          <w:lang w:val="kk-KZ" w:eastAsia="ru-RU"/>
        </w:rPr>
        <w:t xml:space="preserve"> </w:t>
      </w:r>
      <w:r>
        <w:rPr>
          <w:rFonts w:ascii="Times New Roman" w:eastAsia="Times New Roman" w:hAnsi="Times New Roman" w:cs="Times New Roman"/>
          <w:sz w:val="28"/>
          <w:szCs w:val="24"/>
          <w:lang w:val="kk-KZ" w:eastAsia="ru-RU"/>
        </w:rPr>
        <w:tab/>
      </w:r>
      <w:r>
        <w:rPr>
          <w:rFonts w:ascii="Times New Roman" w:eastAsia="Times New Roman" w:hAnsi="Times New Roman" w:cs="Times New Roman"/>
          <w:sz w:val="28"/>
          <w:szCs w:val="24"/>
          <w:lang w:val="kk-KZ" w:eastAsia="ru-RU"/>
        </w:rPr>
        <w:tab/>
      </w:r>
      <w:r>
        <w:rPr>
          <w:rFonts w:ascii="Times New Roman" w:eastAsia="Times New Roman" w:hAnsi="Times New Roman" w:cs="Times New Roman"/>
          <w:sz w:val="28"/>
          <w:szCs w:val="24"/>
          <w:lang w:val="kk-KZ" w:eastAsia="ru-RU"/>
        </w:rPr>
        <w:tab/>
      </w:r>
      <w:r w:rsidR="00DC13BE">
        <w:rPr>
          <w:rFonts w:ascii="Times New Roman" w:eastAsia="Times New Roman" w:hAnsi="Times New Roman" w:cs="Times New Roman"/>
          <w:sz w:val="28"/>
          <w:szCs w:val="24"/>
          <w:lang w:val="kk-KZ" w:eastAsia="ru-RU"/>
        </w:rPr>
        <w:t xml:space="preserve">    </w:t>
      </w:r>
      <w:r w:rsidRPr="002772A0">
        <w:rPr>
          <w:rFonts w:ascii="Times New Roman" w:eastAsia="Times New Roman" w:hAnsi="Times New Roman" w:cs="Times New Roman"/>
          <w:bCs/>
          <w:sz w:val="28"/>
          <w:szCs w:val="28"/>
          <w:lang w:val="kk-KZ" w:eastAsia="ru-RU"/>
        </w:rPr>
        <w:t xml:space="preserve">Маңғыстау облысы </w:t>
      </w:r>
    </w:p>
    <w:p w14:paraId="2FF06B7E" w14:textId="538CA1DE" w:rsidR="002772A0" w:rsidRPr="002772A0" w:rsidRDefault="002772A0" w:rsidP="00884F1F">
      <w:pPr>
        <w:spacing w:after="0" w:line="252" w:lineRule="auto"/>
        <w:jc w:val="both"/>
        <w:rPr>
          <w:rFonts w:ascii="Times New Roman" w:eastAsia="Times New Roman" w:hAnsi="Times New Roman" w:cs="Times New Roman"/>
          <w:bCs/>
          <w:sz w:val="28"/>
          <w:szCs w:val="28"/>
          <w:lang w:val="kk-KZ" w:eastAsia="ru-RU"/>
        </w:rPr>
      </w:pPr>
      <w:r w:rsidRPr="002772A0">
        <w:rPr>
          <w:rFonts w:ascii="Times New Roman" w:eastAsia="Times New Roman" w:hAnsi="Times New Roman" w:cs="Times New Roman"/>
          <w:bCs/>
          <w:sz w:val="28"/>
          <w:szCs w:val="28"/>
          <w:lang w:val="kk-KZ" w:eastAsia="ru-RU"/>
        </w:rPr>
        <w:t xml:space="preserve">                                                              Туризм басқармасы    басшысы, </w:t>
      </w:r>
    </w:p>
    <w:p w14:paraId="521F53BD" w14:textId="6C47CFFA" w:rsidR="002772A0" w:rsidRPr="002772A0" w:rsidRDefault="002772A0" w:rsidP="00884F1F">
      <w:pPr>
        <w:spacing w:after="0" w:line="252" w:lineRule="auto"/>
        <w:jc w:val="both"/>
        <w:rPr>
          <w:rFonts w:ascii="Times New Roman" w:eastAsia="Times New Roman" w:hAnsi="Times New Roman" w:cs="Times New Roman"/>
          <w:bCs/>
          <w:sz w:val="28"/>
          <w:szCs w:val="28"/>
          <w:lang w:val="kk-KZ" w:eastAsia="ru-RU"/>
        </w:rPr>
      </w:pPr>
      <w:r w:rsidRPr="002772A0">
        <w:rPr>
          <w:rFonts w:ascii="Times New Roman" w:eastAsia="Times New Roman" w:hAnsi="Times New Roman" w:cs="Times New Roman"/>
          <w:bCs/>
          <w:sz w:val="28"/>
          <w:szCs w:val="28"/>
          <w:lang w:val="kk-KZ" w:eastAsia="ru-RU"/>
        </w:rPr>
        <w:t xml:space="preserve">                                                              Комиссия төрағасының орынбасары </w:t>
      </w:r>
    </w:p>
    <w:p w14:paraId="12C67338" w14:textId="77777777" w:rsidR="002772A0" w:rsidRPr="002772A0" w:rsidRDefault="002772A0" w:rsidP="00884F1F">
      <w:pPr>
        <w:spacing w:after="0" w:line="252" w:lineRule="auto"/>
        <w:jc w:val="both"/>
        <w:rPr>
          <w:rFonts w:ascii="Times New Roman" w:eastAsia="Times New Roman" w:hAnsi="Times New Roman" w:cs="Times New Roman"/>
          <w:bCs/>
          <w:sz w:val="28"/>
          <w:szCs w:val="28"/>
          <w:lang w:val="kk-KZ" w:eastAsia="ru-RU"/>
        </w:rPr>
      </w:pPr>
      <w:r w:rsidRPr="002772A0">
        <w:rPr>
          <w:rFonts w:ascii="Times New Roman" w:eastAsia="Times New Roman" w:hAnsi="Times New Roman" w:cs="Times New Roman"/>
          <w:bCs/>
          <w:sz w:val="28"/>
          <w:szCs w:val="28"/>
          <w:lang w:val="kk-KZ" w:eastAsia="ru-RU"/>
        </w:rPr>
        <w:t xml:space="preserve">                                                              М.Қабдықызы          </w:t>
      </w:r>
    </w:p>
    <w:p w14:paraId="1CCAB164" w14:textId="4ADCC6E1" w:rsidR="002772A0" w:rsidRDefault="002772A0" w:rsidP="00884F1F">
      <w:pPr>
        <w:spacing w:after="0" w:line="252" w:lineRule="auto"/>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 xml:space="preserve">  </w:t>
      </w:r>
    </w:p>
    <w:p w14:paraId="73288DEC" w14:textId="6198F9B8" w:rsidR="00592138" w:rsidRPr="00592138" w:rsidRDefault="00592138" w:rsidP="00884F1F">
      <w:pPr>
        <w:spacing w:after="0" w:line="252" w:lineRule="auto"/>
        <w:jc w:val="both"/>
        <w:rPr>
          <w:rFonts w:ascii="Times New Roman" w:eastAsia="Times New Roman" w:hAnsi="Times New Roman" w:cs="Times New Roman"/>
          <w:bCs/>
          <w:sz w:val="28"/>
          <w:szCs w:val="28"/>
          <w:lang w:val="kk-KZ" w:eastAsia="ru-RU"/>
        </w:rPr>
      </w:pPr>
      <w:r w:rsidRPr="00592138">
        <w:rPr>
          <w:rFonts w:ascii="Times New Roman" w:eastAsia="Times New Roman" w:hAnsi="Times New Roman" w:cs="Times New Roman"/>
          <w:b/>
          <w:sz w:val="28"/>
          <w:szCs w:val="28"/>
          <w:lang w:val="kk-KZ" w:eastAsia="ru-RU"/>
        </w:rPr>
        <w:t xml:space="preserve">Қатысушылар: </w:t>
      </w:r>
      <w:r w:rsidRPr="00592138">
        <w:rPr>
          <w:rFonts w:ascii="Times New Roman" w:eastAsia="Times New Roman" w:hAnsi="Times New Roman" w:cs="Times New Roman"/>
          <w:bCs/>
          <w:sz w:val="28"/>
          <w:szCs w:val="28"/>
          <w:lang w:val="kk-KZ" w:eastAsia="ru-RU"/>
        </w:rPr>
        <w:t>мемлекеттік органдар мен ұйымдардың басшылары</w:t>
      </w:r>
      <w:r w:rsidR="007B2860">
        <w:rPr>
          <w:rFonts w:ascii="Times New Roman" w:eastAsia="Times New Roman" w:hAnsi="Times New Roman" w:cs="Times New Roman"/>
          <w:bCs/>
          <w:sz w:val="28"/>
          <w:szCs w:val="28"/>
          <w:lang w:val="kk-KZ" w:eastAsia="ru-RU"/>
        </w:rPr>
        <w:t xml:space="preserve"> мен орынбасарлары</w:t>
      </w:r>
      <w:r w:rsidRPr="00592138">
        <w:rPr>
          <w:rFonts w:ascii="Times New Roman" w:eastAsia="Times New Roman" w:hAnsi="Times New Roman" w:cs="Times New Roman"/>
          <w:bCs/>
          <w:sz w:val="28"/>
          <w:szCs w:val="28"/>
          <w:lang w:val="kk-KZ" w:eastAsia="ru-RU"/>
        </w:rPr>
        <w:t>, Комиссия мүшелері (тізім бойынша).</w:t>
      </w:r>
    </w:p>
    <w:p w14:paraId="75D99B94" w14:textId="77777777" w:rsidR="00592138" w:rsidRPr="00592138" w:rsidRDefault="00592138" w:rsidP="00884F1F">
      <w:pPr>
        <w:spacing w:after="0" w:line="252" w:lineRule="auto"/>
        <w:jc w:val="both"/>
        <w:rPr>
          <w:rFonts w:ascii="Times New Roman" w:eastAsia="Times New Roman" w:hAnsi="Times New Roman" w:cs="Times New Roman"/>
          <w:bCs/>
          <w:sz w:val="28"/>
          <w:szCs w:val="28"/>
          <w:lang w:val="kk-KZ" w:eastAsia="ru-RU"/>
        </w:rPr>
      </w:pPr>
    </w:p>
    <w:p w14:paraId="38327EEB" w14:textId="77777777" w:rsidR="00592138" w:rsidRPr="00592138" w:rsidRDefault="00592138" w:rsidP="00884F1F">
      <w:pPr>
        <w:spacing w:after="0" w:line="252" w:lineRule="auto"/>
        <w:ind w:firstLine="708"/>
        <w:jc w:val="both"/>
        <w:rPr>
          <w:rFonts w:ascii="Times New Roman" w:eastAsia="Times New Roman" w:hAnsi="Times New Roman" w:cs="Times New Roman"/>
          <w:sz w:val="28"/>
          <w:szCs w:val="24"/>
          <w:lang w:val="kk-KZ" w:eastAsia="ru-RU"/>
        </w:rPr>
      </w:pPr>
      <w:r w:rsidRPr="00592138">
        <w:rPr>
          <w:rFonts w:ascii="Times New Roman" w:eastAsia="Times New Roman" w:hAnsi="Times New Roman" w:cs="Times New Roman"/>
          <w:sz w:val="28"/>
          <w:szCs w:val="24"/>
          <w:lang w:val="kk-KZ" w:eastAsia="ru-RU"/>
        </w:rPr>
        <w:t>2026 жылғы 29   қыркүйек күні сағат 15:00-де Ақтау қаласында офлайн форматта өткізілді. Отырыс сағат 16:00-да аяқталды.</w:t>
      </w:r>
    </w:p>
    <w:p w14:paraId="2A4C8DC5" w14:textId="77777777" w:rsidR="00592138" w:rsidRDefault="00592138" w:rsidP="00884F1F">
      <w:pPr>
        <w:spacing w:after="0" w:line="252" w:lineRule="auto"/>
        <w:jc w:val="both"/>
        <w:rPr>
          <w:rFonts w:ascii="Times New Roman" w:eastAsia="Times New Roman" w:hAnsi="Times New Roman" w:cs="Times New Roman"/>
          <w:b/>
          <w:bCs/>
          <w:sz w:val="28"/>
          <w:szCs w:val="24"/>
          <w:lang w:val="kk-KZ" w:eastAsia="ru-RU"/>
        </w:rPr>
      </w:pPr>
    </w:p>
    <w:p w14:paraId="62F60177" w14:textId="77777777" w:rsidR="002772A0" w:rsidRPr="002772A0" w:rsidRDefault="002772A0" w:rsidP="00884F1F">
      <w:pPr>
        <w:spacing w:after="0" w:line="252" w:lineRule="auto"/>
        <w:ind w:firstLine="708"/>
        <w:jc w:val="both"/>
        <w:rPr>
          <w:rFonts w:ascii="Times New Roman" w:eastAsia="Calibri" w:hAnsi="Times New Roman" w:cs="Times New Roman"/>
          <w:sz w:val="28"/>
          <w:szCs w:val="28"/>
          <w:lang w:val="kk-KZ"/>
        </w:rPr>
      </w:pPr>
      <w:r w:rsidRPr="002772A0">
        <w:rPr>
          <w:rFonts w:ascii="Times New Roman" w:eastAsia="Calibri" w:hAnsi="Times New Roman" w:cs="Times New Roman"/>
          <w:b/>
          <w:sz w:val="28"/>
          <w:szCs w:val="28"/>
          <w:lang w:val="kk-KZ"/>
        </w:rPr>
        <w:t>Күн тәртібі:</w:t>
      </w:r>
      <w:r w:rsidRPr="002772A0">
        <w:rPr>
          <w:rFonts w:ascii="Times New Roman" w:eastAsia="Calibri" w:hAnsi="Times New Roman" w:cs="Times New Roman"/>
          <w:sz w:val="28"/>
          <w:szCs w:val="28"/>
          <w:lang w:val="kk-KZ"/>
        </w:rPr>
        <w:tab/>
      </w:r>
    </w:p>
    <w:p w14:paraId="12A31477" w14:textId="15A789A9" w:rsidR="002772A0" w:rsidRDefault="002772A0" w:rsidP="00884F1F">
      <w:pPr>
        <w:numPr>
          <w:ilvl w:val="0"/>
          <w:numId w:val="1"/>
        </w:numPr>
        <w:spacing w:after="0" w:line="252" w:lineRule="auto"/>
        <w:ind w:left="0" w:firstLine="709"/>
        <w:jc w:val="both"/>
        <w:rPr>
          <w:rFonts w:ascii="Times New Roman" w:eastAsia="Times New Roman" w:hAnsi="Times New Roman" w:cs="Times New Roman"/>
          <w:sz w:val="28"/>
          <w:szCs w:val="28"/>
          <w:lang w:val="kk-KZ" w:eastAsia="ru-RU"/>
        </w:rPr>
      </w:pPr>
      <w:r w:rsidRPr="002772A0">
        <w:rPr>
          <w:rFonts w:ascii="Times New Roman" w:eastAsia="Times New Roman" w:hAnsi="Times New Roman" w:cs="Times New Roman"/>
          <w:sz w:val="28"/>
          <w:szCs w:val="28"/>
          <w:lang w:val="kk-KZ" w:eastAsia="ru-RU"/>
        </w:rPr>
        <w:t>«Anex tour Kazakhstan» ЖШС-ның  «Әрбір шетелдік турист үшін келу туризмі саласындағы туроператорлардың шығындарын субсидиялау» бойынша өтінімдерін қарау</w:t>
      </w:r>
    </w:p>
    <w:p w14:paraId="7F3C879D" w14:textId="77777777" w:rsidR="002772A0" w:rsidRDefault="002772A0" w:rsidP="00884F1F">
      <w:pPr>
        <w:spacing w:after="0" w:line="252" w:lineRule="auto"/>
        <w:ind w:left="709"/>
        <w:jc w:val="both"/>
        <w:rPr>
          <w:rFonts w:ascii="Times New Roman" w:eastAsia="Times New Roman" w:hAnsi="Times New Roman" w:cs="Times New Roman"/>
          <w:sz w:val="28"/>
          <w:szCs w:val="28"/>
          <w:lang w:val="kk-KZ" w:eastAsia="ru-RU"/>
        </w:rPr>
      </w:pPr>
    </w:p>
    <w:p w14:paraId="6828A25D" w14:textId="77777777" w:rsidR="002772A0" w:rsidRPr="002772A0" w:rsidRDefault="002772A0" w:rsidP="00884F1F">
      <w:pPr>
        <w:spacing w:after="0" w:line="252" w:lineRule="auto"/>
        <w:ind w:firstLine="708"/>
        <w:jc w:val="both"/>
        <w:rPr>
          <w:rFonts w:ascii="Times New Roman" w:eastAsia="Times New Roman" w:hAnsi="Times New Roman" w:cs="Times New Roman"/>
          <w:b/>
          <w:bCs/>
          <w:sz w:val="28"/>
          <w:szCs w:val="24"/>
          <w:lang w:val="kk-KZ" w:eastAsia="ru-RU"/>
        </w:rPr>
      </w:pPr>
      <w:r w:rsidRPr="002772A0">
        <w:rPr>
          <w:rFonts w:ascii="Times New Roman" w:eastAsia="Times New Roman" w:hAnsi="Times New Roman" w:cs="Times New Roman"/>
          <w:b/>
          <w:bCs/>
          <w:sz w:val="28"/>
          <w:szCs w:val="24"/>
          <w:lang w:val="kk-KZ" w:eastAsia="ru-RU"/>
        </w:rPr>
        <w:t>Отырысқа Комиссияның келесі мүшелері қатысты:</w:t>
      </w:r>
    </w:p>
    <w:p w14:paraId="30515A08" w14:textId="77777777" w:rsidR="002772A0" w:rsidRDefault="002772A0" w:rsidP="00884F1F">
      <w:pPr>
        <w:spacing w:after="0" w:line="252" w:lineRule="auto"/>
        <w:ind w:left="709"/>
        <w:jc w:val="both"/>
        <w:rPr>
          <w:rFonts w:ascii="Times New Roman" w:eastAsia="Times New Roman" w:hAnsi="Times New Roman" w:cs="Times New Roman"/>
          <w:sz w:val="28"/>
          <w:szCs w:val="28"/>
          <w:lang w:val="kk-KZ" w:eastAsia="ru-RU"/>
        </w:rPr>
      </w:pPr>
    </w:p>
    <w:tbl>
      <w:tblPr>
        <w:tblStyle w:val="ac"/>
        <w:tblW w:w="0" w:type="auto"/>
        <w:tblLook w:val="04A0" w:firstRow="1" w:lastRow="0" w:firstColumn="1" w:lastColumn="0" w:noHBand="0" w:noVBand="1"/>
      </w:tblPr>
      <w:tblGrid>
        <w:gridCol w:w="3085"/>
        <w:gridCol w:w="6260"/>
      </w:tblGrid>
      <w:tr w:rsidR="002772A0" w:rsidRPr="003B29E3" w14:paraId="0B43D63D" w14:textId="77777777" w:rsidTr="006F4B91">
        <w:tc>
          <w:tcPr>
            <w:tcW w:w="3085" w:type="dxa"/>
          </w:tcPr>
          <w:p w14:paraId="14FB111F" w14:textId="77777777" w:rsidR="002772A0" w:rsidRPr="002772A0" w:rsidRDefault="002772A0" w:rsidP="00884F1F">
            <w:pPr>
              <w:spacing w:line="252" w:lineRule="auto"/>
              <w:jc w:val="both"/>
              <w:rPr>
                <w:rFonts w:ascii="Times New Roman" w:eastAsia="Times New Roman" w:hAnsi="Times New Roman" w:cs="Times New Roman"/>
                <w:sz w:val="28"/>
                <w:szCs w:val="28"/>
                <w:lang w:val="kk-KZ"/>
              </w:rPr>
            </w:pPr>
            <w:r w:rsidRPr="002772A0">
              <w:rPr>
                <w:rFonts w:ascii="Times New Roman" w:eastAsia="Times New Roman" w:hAnsi="Times New Roman" w:cs="Times New Roman"/>
                <w:sz w:val="28"/>
                <w:szCs w:val="28"/>
                <w:lang w:val="kk-KZ"/>
              </w:rPr>
              <w:t>Мәншүк Қабдықызы</w:t>
            </w:r>
          </w:p>
        </w:tc>
        <w:tc>
          <w:tcPr>
            <w:tcW w:w="6260" w:type="dxa"/>
          </w:tcPr>
          <w:p w14:paraId="0824EA79" w14:textId="3D257DA7" w:rsidR="002772A0" w:rsidRPr="006F4B91" w:rsidRDefault="002772A0" w:rsidP="00884F1F">
            <w:pPr>
              <w:spacing w:line="252" w:lineRule="auto"/>
              <w:ind w:hanging="18"/>
              <w:jc w:val="both"/>
              <w:rPr>
                <w:rFonts w:ascii="Times New Roman" w:eastAsia="Times New Roman" w:hAnsi="Times New Roman" w:cs="Times New Roman"/>
                <w:sz w:val="28"/>
                <w:szCs w:val="28"/>
                <w:lang w:val="kk-KZ"/>
              </w:rPr>
            </w:pPr>
            <w:r w:rsidRPr="002772A0">
              <w:rPr>
                <w:rFonts w:ascii="Times New Roman" w:eastAsia="Times New Roman" w:hAnsi="Times New Roman" w:cs="Times New Roman"/>
                <w:sz w:val="28"/>
                <w:szCs w:val="28"/>
                <w:lang w:val="kk-KZ"/>
              </w:rPr>
              <w:t>Маңғыстау облысының туризм басқармасының  басшысы, Комиссия төрағасының орынбасары</w:t>
            </w:r>
          </w:p>
        </w:tc>
      </w:tr>
      <w:tr w:rsidR="00592138" w:rsidRPr="003B29E3" w14:paraId="2A6D3CF0" w14:textId="77777777" w:rsidTr="006F4B91">
        <w:tc>
          <w:tcPr>
            <w:tcW w:w="3085" w:type="dxa"/>
          </w:tcPr>
          <w:p w14:paraId="74512153" w14:textId="77777777" w:rsidR="006F4B91" w:rsidRDefault="00592138" w:rsidP="00884F1F">
            <w:pPr>
              <w:spacing w:line="252" w:lineRule="auto"/>
              <w:jc w:val="both"/>
              <w:rPr>
                <w:rFonts w:ascii="Times New Roman" w:eastAsia="Times New Roman" w:hAnsi="Times New Roman" w:cs="Times New Roman"/>
                <w:sz w:val="28"/>
                <w:szCs w:val="28"/>
                <w:lang w:val="kk-KZ" w:eastAsia="en-US"/>
              </w:rPr>
            </w:pPr>
            <w:r w:rsidRPr="00592138">
              <w:rPr>
                <w:rFonts w:ascii="Times New Roman" w:eastAsia="Times New Roman" w:hAnsi="Times New Roman" w:cs="Times New Roman"/>
                <w:sz w:val="28"/>
                <w:szCs w:val="28"/>
                <w:lang w:val="kk-KZ" w:eastAsia="en-US"/>
              </w:rPr>
              <w:t xml:space="preserve">Сапарғали </w:t>
            </w:r>
          </w:p>
          <w:p w14:paraId="579A94F5" w14:textId="6778657C" w:rsidR="00592138" w:rsidRPr="002772A0" w:rsidRDefault="00592138" w:rsidP="00884F1F">
            <w:pPr>
              <w:spacing w:line="252" w:lineRule="auto"/>
              <w:jc w:val="both"/>
              <w:rPr>
                <w:rFonts w:ascii="Times New Roman" w:eastAsia="Times New Roman" w:hAnsi="Times New Roman" w:cs="Times New Roman"/>
                <w:sz w:val="28"/>
                <w:szCs w:val="28"/>
                <w:lang w:val="kk-KZ"/>
              </w:rPr>
            </w:pPr>
            <w:r w:rsidRPr="00592138">
              <w:rPr>
                <w:rFonts w:ascii="Times New Roman" w:eastAsia="Times New Roman" w:hAnsi="Times New Roman" w:cs="Times New Roman"/>
                <w:sz w:val="28"/>
                <w:szCs w:val="28"/>
                <w:lang w:val="kk-KZ" w:eastAsia="en-US"/>
              </w:rPr>
              <w:t>Саламат Нұрланұлы</w:t>
            </w:r>
          </w:p>
        </w:tc>
        <w:tc>
          <w:tcPr>
            <w:tcW w:w="6260" w:type="dxa"/>
          </w:tcPr>
          <w:p w14:paraId="60514FBF" w14:textId="43C3245C" w:rsidR="00592138" w:rsidRPr="002772A0" w:rsidRDefault="00592138" w:rsidP="00884F1F">
            <w:pPr>
              <w:spacing w:line="252" w:lineRule="auto"/>
              <w:ind w:hanging="18"/>
              <w:jc w:val="both"/>
              <w:rPr>
                <w:rFonts w:ascii="Times New Roman" w:eastAsia="Times New Roman" w:hAnsi="Times New Roman" w:cs="Times New Roman"/>
                <w:sz w:val="28"/>
                <w:szCs w:val="28"/>
                <w:lang w:val="kk-KZ"/>
              </w:rPr>
            </w:pPr>
            <w:r w:rsidRPr="00592138">
              <w:rPr>
                <w:rFonts w:ascii="Times New Roman" w:eastAsia="Times New Roman" w:hAnsi="Times New Roman" w:cs="Times New Roman"/>
                <w:sz w:val="28"/>
                <w:szCs w:val="28"/>
                <w:lang w:val="kk-KZ"/>
              </w:rPr>
              <w:t>Маңғыстау облысын</w:t>
            </w:r>
            <w:r>
              <w:rPr>
                <w:rFonts w:ascii="Times New Roman" w:eastAsia="Times New Roman" w:hAnsi="Times New Roman" w:cs="Times New Roman"/>
                <w:sz w:val="28"/>
                <w:szCs w:val="28"/>
                <w:lang w:val="kk-KZ"/>
              </w:rPr>
              <w:t>ың туризм басқармасының  басшысының орынбасарының м.а, ілгерілету бөлімінің басшысы, Комиссия хатшысы</w:t>
            </w:r>
          </w:p>
        </w:tc>
      </w:tr>
      <w:tr w:rsidR="00D52CA3" w:rsidRPr="003B29E3" w14:paraId="7FB4DDBF" w14:textId="77777777" w:rsidTr="006F4B91">
        <w:tc>
          <w:tcPr>
            <w:tcW w:w="3085" w:type="dxa"/>
          </w:tcPr>
          <w:p w14:paraId="10DA3B76" w14:textId="77777777" w:rsidR="006F4B91" w:rsidRDefault="00D52CA3" w:rsidP="00884F1F">
            <w:pPr>
              <w:spacing w:line="252"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Қыланов </w:t>
            </w:r>
          </w:p>
          <w:p w14:paraId="559B3767" w14:textId="1F27E98C" w:rsidR="00D52CA3" w:rsidRPr="00592138" w:rsidRDefault="00D52CA3" w:rsidP="00884F1F">
            <w:pPr>
              <w:spacing w:line="252"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Талғат Әбжатұлы</w:t>
            </w:r>
          </w:p>
        </w:tc>
        <w:tc>
          <w:tcPr>
            <w:tcW w:w="6260" w:type="dxa"/>
          </w:tcPr>
          <w:p w14:paraId="3EA94B27" w14:textId="593764DE" w:rsidR="00D52CA3" w:rsidRPr="00592138" w:rsidRDefault="00D52CA3" w:rsidP="00884F1F">
            <w:pPr>
              <w:spacing w:line="252" w:lineRule="auto"/>
              <w:ind w:hanging="18"/>
              <w:jc w:val="lowKashida"/>
              <w:rPr>
                <w:rFonts w:ascii="Times New Roman" w:eastAsia="Times New Roman" w:hAnsi="Times New Roman" w:cs="Times New Roman"/>
                <w:sz w:val="28"/>
                <w:szCs w:val="28"/>
                <w:lang w:val="kk-KZ"/>
              </w:rPr>
            </w:pPr>
            <w:r w:rsidRPr="002772A0">
              <w:rPr>
                <w:rFonts w:ascii="Times New Roman" w:eastAsia="Times New Roman" w:hAnsi="Times New Roman" w:cs="Times New Roman"/>
                <w:sz w:val="28"/>
                <w:szCs w:val="28"/>
                <w:lang w:val="kk-KZ"/>
              </w:rPr>
              <w:t>Маңғыстау облысының ауыл шаруашылығы және жер қатынастары  басқармасының басшысы</w:t>
            </w:r>
            <w:r>
              <w:rPr>
                <w:rFonts w:ascii="Times New Roman" w:eastAsia="Times New Roman" w:hAnsi="Times New Roman" w:cs="Times New Roman"/>
                <w:sz w:val="28"/>
                <w:szCs w:val="28"/>
                <w:lang w:val="kk-KZ"/>
              </w:rPr>
              <w:t>ның орынбасары</w:t>
            </w:r>
          </w:p>
        </w:tc>
      </w:tr>
      <w:tr w:rsidR="00D52CA3" w:rsidRPr="003B29E3" w14:paraId="3AF7D184" w14:textId="77777777" w:rsidTr="006F4B91">
        <w:tc>
          <w:tcPr>
            <w:tcW w:w="3085" w:type="dxa"/>
          </w:tcPr>
          <w:p w14:paraId="6DCBCE40" w14:textId="77777777" w:rsidR="006F4B91" w:rsidRDefault="00D52CA3" w:rsidP="00884F1F">
            <w:pPr>
              <w:spacing w:line="252"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Сағындықов </w:t>
            </w:r>
          </w:p>
          <w:p w14:paraId="08373D1E" w14:textId="3EB46BBB" w:rsidR="00D52CA3" w:rsidRDefault="00D52CA3" w:rsidP="00884F1F">
            <w:pPr>
              <w:spacing w:line="252"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Өмірбек Ғалымжанұлы</w:t>
            </w:r>
          </w:p>
        </w:tc>
        <w:tc>
          <w:tcPr>
            <w:tcW w:w="6260" w:type="dxa"/>
          </w:tcPr>
          <w:p w14:paraId="4A305348" w14:textId="21514C0C" w:rsidR="00D52CA3" w:rsidRPr="002772A0" w:rsidRDefault="00D52CA3" w:rsidP="00884F1F">
            <w:pPr>
              <w:spacing w:line="252" w:lineRule="auto"/>
              <w:ind w:hanging="18"/>
              <w:jc w:val="lowKashida"/>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Маңғыстау облысының жолаушылар көлігі және автомобиль жолдары басқармасы басшысының орынбасары</w:t>
            </w:r>
          </w:p>
        </w:tc>
      </w:tr>
      <w:tr w:rsidR="00D52CA3" w:rsidRPr="003B29E3" w14:paraId="1847EAE0" w14:textId="77777777" w:rsidTr="006F4B91">
        <w:tc>
          <w:tcPr>
            <w:tcW w:w="3085" w:type="dxa"/>
          </w:tcPr>
          <w:p w14:paraId="625243D0" w14:textId="77777777" w:rsidR="006F4B91" w:rsidRDefault="00D52CA3" w:rsidP="00884F1F">
            <w:pPr>
              <w:spacing w:line="252"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Мамаш </w:t>
            </w:r>
          </w:p>
          <w:p w14:paraId="66E890AA" w14:textId="09005BBB" w:rsidR="00D52CA3" w:rsidRDefault="00D52CA3" w:rsidP="00884F1F">
            <w:pPr>
              <w:spacing w:line="252"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Едіге Дайрабайұлы</w:t>
            </w:r>
          </w:p>
        </w:tc>
        <w:tc>
          <w:tcPr>
            <w:tcW w:w="6260" w:type="dxa"/>
          </w:tcPr>
          <w:p w14:paraId="0302AA32" w14:textId="7792321E" w:rsidR="00D52CA3" w:rsidRDefault="00D52CA3" w:rsidP="00884F1F">
            <w:pPr>
              <w:spacing w:line="252" w:lineRule="auto"/>
              <w:ind w:hanging="18"/>
              <w:jc w:val="lowKashida"/>
              <w:rPr>
                <w:rFonts w:ascii="Times New Roman" w:eastAsia="Times New Roman" w:hAnsi="Times New Roman" w:cs="Times New Roman"/>
                <w:sz w:val="28"/>
                <w:szCs w:val="28"/>
                <w:lang w:val="kk-KZ"/>
              </w:rPr>
            </w:pPr>
            <w:r w:rsidRPr="0052510F">
              <w:rPr>
                <w:rFonts w:ascii="Times New Roman" w:eastAsia="Times New Roman" w:hAnsi="Times New Roman" w:cs="Times New Roman"/>
                <w:sz w:val="28"/>
                <w:szCs w:val="28"/>
                <w:lang w:val="kk-KZ"/>
              </w:rPr>
              <w:t>Маңғыстау облысының</w:t>
            </w:r>
            <w:r>
              <w:rPr>
                <w:rFonts w:ascii="Times New Roman" w:eastAsia="Times New Roman" w:hAnsi="Times New Roman" w:cs="Times New Roman"/>
                <w:sz w:val="28"/>
                <w:szCs w:val="28"/>
                <w:lang w:val="kk-KZ"/>
              </w:rPr>
              <w:t xml:space="preserve"> индустриалдық</w:t>
            </w:r>
            <w:r w:rsidRPr="0052510F">
              <w:rPr>
                <w:rFonts w:ascii="Times New Roman" w:eastAsia="Times New Roman" w:hAnsi="Times New Roman" w:cs="Times New Roman"/>
                <w:sz w:val="28"/>
                <w:szCs w:val="28"/>
                <w:lang w:val="kk-KZ"/>
              </w:rPr>
              <w:t xml:space="preserve"> – </w:t>
            </w:r>
            <w:r>
              <w:rPr>
                <w:rFonts w:ascii="Times New Roman" w:eastAsia="Times New Roman" w:hAnsi="Times New Roman" w:cs="Times New Roman"/>
                <w:sz w:val="28"/>
                <w:szCs w:val="28"/>
                <w:lang w:val="kk-KZ"/>
              </w:rPr>
              <w:t>инновациялық даму басқармасы басшысының орынбасары</w:t>
            </w:r>
          </w:p>
        </w:tc>
      </w:tr>
      <w:tr w:rsidR="00D52CA3" w:rsidRPr="003B29E3" w14:paraId="19B7431D" w14:textId="77777777" w:rsidTr="006F4B91">
        <w:tc>
          <w:tcPr>
            <w:tcW w:w="3085" w:type="dxa"/>
          </w:tcPr>
          <w:p w14:paraId="55E8690A" w14:textId="77777777" w:rsidR="00D52CA3" w:rsidRPr="002772A0" w:rsidRDefault="00D52CA3" w:rsidP="00884F1F">
            <w:pPr>
              <w:spacing w:line="252" w:lineRule="auto"/>
              <w:jc w:val="both"/>
              <w:rPr>
                <w:rFonts w:ascii="Times New Roman" w:eastAsia="Times New Roman" w:hAnsi="Times New Roman" w:cs="Times New Roman"/>
                <w:sz w:val="28"/>
                <w:szCs w:val="28"/>
                <w:lang w:val="kk-KZ"/>
              </w:rPr>
            </w:pPr>
            <w:r w:rsidRPr="002772A0">
              <w:rPr>
                <w:rFonts w:ascii="Times New Roman" w:eastAsia="Times New Roman" w:hAnsi="Times New Roman" w:cs="Times New Roman"/>
                <w:sz w:val="28"/>
                <w:szCs w:val="28"/>
                <w:lang w:val="kk-KZ"/>
              </w:rPr>
              <w:t xml:space="preserve">Айтжанова </w:t>
            </w:r>
          </w:p>
          <w:p w14:paraId="2AABE6D4" w14:textId="501291BA" w:rsidR="00D52CA3" w:rsidRDefault="00D52CA3" w:rsidP="00884F1F">
            <w:pPr>
              <w:spacing w:line="252" w:lineRule="auto"/>
              <w:jc w:val="both"/>
              <w:rPr>
                <w:rFonts w:ascii="Times New Roman" w:eastAsia="Times New Roman" w:hAnsi="Times New Roman" w:cs="Times New Roman"/>
                <w:sz w:val="28"/>
                <w:szCs w:val="28"/>
                <w:lang w:val="kk-KZ"/>
              </w:rPr>
            </w:pPr>
            <w:r w:rsidRPr="002772A0">
              <w:rPr>
                <w:rFonts w:ascii="Times New Roman" w:eastAsia="Times New Roman" w:hAnsi="Times New Roman" w:cs="Times New Roman"/>
                <w:sz w:val="28"/>
                <w:szCs w:val="28"/>
                <w:lang w:val="kk-KZ"/>
              </w:rPr>
              <w:t>Аққу Тұрашқызы</w:t>
            </w:r>
          </w:p>
        </w:tc>
        <w:tc>
          <w:tcPr>
            <w:tcW w:w="6260" w:type="dxa"/>
          </w:tcPr>
          <w:p w14:paraId="1FC312DC" w14:textId="7859E921" w:rsidR="00D52CA3" w:rsidRPr="00592138" w:rsidRDefault="00D52CA3" w:rsidP="00884F1F">
            <w:pPr>
              <w:spacing w:line="252" w:lineRule="auto"/>
              <w:ind w:hanging="18"/>
              <w:jc w:val="lowKashida"/>
              <w:rPr>
                <w:rFonts w:ascii="Times New Roman" w:eastAsia="Times New Roman" w:hAnsi="Times New Roman" w:cs="Times New Roman"/>
                <w:sz w:val="28"/>
                <w:szCs w:val="28"/>
                <w:lang w:val="kk-KZ"/>
              </w:rPr>
            </w:pPr>
            <w:r w:rsidRPr="002772A0">
              <w:rPr>
                <w:rFonts w:ascii="Times New Roman" w:eastAsia="Times New Roman" w:hAnsi="Times New Roman" w:cs="Times New Roman"/>
                <w:sz w:val="28"/>
                <w:szCs w:val="28"/>
                <w:lang w:val="kk-KZ"/>
              </w:rPr>
              <w:t>Маңғыстау облысының кәсіпкерлер палатасының директоры (келісім бойынша)</w:t>
            </w:r>
            <w:r>
              <w:rPr>
                <w:rFonts w:ascii="Times New Roman" w:eastAsia="Times New Roman" w:hAnsi="Times New Roman" w:cs="Times New Roman"/>
                <w:sz w:val="28"/>
                <w:szCs w:val="28"/>
                <w:lang w:val="kk-KZ"/>
              </w:rPr>
              <w:t>(онлайн)</w:t>
            </w:r>
          </w:p>
        </w:tc>
      </w:tr>
      <w:tr w:rsidR="00D52CA3" w:rsidRPr="003B29E3" w14:paraId="04E464C6" w14:textId="77777777" w:rsidTr="006F4B91">
        <w:tc>
          <w:tcPr>
            <w:tcW w:w="3085" w:type="dxa"/>
          </w:tcPr>
          <w:p w14:paraId="48F121BE" w14:textId="4C1CCE0E" w:rsidR="00D52CA3" w:rsidRPr="002772A0" w:rsidRDefault="00D52CA3" w:rsidP="00884F1F">
            <w:pPr>
              <w:spacing w:line="252" w:lineRule="auto"/>
              <w:jc w:val="both"/>
              <w:rPr>
                <w:rFonts w:ascii="Times New Roman" w:eastAsia="Times New Roman" w:hAnsi="Times New Roman" w:cs="Times New Roman"/>
                <w:sz w:val="28"/>
                <w:szCs w:val="28"/>
                <w:lang w:val="kk-KZ"/>
              </w:rPr>
            </w:pPr>
            <w:r w:rsidRPr="002772A0">
              <w:rPr>
                <w:rFonts w:ascii="Times New Roman" w:eastAsia="Times New Roman" w:hAnsi="Times New Roman" w:cs="Times New Roman"/>
                <w:sz w:val="28"/>
                <w:szCs w:val="28"/>
                <w:lang w:val="kk-KZ"/>
              </w:rPr>
              <w:lastRenderedPageBreak/>
              <w:t>Коштаев Алгадай</w:t>
            </w:r>
          </w:p>
        </w:tc>
        <w:tc>
          <w:tcPr>
            <w:tcW w:w="6260" w:type="dxa"/>
          </w:tcPr>
          <w:p w14:paraId="65A84ED0" w14:textId="0819C1E3" w:rsidR="00D52CA3" w:rsidRPr="002772A0" w:rsidRDefault="00D52CA3" w:rsidP="00884F1F">
            <w:pPr>
              <w:spacing w:line="252" w:lineRule="auto"/>
              <w:ind w:hanging="18"/>
              <w:jc w:val="lowKashida"/>
              <w:rPr>
                <w:rFonts w:ascii="Times New Roman" w:eastAsia="Times New Roman" w:hAnsi="Times New Roman" w:cs="Times New Roman"/>
                <w:sz w:val="28"/>
                <w:szCs w:val="28"/>
                <w:lang w:val="kk-KZ"/>
              </w:rPr>
            </w:pPr>
            <w:r w:rsidRPr="002772A0">
              <w:rPr>
                <w:rFonts w:ascii="Times New Roman" w:eastAsia="Times New Roman" w:hAnsi="Times New Roman" w:cs="Times New Roman"/>
                <w:sz w:val="28"/>
                <w:szCs w:val="28"/>
                <w:lang w:val="kk-KZ"/>
              </w:rPr>
              <w:t xml:space="preserve">Маңғыстау облысының мемлекеттік сәулет-құрылыс бақылауы басқармасының басшысының </w:t>
            </w:r>
            <w:r>
              <w:rPr>
                <w:rFonts w:ascii="Times New Roman" w:eastAsia="Times New Roman" w:hAnsi="Times New Roman" w:cs="Times New Roman"/>
                <w:sz w:val="28"/>
                <w:szCs w:val="28"/>
                <w:lang w:val="kk-KZ"/>
              </w:rPr>
              <w:t>орынбасары</w:t>
            </w:r>
          </w:p>
        </w:tc>
      </w:tr>
      <w:tr w:rsidR="00D52CA3" w:rsidRPr="003B29E3" w14:paraId="56F91559" w14:textId="77777777" w:rsidTr="006F4B91">
        <w:tc>
          <w:tcPr>
            <w:tcW w:w="3085" w:type="dxa"/>
          </w:tcPr>
          <w:p w14:paraId="0F40B354" w14:textId="77777777" w:rsidR="006F4B91" w:rsidRDefault="00D52CA3" w:rsidP="00884F1F">
            <w:pPr>
              <w:spacing w:line="252"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Ертилиева </w:t>
            </w:r>
          </w:p>
          <w:p w14:paraId="1B401497" w14:textId="402C6526" w:rsidR="00D52CA3" w:rsidRPr="002772A0" w:rsidRDefault="00D52CA3" w:rsidP="00884F1F">
            <w:pPr>
              <w:spacing w:line="252"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Айнур Балыкбаевна</w:t>
            </w:r>
          </w:p>
        </w:tc>
        <w:tc>
          <w:tcPr>
            <w:tcW w:w="6260" w:type="dxa"/>
          </w:tcPr>
          <w:p w14:paraId="0462A24D" w14:textId="4762663C" w:rsidR="00D52CA3" w:rsidRPr="002772A0" w:rsidRDefault="00D52CA3" w:rsidP="00884F1F">
            <w:pPr>
              <w:spacing w:line="252" w:lineRule="auto"/>
              <w:ind w:hanging="18"/>
              <w:jc w:val="lowKashida"/>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Маңғыстау облысы қаржы басқармасы басшысының орынбасары</w:t>
            </w:r>
          </w:p>
        </w:tc>
      </w:tr>
      <w:tr w:rsidR="00D52CA3" w:rsidRPr="003B29E3" w14:paraId="4DCBEDAE" w14:textId="77777777" w:rsidTr="006F4B91">
        <w:tc>
          <w:tcPr>
            <w:tcW w:w="3085" w:type="dxa"/>
          </w:tcPr>
          <w:p w14:paraId="09207C30" w14:textId="77777777" w:rsidR="006F4B91" w:rsidRDefault="006F4B91" w:rsidP="00884F1F">
            <w:pPr>
              <w:spacing w:line="252" w:lineRule="auto"/>
              <w:jc w:val="both"/>
              <w:rPr>
                <w:rFonts w:ascii="Times New Roman" w:eastAsia="Times New Roman" w:hAnsi="Times New Roman" w:cs="Times New Roman"/>
                <w:sz w:val="28"/>
                <w:szCs w:val="28"/>
                <w:lang w:val="kk-KZ"/>
              </w:rPr>
            </w:pPr>
            <w:proofErr w:type="spellStart"/>
            <w:r w:rsidRPr="006F4B91">
              <w:rPr>
                <w:rFonts w:ascii="Times New Roman" w:eastAsia="Times New Roman" w:hAnsi="Times New Roman" w:cs="Times New Roman"/>
                <w:sz w:val="28"/>
                <w:szCs w:val="28"/>
              </w:rPr>
              <w:t>Мухамбетова</w:t>
            </w:r>
            <w:proofErr w:type="spellEnd"/>
            <w:r w:rsidRPr="006F4B91">
              <w:rPr>
                <w:rFonts w:ascii="Times New Roman" w:eastAsia="Times New Roman" w:hAnsi="Times New Roman" w:cs="Times New Roman"/>
                <w:sz w:val="28"/>
                <w:szCs w:val="28"/>
              </w:rPr>
              <w:t xml:space="preserve"> </w:t>
            </w:r>
          </w:p>
          <w:p w14:paraId="22322C65" w14:textId="3E48F08A" w:rsidR="00D52CA3" w:rsidRPr="002772A0" w:rsidRDefault="006F4B91" w:rsidP="00884F1F">
            <w:pPr>
              <w:spacing w:line="252" w:lineRule="auto"/>
              <w:jc w:val="both"/>
              <w:rPr>
                <w:rFonts w:ascii="Times New Roman" w:eastAsia="Times New Roman" w:hAnsi="Times New Roman" w:cs="Times New Roman"/>
                <w:sz w:val="28"/>
                <w:szCs w:val="28"/>
                <w:lang w:val="kk-KZ"/>
              </w:rPr>
            </w:pPr>
            <w:r w:rsidRPr="006F4B91">
              <w:rPr>
                <w:rFonts w:ascii="Times New Roman" w:eastAsia="Times New Roman" w:hAnsi="Times New Roman" w:cs="Times New Roman"/>
                <w:sz w:val="28"/>
                <w:szCs w:val="28"/>
              </w:rPr>
              <w:t xml:space="preserve">Лаура </w:t>
            </w:r>
            <w:proofErr w:type="spellStart"/>
            <w:r w:rsidRPr="006F4B91">
              <w:rPr>
                <w:rFonts w:ascii="Times New Roman" w:eastAsia="Times New Roman" w:hAnsi="Times New Roman" w:cs="Times New Roman"/>
                <w:sz w:val="28"/>
                <w:szCs w:val="28"/>
              </w:rPr>
              <w:t>Алтынсариновна</w:t>
            </w:r>
            <w:proofErr w:type="spellEnd"/>
          </w:p>
        </w:tc>
        <w:tc>
          <w:tcPr>
            <w:tcW w:w="6260" w:type="dxa"/>
          </w:tcPr>
          <w:p w14:paraId="79DDD1F0" w14:textId="4AEE06B3" w:rsidR="00D52CA3" w:rsidRPr="002772A0" w:rsidRDefault="00D52CA3" w:rsidP="00884F1F">
            <w:pPr>
              <w:spacing w:line="252" w:lineRule="auto"/>
              <w:ind w:hanging="18"/>
              <w:jc w:val="lowKashida"/>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Маңғыстау облысының экономика және бюджеттік жоспарлау басқармасы</w:t>
            </w:r>
            <w:r w:rsidR="006F4B91">
              <w:rPr>
                <w:rFonts w:ascii="Times New Roman" w:eastAsia="Times New Roman" w:hAnsi="Times New Roman" w:cs="Times New Roman"/>
                <w:sz w:val="28"/>
                <w:szCs w:val="28"/>
                <w:lang w:val="kk-KZ"/>
              </w:rPr>
              <w:t xml:space="preserve"> басшысының орынбасары</w:t>
            </w:r>
          </w:p>
        </w:tc>
      </w:tr>
      <w:tr w:rsidR="00D52CA3" w:rsidRPr="003B29E3" w14:paraId="6F03BE82" w14:textId="77777777" w:rsidTr="006F4B91">
        <w:trPr>
          <w:trHeight w:val="624"/>
        </w:trPr>
        <w:tc>
          <w:tcPr>
            <w:tcW w:w="3085" w:type="dxa"/>
          </w:tcPr>
          <w:p w14:paraId="0ECB2941" w14:textId="77777777" w:rsidR="00D52CA3" w:rsidRPr="002772A0" w:rsidRDefault="00D52CA3" w:rsidP="00884F1F">
            <w:pPr>
              <w:spacing w:line="252" w:lineRule="auto"/>
              <w:jc w:val="both"/>
              <w:rPr>
                <w:rFonts w:ascii="Times New Roman" w:eastAsia="Times New Roman" w:hAnsi="Times New Roman" w:cs="Times New Roman"/>
                <w:sz w:val="28"/>
                <w:szCs w:val="28"/>
                <w:lang w:val="kk-KZ"/>
              </w:rPr>
            </w:pPr>
            <w:r w:rsidRPr="002772A0">
              <w:rPr>
                <w:rFonts w:ascii="Times New Roman" w:eastAsia="Times New Roman" w:hAnsi="Times New Roman" w:cs="Times New Roman"/>
                <w:sz w:val="28"/>
                <w:szCs w:val="28"/>
                <w:lang w:val="kk-KZ"/>
              </w:rPr>
              <w:t>Вадодария</w:t>
            </w:r>
          </w:p>
          <w:p w14:paraId="22FA6095" w14:textId="77777777" w:rsidR="00D52CA3" w:rsidRPr="002772A0" w:rsidRDefault="00D52CA3" w:rsidP="00884F1F">
            <w:pPr>
              <w:spacing w:line="252" w:lineRule="auto"/>
              <w:jc w:val="both"/>
              <w:rPr>
                <w:rFonts w:ascii="Times New Roman" w:eastAsia="Times New Roman" w:hAnsi="Times New Roman" w:cs="Times New Roman"/>
                <w:sz w:val="28"/>
                <w:szCs w:val="28"/>
                <w:lang w:val="kk-KZ"/>
              </w:rPr>
            </w:pPr>
            <w:r w:rsidRPr="002772A0">
              <w:rPr>
                <w:rFonts w:ascii="Times New Roman" w:eastAsia="Times New Roman" w:hAnsi="Times New Roman" w:cs="Times New Roman"/>
                <w:sz w:val="28"/>
                <w:szCs w:val="28"/>
                <w:lang w:val="kk-KZ"/>
              </w:rPr>
              <w:t>Надежда Сергеевна</w:t>
            </w:r>
          </w:p>
        </w:tc>
        <w:tc>
          <w:tcPr>
            <w:tcW w:w="6260" w:type="dxa"/>
          </w:tcPr>
          <w:p w14:paraId="1A9C08A1" w14:textId="2A95AFCA" w:rsidR="00D52CA3" w:rsidRPr="006F4B91" w:rsidRDefault="00D52CA3" w:rsidP="00884F1F">
            <w:pPr>
              <w:spacing w:line="252" w:lineRule="auto"/>
              <w:jc w:val="both"/>
              <w:rPr>
                <w:rFonts w:ascii="Times New Roman" w:eastAsia="Times New Roman" w:hAnsi="Times New Roman" w:cs="Times New Roman"/>
                <w:sz w:val="28"/>
                <w:szCs w:val="28"/>
                <w:lang w:val="kk-KZ"/>
              </w:rPr>
            </w:pPr>
            <w:r w:rsidRPr="002772A0">
              <w:rPr>
                <w:rFonts w:ascii="Times New Roman" w:eastAsia="Times New Roman" w:hAnsi="Times New Roman" w:cs="Times New Roman"/>
                <w:sz w:val="28"/>
                <w:szCs w:val="28"/>
                <w:lang w:val="kk-KZ"/>
              </w:rPr>
              <w:t>Маңғыстау облысының Қоғамдық кеңесінің мүшесі (келісім бойынша)</w:t>
            </w:r>
          </w:p>
        </w:tc>
      </w:tr>
      <w:tr w:rsidR="00D52CA3" w:rsidRPr="002772A0" w14:paraId="2EB87BB7" w14:textId="77777777" w:rsidTr="00884F1F">
        <w:trPr>
          <w:trHeight w:val="351"/>
        </w:trPr>
        <w:tc>
          <w:tcPr>
            <w:tcW w:w="9345" w:type="dxa"/>
            <w:gridSpan w:val="2"/>
          </w:tcPr>
          <w:p w14:paraId="7D1877CA" w14:textId="77777777" w:rsidR="00D52CA3" w:rsidRPr="002772A0" w:rsidRDefault="00D52CA3" w:rsidP="00884F1F">
            <w:pPr>
              <w:spacing w:line="252" w:lineRule="auto"/>
              <w:jc w:val="both"/>
              <w:rPr>
                <w:rFonts w:ascii="Times New Roman" w:eastAsia="Times New Roman" w:hAnsi="Times New Roman" w:cs="Times New Roman"/>
                <w:b/>
                <w:bCs/>
                <w:sz w:val="28"/>
                <w:szCs w:val="24"/>
                <w:lang w:val="kk-KZ"/>
              </w:rPr>
            </w:pPr>
            <w:r w:rsidRPr="002772A0">
              <w:rPr>
                <w:rFonts w:ascii="Times New Roman" w:eastAsia="Times New Roman" w:hAnsi="Times New Roman" w:cs="Times New Roman"/>
                <w:b/>
                <w:bCs/>
                <w:sz w:val="28"/>
                <w:szCs w:val="24"/>
                <w:lang w:val="kk-KZ"/>
              </w:rPr>
              <w:t>Отырысқа қатыспағандар:</w:t>
            </w:r>
          </w:p>
        </w:tc>
      </w:tr>
      <w:tr w:rsidR="00D52CA3" w:rsidRPr="003B29E3" w14:paraId="40A14C8E" w14:textId="77777777" w:rsidTr="006F4B91">
        <w:tc>
          <w:tcPr>
            <w:tcW w:w="3085" w:type="dxa"/>
          </w:tcPr>
          <w:p w14:paraId="02312F29" w14:textId="77777777" w:rsidR="006F4B91" w:rsidRDefault="00D52CA3" w:rsidP="00884F1F">
            <w:pPr>
              <w:spacing w:line="252" w:lineRule="auto"/>
              <w:rPr>
                <w:rFonts w:ascii="Times New Roman" w:eastAsia="Calibri" w:hAnsi="Times New Roman" w:cs="Times New Roman"/>
                <w:kern w:val="2"/>
                <w:sz w:val="28"/>
                <w:szCs w:val="28"/>
                <w:lang w:val="kk-KZ" w:eastAsia="en-US"/>
                <w14:ligatures w14:val="standardContextual"/>
              </w:rPr>
            </w:pPr>
            <w:proofErr w:type="spellStart"/>
            <w:r w:rsidRPr="00027AE2">
              <w:rPr>
                <w:rFonts w:ascii="Times New Roman" w:eastAsia="Calibri" w:hAnsi="Times New Roman" w:cs="Times New Roman"/>
                <w:kern w:val="2"/>
                <w:sz w:val="28"/>
                <w:szCs w:val="28"/>
                <w:lang w:val="en-US" w:eastAsia="en-US"/>
                <w14:ligatures w14:val="standardContextual"/>
              </w:rPr>
              <w:t>Сансызбаев</w:t>
            </w:r>
            <w:proofErr w:type="spellEnd"/>
            <w:r w:rsidRPr="00027AE2">
              <w:rPr>
                <w:rFonts w:ascii="Times New Roman" w:eastAsia="Calibri" w:hAnsi="Times New Roman" w:cs="Times New Roman"/>
                <w:kern w:val="2"/>
                <w:sz w:val="28"/>
                <w:szCs w:val="28"/>
                <w:lang w:val="en-US" w:eastAsia="en-US"/>
                <w14:ligatures w14:val="standardContextual"/>
              </w:rPr>
              <w:t xml:space="preserve"> </w:t>
            </w:r>
            <w:r w:rsidRPr="00027AE2">
              <w:rPr>
                <w:rFonts w:ascii="Times New Roman" w:eastAsia="Calibri" w:hAnsi="Times New Roman" w:cs="Times New Roman"/>
                <w:kern w:val="2"/>
                <w:sz w:val="28"/>
                <w:szCs w:val="28"/>
                <w:lang w:val="kk-KZ" w:eastAsia="en-US"/>
                <w14:ligatures w14:val="standardContextual"/>
              </w:rPr>
              <w:t xml:space="preserve"> </w:t>
            </w:r>
          </w:p>
          <w:p w14:paraId="58DF122D" w14:textId="56F7303A" w:rsidR="00D52CA3" w:rsidRPr="006F4B91" w:rsidRDefault="00D52CA3" w:rsidP="00884F1F">
            <w:pPr>
              <w:spacing w:line="252" w:lineRule="auto"/>
              <w:rPr>
                <w:rFonts w:ascii="Times New Roman" w:eastAsia="Calibri" w:hAnsi="Times New Roman" w:cs="Times New Roman"/>
                <w:b/>
                <w:kern w:val="2"/>
                <w:sz w:val="28"/>
                <w:szCs w:val="28"/>
                <w:lang w:val="kk-KZ" w:eastAsia="en-US"/>
                <w14:ligatures w14:val="standardContextual"/>
              </w:rPr>
            </w:pPr>
            <w:proofErr w:type="spellStart"/>
            <w:r w:rsidRPr="00027AE2">
              <w:rPr>
                <w:rFonts w:ascii="Times New Roman" w:eastAsia="Calibri" w:hAnsi="Times New Roman" w:cs="Times New Roman"/>
                <w:bCs/>
                <w:kern w:val="2"/>
                <w:sz w:val="28"/>
                <w:szCs w:val="28"/>
                <w:lang w:val="en-US" w:eastAsia="en-US"/>
                <w14:ligatures w14:val="standardContextual"/>
              </w:rPr>
              <w:t>Пікір</w:t>
            </w:r>
            <w:proofErr w:type="spellEnd"/>
            <w:r w:rsidRPr="00027AE2">
              <w:rPr>
                <w:rFonts w:ascii="Times New Roman" w:eastAsia="Calibri" w:hAnsi="Times New Roman" w:cs="Times New Roman"/>
                <w:bCs/>
                <w:kern w:val="2"/>
                <w:sz w:val="28"/>
                <w:szCs w:val="28"/>
                <w:lang w:val="en-US" w:eastAsia="en-US"/>
                <w14:ligatures w14:val="standardContextual"/>
              </w:rPr>
              <w:t xml:space="preserve"> </w:t>
            </w:r>
            <w:proofErr w:type="spellStart"/>
            <w:r w:rsidRPr="00027AE2">
              <w:rPr>
                <w:rFonts w:ascii="Times New Roman" w:eastAsia="Calibri" w:hAnsi="Times New Roman" w:cs="Times New Roman"/>
                <w:bCs/>
                <w:kern w:val="2"/>
                <w:sz w:val="28"/>
                <w:szCs w:val="28"/>
                <w:lang w:val="en-US" w:eastAsia="en-US"/>
                <w14:ligatures w14:val="standardContextual"/>
              </w:rPr>
              <w:t>Берекетұлы</w:t>
            </w:r>
            <w:proofErr w:type="spellEnd"/>
            <w:r w:rsidRPr="00027AE2">
              <w:rPr>
                <w:rFonts w:ascii="Times New Roman" w:eastAsia="Calibri" w:hAnsi="Times New Roman" w:cs="Times New Roman"/>
                <w:bCs/>
                <w:kern w:val="2"/>
                <w:sz w:val="28"/>
                <w:szCs w:val="28"/>
                <w:lang w:val="en-US" w:eastAsia="en-US"/>
                <w14:ligatures w14:val="standardContextual"/>
              </w:rPr>
              <w:t xml:space="preserve"> </w:t>
            </w:r>
          </w:p>
        </w:tc>
        <w:tc>
          <w:tcPr>
            <w:tcW w:w="6260" w:type="dxa"/>
          </w:tcPr>
          <w:p w14:paraId="00C92BC8" w14:textId="1CADCB54" w:rsidR="00D52CA3" w:rsidRPr="00F26333" w:rsidRDefault="00D52CA3" w:rsidP="00884F1F">
            <w:pPr>
              <w:spacing w:line="252" w:lineRule="auto"/>
              <w:jc w:val="both"/>
              <w:rPr>
                <w:rFonts w:ascii="Times New Roman" w:eastAsia="Times New Roman" w:hAnsi="Times New Roman" w:cs="Times New Roman"/>
                <w:sz w:val="28"/>
                <w:szCs w:val="24"/>
                <w:lang w:val="kk-KZ"/>
              </w:rPr>
            </w:pPr>
            <w:r w:rsidRPr="0052510F">
              <w:rPr>
                <w:rFonts w:ascii="Times New Roman" w:eastAsia="Times New Roman" w:hAnsi="Times New Roman" w:cs="Times New Roman"/>
                <w:sz w:val="28"/>
                <w:szCs w:val="28"/>
                <w:lang w:val="kk-KZ"/>
              </w:rPr>
              <w:t>Маңғыстау облысының</w:t>
            </w:r>
            <w:r>
              <w:rPr>
                <w:rFonts w:ascii="Times New Roman" w:eastAsia="Times New Roman" w:hAnsi="Times New Roman" w:cs="Times New Roman"/>
                <w:sz w:val="28"/>
                <w:szCs w:val="28"/>
                <w:lang w:val="kk-KZ"/>
              </w:rPr>
              <w:t xml:space="preserve"> кәсіпкерлік және сауда басқармасының басшысы</w:t>
            </w:r>
          </w:p>
        </w:tc>
      </w:tr>
      <w:tr w:rsidR="00D52CA3" w:rsidRPr="00591AFD" w14:paraId="638FF330" w14:textId="77777777" w:rsidTr="006F4B91">
        <w:tc>
          <w:tcPr>
            <w:tcW w:w="3085" w:type="dxa"/>
          </w:tcPr>
          <w:p w14:paraId="5D8C93F0" w14:textId="77777777" w:rsidR="00D52CA3" w:rsidRPr="002772A0" w:rsidRDefault="00D52CA3" w:rsidP="00884F1F">
            <w:pPr>
              <w:spacing w:line="252" w:lineRule="auto"/>
              <w:rPr>
                <w:rFonts w:ascii="Times New Roman" w:eastAsia="Calibri" w:hAnsi="Times New Roman" w:cs="Times New Roman"/>
                <w:sz w:val="28"/>
                <w:szCs w:val="28"/>
                <w:lang w:val="kk-KZ"/>
              </w:rPr>
            </w:pPr>
            <w:r w:rsidRPr="002772A0">
              <w:rPr>
                <w:rFonts w:ascii="Times New Roman" w:eastAsia="Calibri" w:hAnsi="Times New Roman" w:cs="Times New Roman"/>
                <w:sz w:val="28"/>
                <w:szCs w:val="28"/>
                <w:lang w:val="kk-KZ"/>
              </w:rPr>
              <w:t>Аймұрзаева</w:t>
            </w:r>
          </w:p>
          <w:p w14:paraId="2BCB4E11" w14:textId="75145339" w:rsidR="00D52CA3" w:rsidRDefault="00D52CA3" w:rsidP="00884F1F">
            <w:pPr>
              <w:spacing w:line="252" w:lineRule="auto"/>
              <w:jc w:val="both"/>
              <w:rPr>
                <w:rFonts w:ascii="Times New Roman" w:eastAsia="Times New Roman" w:hAnsi="Times New Roman" w:cs="Times New Roman"/>
                <w:sz w:val="28"/>
                <w:szCs w:val="28"/>
                <w:lang w:val="kk-KZ"/>
              </w:rPr>
            </w:pPr>
            <w:r w:rsidRPr="002772A0">
              <w:rPr>
                <w:rFonts w:ascii="Times New Roman" w:eastAsia="Times New Roman" w:hAnsi="Times New Roman" w:cs="Times New Roman"/>
                <w:sz w:val="28"/>
                <w:szCs w:val="28"/>
                <w:lang w:val="kk-KZ"/>
              </w:rPr>
              <w:t>Раушан Нұрғалиқызы</w:t>
            </w:r>
          </w:p>
        </w:tc>
        <w:tc>
          <w:tcPr>
            <w:tcW w:w="6260" w:type="dxa"/>
          </w:tcPr>
          <w:p w14:paraId="317EABC2" w14:textId="3A543635" w:rsidR="006F4B91" w:rsidRDefault="00D52CA3" w:rsidP="00884F1F">
            <w:pPr>
              <w:spacing w:line="252" w:lineRule="auto"/>
              <w:jc w:val="both"/>
              <w:rPr>
                <w:rFonts w:ascii="Times New Roman" w:eastAsia="Times New Roman" w:hAnsi="Times New Roman" w:cs="Times New Roman"/>
                <w:sz w:val="28"/>
                <w:szCs w:val="28"/>
                <w:lang w:val="kk-KZ"/>
              </w:rPr>
            </w:pPr>
            <w:r w:rsidRPr="002772A0">
              <w:rPr>
                <w:rFonts w:ascii="Times New Roman" w:eastAsia="Times New Roman" w:hAnsi="Times New Roman" w:cs="Times New Roman"/>
                <w:sz w:val="28"/>
                <w:szCs w:val="28"/>
                <w:lang w:val="kk-KZ"/>
              </w:rPr>
              <w:t>Маңғыстау облыстық мәслихат депутаты  (келісім бойынша)</w:t>
            </w:r>
          </w:p>
        </w:tc>
      </w:tr>
      <w:tr w:rsidR="00D52CA3" w:rsidRPr="003B29E3" w14:paraId="6E320CC7" w14:textId="77777777" w:rsidTr="006F4B91">
        <w:tc>
          <w:tcPr>
            <w:tcW w:w="3085" w:type="dxa"/>
          </w:tcPr>
          <w:p w14:paraId="3E58C0EC" w14:textId="77777777" w:rsidR="00D52CA3" w:rsidRPr="002772A0" w:rsidRDefault="00D52CA3" w:rsidP="00884F1F">
            <w:pPr>
              <w:spacing w:line="252" w:lineRule="auto"/>
              <w:jc w:val="both"/>
              <w:rPr>
                <w:rFonts w:ascii="Times New Roman" w:eastAsia="Times New Roman" w:hAnsi="Times New Roman" w:cs="Times New Roman"/>
                <w:sz w:val="28"/>
                <w:szCs w:val="28"/>
                <w:lang w:val="kk-KZ"/>
              </w:rPr>
            </w:pPr>
            <w:r w:rsidRPr="002772A0">
              <w:rPr>
                <w:rFonts w:ascii="Times New Roman" w:eastAsia="Times New Roman" w:hAnsi="Times New Roman" w:cs="Times New Roman"/>
                <w:sz w:val="28"/>
                <w:szCs w:val="28"/>
                <w:lang w:val="kk-KZ"/>
              </w:rPr>
              <w:t xml:space="preserve">Идекешев </w:t>
            </w:r>
          </w:p>
          <w:p w14:paraId="75F2B2B1" w14:textId="6DEE049C" w:rsidR="00D52CA3" w:rsidRPr="002772A0" w:rsidRDefault="00D52CA3" w:rsidP="00884F1F">
            <w:pPr>
              <w:spacing w:line="252" w:lineRule="auto"/>
              <w:rPr>
                <w:rFonts w:ascii="Times New Roman" w:eastAsia="Calibri" w:hAnsi="Times New Roman" w:cs="Times New Roman"/>
                <w:sz w:val="28"/>
                <w:szCs w:val="28"/>
                <w:lang w:val="kk-KZ"/>
              </w:rPr>
            </w:pPr>
            <w:r w:rsidRPr="002772A0">
              <w:rPr>
                <w:rFonts w:ascii="Times New Roman" w:eastAsia="Times New Roman" w:hAnsi="Times New Roman" w:cs="Times New Roman"/>
                <w:sz w:val="28"/>
                <w:szCs w:val="28"/>
                <w:lang w:val="kk-KZ"/>
              </w:rPr>
              <w:t>Фарид Макашевич</w:t>
            </w:r>
          </w:p>
        </w:tc>
        <w:tc>
          <w:tcPr>
            <w:tcW w:w="6260" w:type="dxa"/>
          </w:tcPr>
          <w:p w14:paraId="7ABE3632" w14:textId="5F33BD92" w:rsidR="00D52CA3" w:rsidRPr="002772A0" w:rsidRDefault="00D52CA3" w:rsidP="00884F1F">
            <w:pPr>
              <w:spacing w:line="252" w:lineRule="auto"/>
              <w:jc w:val="both"/>
              <w:rPr>
                <w:rFonts w:ascii="Times New Roman" w:eastAsia="Times New Roman" w:hAnsi="Times New Roman" w:cs="Times New Roman"/>
                <w:sz w:val="28"/>
                <w:szCs w:val="28"/>
                <w:lang w:val="kk-KZ"/>
              </w:rPr>
            </w:pPr>
            <w:r w:rsidRPr="002772A0">
              <w:rPr>
                <w:rFonts w:ascii="Times New Roman" w:eastAsia="Times New Roman" w:hAnsi="Times New Roman" w:cs="Times New Roman"/>
                <w:sz w:val="28"/>
                <w:szCs w:val="28"/>
                <w:lang w:val="kk-KZ"/>
              </w:rPr>
              <w:t>Қазақстан Құрылысшылар одағы Маңғыстау облыстық филиалының директоры (келісім бойынша</w:t>
            </w:r>
            <w:r>
              <w:rPr>
                <w:rFonts w:ascii="Times New Roman" w:eastAsia="Times New Roman" w:hAnsi="Times New Roman" w:cs="Times New Roman"/>
                <w:sz w:val="28"/>
                <w:szCs w:val="28"/>
                <w:lang w:val="kk-KZ"/>
              </w:rPr>
              <w:t>)</w:t>
            </w:r>
          </w:p>
        </w:tc>
      </w:tr>
    </w:tbl>
    <w:p w14:paraId="62735EDF" w14:textId="77777777" w:rsidR="002772A0" w:rsidRPr="002772A0" w:rsidRDefault="002772A0" w:rsidP="00884F1F">
      <w:pPr>
        <w:spacing w:after="0" w:line="252" w:lineRule="auto"/>
        <w:jc w:val="both"/>
        <w:rPr>
          <w:rFonts w:ascii="Times New Roman" w:eastAsia="Times New Roman" w:hAnsi="Times New Roman" w:cs="Times New Roman"/>
          <w:b/>
          <w:bCs/>
          <w:sz w:val="28"/>
          <w:szCs w:val="24"/>
          <w:lang w:val="kk-KZ" w:eastAsia="ru-RU"/>
        </w:rPr>
      </w:pPr>
    </w:p>
    <w:p w14:paraId="7A0DAAB1" w14:textId="314AD3DE" w:rsidR="00334C1F" w:rsidRPr="00334C1F" w:rsidRDefault="00334C1F" w:rsidP="00884F1F">
      <w:pPr>
        <w:spacing w:after="0" w:line="252" w:lineRule="auto"/>
        <w:ind w:firstLine="709"/>
        <w:jc w:val="both"/>
        <w:rPr>
          <w:rFonts w:ascii="Times New Roman" w:eastAsia="Times New Roman" w:hAnsi="Times New Roman" w:cs="Times New Roman"/>
          <w:sz w:val="28"/>
          <w:szCs w:val="28"/>
          <w:lang w:val="kk-KZ" w:eastAsia="ru-RU"/>
        </w:rPr>
      </w:pPr>
      <w:r w:rsidRPr="00334C1F">
        <w:rPr>
          <w:rFonts w:ascii="Times New Roman" w:eastAsia="Times New Roman" w:hAnsi="Times New Roman" w:cs="Times New Roman"/>
          <w:sz w:val="28"/>
          <w:szCs w:val="28"/>
          <w:lang w:val="kk-KZ" w:eastAsia="ru-RU"/>
        </w:rPr>
        <w:t xml:space="preserve">Комиссия мүшелері комиссия отырысының күн тәртібі, өткізу уақыты, орны және форматы туралы белгіленген тәртіппен (ЭҚА және WhatsApp </w:t>
      </w:r>
      <w:r w:rsidR="0001235C">
        <w:rPr>
          <w:rFonts w:ascii="Times New Roman" w:eastAsia="Times New Roman" w:hAnsi="Times New Roman" w:cs="Times New Roman"/>
          <w:sz w:val="28"/>
          <w:szCs w:val="28"/>
          <w:lang w:val="kk-KZ" w:eastAsia="ru-RU"/>
        </w:rPr>
        <w:t>қосымшасы</w:t>
      </w:r>
      <w:r w:rsidRPr="00334C1F">
        <w:rPr>
          <w:rFonts w:ascii="Times New Roman" w:eastAsia="Times New Roman" w:hAnsi="Times New Roman" w:cs="Times New Roman"/>
          <w:sz w:val="28"/>
          <w:szCs w:val="28"/>
          <w:lang w:val="kk-KZ" w:eastAsia="ru-RU"/>
        </w:rPr>
        <w:t xml:space="preserve"> арқылы) хабардар етілді.</w:t>
      </w:r>
    </w:p>
    <w:p w14:paraId="4207B71A" w14:textId="752B6F3D" w:rsidR="00334C1F" w:rsidRDefault="00334C1F" w:rsidP="00884F1F">
      <w:pPr>
        <w:spacing w:after="0" w:line="252" w:lineRule="auto"/>
        <w:ind w:firstLine="709"/>
        <w:jc w:val="both"/>
        <w:rPr>
          <w:rFonts w:ascii="Times New Roman" w:eastAsia="Times New Roman" w:hAnsi="Times New Roman" w:cs="Times New Roman"/>
          <w:sz w:val="28"/>
          <w:szCs w:val="28"/>
          <w:lang w:val="kk-KZ" w:eastAsia="ru-RU"/>
        </w:rPr>
      </w:pPr>
      <w:r w:rsidRPr="00334C1F">
        <w:rPr>
          <w:rFonts w:ascii="Times New Roman" w:eastAsia="Times New Roman" w:hAnsi="Times New Roman" w:cs="Times New Roman"/>
          <w:sz w:val="28"/>
          <w:szCs w:val="28"/>
          <w:lang w:val="kk-KZ" w:eastAsia="ru-RU"/>
        </w:rPr>
        <w:t>Қазақстан Республикасы Туризм және спорт министрінің 2021 жылғы                    15 желтоқсандағы №</w:t>
      </w:r>
      <w:r>
        <w:rPr>
          <w:rFonts w:ascii="Times New Roman" w:eastAsia="Times New Roman" w:hAnsi="Times New Roman" w:cs="Times New Roman"/>
          <w:sz w:val="28"/>
          <w:szCs w:val="28"/>
          <w:lang w:val="kk-KZ" w:eastAsia="ru-RU"/>
        </w:rPr>
        <w:t xml:space="preserve"> 387</w:t>
      </w:r>
      <w:r w:rsidRPr="00334C1F">
        <w:rPr>
          <w:rFonts w:ascii="Times New Roman" w:eastAsia="Times New Roman" w:hAnsi="Times New Roman" w:cs="Times New Roman"/>
          <w:sz w:val="28"/>
          <w:szCs w:val="28"/>
          <w:lang w:val="kk-KZ" w:eastAsia="ru-RU"/>
        </w:rPr>
        <w:t xml:space="preserve"> бұйрығымен бекітілген </w:t>
      </w:r>
      <w:r w:rsidR="00591AFD">
        <w:rPr>
          <w:rFonts w:ascii="Times New Roman" w:eastAsia="Times New Roman" w:hAnsi="Times New Roman" w:cs="Times New Roman"/>
          <w:sz w:val="28"/>
          <w:szCs w:val="28"/>
          <w:lang w:val="kk-KZ" w:eastAsia="ru-RU"/>
        </w:rPr>
        <w:t xml:space="preserve">(Қазақстан Республикасы Туризм және спорт министрі м.а. 2026 жылғы 31 шілдедегі </w:t>
      </w:r>
      <w:r w:rsidR="00AE06BF">
        <w:rPr>
          <w:rFonts w:ascii="Times New Roman" w:eastAsia="Times New Roman" w:hAnsi="Times New Roman" w:cs="Times New Roman"/>
          <w:sz w:val="28"/>
          <w:szCs w:val="28"/>
          <w:lang w:val="kk-KZ" w:eastAsia="ru-RU"/>
        </w:rPr>
        <w:t xml:space="preserve">                               </w:t>
      </w:r>
      <w:r w:rsidR="00884F1F">
        <w:rPr>
          <w:rFonts w:ascii="Times New Roman" w:eastAsia="Times New Roman" w:hAnsi="Times New Roman" w:cs="Times New Roman"/>
          <w:sz w:val="28"/>
          <w:szCs w:val="28"/>
          <w:lang w:val="kk-KZ" w:eastAsia="ru-RU"/>
        </w:rPr>
        <w:t>№ 146 бұйрығымен енгіз</w:t>
      </w:r>
      <w:r w:rsidR="00591AFD">
        <w:rPr>
          <w:rFonts w:ascii="Times New Roman" w:eastAsia="Times New Roman" w:hAnsi="Times New Roman" w:cs="Times New Roman"/>
          <w:sz w:val="28"/>
          <w:szCs w:val="28"/>
          <w:lang w:val="kk-KZ" w:eastAsia="ru-RU"/>
        </w:rPr>
        <w:t>ілген өзгерістер мен толықтыруларды ескер</w:t>
      </w:r>
      <w:r w:rsidR="00884F1F">
        <w:rPr>
          <w:rFonts w:ascii="Times New Roman" w:eastAsia="Times New Roman" w:hAnsi="Times New Roman" w:cs="Times New Roman"/>
          <w:sz w:val="28"/>
          <w:szCs w:val="28"/>
          <w:lang w:val="kk-KZ" w:eastAsia="ru-RU"/>
        </w:rPr>
        <w:t>е</w:t>
      </w:r>
      <w:r w:rsidR="00591AFD">
        <w:rPr>
          <w:rFonts w:ascii="Times New Roman" w:eastAsia="Times New Roman" w:hAnsi="Times New Roman" w:cs="Times New Roman"/>
          <w:sz w:val="28"/>
          <w:szCs w:val="28"/>
          <w:lang w:val="kk-KZ" w:eastAsia="ru-RU"/>
        </w:rPr>
        <w:t xml:space="preserve"> отырып) </w:t>
      </w:r>
      <w:r w:rsidRPr="00027AE2">
        <w:rPr>
          <w:rFonts w:ascii="Times New Roman" w:eastAsia="Times New Roman" w:hAnsi="Times New Roman" w:cs="Times New Roman"/>
          <w:sz w:val="28"/>
          <w:szCs w:val="28"/>
          <w:lang w:val="kk-KZ" w:eastAsia="ru-RU"/>
        </w:rPr>
        <w:t>Әрбір шетелдік турист үшін келу туризмі саласындағы туроператорлардың шығындарын субсидиялаудың қағидалары мен мөлшерін, субсидиялауға қойылатын талаптар</w:t>
      </w:r>
      <w:r w:rsidRPr="00334C1F">
        <w:rPr>
          <w:rFonts w:ascii="Times New Roman" w:eastAsia="Times New Roman" w:hAnsi="Times New Roman" w:cs="Times New Roman"/>
          <w:sz w:val="28"/>
          <w:szCs w:val="28"/>
          <w:lang w:val="kk-KZ" w:eastAsia="ru-RU"/>
        </w:rPr>
        <w:t>ына сәйкес Комиссия күн тәртібіне енгізілген өтінімдерді қарады.</w:t>
      </w:r>
    </w:p>
    <w:p w14:paraId="52E17C58" w14:textId="77777777" w:rsidR="00334C1F" w:rsidRPr="00334C1F" w:rsidRDefault="00334C1F" w:rsidP="00884F1F">
      <w:pPr>
        <w:spacing w:after="0" w:line="252" w:lineRule="auto"/>
        <w:ind w:firstLine="709"/>
        <w:jc w:val="both"/>
        <w:rPr>
          <w:rFonts w:ascii="Times New Roman" w:eastAsia="Times New Roman" w:hAnsi="Times New Roman" w:cs="Times New Roman"/>
          <w:b/>
          <w:bCs/>
          <w:sz w:val="28"/>
          <w:szCs w:val="28"/>
          <w:lang w:val="kk-KZ" w:eastAsia="ru-RU"/>
        </w:rPr>
      </w:pPr>
      <w:r w:rsidRPr="00334C1F">
        <w:rPr>
          <w:rFonts w:ascii="Times New Roman" w:eastAsia="Times New Roman" w:hAnsi="Times New Roman" w:cs="Times New Roman"/>
          <w:b/>
          <w:bCs/>
          <w:sz w:val="28"/>
          <w:szCs w:val="28"/>
          <w:lang w:val="kk-KZ" w:eastAsia="ru-RU"/>
        </w:rPr>
        <w:t>КҮН ТӘРТІБІ БОЙЫНША ТЫҢДАЛДЫ:</w:t>
      </w:r>
    </w:p>
    <w:p w14:paraId="2F6C10DD" w14:textId="4FF2E61A" w:rsidR="00334C1F" w:rsidRPr="00334C1F" w:rsidRDefault="00334C1F" w:rsidP="00884F1F">
      <w:pPr>
        <w:spacing w:after="0" w:line="252" w:lineRule="auto"/>
        <w:ind w:firstLine="709"/>
        <w:jc w:val="both"/>
        <w:rPr>
          <w:rFonts w:ascii="Times New Roman" w:eastAsia="Times New Roman" w:hAnsi="Times New Roman" w:cs="Times New Roman"/>
          <w:sz w:val="28"/>
          <w:szCs w:val="28"/>
          <w:lang w:val="kk-KZ" w:eastAsia="ru-RU"/>
        </w:rPr>
      </w:pPr>
      <w:r w:rsidRPr="00334C1F">
        <w:rPr>
          <w:rFonts w:ascii="Times New Roman" w:eastAsia="Times New Roman" w:hAnsi="Times New Roman" w:cs="Times New Roman"/>
          <w:sz w:val="28"/>
          <w:szCs w:val="28"/>
          <w:lang w:val="kk-KZ" w:eastAsia="ru-RU"/>
        </w:rPr>
        <w:t>Комиссия мүшелері күн тәртібіне енгізілген келесі өтінімдер</w:t>
      </w:r>
      <w:r w:rsidR="0001235C">
        <w:rPr>
          <w:rFonts w:ascii="Times New Roman" w:eastAsia="Times New Roman" w:hAnsi="Times New Roman" w:cs="Times New Roman"/>
          <w:sz w:val="28"/>
          <w:szCs w:val="28"/>
          <w:lang w:val="kk-KZ" w:eastAsia="ru-RU"/>
        </w:rPr>
        <w:t xml:space="preserve"> бойынша материалдарды</w:t>
      </w:r>
      <w:r w:rsidRPr="00334C1F">
        <w:rPr>
          <w:rFonts w:ascii="Times New Roman" w:eastAsia="Times New Roman" w:hAnsi="Times New Roman" w:cs="Times New Roman"/>
          <w:sz w:val="28"/>
          <w:szCs w:val="28"/>
          <w:lang w:val="kk-KZ" w:eastAsia="ru-RU"/>
        </w:rPr>
        <w:t xml:space="preserve"> қара</w:t>
      </w:r>
      <w:r w:rsidR="0001235C">
        <w:rPr>
          <w:rFonts w:ascii="Times New Roman" w:eastAsia="Times New Roman" w:hAnsi="Times New Roman" w:cs="Times New Roman"/>
          <w:sz w:val="28"/>
          <w:szCs w:val="28"/>
          <w:lang w:val="kk-KZ" w:eastAsia="ru-RU"/>
        </w:rPr>
        <w:t>стыр</w:t>
      </w:r>
      <w:r w:rsidRPr="00334C1F">
        <w:rPr>
          <w:rFonts w:ascii="Times New Roman" w:eastAsia="Times New Roman" w:hAnsi="Times New Roman" w:cs="Times New Roman"/>
          <w:sz w:val="28"/>
          <w:szCs w:val="28"/>
          <w:lang w:val="kk-KZ" w:eastAsia="ru-RU"/>
        </w:rPr>
        <w:t>ды:</w:t>
      </w:r>
    </w:p>
    <w:p w14:paraId="5FCFC068" w14:textId="14796ECA" w:rsidR="00334C1F" w:rsidRDefault="00334C1F" w:rsidP="00884F1F">
      <w:pPr>
        <w:numPr>
          <w:ilvl w:val="0"/>
          <w:numId w:val="2"/>
        </w:numPr>
        <w:spacing w:after="0" w:line="252" w:lineRule="auto"/>
        <w:ind w:left="0" w:firstLine="709"/>
        <w:jc w:val="both"/>
        <w:rPr>
          <w:rFonts w:ascii="Times New Roman" w:eastAsia="Times New Roman" w:hAnsi="Times New Roman" w:cs="Times New Roman"/>
          <w:sz w:val="28"/>
          <w:szCs w:val="28"/>
          <w:lang w:val="kk-KZ" w:eastAsia="ru-RU"/>
        </w:rPr>
      </w:pPr>
      <w:r w:rsidRPr="00334C1F">
        <w:rPr>
          <w:rFonts w:ascii="Times New Roman" w:eastAsia="Times New Roman" w:hAnsi="Times New Roman" w:cs="Times New Roman"/>
          <w:sz w:val="28"/>
          <w:szCs w:val="28"/>
          <w:lang w:val="kk-KZ" w:eastAsia="ru-RU"/>
        </w:rPr>
        <w:t>«Anex tour Kazakhstan» ЖШС-ның  «Әрбір шетелдік турист үшін келу туризмі саласындағы туроператорлардың шығындарын субсидиялау» бойынша өтінімдері;</w:t>
      </w:r>
    </w:p>
    <w:p w14:paraId="297175AB" w14:textId="2CE5D14C" w:rsidR="00334C1F" w:rsidRPr="00E879AB" w:rsidRDefault="00334C1F" w:rsidP="00884F1F">
      <w:pPr>
        <w:spacing w:after="0" w:line="252" w:lineRule="auto"/>
        <w:ind w:firstLine="709"/>
        <w:jc w:val="both"/>
        <w:rPr>
          <w:rFonts w:ascii="Times New Roman" w:eastAsia="Times New Roman" w:hAnsi="Times New Roman" w:cs="Times New Roman"/>
          <w:b/>
          <w:bCs/>
          <w:sz w:val="28"/>
          <w:szCs w:val="28"/>
          <w:lang w:val="kk-KZ" w:eastAsia="ru-RU"/>
        </w:rPr>
      </w:pPr>
      <w:r w:rsidRPr="00334C1F">
        <w:rPr>
          <w:rFonts w:ascii="Times New Roman" w:eastAsia="Times New Roman" w:hAnsi="Times New Roman" w:cs="Times New Roman"/>
          <w:b/>
          <w:bCs/>
          <w:sz w:val="28"/>
          <w:szCs w:val="28"/>
          <w:lang w:val="kk-KZ" w:eastAsia="ru-RU"/>
        </w:rPr>
        <w:t>ТАЛҚЫЛАУ БАРЫСЫНДА</w:t>
      </w:r>
      <w:r w:rsidR="00E879AB" w:rsidRPr="00E879AB">
        <w:rPr>
          <w:rFonts w:ascii="Times New Roman" w:eastAsia="Times New Roman" w:hAnsi="Times New Roman" w:cs="Times New Roman"/>
          <w:b/>
          <w:bCs/>
          <w:sz w:val="28"/>
          <w:szCs w:val="28"/>
          <w:lang w:val="kk-KZ" w:eastAsia="ru-RU"/>
        </w:rPr>
        <w:t xml:space="preserve"> </w:t>
      </w:r>
      <w:r w:rsidR="00E879AB">
        <w:rPr>
          <w:rFonts w:ascii="Times New Roman" w:eastAsia="Times New Roman" w:hAnsi="Times New Roman" w:cs="Times New Roman"/>
          <w:b/>
          <w:bCs/>
          <w:sz w:val="28"/>
          <w:szCs w:val="28"/>
          <w:lang w:val="kk-KZ" w:eastAsia="ru-RU"/>
        </w:rPr>
        <w:t>КЕЛЕСІ ПІКІРЛЕР ТҮСТІ</w:t>
      </w:r>
      <w:r w:rsidRPr="00334C1F">
        <w:rPr>
          <w:rFonts w:ascii="Times New Roman" w:eastAsia="Times New Roman" w:hAnsi="Times New Roman" w:cs="Times New Roman"/>
          <w:b/>
          <w:bCs/>
          <w:sz w:val="28"/>
          <w:szCs w:val="28"/>
          <w:lang w:val="kk-KZ" w:eastAsia="ru-RU"/>
        </w:rPr>
        <w:t>:</w:t>
      </w:r>
    </w:p>
    <w:p w14:paraId="711B672A" w14:textId="51C47F29" w:rsidR="00D52CA3" w:rsidRDefault="00E879AB" w:rsidP="00884F1F">
      <w:pPr>
        <w:spacing w:after="0" w:line="252" w:lineRule="auto"/>
        <w:ind w:firstLine="709"/>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
          <w:bCs/>
          <w:sz w:val="28"/>
          <w:szCs w:val="28"/>
          <w:lang w:val="kk-KZ" w:eastAsia="ru-RU"/>
        </w:rPr>
        <w:t xml:space="preserve">Айтжанова А.Т., </w:t>
      </w:r>
      <w:r w:rsidRPr="00E879AB">
        <w:rPr>
          <w:rFonts w:ascii="Times New Roman" w:eastAsia="Times New Roman" w:hAnsi="Times New Roman" w:cs="Times New Roman"/>
          <w:bCs/>
          <w:sz w:val="28"/>
          <w:szCs w:val="28"/>
          <w:lang w:val="kk-KZ" w:eastAsia="ru-RU"/>
        </w:rPr>
        <w:t>Маңғыстау облысы кәсіпкерлер палатасының директоры, құжаттарды тексеру барысында мынадай сәйкессіздіктер анықталғанын атап өтті: өтінімде талаптарға сәйкес келмейтін 3-5 күндік турлар бар; са</w:t>
      </w:r>
      <w:r>
        <w:rPr>
          <w:rFonts w:ascii="Times New Roman" w:eastAsia="Times New Roman" w:hAnsi="Times New Roman" w:cs="Times New Roman"/>
          <w:bCs/>
          <w:sz w:val="28"/>
          <w:szCs w:val="28"/>
          <w:lang w:val="kk-KZ" w:eastAsia="ru-RU"/>
        </w:rPr>
        <w:t xml:space="preserve">лық берешегінің жоқтығы туралы анықтама белгіленген мерзімде алынбаған; Қағидаларда туроператордың шығындарын өтеу </w:t>
      </w:r>
      <w:r>
        <w:rPr>
          <w:rFonts w:ascii="Times New Roman" w:eastAsia="Times New Roman" w:hAnsi="Times New Roman" w:cs="Times New Roman"/>
          <w:bCs/>
          <w:sz w:val="28"/>
          <w:szCs w:val="28"/>
          <w:lang w:val="kk-KZ" w:eastAsia="ru-RU"/>
        </w:rPr>
        <w:lastRenderedPageBreak/>
        <w:t>көзделген, алайда ұсынылған құжаттардың ішінде кеткен шығындарды растайтын құжат жоқ.</w:t>
      </w:r>
    </w:p>
    <w:p w14:paraId="7A4F275A" w14:textId="347006D9" w:rsidR="00E879AB" w:rsidRDefault="00E879AB" w:rsidP="00884F1F">
      <w:pPr>
        <w:spacing w:after="0" w:line="252" w:lineRule="auto"/>
        <w:ind w:firstLine="709"/>
        <w:jc w:val="both"/>
        <w:rPr>
          <w:rFonts w:ascii="Times New Roman" w:eastAsia="Times New Roman" w:hAnsi="Times New Roman" w:cs="Times New Roman"/>
          <w:bCs/>
          <w:sz w:val="28"/>
          <w:szCs w:val="28"/>
          <w:lang w:val="kk-KZ" w:eastAsia="ru-RU"/>
        </w:rPr>
      </w:pPr>
      <w:r w:rsidRPr="00141D56">
        <w:rPr>
          <w:rFonts w:ascii="Times New Roman" w:eastAsia="Times New Roman" w:hAnsi="Times New Roman" w:cs="Times New Roman"/>
          <w:b/>
          <w:bCs/>
          <w:sz w:val="28"/>
          <w:szCs w:val="28"/>
          <w:lang w:val="kk-KZ" w:eastAsia="ru-RU"/>
        </w:rPr>
        <w:t>Вадодария Н.С.,</w:t>
      </w:r>
      <w:r>
        <w:rPr>
          <w:rFonts w:ascii="Times New Roman" w:eastAsia="Times New Roman" w:hAnsi="Times New Roman" w:cs="Times New Roman"/>
          <w:bCs/>
          <w:sz w:val="28"/>
          <w:szCs w:val="28"/>
          <w:lang w:val="kk-KZ" w:eastAsia="ru-RU"/>
        </w:rPr>
        <w:t xml:space="preserve"> Маңғыстау облысы Қоғамдық кеңесінің мүшесі, бірқатар туристтердің кемінде 7 күн және 6 түн тұру талабына сәйкес келмейтінін, туроператордың шығындары бойынша құжаттардың толық пакеті ұсынылмағандығын атап өтті. Компания 35 елде филиалы бар халықаралық компания екендігін атап өтіп, төлем құжаттарында компания қазақстандық филиалының шотына аударылғандығы көрінетіндігін, демек бұл туроператордың шығына да, туристік пакет бойынша шығыны да нақты дәлелдеуші құжат ретінде қабылданбайтындығын </w:t>
      </w:r>
      <w:r w:rsidR="00141D56">
        <w:rPr>
          <w:rFonts w:ascii="Times New Roman" w:eastAsia="Times New Roman" w:hAnsi="Times New Roman" w:cs="Times New Roman"/>
          <w:bCs/>
          <w:sz w:val="28"/>
          <w:szCs w:val="28"/>
          <w:lang w:val="kk-KZ" w:eastAsia="ru-RU"/>
        </w:rPr>
        <w:t>айтып өтті.</w:t>
      </w:r>
    </w:p>
    <w:p w14:paraId="48C38D92" w14:textId="68E7C63E" w:rsidR="00141D56" w:rsidRPr="00141D56" w:rsidRDefault="00141D56" w:rsidP="00884F1F">
      <w:pPr>
        <w:spacing w:after="0" w:line="252" w:lineRule="auto"/>
        <w:ind w:firstLine="709"/>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
          <w:bCs/>
          <w:sz w:val="28"/>
          <w:szCs w:val="28"/>
          <w:lang w:val="kk-KZ" w:eastAsia="ru-RU"/>
        </w:rPr>
        <w:t xml:space="preserve">Айтжанова А.Т., </w:t>
      </w:r>
      <w:r w:rsidRPr="00141D56">
        <w:rPr>
          <w:rFonts w:ascii="Times New Roman" w:eastAsia="Times New Roman" w:hAnsi="Times New Roman" w:cs="Times New Roman"/>
          <w:bCs/>
          <w:sz w:val="28"/>
          <w:szCs w:val="28"/>
          <w:lang w:val="kk-KZ" w:eastAsia="ru-RU"/>
        </w:rPr>
        <w:t>ұсынылған төлем тапсырмалары Халық банк арқылы аударылған ішкі аударым екенін толықтырды. Шығын шыққан күннің өзінде, оны растайтын құжаттар ұсынылмаған, ал төлем тапсырмалары шығынның барын көрсетпейді.</w:t>
      </w:r>
    </w:p>
    <w:p w14:paraId="1EAD3129" w14:textId="09DC6878" w:rsidR="00141D56" w:rsidRPr="00141D56" w:rsidRDefault="00141D56" w:rsidP="00884F1F">
      <w:pPr>
        <w:spacing w:after="0" w:line="252" w:lineRule="auto"/>
        <w:ind w:firstLine="709"/>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
          <w:bCs/>
          <w:sz w:val="28"/>
          <w:szCs w:val="28"/>
          <w:lang w:val="kk-KZ" w:eastAsia="ru-RU"/>
        </w:rPr>
        <w:tab/>
        <w:t xml:space="preserve">Ертилиева А.Б., </w:t>
      </w:r>
      <w:r w:rsidRPr="00141D56">
        <w:rPr>
          <w:rFonts w:ascii="Times New Roman" w:eastAsia="Times New Roman" w:hAnsi="Times New Roman" w:cs="Times New Roman"/>
          <w:bCs/>
          <w:sz w:val="28"/>
          <w:szCs w:val="28"/>
          <w:lang w:val="kk-KZ" w:eastAsia="ru-RU"/>
        </w:rPr>
        <w:t>Маңғыс</w:t>
      </w:r>
      <w:r>
        <w:rPr>
          <w:rFonts w:ascii="Times New Roman" w:eastAsia="Times New Roman" w:hAnsi="Times New Roman" w:cs="Times New Roman"/>
          <w:bCs/>
          <w:sz w:val="28"/>
          <w:szCs w:val="28"/>
          <w:lang w:val="kk-KZ" w:eastAsia="ru-RU"/>
        </w:rPr>
        <w:t>тау облысы қаржы басқармасы бас</w:t>
      </w:r>
      <w:r w:rsidRPr="00141D56">
        <w:rPr>
          <w:rFonts w:ascii="Times New Roman" w:eastAsia="Times New Roman" w:hAnsi="Times New Roman" w:cs="Times New Roman"/>
          <w:bCs/>
          <w:sz w:val="28"/>
          <w:szCs w:val="28"/>
          <w:lang w:val="kk-KZ" w:eastAsia="ru-RU"/>
        </w:rPr>
        <w:t>шысының орынбасары</w:t>
      </w:r>
      <w:r>
        <w:rPr>
          <w:rFonts w:ascii="Times New Roman" w:eastAsia="Times New Roman" w:hAnsi="Times New Roman" w:cs="Times New Roman"/>
          <w:bCs/>
          <w:sz w:val="28"/>
          <w:szCs w:val="28"/>
          <w:lang w:val="kk-KZ" w:eastAsia="ru-RU"/>
        </w:rPr>
        <w:t>, б</w:t>
      </w:r>
      <w:r w:rsidRPr="00141D56">
        <w:rPr>
          <w:rFonts w:ascii="Times New Roman" w:eastAsia="Times New Roman" w:hAnsi="Times New Roman" w:cs="Times New Roman"/>
          <w:bCs/>
          <w:sz w:val="28"/>
          <w:szCs w:val="28"/>
          <w:lang w:val="kk-KZ" w:eastAsia="ru-RU"/>
        </w:rPr>
        <w:t>юджетте бұл мақсатқа қаражат қарастырылмағанына назар аударды. Жалпы көлемі 150 млн теңге, ол сумма мемлекеттік бағдарлама бойынша бұрын қабылданған міндеттемелерді орындауға жұмсалады, сондықтан сома жетпейді.</w:t>
      </w:r>
    </w:p>
    <w:p w14:paraId="0BFA9560" w14:textId="06A4F49B" w:rsidR="00141D56" w:rsidRDefault="00141D56" w:rsidP="00884F1F">
      <w:pPr>
        <w:spacing w:after="0" w:line="252" w:lineRule="auto"/>
        <w:ind w:firstLine="709"/>
        <w:jc w:val="both"/>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 xml:space="preserve">Қабдықызы М., </w:t>
      </w:r>
      <w:r w:rsidRPr="00141D56">
        <w:rPr>
          <w:rFonts w:ascii="Times New Roman" w:eastAsia="Times New Roman" w:hAnsi="Times New Roman" w:cs="Times New Roman"/>
          <w:bCs/>
          <w:sz w:val="28"/>
          <w:szCs w:val="28"/>
          <w:lang w:val="kk-KZ" w:eastAsia="ru-RU"/>
        </w:rPr>
        <w:t>Комиссия төрағасының орынбасары, экономика және бюджетті жоспарлау басқармасынан осы жылы немесе келесі жылы қаражат бөлу мүмкіндігі бар-жоғын сұрады.</w:t>
      </w:r>
    </w:p>
    <w:p w14:paraId="014881C1" w14:textId="1314C681" w:rsidR="00141D56" w:rsidRDefault="006F4B91" w:rsidP="00884F1F">
      <w:pPr>
        <w:spacing w:after="0" w:line="252" w:lineRule="auto"/>
        <w:ind w:firstLine="709"/>
        <w:jc w:val="both"/>
        <w:rPr>
          <w:rFonts w:ascii="Times New Roman" w:eastAsia="Times New Roman" w:hAnsi="Times New Roman" w:cs="Times New Roman"/>
          <w:b/>
          <w:bCs/>
          <w:sz w:val="28"/>
          <w:szCs w:val="28"/>
          <w:lang w:val="kk-KZ" w:eastAsia="ru-RU"/>
        </w:rPr>
      </w:pPr>
      <w:r w:rsidRPr="006F4B91">
        <w:rPr>
          <w:rFonts w:ascii="Times New Roman" w:eastAsia="Times New Roman" w:hAnsi="Times New Roman" w:cs="Times New Roman"/>
          <w:b/>
          <w:bCs/>
          <w:sz w:val="28"/>
          <w:szCs w:val="28"/>
          <w:lang w:val="kk-KZ" w:eastAsia="ru-RU"/>
        </w:rPr>
        <w:t xml:space="preserve">Мухамбетова </w:t>
      </w:r>
      <w:r w:rsidRPr="006F4B91">
        <w:rPr>
          <w:rFonts w:ascii="Times New Roman" w:eastAsia="Times New Roman" w:hAnsi="Times New Roman" w:cs="Times New Roman"/>
          <w:bCs/>
          <w:sz w:val="28"/>
          <w:szCs w:val="28"/>
          <w:lang w:val="kk-KZ" w:eastAsia="ru-RU"/>
        </w:rPr>
        <w:t>Л.А., э</w:t>
      </w:r>
      <w:r w:rsidR="00141D56" w:rsidRPr="006F4B91">
        <w:rPr>
          <w:rFonts w:ascii="Times New Roman" w:eastAsia="Times New Roman" w:hAnsi="Times New Roman" w:cs="Times New Roman"/>
          <w:bCs/>
          <w:sz w:val="28"/>
          <w:szCs w:val="28"/>
          <w:lang w:val="kk-KZ" w:eastAsia="ru-RU"/>
        </w:rPr>
        <w:t>кономика және бюджеттік</w:t>
      </w:r>
      <w:r>
        <w:rPr>
          <w:rFonts w:ascii="Times New Roman" w:eastAsia="Times New Roman" w:hAnsi="Times New Roman" w:cs="Times New Roman"/>
          <w:bCs/>
          <w:sz w:val="28"/>
          <w:szCs w:val="28"/>
          <w:lang w:val="kk-KZ" w:eastAsia="ru-RU"/>
        </w:rPr>
        <w:t xml:space="preserve"> жоспарлау басқармасы басшысының орынбасары, </w:t>
      </w:r>
      <w:r w:rsidR="00141D56" w:rsidRPr="00141D56">
        <w:rPr>
          <w:rFonts w:ascii="Times New Roman" w:eastAsia="Times New Roman" w:hAnsi="Times New Roman" w:cs="Times New Roman"/>
          <w:bCs/>
          <w:sz w:val="28"/>
          <w:szCs w:val="28"/>
          <w:lang w:val="kk-KZ" w:eastAsia="ru-RU"/>
        </w:rPr>
        <w:t>қаражат бөлу мүмкіндігі жоқ екендігін хабарлады</w:t>
      </w:r>
      <w:r w:rsidR="00141D56">
        <w:rPr>
          <w:rFonts w:ascii="Times New Roman" w:eastAsia="Times New Roman" w:hAnsi="Times New Roman" w:cs="Times New Roman"/>
          <w:b/>
          <w:bCs/>
          <w:sz w:val="28"/>
          <w:szCs w:val="28"/>
          <w:lang w:val="kk-KZ" w:eastAsia="ru-RU"/>
        </w:rPr>
        <w:t>.</w:t>
      </w:r>
    </w:p>
    <w:p w14:paraId="1132AA7B" w14:textId="4804C2FA" w:rsidR="00141D56" w:rsidRPr="00141D56" w:rsidRDefault="00141D56" w:rsidP="00884F1F">
      <w:pPr>
        <w:spacing w:after="0" w:line="252" w:lineRule="auto"/>
        <w:ind w:firstLine="709"/>
        <w:jc w:val="both"/>
        <w:rPr>
          <w:rFonts w:ascii="Times New Roman" w:eastAsia="Times New Roman" w:hAnsi="Times New Roman" w:cs="Times New Roman"/>
          <w:b/>
          <w:bCs/>
          <w:sz w:val="28"/>
          <w:szCs w:val="28"/>
          <w:lang w:val="kk-KZ" w:eastAsia="ru-RU"/>
        </w:rPr>
      </w:pPr>
      <w:r w:rsidRPr="00141D56">
        <w:rPr>
          <w:rFonts w:ascii="Times New Roman" w:eastAsia="Times New Roman" w:hAnsi="Times New Roman" w:cs="Times New Roman"/>
          <w:bCs/>
          <w:sz w:val="28"/>
          <w:szCs w:val="28"/>
          <w:lang w:val="kk-KZ" w:eastAsia="ru-RU"/>
        </w:rPr>
        <w:t>Комиссияның қалған мүшелері айтылған пікірлерді қолдап,</w:t>
      </w:r>
      <w:r>
        <w:rPr>
          <w:rFonts w:ascii="Times New Roman" w:eastAsia="Times New Roman" w:hAnsi="Times New Roman" w:cs="Times New Roman"/>
          <w:b/>
          <w:bCs/>
          <w:sz w:val="28"/>
          <w:szCs w:val="28"/>
          <w:lang w:val="kk-KZ" w:eastAsia="ru-RU"/>
        </w:rPr>
        <w:t xml:space="preserve"> </w:t>
      </w:r>
      <w:r w:rsidRPr="00141D56">
        <w:rPr>
          <w:rFonts w:ascii="Times New Roman" w:eastAsia="Times New Roman" w:hAnsi="Times New Roman" w:cs="Times New Roman"/>
          <w:bCs/>
          <w:sz w:val="28"/>
          <w:szCs w:val="28"/>
          <w:lang w:val="kk-KZ" w:eastAsia="ru-RU"/>
        </w:rPr>
        <w:t xml:space="preserve"> «Anex tour Kazakhstan» ЖШС-ға</w:t>
      </w:r>
      <w:r>
        <w:rPr>
          <w:rFonts w:ascii="Times New Roman" w:eastAsia="Times New Roman" w:hAnsi="Times New Roman" w:cs="Times New Roman"/>
          <w:bCs/>
          <w:sz w:val="28"/>
          <w:szCs w:val="28"/>
          <w:lang w:val="kk-KZ" w:eastAsia="ru-RU"/>
        </w:rPr>
        <w:t xml:space="preserve"> субсидиялаудан бас тартуға бір ауыздан келісті.</w:t>
      </w:r>
    </w:p>
    <w:p w14:paraId="513E9ADE" w14:textId="34B27DA6" w:rsidR="00334C1F" w:rsidRPr="00334C1F" w:rsidRDefault="00334C1F" w:rsidP="00884F1F">
      <w:pPr>
        <w:spacing w:after="0" w:line="252" w:lineRule="auto"/>
        <w:ind w:firstLine="709"/>
        <w:jc w:val="both"/>
        <w:rPr>
          <w:rFonts w:ascii="Times New Roman" w:eastAsia="Times New Roman" w:hAnsi="Times New Roman" w:cs="Times New Roman"/>
          <w:b/>
          <w:bCs/>
          <w:sz w:val="28"/>
          <w:szCs w:val="28"/>
          <w:lang w:val="kk-KZ" w:eastAsia="ru-RU"/>
        </w:rPr>
      </w:pPr>
      <w:r w:rsidRPr="00334C1F">
        <w:rPr>
          <w:rFonts w:ascii="Times New Roman" w:eastAsia="Times New Roman" w:hAnsi="Times New Roman" w:cs="Times New Roman"/>
          <w:b/>
          <w:bCs/>
          <w:sz w:val="28"/>
          <w:szCs w:val="28"/>
          <w:lang w:val="kk-KZ" w:eastAsia="ru-RU"/>
        </w:rPr>
        <w:t>ШЕШІМ ЕТТІ:</w:t>
      </w:r>
    </w:p>
    <w:p w14:paraId="32E438BF" w14:textId="30060CE3" w:rsidR="007D4AAE" w:rsidRDefault="0031512D" w:rsidP="00884F1F">
      <w:pPr>
        <w:pStyle w:val="a7"/>
        <w:numPr>
          <w:ilvl w:val="0"/>
          <w:numId w:val="5"/>
        </w:numPr>
        <w:spacing w:after="0" w:line="252" w:lineRule="auto"/>
        <w:ind w:left="0" w:firstLine="709"/>
        <w:jc w:val="both"/>
        <w:rPr>
          <w:rFonts w:ascii="Times New Roman" w:eastAsia="Times New Roman" w:hAnsi="Times New Roman" w:cs="Times New Roman"/>
          <w:sz w:val="28"/>
          <w:szCs w:val="28"/>
          <w:lang w:val="kk-KZ" w:eastAsia="ru-RU"/>
        </w:rPr>
      </w:pPr>
      <w:r w:rsidRPr="0031512D">
        <w:rPr>
          <w:rFonts w:ascii="Times New Roman" w:eastAsia="Times New Roman" w:hAnsi="Times New Roman" w:cs="Times New Roman"/>
          <w:sz w:val="28"/>
          <w:szCs w:val="28"/>
          <w:lang w:val="kk-KZ" w:eastAsia="ru-RU"/>
        </w:rPr>
        <w:t xml:space="preserve">Anex tour Kazakhstan» ЖШС-ға </w:t>
      </w:r>
      <w:r w:rsidR="009A6E62">
        <w:rPr>
          <w:rFonts w:ascii="Times New Roman" w:eastAsia="Times New Roman" w:hAnsi="Times New Roman" w:cs="Times New Roman"/>
          <w:sz w:val="28"/>
          <w:szCs w:val="28"/>
          <w:lang w:val="kk-KZ" w:eastAsia="ru-RU"/>
        </w:rPr>
        <w:t xml:space="preserve">Қағидалардың 10-тармағының 2) тармақшасына </w:t>
      </w:r>
      <w:r>
        <w:rPr>
          <w:rFonts w:ascii="Times New Roman" w:eastAsia="Times New Roman" w:hAnsi="Times New Roman" w:cs="Times New Roman"/>
          <w:sz w:val="28"/>
          <w:szCs w:val="28"/>
          <w:lang w:val="kk-KZ" w:eastAsia="ru-RU"/>
        </w:rPr>
        <w:t xml:space="preserve">негізінде: Қағидалардың 3-тармағының 2) тармақшасына (берешек туралы мәліметтер белгіленген күнге алынбаған); Қағидалардың 20-тармағының 5) тармақшасына (шарт бойынша туристік өнімге ақы төлеуді растау жоқ); Қағидалардың </w:t>
      </w:r>
      <w:r w:rsidR="00884F1F">
        <w:rPr>
          <w:rFonts w:ascii="Times New Roman" w:eastAsia="Times New Roman" w:hAnsi="Times New Roman" w:cs="Times New Roman"/>
          <w:sz w:val="28"/>
          <w:szCs w:val="28"/>
          <w:lang w:val="kk-KZ" w:eastAsia="ru-RU"/>
        </w:rPr>
        <w:t xml:space="preserve">10-тармағының </w:t>
      </w:r>
      <w:r>
        <w:rPr>
          <w:rFonts w:ascii="Times New Roman" w:eastAsia="Times New Roman" w:hAnsi="Times New Roman" w:cs="Times New Roman"/>
          <w:sz w:val="28"/>
          <w:szCs w:val="28"/>
          <w:lang w:val="kk-KZ" w:eastAsia="ru-RU"/>
        </w:rPr>
        <w:t>1)</w:t>
      </w:r>
      <w:r>
        <w:rPr>
          <w:rFonts w:ascii="Times New Roman" w:eastAsia="Times New Roman" w:hAnsi="Times New Roman" w:cs="Times New Roman"/>
          <w:sz w:val="28"/>
          <w:szCs w:val="28"/>
          <w:lang w:val="kk-KZ" w:eastAsia="ru-RU"/>
        </w:rPr>
        <w:tab/>
        <w:t xml:space="preserve"> тармақшасына</w:t>
      </w:r>
      <w:r w:rsidR="00884F1F">
        <w:rPr>
          <w:rFonts w:ascii="Times New Roman" w:eastAsia="Times New Roman" w:hAnsi="Times New Roman" w:cs="Times New Roman"/>
          <w:sz w:val="28"/>
          <w:szCs w:val="28"/>
          <w:lang w:val="kk-KZ" w:eastAsia="ru-RU"/>
        </w:rPr>
        <w:t xml:space="preserve"> (71 шетелдік турист үшін тұру мерзімі 7 күн және 6 түннен аз)</w:t>
      </w:r>
      <w:r>
        <w:rPr>
          <w:rFonts w:ascii="Times New Roman" w:eastAsia="Times New Roman" w:hAnsi="Times New Roman" w:cs="Times New Roman"/>
          <w:sz w:val="28"/>
          <w:szCs w:val="28"/>
          <w:lang w:val="kk-KZ" w:eastAsia="ru-RU"/>
        </w:rPr>
        <w:t xml:space="preserve"> сәйкес келмеуіне байланысты</w:t>
      </w:r>
      <w:r w:rsidR="009A6E62">
        <w:rPr>
          <w:rFonts w:ascii="Times New Roman" w:eastAsia="Times New Roman" w:hAnsi="Times New Roman" w:cs="Times New Roman"/>
          <w:sz w:val="28"/>
          <w:szCs w:val="28"/>
          <w:lang w:val="kk-KZ" w:eastAsia="ru-RU"/>
        </w:rPr>
        <w:t xml:space="preserve"> </w:t>
      </w:r>
      <w:r w:rsidR="00AE06BF">
        <w:rPr>
          <w:rFonts w:ascii="Times New Roman" w:eastAsia="Times New Roman" w:hAnsi="Times New Roman" w:cs="Times New Roman"/>
          <w:sz w:val="28"/>
          <w:szCs w:val="28"/>
          <w:lang w:val="kk-KZ" w:eastAsia="ru-RU"/>
        </w:rPr>
        <w:t>келу туризмі саласындағы туроператордың шығындарын субсидиялаудан бас тартылсын.</w:t>
      </w:r>
    </w:p>
    <w:p w14:paraId="79E05F6F" w14:textId="683D5423" w:rsidR="00AE06BF" w:rsidRDefault="00AE06BF" w:rsidP="00884F1F">
      <w:pPr>
        <w:pStyle w:val="a7"/>
        <w:numPr>
          <w:ilvl w:val="0"/>
          <w:numId w:val="5"/>
        </w:numPr>
        <w:spacing w:after="0" w:line="252" w:lineRule="auto"/>
        <w:ind w:left="0"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Комиссия хатшысына Қағидалардың 17-тармағына сәйкес хаттама қол қойылған күннен бастап 2 (екі) жұмыс күні ішінде оны </w:t>
      </w:r>
      <w:r w:rsidR="0001235C">
        <w:rPr>
          <w:rFonts w:ascii="Times New Roman" w:eastAsia="Times New Roman" w:hAnsi="Times New Roman" w:cs="Times New Roman"/>
          <w:sz w:val="28"/>
          <w:szCs w:val="28"/>
          <w:lang w:val="kk-KZ" w:eastAsia="ru-RU"/>
        </w:rPr>
        <w:t xml:space="preserve">басқарманың </w:t>
      </w:r>
      <w:r>
        <w:rPr>
          <w:rFonts w:ascii="Times New Roman" w:eastAsia="Times New Roman" w:hAnsi="Times New Roman" w:cs="Times New Roman"/>
          <w:sz w:val="28"/>
          <w:szCs w:val="28"/>
          <w:lang w:val="kk-KZ" w:eastAsia="ru-RU"/>
        </w:rPr>
        <w:t xml:space="preserve">интернет-ресурсына орналастыру және оның көшірмесін </w:t>
      </w:r>
      <w:r w:rsidRPr="00AE06BF">
        <w:rPr>
          <w:rFonts w:ascii="Times New Roman" w:eastAsia="Times New Roman" w:hAnsi="Times New Roman" w:cs="Times New Roman"/>
          <w:sz w:val="28"/>
          <w:szCs w:val="28"/>
          <w:lang w:val="kk-KZ" w:eastAsia="ru-RU"/>
        </w:rPr>
        <w:t>«Anex tour Kazakhstan» ЖШС-ға</w:t>
      </w:r>
      <w:r>
        <w:rPr>
          <w:rFonts w:ascii="Times New Roman" w:eastAsia="Times New Roman" w:hAnsi="Times New Roman" w:cs="Times New Roman"/>
          <w:sz w:val="28"/>
          <w:szCs w:val="28"/>
          <w:lang w:val="kk-KZ" w:eastAsia="ru-RU"/>
        </w:rPr>
        <w:t xml:space="preserve"> жазбаша хабарламамен жіберу тапсырылсын. </w:t>
      </w:r>
    </w:p>
    <w:p w14:paraId="6D12DCE0" w14:textId="1592A28A" w:rsidR="00AE06BF" w:rsidRDefault="00AE06BF" w:rsidP="00884F1F">
      <w:pPr>
        <w:pStyle w:val="a7"/>
        <w:numPr>
          <w:ilvl w:val="0"/>
          <w:numId w:val="5"/>
        </w:numPr>
        <w:spacing w:after="0" w:line="252" w:lineRule="auto"/>
        <w:ind w:left="0" w:firstLine="709"/>
        <w:jc w:val="both"/>
        <w:rPr>
          <w:rFonts w:ascii="Times New Roman" w:eastAsia="Times New Roman" w:hAnsi="Times New Roman" w:cs="Times New Roman"/>
          <w:sz w:val="28"/>
          <w:szCs w:val="28"/>
          <w:lang w:val="kk-KZ" w:eastAsia="ru-RU"/>
        </w:rPr>
      </w:pPr>
      <w:r w:rsidRPr="00AE06BF">
        <w:rPr>
          <w:rFonts w:ascii="Times New Roman" w:eastAsia="Times New Roman" w:hAnsi="Times New Roman" w:cs="Times New Roman"/>
          <w:sz w:val="28"/>
          <w:szCs w:val="28"/>
          <w:lang w:val="kk-KZ" w:eastAsia="ru-RU"/>
        </w:rPr>
        <w:t xml:space="preserve">«Anex tour Kazakhstan» </w:t>
      </w:r>
      <w:r>
        <w:rPr>
          <w:rFonts w:ascii="Times New Roman" w:eastAsia="Times New Roman" w:hAnsi="Times New Roman" w:cs="Times New Roman"/>
          <w:sz w:val="28"/>
          <w:szCs w:val="28"/>
          <w:lang w:val="kk-KZ" w:eastAsia="ru-RU"/>
        </w:rPr>
        <w:t>ЖШС-ның бас тарту туралы шешімге Қазақстан Республикасының Әкімшілік рәсімдік-процестік кодексінің 91-</w:t>
      </w:r>
      <w:r>
        <w:rPr>
          <w:rFonts w:ascii="Times New Roman" w:eastAsia="Times New Roman" w:hAnsi="Times New Roman" w:cs="Times New Roman"/>
          <w:sz w:val="28"/>
          <w:szCs w:val="28"/>
          <w:lang w:val="kk-KZ" w:eastAsia="ru-RU"/>
        </w:rPr>
        <w:lastRenderedPageBreak/>
        <w:t>бабына сәйкес әкімшілік (сотқа дейінгі) тәртіппен шағымдануға құқығы бар</w:t>
      </w:r>
      <w:r w:rsidR="0001235C">
        <w:rPr>
          <w:rFonts w:ascii="Times New Roman" w:eastAsia="Times New Roman" w:hAnsi="Times New Roman" w:cs="Times New Roman"/>
          <w:sz w:val="28"/>
          <w:szCs w:val="28"/>
          <w:lang w:val="kk-KZ" w:eastAsia="ru-RU"/>
        </w:rPr>
        <w:t xml:space="preserve"> екендігі туралы түсіндірілсін</w:t>
      </w:r>
      <w:r>
        <w:rPr>
          <w:rFonts w:ascii="Times New Roman" w:eastAsia="Times New Roman" w:hAnsi="Times New Roman" w:cs="Times New Roman"/>
          <w:sz w:val="28"/>
          <w:szCs w:val="28"/>
          <w:lang w:val="kk-KZ" w:eastAsia="ru-RU"/>
        </w:rPr>
        <w:t>.</w:t>
      </w:r>
    </w:p>
    <w:p w14:paraId="5705A311" w14:textId="2B1B554A" w:rsidR="00AE06BF" w:rsidRPr="00AE06BF" w:rsidRDefault="00AE06BF" w:rsidP="00884F1F">
      <w:pPr>
        <w:spacing w:after="0" w:line="252"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Шешім Комиссия мүшелерінің ашық дауыс беруімен, қатысқандар санының басым да</w:t>
      </w:r>
      <w:r w:rsidR="006F4B91">
        <w:rPr>
          <w:rFonts w:ascii="Times New Roman" w:eastAsia="Times New Roman" w:hAnsi="Times New Roman" w:cs="Times New Roman"/>
          <w:sz w:val="28"/>
          <w:szCs w:val="28"/>
          <w:lang w:val="kk-KZ" w:eastAsia="ru-RU"/>
        </w:rPr>
        <w:t>усымен қабылданды: «</w:t>
      </w:r>
      <w:r w:rsidR="009142FB">
        <w:rPr>
          <w:rFonts w:ascii="Times New Roman" w:eastAsia="Times New Roman" w:hAnsi="Times New Roman" w:cs="Times New Roman"/>
          <w:sz w:val="28"/>
          <w:szCs w:val="28"/>
          <w:lang w:val="kk-KZ" w:eastAsia="ru-RU"/>
        </w:rPr>
        <w:t>қарсы болды</w:t>
      </w:r>
      <w:r w:rsidR="006F4B91">
        <w:rPr>
          <w:rFonts w:ascii="Times New Roman" w:eastAsia="Times New Roman" w:hAnsi="Times New Roman" w:cs="Times New Roman"/>
          <w:sz w:val="28"/>
          <w:szCs w:val="28"/>
          <w:lang w:val="kk-KZ" w:eastAsia="ru-RU"/>
        </w:rPr>
        <w:t xml:space="preserve">» - </w:t>
      </w:r>
      <w:r w:rsidR="00141D56">
        <w:rPr>
          <w:rFonts w:ascii="Times New Roman" w:eastAsia="Times New Roman" w:hAnsi="Times New Roman" w:cs="Times New Roman"/>
          <w:sz w:val="28"/>
          <w:szCs w:val="28"/>
          <w:lang w:val="kk-KZ" w:eastAsia="ru-RU"/>
        </w:rPr>
        <w:t>9</w:t>
      </w:r>
      <w:r>
        <w:rPr>
          <w:rFonts w:ascii="Times New Roman" w:eastAsia="Times New Roman" w:hAnsi="Times New Roman" w:cs="Times New Roman"/>
          <w:sz w:val="28"/>
          <w:szCs w:val="28"/>
          <w:lang w:val="kk-KZ" w:eastAsia="ru-RU"/>
        </w:rPr>
        <w:t>.</w:t>
      </w:r>
    </w:p>
    <w:p w14:paraId="01B91CCA" w14:textId="77777777" w:rsidR="00334C1F" w:rsidRPr="00334C1F" w:rsidRDefault="00334C1F" w:rsidP="00884F1F">
      <w:pPr>
        <w:spacing w:after="0" w:line="252" w:lineRule="auto"/>
        <w:ind w:firstLine="709"/>
        <w:jc w:val="both"/>
        <w:rPr>
          <w:rFonts w:ascii="Times New Roman" w:eastAsia="Times New Roman" w:hAnsi="Times New Roman" w:cs="Times New Roman"/>
          <w:sz w:val="28"/>
          <w:szCs w:val="28"/>
          <w:lang w:val="kk-KZ" w:eastAsia="ru-RU"/>
        </w:rPr>
      </w:pPr>
    </w:p>
    <w:p w14:paraId="42129D8A" w14:textId="4F091BD9" w:rsidR="007D4AAE" w:rsidRPr="007D4AAE" w:rsidRDefault="007D4AAE" w:rsidP="00884F1F">
      <w:pPr>
        <w:spacing w:after="0" w:line="252" w:lineRule="auto"/>
        <w:jc w:val="both"/>
        <w:rPr>
          <w:rFonts w:ascii="Times New Roman" w:eastAsia="Times New Roman" w:hAnsi="Times New Roman" w:cs="Times New Roman"/>
          <w:b/>
          <w:sz w:val="28"/>
          <w:szCs w:val="28"/>
          <w:lang w:val="kk-KZ" w:eastAsia="ru-RU"/>
        </w:rPr>
      </w:pPr>
    </w:p>
    <w:p w14:paraId="5F32825C" w14:textId="6974C858" w:rsidR="007D4AAE" w:rsidRPr="007D4AAE" w:rsidRDefault="007D4AAE" w:rsidP="00884F1F">
      <w:pPr>
        <w:spacing w:after="0" w:line="252" w:lineRule="auto"/>
        <w:ind w:firstLine="708"/>
        <w:jc w:val="both"/>
        <w:rPr>
          <w:rFonts w:ascii="Times New Roman" w:eastAsia="Times New Roman" w:hAnsi="Times New Roman" w:cs="Times New Roman"/>
          <w:b/>
          <w:sz w:val="28"/>
          <w:szCs w:val="24"/>
          <w:lang w:val="kk-KZ" w:eastAsia="ru-RU"/>
        </w:rPr>
      </w:pPr>
      <w:r w:rsidRPr="007D4AAE">
        <w:rPr>
          <w:rFonts w:ascii="Times New Roman" w:eastAsia="Times New Roman" w:hAnsi="Times New Roman" w:cs="Times New Roman"/>
          <w:b/>
          <w:sz w:val="28"/>
          <w:szCs w:val="24"/>
          <w:lang w:val="kk-KZ" w:eastAsia="ru-RU"/>
        </w:rPr>
        <w:t xml:space="preserve">Комиссия төрағасы </w:t>
      </w:r>
      <w:r w:rsidRPr="007D4AAE">
        <w:rPr>
          <w:rFonts w:ascii="Times New Roman" w:eastAsia="Times New Roman" w:hAnsi="Times New Roman" w:cs="Times New Roman"/>
          <w:b/>
          <w:sz w:val="28"/>
          <w:szCs w:val="24"/>
          <w:lang w:val="kk-KZ" w:eastAsia="ru-RU"/>
        </w:rPr>
        <w:tab/>
      </w:r>
      <w:r w:rsidRPr="007D4AAE">
        <w:rPr>
          <w:rFonts w:ascii="Times New Roman" w:eastAsia="Times New Roman" w:hAnsi="Times New Roman" w:cs="Times New Roman"/>
          <w:b/>
          <w:sz w:val="28"/>
          <w:szCs w:val="24"/>
          <w:lang w:val="kk-KZ" w:eastAsia="ru-RU"/>
        </w:rPr>
        <w:tab/>
      </w:r>
      <w:r w:rsidRPr="007D4AAE">
        <w:rPr>
          <w:rFonts w:ascii="Times New Roman" w:eastAsia="Times New Roman" w:hAnsi="Times New Roman" w:cs="Times New Roman"/>
          <w:b/>
          <w:sz w:val="28"/>
          <w:szCs w:val="24"/>
          <w:lang w:val="kk-KZ" w:eastAsia="ru-RU"/>
        </w:rPr>
        <w:tab/>
      </w:r>
      <w:r w:rsidRPr="007D4AAE">
        <w:rPr>
          <w:rFonts w:ascii="Times New Roman" w:eastAsia="Times New Roman" w:hAnsi="Times New Roman" w:cs="Times New Roman"/>
          <w:b/>
          <w:sz w:val="28"/>
          <w:szCs w:val="24"/>
          <w:lang w:val="kk-KZ" w:eastAsia="ru-RU"/>
        </w:rPr>
        <w:tab/>
      </w:r>
      <w:r>
        <w:rPr>
          <w:rFonts w:ascii="Times New Roman" w:eastAsia="Times New Roman" w:hAnsi="Times New Roman" w:cs="Times New Roman"/>
          <w:b/>
          <w:sz w:val="28"/>
          <w:szCs w:val="24"/>
          <w:lang w:val="kk-KZ" w:eastAsia="ru-RU"/>
        </w:rPr>
        <w:tab/>
      </w:r>
      <w:r w:rsidRPr="007D4AAE">
        <w:rPr>
          <w:rFonts w:ascii="Times New Roman" w:eastAsia="Times New Roman" w:hAnsi="Times New Roman" w:cs="Times New Roman"/>
          <w:b/>
          <w:bCs/>
          <w:sz w:val="28"/>
          <w:szCs w:val="24"/>
          <w:lang w:val="kk-KZ" w:eastAsia="ru-RU"/>
        </w:rPr>
        <w:t xml:space="preserve"> М.</w:t>
      </w:r>
      <w:r>
        <w:rPr>
          <w:rFonts w:ascii="Times New Roman" w:eastAsia="Times New Roman" w:hAnsi="Times New Roman" w:cs="Times New Roman"/>
          <w:b/>
          <w:bCs/>
          <w:sz w:val="28"/>
          <w:szCs w:val="24"/>
          <w:lang w:val="kk-KZ" w:eastAsia="ru-RU"/>
        </w:rPr>
        <w:t>Қабдықызы</w:t>
      </w:r>
    </w:p>
    <w:p w14:paraId="2FBFEB59" w14:textId="77777777" w:rsidR="007D4AAE" w:rsidRPr="007D4AAE" w:rsidRDefault="007D4AAE" w:rsidP="00884F1F">
      <w:pPr>
        <w:spacing w:after="0" w:line="252" w:lineRule="auto"/>
        <w:ind w:firstLine="708"/>
        <w:jc w:val="both"/>
        <w:rPr>
          <w:rFonts w:ascii="Times New Roman" w:eastAsia="Times New Roman" w:hAnsi="Times New Roman" w:cs="Times New Roman"/>
          <w:b/>
          <w:sz w:val="28"/>
          <w:szCs w:val="24"/>
          <w:lang w:val="kk-KZ" w:eastAsia="ru-RU"/>
        </w:rPr>
      </w:pPr>
    </w:p>
    <w:p w14:paraId="70B48CB2" w14:textId="77777777" w:rsidR="007D4AAE" w:rsidRPr="007D4AAE" w:rsidRDefault="007D4AAE" w:rsidP="00884F1F">
      <w:pPr>
        <w:spacing w:after="0" w:line="252" w:lineRule="auto"/>
        <w:ind w:firstLine="708"/>
        <w:jc w:val="both"/>
        <w:rPr>
          <w:rFonts w:ascii="Times New Roman" w:eastAsia="Times New Roman" w:hAnsi="Times New Roman" w:cs="Times New Roman"/>
          <w:b/>
          <w:sz w:val="28"/>
          <w:szCs w:val="24"/>
          <w:lang w:val="kk-KZ" w:eastAsia="ru-RU"/>
        </w:rPr>
      </w:pPr>
    </w:p>
    <w:p w14:paraId="13901ED0" w14:textId="2883EFC6" w:rsidR="002772A0" w:rsidRPr="006F4B91" w:rsidRDefault="007D4AAE" w:rsidP="00884F1F">
      <w:pPr>
        <w:spacing w:after="0" w:line="252" w:lineRule="auto"/>
        <w:ind w:firstLine="708"/>
        <w:jc w:val="both"/>
        <w:rPr>
          <w:rFonts w:ascii="Times New Roman" w:eastAsia="Times New Roman" w:hAnsi="Times New Roman" w:cs="Times New Roman"/>
          <w:sz w:val="28"/>
          <w:szCs w:val="24"/>
          <w:lang w:val="kk-KZ" w:eastAsia="ru-RU"/>
        </w:rPr>
      </w:pPr>
      <w:r w:rsidRPr="007D4AAE">
        <w:rPr>
          <w:rFonts w:ascii="Times New Roman" w:eastAsia="Times New Roman" w:hAnsi="Times New Roman" w:cs="Times New Roman"/>
          <w:b/>
          <w:sz w:val="28"/>
          <w:szCs w:val="24"/>
          <w:lang w:val="kk-KZ" w:eastAsia="ru-RU"/>
        </w:rPr>
        <w:t xml:space="preserve">Комиссия хатшысы  </w:t>
      </w:r>
      <w:r w:rsidRPr="007D4AAE">
        <w:rPr>
          <w:rFonts w:ascii="Times New Roman" w:eastAsia="Times New Roman" w:hAnsi="Times New Roman" w:cs="Times New Roman"/>
          <w:b/>
          <w:sz w:val="28"/>
          <w:szCs w:val="24"/>
          <w:lang w:val="kk-KZ" w:eastAsia="ru-RU"/>
        </w:rPr>
        <w:tab/>
      </w:r>
      <w:r w:rsidRPr="007D4AAE">
        <w:rPr>
          <w:rFonts w:ascii="Times New Roman" w:eastAsia="Times New Roman" w:hAnsi="Times New Roman" w:cs="Times New Roman"/>
          <w:b/>
          <w:sz w:val="28"/>
          <w:szCs w:val="24"/>
          <w:lang w:val="kk-KZ" w:eastAsia="ru-RU"/>
        </w:rPr>
        <w:tab/>
      </w:r>
      <w:r w:rsidRPr="007D4AAE">
        <w:rPr>
          <w:rFonts w:ascii="Times New Roman" w:eastAsia="Times New Roman" w:hAnsi="Times New Roman" w:cs="Times New Roman"/>
          <w:b/>
          <w:sz w:val="28"/>
          <w:szCs w:val="24"/>
          <w:lang w:val="kk-KZ" w:eastAsia="ru-RU"/>
        </w:rPr>
        <w:tab/>
      </w:r>
      <w:r w:rsidRPr="007D4AAE">
        <w:rPr>
          <w:rFonts w:ascii="Times New Roman" w:eastAsia="Times New Roman" w:hAnsi="Times New Roman" w:cs="Times New Roman"/>
          <w:b/>
          <w:sz w:val="28"/>
          <w:szCs w:val="24"/>
          <w:lang w:val="kk-KZ" w:eastAsia="ru-RU"/>
        </w:rPr>
        <w:tab/>
      </w:r>
      <w:r>
        <w:rPr>
          <w:rFonts w:ascii="Times New Roman" w:eastAsia="Times New Roman" w:hAnsi="Times New Roman" w:cs="Times New Roman"/>
          <w:b/>
          <w:sz w:val="28"/>
          <w:szCs w:val="24"/>
          <w:lang w:val="kk-KZ" w:eastAsia="ru-RU"/>
        </w:rPr>
        <w:t xml:space="preserve">    </w:t>
      </w:r>
      <w:r w:rsidRPr="007D4AAE">
        <w:rPr>
          <w:rFonts w:ascii="Times New Roman" w:eastAsia="Times New Roman" w:hAnsi="Times New Roman" w:cs="Times New Roman"/>
          <w:b/>
          <w:sz w:val="28"/>
          <w:szCs w:val="24"/>
          <w:lang w:val="kk-KZ" w:eastAsia="ru-RU"/>
        </w:rPr>
        <w:tab/>
      </w:r>
      <w:r>
        <w:rPr>
          <w:rFonts w:ascii="Times New Roman" w:eastAsia="Times New Roman" w:hAnsi="Times New Roman" w:cs="Times New Roman"/>
          <w:b/>
          <w:sz w:val="28"/>
          <w:szCs w:val="24"/>
          <w:lang w:val="kk-KZ" w:eastAsia="ru-RU"/>
        </w:rPr>
        <w:t xml:space="preserve"> </w:t>
      </w:r>
      <w:r w:rsidR="00AE06BF">
        <w:rPr>
          <w:rFonts w:ascii="Times New Roman" w:eastAsia="Times New Roman" w:hAnsi="Times New Roman" w:cs="Times New Roman"/>
          <w:b/>
          <w:sz w:val="28"/>
          <w:szCs w:val="24"/>
          <w:lang w:val="kk-KZ" w:eastAsia="ru-RU"/>
        </w:rPr>
        <w:t>С.Н.Сапарғали</w:t>
      </w:r>
    </w:p>
    <w:sectPr w:rsidR="002772A0" w:rsidRPr="006F4B91" w:rsidSect="003B29E3">
      <w:headerReference w:type="default" r:id="rId9"/>
      <w:footerReference w:type="default" r:id="rId10"/>
      <w:headerReference w:type="first" r:id="rId11"/>
      <w:pgSz w:w="11906" w:h="16838"/>
      <w:pgMar w:top="1134" w:right="851" w:bottom="1134" w:left="1701" w:header="709" w:footer="709" w:gutter="0"/>
      <w:cols w:space="708"/>
      <w:titlePg/>
      <w:docGrid w:linePitch="360"/>
      <w:footerReference w:type="first" r:id="rId997"/>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Келісілді</w:t>
      </w:r>
    </w:p>
    <w:p>
      <w:pPr>
        <w:rPr>
          <w:rFonts w:ascii="Times New Roman" w:eastAsia="Times New Roman" w:hAnsi="Times New Roman" w:cs="Times New Roman"/>
          <w:lang w:eastAsia="ru-RU"/>
        </w:rPr>
      </w:pPr>
      <w:r>
        <w:rPr>
          <w:rFonts w:ascii="Times New Roman" w:eastAsia="Times New Roman" w:hAnsi="Times New Roman" w:cs="Times New Roman"/>
          <w:lang w:eastAsia="ru-RU"/>
        </w:rPr>
        <w:t>30.09.2026 18:41 Сапарғали Саламат Нұрланұлы</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Қол қойған</w:t>
      </w:r>
    </w:p>
    <w:p>
      <w:pPr>
        <w:rPr>
          <w:rFonts w:ascii="Times New Roman" w:eastAsia="Times New Roman" w:hAnsi="Times New Roman" w:cs="Times New Roman"/>
          <w:lang w:eastAsia="ru-RU"/>
        </w:rPr>
      </w:pPr>
      <w:r>
        <w:rPr>
          <w:rFonts w:ascii="Times New Roman" w:eastAsia="Times New Roman" w:hAnsi="Times New Roman" w:cs="Times New Roman"/>
          <w:lang w:eastAsia="ru-RU"/>
        </w:rPr>
        <w:t>30.09.2026 18:44 Қабдықызы Мәншүк</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91">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p>
      <w:r>
        <w:br w:type="page"/>
      </w:r>
    </w:p>
    <w:tbl>
      <w:tblPr>
        <w:tblW w:w="8885.66" w:type="dxa"/>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Құжат түрі</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ҰБҚ</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Құжат нөмірі мен күні</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03-01/1058 күнгі 30.09.2026 г.</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Ұйым/жөнелтуші</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ГОСУДАРСТВЕННОЕ УЧРЕЖДЕНИЕ «УПРАВЛЕНИЕ ТУРИЗМА МАНГИСТАУСКОЙ ОБЛАСТИ»</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Алушы(-лар)</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АЛДОНГАРОВА А. К. (БАС МАМАН)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"Маңғыстау облысының туризм басқармасы" мемлекеттік мекемесі</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Келісілді:  САПАРҒАЛИ САЛАМАТ</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MIIWXgYJ...BGwzm1Fq8</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Қол қою уақыты: 30.09.2026 18:41</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"Управление туризма Мангистауской области"</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Қол қойған:  ҚАБДЫҚЫЗЫ МӘНШҮК</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MIIRCAYJ...fbpUw+u0=</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Қол қою уақыты: 30.09.2026 18:44</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2"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"Управление туризма Мангистауской области"</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Қол қойған:  БОЛАТБЕК БЕКЖАН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MIIRQAYJ...rA9wHcw==</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Қол қою уақыты: 30.09.2026 18:47</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8885.66" w:type="dxa"/>
        <w:shd w:val="auto" w:color="auto" w:fill="auto"/>
        <w:tblLook w:val="04A0" w:firstRow="1" w:lastRow="0" w:firstColumn="1" w:lastColumn="0" w:noHBand="0" w:noVBand="1"/>
      </w:tblPr>
      <w:tblGrid>
        <w:gridCol w:w="2047"/>
        <w:gridCol w:w="6520"/>
      </w:tblGrid>
      <w:tr>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[[QRCODE]]</w:t>
            </w:r>
          </w:p>
        </w:tc>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Согласно пункту 2 статьи 62 Цифрового кодекса Республики Казахстан настоящий электронный документ, соответствующий требованиям Цифрового кодекса Республики Казахстан и удостоверенный посредством электронной цифровой подписи лица, уполномоченного на его подписание, равнозначен документу на бумажном носителе, подписанному собственноручной подписью.</w:t>
            </w:r>
          </w:p>
        </w:tc>
      </w:tr>
    </w:tbl>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324668" w14:textId="77777777" w:rsidR="00C82E15" w:rsidRDefault="00C82E15" w:rsidP="00884F1F">
      <w:pPr>
        <w:spacing w:after="0" w:line="240" w:lineRule="auto"/>
      </w:pPr>
      <w:r>
        <w:separator/>
      </w:r>
    </w:p>
  </w:endnote>
  <w:endnote w:type="continuationSeparator" w:id="0">
    <w:p w14:paraId="0D87AC0D" w14:textId="77777777" w:rsidR="00C82E15" w:rsidRDefault="00C82E15" w:rsidP="00884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ptos">
    <w:altName w:val="Times New Roman"/>
    <w:panose1 w:val="00000000000000000000"/>
    <w:charset w:val="00"/>
    <w:family w:val="roman"/>
    <w:notTrueType/>
    <w:pitch w:val="default"/>
  </w:font>
  <w:font w:name="Aptos Display">
    <w:altName w:val="Times New Roman"/>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0377576"/>
      <w:docPartObj>
        <w:docPartGallery w:val="Page Numbers (Bottom of Page)"/>
        <w:docPartUnique/>
      </w:docPartObj>
    </w:sdtPr>
    <w:sdtContent>
      <w:p w14:paraId="7D919FC6" w14:textId="0A5D36E5" w:rsidR="003B29E3" w:rsidRDefault="003B29E3">
        <w:pPr>
          <w:pStyle w:val="af"/>
          <w:jc w:val="center"/>
        </w:pPr>
        <w:r>
          <w:fldChar w:fldCharType="begin"/>
        </w:r>
        <w:r>
          <w:instrText>PAGE   \* MERGEFORMAT</w:instrText>
        </w:r>
        <w:r>
          <w:fldChar w:fldCharType="separate"/>
        </w:r>
        <w:r>
          <w:rPr>
            <w:noProof/>
          </w:rPr>
          <w:t>4</w:t>
        </w:r>
        <w:r>
          <w:fldChar w:fldCharType="end"/>
        </w:r>
      </w:p>
    </w:sdtContent>
  </w:sdt>
  <w:p w14:paraId="14A7DB99" w14:textId="77777777" w:rsidR="003B29E3" w:rsidRDefault="003B29E3">
    <w:pPr>
      <w:pStyle w:val="af"/>
    </w:pPr>
  </w:p>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30.09.2026 18:48.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30.09.2026 18:48.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F744C9" w14:textId="77777777" w:rsidR="00C82E15" w:rsidRDefault="00C82E15" w:rsidP="00884F1F">
      <w:pPr>
        <w:spacing w:after="0" w:line="240" w:lineRule="auto"/>
      </w:pPr>
      <w:r>
        <w:separator/>
      </w:r>
    </w:p>
  </w:footnote>
  <w:footnote w:type="continuationSeparator" w:id="0">
    <w:p w14:paraId="71353C2B" w14:textId="77777777" w:rsidR="00C82E15" w:rsidRDefault="00C82E15" w:rsidP="00884F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3402407"/>
      <w:docPartObj>
        <w:docPartGallery w:val="Page Numbers (Top of Page)"/>
        <w:docPartUnique/>
      </w:docPartObj>
    </w:sdtPr>
    <w:sdtContent>
      <w:p w14:paraId="42B5695F" w14:textId="1DD0CCE3" w:rsidR="003B29E3" w:rsidRDefault="003B29E3">
        <w:pPr>
          <w:pStyle w:val="ad"/>
          <w:jc w:val="center"/>
        </w:pPr>
        <w:r>
          <w:fldChar w:fldCharType="begin"/>
        </w:r>
        <w:r>
          <w:instrText>PAGE   \* MERGEFORMAT</w:instrText>
        </w:r>
        <w:r>
          <w:fldChar w:fldCharType="separate"/>
        </w:r>
        <w:r>
          <w:rPr>
            <w:noProof/>
          </w:rPr>
          <w:t>4</w:t>
        </w:r>
        <w:r>
          <w:fldChar w:fldCharType="end"/>
        </w:r>
      </w:p>
    </w:sdtContent>
  </w:sdt>
  <w:p w14:paraId="3CB848CF" w14:textId="5E68EFF4" w:rsidR="003B29E3" w:rsidRPr="003B29E3" w:rsidRDefault="003B29E3">
    <w:pPr>
      <w:pStyle w:val="ad"/>
      <w:jc w:val="center"/>
      <w:rPr>
        <w:lang w:val="en-US"/>
      </w:rPr>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лдонгарова Акмарал Кудайбергеновна 30.09.2026 18:48"/>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09A54" w14:textId="2A598ABA" w:rsidR="003B29E3" w:rsidRDefault="003B29E3">
    <w:pPr>
      <w:pStyle w:val="ad"/>
      <w:jc w:val="center"/>
    </w:pPr>
  </w:p>
  <w:p w14:paraId="40A47BE5" w14:textId="77777777" w:rsidR="003B29E3" w:rsidRDefault="003B29E3">
    <w:pPr>
      <w:pStyle w:val="ad"/>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лдонгарова Акмарал Кудайбергеновна 30.09.2026 18:48"/>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700264"/>
    <w:multiLevelType w:val="multilevel"/>
    <w:tmpl w:val="E08E4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C97152"/>
    <w:multiLevelType w:val="multilevel"/>
    <w:tmpl w:val="73143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605025A"/>
    <w:multiLevelType w:val="hybridMultilevel"/>
    <w:tmpl w:val="1E621702"/>
    <w:lvl w:ilvl="0" w:tplc="7B0C01CA">
      <w:start w:val="1"/>
      <w:numFmt w:val="decimal"/>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3">
    <w:nsid w:val="64055294"/>
    <w:multiLevelType w:val="hybridMultilevel"/>
    <w:tmpl w:val="91E475BA"/>
    <w:lvl w:ilvl="0" w:tplc="02C0CF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6AF0431"/>
    <w:multiLevelType w:val="hybridMultilevel"/>
    <w:tmpl w:val="2B2CA6FC"/>
    <w:lvl w:ilvl="0" w:tplc="8EDC20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97D"/>
    <w:rsid w:val="00010C03"/>
    <w:rsid w:val="0001235C"/>
    <w:rsid w:val="00027AE2"/>
    <w:rsid w:val="00134A7A"/>
    <w:rsid w:val="00141D56"/>
    <w:rsid w:val="0018697D"/>
    <w:rsid w:val="002772A0"/>
    <w:rsid w:val="0031512D"/>
    <w:rsid w:val="003258EF"/>
    <w:rsid w:val="00334C1F"/>
    <w:rsid w:val="003B29E3"/>
    <w:rsid w:val="004E35A6"/>
    <w:rsid w:val="0052510F"/>
    <w:rsid w:val="00591AFD"/>
    <w:rsid w:val="00592138"/>
    <w:rsid w:val="00661EE4"/>
    <w:rsid w:val="006F4B91"/>
    <w:rsid w:val="007B2860"/>
    <w:rsid w:val="007D4AAE"/>
    <w:rsid w:val="00884F1F"/>
    <w:rsid w:val="009142FB"/>
    <w:rsid w:val="009640EE"/>
    <w:rsid w:val="009A6E62"/>
    <w:rsid w:val="00AE06BF"/>
    <w:rsid w:val="00B137E1"/>
    <w:rsid w:val="00C82E15"/>
    <w:rsid w:val="00D04023"/>
    <w:rsid w:val="00D52CA3"/>
    <w:rsid w:val="00D77B52"/>
    <w:rsid w:val="00DB7081"/>
    <w:rsid w:val="00DC13BE"/>
    <w:rsid w:val="00E879AB"/>
    <w:rsid w:val="00F26333"/>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F497A"/>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869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869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8697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8697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8697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8697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8697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8697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8697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697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8697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8697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8697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8697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8697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8697D"/>
    <w:rPr>
      <w:rFonts w:eastAsiaTheme="majorEastAsia" w:cstheme="majorBidi"/>
      <w:color w:val="595959" w:themeColor="text1" w:themeTint="A6"/>
    </w:rPr>
  </w:style>
  <w:style w:type="character" w:customStyle="1" w:styleId="80">
    <w:name w:val="Заголовок 8 Знак"/>
    <w:basedOn w:val="a0"/>
    <w:link w:val="8"/>
    <w:uiPriority w:val="9"/>
    <w:semiHidden/>
    <w:rsid w:val="0018697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8697D"/>
    <w:rPr>
      <w:rFonts w:eastAsiaTheme="majorEastAsia" w:cstheme="majorBidi"/>
      <w:color w:val="272727" w:themeColor="text1" w:themeTint="D8"/>
    </w:rPr>
  </w:style>
  <w:style w:type="paragraph" w:styleId="a3">
    <w:name w:val="Title"/>
    <w:basedOn w:val="a"/>
    <w:next w:val="a"/>
    <w:link w:val="a4"/>
    <w:uiPriority w:val="10"/>
    <w:qFormat/>
    <w:rsid w:val="001869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18697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697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8697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8697D"/>
    <w:pPr>
      <w:spacing w:before="160"/>
      <w:jc w:val="center"/>
    </w:pPr>
    <w:rPr>
      <w:i/>
      <w:iCs/>
      <w:color w:val="404040" w:themeColor="text1" w:themeTint="BF"/>
    </w:rPr>
  </w:style>
  <w:style w:type="character" w:customStyle="1" w:styleId="22">
    <w:name w:val="Цитата 2 Знак"/>
    <w:basedOn w:val="a0"/>
    <w:link w:val="21"/>
    <w:uiPriority w:val="29"/>
    <w:rsid w:val="0018697D"/>
    <w:rPr>
      <w:i/>
      <w:iCs/>
      <w:color w:val="404040" w:themeColor="text1" w:themeTint="BF"/>
    </w:rPr>
  </w:style>
  <w:style w:type="paragraph" w:styleId="a7">
    <w:name w:val="List Paragraph"/>
    <w:basedOn w:val="a"/>
    <w:uiPriority w:val="34"/>
    <w:qFormat/>
    <w:rsid w:val="0018697D"/>
    <w:pPr>
      <w:ind w:left="720"/>
      <w:contextualSpacing/>
    </w:pPr>
  </w:style>
  <w:style w:type="character" w:styleId="a8">
    <w:name w:val="Intense Emphasis"/>
    <w:basedOn w:val="a0"/>
    <w:uiPriority w:val="21"/>
    <w:qFormat/>
    <w:rsid w:val="0018697D"/>
    <w:rPr>
      <w:i/>
      <w:iCs/>
      <w:color w:val="0F4761" w:themeColor="accent1" w:themeShade="BF"/>
    </w:rPr>
  </w:style>
  <w:style w:type="paragraph" w:styleId="a9">
    <w:name w:val="Intense Quote"/>
    <w:basedOn w:val="a"/>
    <w:next w:val="a"/>
    <w:link w:val="aa"/>
    <w:uiPriority w:val="30"/>
    <w:qFormat/>
    <w:rsid w:val="001869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18697D"/>
    <w:rPr>
      <w:i/>
      <w:iCs/>
      <w:color w:val="0F4761" w:themeColor="accent1" w:themeShade="BF"/>
    </w:rPr>
  </w:style>
  <w:style w:type="character" w:styleId="ab">
    <w:name w:val="Intense Reference"/>
    <w:basedOn w:val="a0"/>
    <w:uiPriority w:val="32"/>
    <w:qFormat/>
    <w:rsid w:val="0018697D"/>
    <w:rPr>
      <w:b/>
      <w:bCs/>
      <w:smallCaps/>
      <w:color w:val="0F4761" w:themeColor="accent1" w:themeShade="BF"/>
      <w:spacing w:val="5"/>
    </w:rPr>
  </w:style>
  <w:style w:type="table" w:styleId="ac">
    <w:name w:val="Table Grid"/>
    <w:basedOn w:val="a1"/>
    <w:uiPriority w:val="59"/>
    <w:rsid w:val="002772A0"/>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unhideWhenUsed/>
    <w:rsid w:val="00884F1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84F1F"/>
  </w:style>
  <w:style w:type="paragraph" w:styleId="af">
    <w:name w:val="footer"/>
    <w:basedOn w:val="a"/>
    <w:link w:val="af0"/>
    <w:uiPriority w:val="99"/>
    <w:unhideWhenUsed/>
    <w:rsid w:val="00884F1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84F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869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869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8697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8697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8697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8697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8697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8697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8697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697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8697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8697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8697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8697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8697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8697D"/>
    <w:rPr>
      <w:rFonts w:eastAsiaTheme="majorEastAsia" w:cstheme="majorBidi"/>
      <w:color w:val="595959" w:themeColor="text1" w:themeTint="A6"/>
    </w:rPr>
  </w:style>
  <w:style w:type="character" w:customStyle="1" w:styleId="80">
    <w:name w:val="Заголовок 8 Знак"/>
    <w:basedOn w:val="a0"/>
    <w:link w:val="8"/>
    <w:uiPriority w:val="9"/>
    <w:semiHidden/>
    <w:rsid w:val="0018697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8697D"/>
    <w:rPr>
      <w:rFonts w:eastAsiaTheme="majorEastAsia" w:cstheme="majorBidi"/>
      <w:color w:val="272727" w:themeColor="text1" w:themeTint="D8"/>
    </w:rPr>
  </w:style>
  <w:style w:type="paragraph" w:styleId="a3">
    <w:name w:val="Title"/>
    <w:basedOn w:val="a"/>
    <w:next w:val="a"/>
    <w:link w:val="a4"/>
    <w:uiPriority w:val="10"/>
    <w:qFormat/>
    <w:rsid w:val="001869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18697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697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8697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8697D"/>
    <w:pPr>
      <w:spacing w:before="160"/>
      <w:jc w:val="center"/>
    </w:pPr>
    <w:rPr>
      <w:i/>
      <w:iCs/>
      <w:color w:val="404040" w:themeColor="text1" w:themeTint="BF"/>
    </w:rPr>
  </w:style>
  <w:style w:type="character" w:customStyle="1" w:styleId="22">
    <w:name w:val="Цитата 2 Знак"/>
    <w:basedOn w:val="a0"/>
    <w:link w:val="21"/>
    <w:uiPriority w:val="29"/>
    <w:rsid w:val="0018697D"/>
    <w:rPr>
      <w:i/>
      <w:iCs/>
      <w:color w:val="404040" w:themeColor="text1" w:themeTint="BF"/>
    </w:rPr>
  </w:style>
  <w:style w:type="paragraph" w:styleId="a7">
    <w:name w:val="List Paragraph"/>
    <w:basedOn w:val="a"/>
    <w:uiPriority w:val="34"/>
    <w:qFormat/>
    <w:rsid w:val="0018697D"/>
    <w:pPr>
      <w:ind w:left="720"/>
      <w:contextualSpacing/>
    </w:pPr>
  </w:style>
  <w:style w:type="character" w:styleId="a8">
    <w:name w:val="Intense Emphasis"/>
    <w:basedOn w:val="a0"/>
    <w:uiPriority w:val="21"/>
    <w:qFormat/>
    <w:rsid w:val="0018697D"/>
    <w:rPr>
      <w:i/>
      <w:iCs/>
      <w:color w:val="0F4761" w:themeColor="accent1" w:themeShade="BF"/>
    </w:rPr>
  </w:style>
  <w:style w:type="paragraph" w:styleId="a9">
    <w:name w:val="Intense Quote"/>
    <w:basedOn w:val="a"/>
    <w:next w:val="a"/>
    <w:link w:val="aa"/>
    <w:uiPriority w:val="30"/>
    <w:qFormat/>
    <w:rsid w:val="001869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18697D"/>
    <w:rPr>
      <w:i/>
      <w:iCs/>
      <w:color w:val="0F4761" w:themeColor="accent1" w:themeShade="BF"/>
    </w:rPr>
  </w:style>
  <w:style w:type="character" w:styleId="ab">
    <w:name w:val="Intense Reference"/>
    <w:basedOn w:val="a0"/>
    <w:uiPriority w:val="32"/>
    <w:qFormat/>
    <w:rsid w:val="0018697D"/>
    <w:rPr>
      <w:b/>
      <w:bCs/>
      <w:smallCaps/>
      <w:color w:val="0F4761" w:themeColor="accent1" w:themeShade="BF"/>
      <w:spacing w:val="5"/>
    </w:rPr>
  </w:style>
  <w:style w:type="table" w:styleId="ac">
    <w:name w:val="Table Grid"/>
    <w:basedOn w:val="a1"/>
    <w:uiPriority w:val="59"/>
    <w:rsid w:val="002772A0"/>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unhideWhenUsed/>
    <w:rsid w:val="00884F1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84F1F"/>
  </w:style>
  <w:style w:type="paragraph" w:styleId="af">
    <w:name w:val="footer"/>
    <w:basedOn w:val="a"/>
    <w:link w:val="af0"/>
    <w:uiPriority w:val="99"/>
    <w:unhideWhenUsed/>
    <w:rsid w:val="00884F1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84F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991" Type="http://schemas.openxmlformats.org/officeDocument/2006/relationships/image" Target="media/image991.png"/><Relationship Id="rId900" Type="http://schemas.openxmlformats.org/officeDocument/2006/relationships/image" Target="media/image900.png"/><Relationship Id="rId901" Type="http://schemas.openxmlformats.org/officeDocument/2006/relationships/image" Target="media/image901.png"/><Relationship Id="rId902" Type="http://schemas.openxmlformats.org/officeDocument/2006/relationships/image" Target="media/image902.png"/><Relationship Id="rId99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0329A6-669B-4686-8B86-2FB145BE4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4</Pages>
  <Words>978</Words>
  <Characters>5578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akmaral A</dc:creator>
  <cp:keywords/>
  <dc:description/>
  <cp:lastModifiedBy>Жанар Оразбаева</cp:lastModifiedBy>
  <cp:revision>48</cp:revision>
  <cp:lastPrinted>2026-09-16T09:35:00Z</cp:lastPrinted>
  <dcterms:created xsi:type="dcterms:W3CDTF">2026-09-15T18:30:00Z</dcterms:created>
  <dcterms:modified xsi:type="dcterms:W3CDTF">2026-09-30T13:37:00Z</dcterms:modified>
</cp:coreProperties>
</file>