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7" w:type="dxa"/>
        <w:tblLook w:val="01E0" w:firstRow="1" w:lastRow="1" w:firstColumn="1" w:lastColumn="1" w:noHBand="0" w:noVBand="0"/>
      </w:tblPr>
      <w:tblGrid>
        <w:gridCol w:w="4111"/>
        <w:gridCol w:w="2126"/>
        <w:gridCol w:w="3960"/>
      </w:tblGrid>
      <w:tr w:rsidR="0085385C" w:rsidRPr="00B5295F" w:rsidTr="005428D5">
        <w:trPr>
          <w:trHeight w:val="1562"/>
        </w:trPr>
        <w:tc>
          <w:tcPr>
            <w:tcW w:w="4111" w:type="dxa"/>
            <w:vAlign w:val="center"/>
          </w:tcPr>
          <w:p w:rsidR="0085385C" w:rsidRPr="00795C92" w:rsidRDefault="0085385C" w:rsidP="005428D5">
            <w:pPr>
              <w:spacing w:line="276" w:lineRule="auto"/>
              <w:jc w:val="center"/>
              <w:rPr>
                <w:b/>
                <w:color w:val="0070C0"/>
              </w:rPr>
            </w:pPr>
            <w:r w:rsidRPr="00795C92">
              <w:rPr>
                <w:b/>
                <w:color w:val="0070C0"/>
              </w:rPr>
              <w:t>«</w:t>
            </w:r>
            <w:r>
              <w:rPr>
                <w:b/>
                <w:color w:val="0070C0"/>
              </w:rPr>
              <w:t>ҚОСТАНАЙ</w:t>
            </w:r>
            <w:r w:rsidRPr="00795C92">
              <w:rPr>
                <w:b/>
                <w:color w:val="0070C0"/>
              </w:rPr>
              <w:t xml:space="preserve"> </w:t>
            </w:r>
            <w:r>
              <w:rPr>
                <w:b/>
                <w:color w:val="0070C0"/>
              </w:rPr>
              <w:t>АУДАНДЫҚ</w:t>
            </w:r>
          </w:p>
          <w:p w:rsidR="0085385C" w:rsidRPr="00795C92" w:rsidRDefault="0085385C" w:rsidP="005428D5">
            <w:pPr>
              <w:spacing w:line="276" w:lineRule="auto"/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МӘСЛИХАТЫНЫҢ</w:t>
            </w:r>
          </w:p>
          <w:p w:rsidR="0085385C" w:rsidRPr="00795C92" w:rsidRDefault="0085385C" w:rsidP="005428D5">
            <w:pPr>
              <w:spacing w:line="276" w:lineRule="auto"/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АППАРАТЫ</w:t>
            </w:r>
            <w:r w:rsidRPr="00795C92">
              <w:rPr>
                <w:b/>
                <w:color w:val="0070C0"/>
              </w:rPr>
              <w:t>»</w:t>
            </w:r>
          </w:p>
          <w:p w:rsidR="0085385C" w:rsidRDefault="0085385C" w:rsidP="005428D5">
            <w:pPr>
              <w:spacing w:line="276" w:lineRule="auto"/>
              <w:jc w:val="center"/>
              <w:rPr>
                <w:b/>
                <w:color w:val="0070C0"/>
                <w:lang w:val="kk-KZ"/>
              </w:rPr>
            </w:pPr>
            <w:r w:rsidRPr="00795C92">
              <w:rPr>
                <w:b/>
                <w:color w:val="0070C0"/>
              </w:rPr>
              <w:t xml:space="preserve">  </w:t>
            </w:r>
            <w:r>
              <w:rPr>
                <w:b/>
                <w:color w:val="0070C0"/>
              </w:rPr>
              <w:t>МЕМЛЕКЕТТІК МЕКЕМЕСІ</w:t>
            </w:r>
          </w:p>
          <w:p w:rsidR="0085385C" w:rsidRDefault="0085385C" w:rsidP="005428D5">
            <w:pPr>
              <w:spacing w:line="276" w:lineRule="auto"/>
              <w:jc w:val="center"/>
              <w:rPr>
                <w:b/>
                <w:color w:val="0070C0"/>
                <w:lang w:val="kk-KZ"/>
              </w:rPr>
            </w:pPr>
          </w:p>
          <w:p w:rsidR="0085385C" w:rsidRDefault="0085385C" w:rsidP="005428D5">
            <w:pPr>
              <w:spacing w:line="276" w:lineRule="auto"/>
              <w:jc w:val="center"/>
              <w:rPr>
                <w:b/>
                <w:color w:val="0070C0"/>
                <w:lang w:val="kk-KZ"/>
              </w:rPr>
            </w:pPr>
          </w:p>
          <w:p w:rsidR="0085385C" w:rsidRPr="00F50DAB" w:rsidRDefault="0085385C" w:rsidP="005428D5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F50DAB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  <w:p w:rsidR="0085385C" w:rsidRPr="00F50DAB" w:rsidRDefault="0085385C" w:rsidP="005428D5">
            <w:pPr>
              <w:spacing w:line="276" w:lineRule="auto"/>
              <w:jc w:val="center"/>
              <w:rPr>
                <w:b/>
                <w:color w:val="0070C0"/>
                <w:sz w:val="20"/>
                <w:szCs w:val="20"/>
                <w:lang w:val="kk-KZ"/>
              </w:rPr>
            </w:pPr>
          </w:p>
          <w:p w:rsidR="0085385C" w:rsidRPr="00F50DAB" w:rsidRDefault="0085385C" w:rsidP="005428D5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u w:val="single"/>
                <w:lang w:val="kk-KZ"/>
              </w:rPr>
            </w:pPr>
            <w:r w:rsidRPr="00F50DAB">
              <w:rPr>
                <w:b/>
                <w:color w:val="0070C0"/>
                <w:sz w:val="28"/>
                <w:szCs w:val="28"/>
                <w:u w:val="single"/>
                <w:lang w:val="kk-KZ"/>
              </w:rPr>
              <w:t xml:space="preserve">2026 </w:t>
            </w:r>
            <w:r>
              <w:rPr>
                <w:b/>
                <w:color w:val="0070C0"/>
                <w:sz w:val="28"/>
                <w:szCs w:val="28"/>
                <w:u w:val="single"/>
                <w:lang w:val="kk-KZ"/>
              </w:rPr>
              <w:t xml:space="preserve">жыл 29 қыркүйек </w:t>
            </w:r>
          </w:p>
          <w:p w:rsidR="0085385C" w:rsidRPr="00AA0A28" w:rsidRDefault="0085385C" w:rsidP="005428D5">
            <w:pPr>
              <w:spacing w:line="276" w:lineRule="auto"/>
              <w:jc w:val="center"/>
              <w:rPr>
                <w:b/>
                <w:color w:val="0070C0"/>
                <w:lang w:val="kk-KZ"/>
              </w:rPr>
            </w:pPr>
            <w:r w:rsidRPr="00AA0A28">
              <w:rPr>
                <w:color w:val="0070C0"/>
                <w:lang w:val="kk-KZ"/>
              </w:rPr>
              <w:t>Тобыл қаласы</w:t>
            </w:r>
          </w:p>
        </w:tc>
        <w:tc>
          <w:tcPr>
            <w:tcW w:w="2126" w:type="dxa"/>
          </w:tcPr>
          <w:p w:rsidR="0085385C" w:rsidRPr="00795C92" w:rsidRDefault="0085385C" w:rsidP="005428D5">
            <w:pPr>
              <w:jc w:val="center"/>
              <w:rPr>
                <w:b/>
                <w:color w:val="0070C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4B08208" wp14:editId="62794804">
                  <wp:extent cx="972820" cy="972820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</w:tcPr>
          <w:p w:rsidR="0085385C" w:rsidRPr="00B5295F" w:rsidRDefault="0085385C" w:rsidP="005428D5">
            <w:pPr>
              <w:spacing w:line="264" w:lineRule="auto"/>
              <w:jc w:val="center"/>
              <w:rPr>
                <w:b/>
                <w:color w:val="0070C0"/>
              </w:rPr>
            </w:pPr>
            <w:r w:rsidRPr="00B5295F">
              <w:rPr>
                <w:b/>
                <w:color w:val="0070C0"/>
              </w:rPr>
              <w:t>ГОСУДАРСТВЕННОЕ УЧРЕЖДЕНИЕ</w:t>
            </w:r>
          </w:p>
          <w:p w:rsidR="0085385C" w:rsidRDefault="0085385C" w:rsidP="005428D5">
            <w:pPr>
              <w:spacing w:line="264" w:lineRule="auto"/>
              <w:jc w:val="center"/>
              <w:rPr>
                <w:b/>
                <w:color w:val="0070C0"/>
                <w:lang w:val="kk-KZ"/>
              </w:rPr>
            </w:pPr>
            <w:r w:rsidRPr="00B5295F">
              <w:rPr>
                <w:b/>
                <w:color w:val="0070C0"/>
              </w:rPr>
              <w:t xml:space="preserve">«АППАРАТ КОСТАНАЙСКОГО </w:t>
            </w:r>
            <w:proofErr w:type="gramStart"/>
            <w:r w:rsidRPr="00B5295F">
              <w:rPr>
                <w:b/>
                <w:color w:val="0070C0"/>
              </w:rPr>
              <w:t>РАЙОННОГО</w:t>
            </w:r>
            <w:proofErr w:type="gramEnd"/>
            <w:r w:rsidRPr="00B5295F">
              <w:rPr>
                <w:b/>
                <w:color w:val="0070C0"/>
              </w:rPr>
              <w:t xml:space="preserve"> МАСЛИХАТА»</w:t>
            </w:r>
          </w:p>
          <w:p w:rsidR="0085385C" w:rsidRDefault="0085385C" w:rsidP="005428D5">
            <w:pPr>
              <w:spacing w:line="264" w:lineRule="auto"/>
              <w:jc w:val="center"/>
              <w:rPr>
                <w:b/>
                <w:color w:val="0070C0"/>
                <w:lang w:val="kk-KZ"/>
              </w:rPr>
            </w:pPr>
          </w:p>
          <w:p w:rsidR="0085385C" w:rsidRDefault="0085385C" w:rsidP="005428D5">
            <w:pPr>
              <w:spacing w:line="264" w:lineRule="auto"/>
              <w:jc w:val="center"/>
              <w:rPr>
                <w:b/>
                <w:color w:val="0070C0"/>
                <w:lang w:val="kk-KZ"/>
              </w:rPr>
            </w:pPr>
          </w:p>
          <w:p w:rsidR="0085385C" w:rsidRPr="00F50DAB" w:rsidRDefault="0085385C" w:rsidP="005428D5">
            <w:pPr>
              <w:spacing w:line="264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F50DAB">
              <w:rPr>
                <w:b/>
                <w:color w:val="0070C0"/>
                <w:sz w:val="28"/>
                <w:szCs w:val="28"/>
                <w:lang w:val="kk-KZ"/>
              </w:rPr>
              <w:t>ПРИКАЗ</w:t>
            </w:r>
          </w:p>
          <w:p w:rsidR="0085385C" w:rsidRPr="00F50DAB" w:rsidRDefault="0085385C" w:rsidP="005428D5">
            <w:pPr>
              <w:spacing w:line="264" w:lineRule="auto"/>
              <w:jc w:val="center"/>
              <w:rPr>
                <w:b/>
                <w:color w:val="0070C0"/>
                <w:sz w:val="20"/>
                <w:szCs w:val="20"/>
                <w:lang w:val="kk-KZ"/>
              </w:rPr>
            </w:pPr>
          </w:p>
          <w:p w:rsidR="0085385C" w:rsidRPr="00AA0A28" w:rsidRDefault="0085385C" w:rsidP="0013326B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u w:val="single"/>
                <w:lang w:val="kk-KZ"/>
              </w:rPr>
            </w:pPr>
            <w:r w:rsidRPr="00AA0A28">
              <w:rPr>
                <w:b/>
                <w:color w:val="0070C0"/>
                <w:sz w:val="28"/>
                <w:szCs w:val="28"/>
                <w:u w:val="single"/>
                <w:lang w:val="kk-KZ"/>
              </w:rPr>
              <w:t xml:space="preserve">№ </w:t>
            </w:r>
            <w:r>
              <w:rPr>
                <w:b/>
                <w:color w:val="0070C0"/>
                <w:sz w:val="28"/>
                <w:szCs w:val="28"/>
                <w:u w:val="single"/>
                <w:lang w:val="kk-KZ"/>
              </w:rPr>
              <w:t xml:space="preserve"> </w:t>
            </w:r>
            <w:r w:rsidRPr="00AA0A28">
              <w:rPr>
                <w:b/>
                <w:color w:val="0070C0"/>
                <w:sz w:val="28"/>
                <w:szCs w:val="28"/>
                <w:u w:val="single"/>
                <w:lang w:val="kk-KZ"/>
              </w:rPr>
              <w:t xml:space="preserve">4 </w:t>
            </w:r>
            <w:r>
              <w:rPr>
                <w:b/>
                <w:color w:val="0070C0"/>
                <w:sz w:val="28"/>
                <w:szCs w:val="28"/>
                <w:u w:val="single"/>
                <w:lang w:val="kk-KZ"/>
              </w:rPr>
              <w:t xml:space="preserve"> </w:t>
            </w:r>
            <w:r>
              <w:rPr>
                <w:b/>
                <w:color w:val="0070C0"/>
                <w:sz w:val="28"/>
                <w:szCs w:val="28"/>
                <w:u w:val="single"/>
                <w:lang w:val="kk-KZ"/>
              </w:rPr>
              <w:t>н</w:t>
            </w:r>
            <w:r w:rsidRPr="00AA0A28">
              <w:rPr>
                <w:b/>
                <w:color w:val="0070C0"/>
                <w:sz w:val="28"/>
                <w:szCs w:val="28"/>
                <w:u w:val="single"/>
                <w:lang w:val="kk-KZ"/>
              </w:rPr>
              <w:t>/</w:t>
            </w:r>
            <w:r>
              <w:rPr>
                <w:b/>
                <w:color w:val="0070C0"/>
                <w:sz w:val="28"/>
                <w:szCs w:val="28"/>
                <w:u w:val="single"/>
                <w:lang w:val="kk-KZ"/>
              </w:rPr>
              <w:t>қ</w:t>
            </w:r>
          </w:p>
          <w:p w:rsidR="0085385C" w:rsidRPr="00AA0A28" w:rsidRDefault="0085385C" w:rsidP="0013326B">
            <w:pPr>
              <w:spacing w:line="276" w:lineRule="auto"/>
              <w:jc w:val="center"/>
              <w:rPr>
                <w:color w:val="0070C0"/>
                <w:lang w:val="kk-KZ"/>
              </w:rPr>
            </w:pPr>
            <w:r w:rsidRPr="00AA0A28">
              <w:rPr>
                <w:color w:val="0070C0"/>
                <w:lang w:val="kk-KZ"/>
              </w:rPr>
              <w:t>город Тобыл</w:t>
            </w:r>
          </w:p>
        </w:tc>
      </w:tr>
    </w:tbl>
    <w:p w:rsidR="00B45345" w:rsidRDefault="00B45345" w:rsidP="00507220">
      <w:pPr>
        <w:pStyle w:val="3"/>
        <w:ind w:right="4392" w:firstLine="0"/>
        <w:jc w:val="both"/>
        <w:rPr>
          <w:rFonts w:ascii="Times New Roman" w:hAnsi="Times New Roman"/>
          <w:lang w:val="kk-KZ"/>
        </w:rPr>
      </w:pPr>
    </w:p>
    <w:p w:rsidR="003E0102" w:rsidRPr="00BF00C7" w:rsidRDefault="003E0102" w:rsidP="003E0102">
      <w:pPr>
        <w:ind w:right="5355"/>
        <w:jc w:val="both"/>
        <w:rPr>
          <w:b/>
          <w:bCs/>
          <w:color w:val="FF0000"/>
          <w:sz w:val="28"/>
          <w:szCs w:val="28"/>
          <w:lang w:val="kk-KZ"/>
        </w:rPr>
      </w:pPr>
    </w:p>
    <w:p w:rsidR="0010257D" w:rsidRPr="0010257D" w:rsidRDefault="0010257D" w:rsidP="003E0102">
      <w:pPr>
        <w:keepNext/>
        <w:numPr>
          <w:ilvl w:val="0"/>
          <w:numId w:val="2"/>
        </w:numPr>
        <w:tabs>
          <w:tab w:val="clear" w:pos="0"/>
        </w:tabs>
        <w:ind w:right="26" w:firstLine="708"/>
        <w:jc w:val="both"/>
        <w:outlineLvl w:val="2"/>
        <w:rPr>
          <w:b/>
          <w:sz w:val="28"/>
          <w:szCs w:val="28"/>
          <w:lang w:val="kk-KZ"/>
        </w:rPr>
      </w:pPr>
    </w:p>
    <w:p w:rsidR="0010257D" w:rsidRDefault="0010257D" w:rsidP="0085385C">
      <w:pPr>
        <w:keepNext/>
        <w:ind w:right="4562"/>
        <w:jc w:val="both"/>
        <w:outlineLvl w:val="2"/>
        <w:rPr>
          <w:b/>
          <w:sz w:val="28"/>
          <w:lang w:val="kk-KZ"/>
        </w:rPr>
      </w:pPr>
      <w:r w:rsidRPr="00E30AEF">
        <w:rPr>
          <w:b/>
          <w:sz w:val="28"/>
          <w:lang w:val="kk-KZ"/>
        </w:rPr>
        <w:t>«Б» корпусының мемлекеттік әкімшілік лауазымдарына қойылатын біліктілік талаптарды бекіту туралы</w:t>
      </w:r>
    </w:p>
    <w:p w:rsidR="0010257D" w:rsidRPr="0010257D" w:rsidRDefault="0010257D" w:rsidP="0010257D">
      <w:pPr>
        <w:keepNext/>
        <w:ind w:right="26"/>
        <w:jc w:val="both"/>
        <w:outlineLvl w:val="2"/>
        <w:rPr>
          <w:b/>
          <w:sz w:val="28"/>
          <w:szCs w:val="28"/>
          <w:lang w:val="kk-KZ"/>
        </w:rPr>
      </w:pPr>
    </w:p>
    <w:p w:rsidR="0010257D" w:rsidRPr="0010257D" w:rsidRDefault="0010257D" w:rsidP="003E0102">
      <w:pPr>
        <w:keepNext/>
        <w:numPr>
          <w:ilvl w:val="0"/>
          <w:numId w:val="2"/>
        </w:numPr>
        <w:tabs>
          <w:tab w:val="clear" w:pos="0"/>
        </w:tabs>
        <w:ind w:right="26" w:firstLine="708"/>
        <w:jc w:val="both"/>
        <w:outlineLvl w:val="2"/>
        <w:rPr>
          <w:b/>
          <w:sz w:val="28"/>
          <w:szCs w:val="28"/>
          <w:lang w:val="kk-KZ"/>
        </w:rPr>
      </w:pPr>
    </w:p>
    <w:p w:rsidR="003E0102" w:rsidRPr="00AB3EC7" w:rsidRDefault="003E0102" w:rsidP="003E0102">
      <w:pPr>
        <w:keepNext/>
        <w:numPr>
          <w:ilvl w:val="0"/>
          <w:numId w:val="2"/>
        </w:numPr>
        <w:tabs>
          <w:tab w:val="clear" w:pos="0"/>
        </w:tabs>
        <w:ind w:right="26" w:firstLine="708"/>
        <w:jc w:val="both"/>
        <w:outlineLvl w:val="2"/>
        <w:rPr>
          <w:b/>
          <w:sz w:val="28"/>
          <w:szCs w:val="28"/>
          <w:lang w:val="kk-KZ"/>
        </w:rPr>
      </w:pPr>
      <w:r w:rsidRPr="00AB3EC7">
        <w:rPr>
          <w:color w:val="000000"/>
          <w:sz w:val="28"/>
          <w:szCs w:val="28"/>
          <w:lang w:val="kk-KZ"/>
        </w:rPr>
        <w:t xml:space="preserve">«Қазақстан Республикасының мемлекеттік қызметі туралы» Қазақстан Республикасы </w:t>
      </w:r>
      <w:r w:rsidRPr="00AB3EC7">
        <w:rPr>
          <w:sz w:val="28"/>
          <w:szCs w:val="28"/>
          <w:lang w:val="kk-KZ"/>
        </w:rPr>
        <w:t xml:space="preserve">Заңының </w:t>
      </w:r>
      <w:r>
        <w:rPr>
          <w:sz w:val="28"/>
          <w:szCs w:val="28"/>
          <w:lang w:val="kk-KZ"/>
        </w:rPr>
        <w:t>23</w:t>
      </w:r>
      <w:r w:rsidRPr="00AB3EC7">
        <w:rPr>
          <w:sz w:val="28"/>
          <w:szCs w:val="28"/>
          <w:lang w:val="kk-KZ"/>
        </w:rPr>
        <w:t>-бабы 4-тармағына сәйкес</w:t>
      </w:r>
      <w:r>
        <w:rPr>
          <w:sz w:val="28"/>
          <w:szCs w:val="28"/>
          <w:lang w:val="kk-KZ"/>
        </w:rPr>
        <w:t xml:space="preserve"> </w:t>
      </w:r>
      <w:r w:rsidRPr="0049247F">
        <w:rPr>
          <w:b/>
          <w:sz w:val="28"/>
          <w:szCs w:val="28"/>
          <w:lang w:val="kk-KZ"/>
        </w:rPr>
        <w:t>БҰЙЫРАМЫН</w:t>
      </w:r>
      <w:r w:rsidRPr="00AB3EC7">
        <w:rPr>
          <w:b/>
          <w:sz w:val="28"/>
          <w:szCs w:val="28"/>
          <w:lang w:val="kk-KZ"/>
        </w:rPr>
        <w:t>:</w:t>
      </w:r>
    </w:p>
    <w:p w:rsidR="003E0102" w:rsidRPr="00AB3EC7" w:rsidRDefault="003E0102" w:rsidP="003E0102">
      <w:pPr>
        <w:ind w:firstLine="720"/>
        <w:jc w:val="both"/>
        <w:rPr>
          <w:sz w:val="28"/>
          <w:lang w:val="kk-KZ"/>
        </w:rPr>
      </w:pPr>
      <w:r w:rsidRPr="00AB3EC7">
        <w:rPr>
          <w:sz w:val="28"/>
          <w:lang w:val="kk-KZ"/>
        </w:rPr>
        <w:t>1. Қоса беріліп отырған «Б» корпусының мемлекеттік әкімшілік лауазым</w:t>
      </w:r>
      <w:r>
        <w:rPr>
          <w:sz w:val="28"/>
          <w:lang w:val="kk-KZ"/>
        </w:rPr>
        <w:t>дары</w:t>
      </w:r>
      <w:r w:rsidRPr="00AB3EC7">
        <w:rPr>
          <w:sz w:val="28"/>
          <w:lang w:val="kk-KZ"/>
        </w:rPr>
        <w:t xml:space="preserve">на қойылатын біліктілік талаптар бекітілсін. </w:t>
      </w:r>
    </w:p>
    <w:p w:rsidR="003E0102" w:rsidRPr="00AB3EC7" w:rsidRDefault="003E0102" w:rsidP="003E0102">
      <w:pPr>
        <w:ind w:firstLine="720"/>
        <w:jc w:val="both"/>
        <w:rPr>
          <w:sz w:val="28"/>
          <w:lang w:val="kk-KZ"/>
        </w:rPr>
      </w:pPr>
      <w:r w:rsidRPr="00AB3EC7">
        <w:rPr>
          <w:sz w:val="28"/>
          <w:lang w:val="kk-KZ"/>
        </w:rPr>
        <w:t>2.</w:t>
      </w:r>
      <w:r w:rsidRPr="006C1DD2">
        <w:rPr>
          <w:lang w:val="kk-KZ"/>
        </w:rPr>
        <w:t xml:space="preserve"> </w:t>
      </w:r>
      <w:r w:rsidRPr="006C1DD2">
        <w:rPr>
          <w:sz w:val="28"/>
          <w:lang w:val="kk-KZ"/>
        </w:rPr>
        <w:t>Осы бұйрық қол қойылған сәттен бастап күшіне енеді</w:t>
      </w:r>
      <w:r w:rsidRPr="00AB3EC7">
        <w:rPr>
          <w:sz w:val="28"/>
          <w:lang w:val="kk-KZ"/>
        </w:rPr>
        <w:t xml:space="preserve">. </w:t>
      </w:r>
    </w:p>
    <w:p w:rsidR="003E0102" w:rsidRPr="00AB3EC7" w:rsidRDefault="003E0102" w:rsidP="003E0102">
      <w:pPr>
        <w:ind w:firstLine="720"/>
        <w:jc w:val="both"/>
        <w:rPr>
          <w:sz w:val="28"/>
          <w:lang w:val="kk-KZ"/>
        </w:rPr>
      </w:pPr>
    </w:p>
    <w:p w:rsidR="003E0102" w:rsidRPr="00AB3EC7" w:rsidRDefault="003E0102" w:rsidP="003E0102">
      <w:pPr>
        <w:ind w:firstLine="720"/>
        <w:jc w:val="both"/>
        <w:rPr>
          <w:b/>
          <w:sz w:val="28"/>
          <w:lang w:val="kk-KZ"/>
        </w:rPr>
      </w:pPr>
    </w:p>
    <w:p w:rsidR="003E0102" w:rsidRDefault="00443704" w:rsidP="003E0102">
      <w:pPr>
        <w:tabs>
          <w:tab w:val="left" w:pos="5940"/>
        </w:tabs>
        <w:ind w:firstLine="72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3E0102" w:rsidRPr="00AB3EC7">
        <w:rPr>
          <w:b/>
          <w:sz w:val="28"/>
          <w:szCs w:val="28"/>
          <w:lang w:val="kk-KZ"/>
        </w:rPr>
        <w:t>удандық</w:t>
      </w:r>
      <w:r w:rsidR="003E0102">
        <w:rPr>
          <w:b/>
          <w:sz w:val="28"/>
          <w:szCs w:val="28"/>
          <w:lang w:val="kk-KZ"/>
        </w:rPr>
        <w:t xml:space="preserve"> </w:t>
      </w:r>
      <w:r w:rsidR="003E0102" w:rsidRPr="00AB3EC7">
        <w:rPr>
          <w:b/>
          <w:sz w:val="28"/>
          <w:szCs w:val="28"/>
          <w:lang w:val="kk-KZ"/>
        </w:rPr>
        <w:t>мәслихат</w:t>
      </w:r>
    </w:p>
    <w:p w:rsidR="00443704" w:rsidRDefault="003E0102" w:rsidP="003E0102">
      <w:pPr>
        <w:tabs>
          <w:tab w:val="left" w:pos="5940"/>
        </w:tabs>
        <w:ind w:firstLine="72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аппараты</w:t>
      </w:r>
      <w:r w:rsidRPr="00AB3EC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басшысы</w:t>
      </w:r>
      <w:r w:rsidR="00443704">
        <w:rPr>
          <w:b/>
          <w:sz w:val="28"/>
          <w:szCs w:val="28"/>
          <w:lang w:val="kk-KZ"/>
        </w:rPr>
        <w:t xml:space="preserve">ның </w:t>
      </w:r>
    </w:p>
    <w:p w:rsidR="003E0102" w:rsidRPr="00AB3EC7" w:rsidRDefault="00443704" w:rsidP="003E0102">
      <w:pPr>
        <w:tabs>
          <w:tab w:val="left" w:pos="5940"/>
        </w:tabs>
        <w:ind w:firstLine="72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міндетін атқарушы </w:t>
      </w:r>
      <w:r w:rsidR="003E0102" w:rsidRPr="00AB3EC7">
        <w:rPr>
          <w:b/>
          <w:sz w:val="28"/>
          <w:szCs w:val="28"/>
          <w:lang w:val="kk-KZ"/>
        </w:rPr>
        <w:t xml:space="preserve">                                                  </w:t>
      </w:r>
      <w:r>
        <w:rPr>
          <w:b/>
          <w:sz w:val="28"/>
          <w:szCs w:val="28"/>
          <w:lang w:val="kk-KZ"/>
        </w:rPr>
        <w:t>А</w:t>
      </w:r>
      <w:r w:rsidR="003E0102" w:rsidRPr="00AB3EC7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>Турлыханова</w:t>
      </w:r>
    </w:p>
    <w:p w:rsidR="00507220" w:rsidRDefault="00507220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507220" w:rsidRDefault="00507220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507220" w:rsidRDefault="00507220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507220" w:rsidRDefault="00507220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B94753" w:rsidRDefault="00B94753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B94753" w:rsidRDefault="00B94753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507220" w:rsidRDefault="00507220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507220" w:rsidRDefault="00507220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507220" w:rsidRDefault="00507220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507220" w:rsidRDefault="00507220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3E0102" w:rsidRDefault="003E0102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3E0102" w:rsidRDefault="003E0102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C92BAE" w:rsidRDefault="00C92BAE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507220" w:rsidRDefault="00507220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507220" w:rsidRDefault="00507220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5B598E" w:rsidRDefault="005B598E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107EA2" w:rsidRDefault="005B598E" w:rsidP="00107EA2">
      <w:pPr>
        <w:tabs>
          <w:tab w:val="left" w:pos="5103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:rsidR="000767F8" w:rsidRDefault="00107EA2" w:rsidP="0027255C">
      <w:pPr>
        <w:tabs>
          <w:tab w:val="left" w:pos="5387"/>
        </w:tabs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ab/>
      </w:r>
      <w:r w:rsidR="000767F8" w:rsidRPr="000767F8">
        <w:rPr>
          <w:sz w:val="28"/>
          <w:szCs w:val="28"/>
          <w:lang w:val="kk-KZ"/>
        </w:rPr>
        <w:t>Аудандық м</w:t>
      </w:r>
      <w:r w:rsidR="005B598E" w:rsidRPr="000767F8">
        <w:rPr>
          <w:sz w:val="28"/>
          <w:szCs w:val="28"/>
          <w:lang w:val="kk-KZ"/>
        </w:rPr>
        <w:t>әслихат</w:t>
      </w:r>
      <w:r w:rsidR="002F1E0E" w:rsidRPr="000767F8">
        <w:rPr>
          <w:sz w:val="28"/>
          <w:szCs w:val="28"/>
          <w:lang w:val="kk-KZ"/>
        </w:rPr>
        <w:t xml:space="preserve"> аппараты </w:t>
      </w:r>
    </w:p>
    <w:p w:rsidR="0027255C" w:rsidRDefault="000767F8" w:rsidP="0027255C">
      <w:pPr>
        <w:tabs>
          <w:tab w:val="left" w:pos="538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2F1E0E" w:rsidRPr="000767F8">
        <w:rPr>
          <w:sz w:val="28"/>
          <w:szCs w:val="28"/>
          <w:lang w:val="kk-KZ"/>
        </w:rPr>
        <w:t xml:space="preserve">басшысының </w:t>
      </w:r>
      <w:r>
        <w:rPr>
          <w:sz w:val="28"/>
          <w:szCs w:val="28"/>
          <w:lang w:val="kk-KZ"/>
        </w:rPr>
        <w:t xml:space="preserve">міндетін </w:t>
      </w:r>
    </w:p>
    <w:p w:rsidR="00107EA2" w:rsidRPr="000767F8" w:rsidRDefault="0027255C" w:rsidP="0027255C">
      <w:pPr>
        <w:tabs>
          <w:tab w:val="left" w:pos="538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0767F8">
        <w:rPr>
          <w:sz w:val="28"/>
          <w:szCs w:val="28"/>
          <w:lang w:val="kk-KZ"/>
        </w:rPr>
        <w:t>атқарушы</w:t>
      </w:r>
      <w:r>
        <w:rPr>
          <w:sz w:val="28"/>
          <w:szCs w:val="28"/>
          <w:lang w:val="kk-KZ"/>
        </w:rPr>
        <w:t>ның</w:t>
      </w:r>
      <w:r w:rsidR="005B598E" w:rsidRPr="000767F8">
        <w:rPr>
          <w:sz w:val="28"/>
          <w:szCs w:val="28"/>
          <w:lang w:val="kk-KZ"/>
        </w:rPr>
        <w:t xml:space="preserve"> </w:t>
      </w:r>
    </w:p>
    <w:p w:rsidR="009A5163" w:rsidRDefault="00107EA2" w:rsidP="0027255C">
      <w:pPr>
        <w:tabs>
          <w:tab w:val="left" w:pos="538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2F1E0E">
        <w:rPr>
          <w:sz w:val="28"/>
          <w:szCs w:val="28"/>
          <w:lang w:val="kk-KZ"/>
        </w:rPr>
        <w:t>2</w:t>
      </w:r>
      <w:r w:rsidR="005B598E" w:rsidRPr="005B598E">
        <w:rPr>
          <w:sz w:val="28"/>
          <w:szCs w:val="28"/>
          <w:lang w:val="kk-KZ"/>
        </w:rPr>
        <w:t>026 жылғы</w:t>
      </w:r>
      <w:r w:rsidR="00443704">
        <w:rPr>
          <w:sz w:val="28"/>
          <w:szCs w:val="28"/>
          <w:lang w:val="kk-KZ"/>
        </w:rPr>
        <w:t xml:space="preserve"> 29</w:t>
      </w:r>
      <w:r w:rsidR="005B598E" w:rsidRPr="005B598E">
        <w:rPr>
          <w:sz w:val="28"/>
          <w:szCs w:val="28"/>
          <w:lang w:val="kk-KZ"/>
        </w:rPr>
        <w:t xml:space="preserve"> </w:t>
      </w:r>
      <w:r w:rsidR="009A5163">
        <w:rPr>
          <w:sz w:val="28"/>
          <w:szCs w:val="28"/>
          <w:lang w:val="kk-KZ"/>
        </w:rPr>
        <w:t>қыркүйектегі</w:t>
      </w:r>
    </w:p>
    <w:p w:rsidR="005B598E" w:rsidRPr="005B598E" w:rsidRDefault="009A5163" w:rsidP="0027255C">
      <w:pPr>
        <w:tabs>
          <w:tab w:val="left" w:pos="538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5B598E" w:rsidRPr="005B598E">
        <w:rPr>
          <w:sz w:val="28"/>
          <w:szCs w:val="28"/>
          <w:lang w:val="kk-KZ"/>
        </w:rPr>
        <w:t xml:space="preserve">№ </w:t>
      </w:r>
      <w:r w:rsidR="00C02C70">
        <w:rPr>
          <w:sz w:val="28"/>
          <w:szCs w:val="28"/>
          <w:lang w:val="kk-KZ"/>
        </w:rPr>
        <w:t>4</w:t>
      </w:r>
      <w:r w:rsidR="00443704">
        <w:rPr>
          <w:sz w:val="28"/>
          <w:szCs w:val="28"/>
          <w:lang w:val="kk-KZ"/>
        </w:rPr>
        <w:t xml:space="preserve"> н/қ </w:t>
      </w:r>
      <w:r w:rsidR="002F1E0E">
        <w:rPr>
          <w:sz w:val="28"/>
          <w:szCs w:val="28"/>
          <w:lang w:val="kk-KZ"/>
        </w:rPr>
        <w:t>бұйрығымен</w:t>
      </w:r>
      <w:r w:rsidR="005B598E" w:rsidRPr="005B598E">
        <w:rPr>
          <w:sz w:val="28"/>
          <w:szCs w:val="28"/>
          <w:lang w:val="kk-KZ"/>
        </w:rPr>
        <w:t xml:space="preserve"> бекітілді </w:t>
      </w:r>
    </w:p>
    <w:p w:rsidR="005B598E" w:rsidRDefault="005B598E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5B598E" w:rsidRDefault="005B598E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CD6230" w:rsidRDefault="00EE709B" w:rsidP="003F5390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«Қостанай аудандық мәслихатының аппараты» ММ ұ</w:t>
      </w:r>
      <w:r w:rsidR="00BB189B" w:rsidRPr="00B91BD1">
        <w:rPr>
          <w:b/>
          <w:sz w:val="28"/>
          <w:szCs w:val="28"/>
          <w:lang w:val="kk-KZ"/>
        </w:rPr>
        <w:t>йымдастыру-құқықты</w:t>
      </w:r>
      <w:r w:rsidR="00BB189B">
        <w:rPr>
          <w:b/>
          <w:sz w:val="28"/>
          <w:szCs w:val="28"/>
          <w:lang w:val="kk-KZ"/>
        </w:rPr>
        <w:t>қ қамтамасыз ету бөлімінің басшыс</w:t>
      </w:r>
      <w:r w:rsidR="00BB189B" w:rsidRPr="00B91BD1">
        <w:rPr>
          <w:b/>
          <w:sz w:val="28"/>
          <w:szCs w:val="28"/>
          <w:lang w:val="kk-KZ"/>
        </w:rPr>
        <w:t>ы</w:t>
      </w:r>
      <w:r w:rsidR="00BB189B" w:rsidRPr="00A64D42">
        <w:rPr>
          <w:sz w:val="28"/>
          <w:szCs w:val="28"/>
          <w:lang w:val="kk-KZ"/>
        </w:rPr>
        <w:t xml:space="preserve"> </w:t>
      </w:r>
      <w:r w:rsidR="00BB189B">
        <w:rPr>
          <w:b/>
          <w:sz w:val="28"/>
          <w:szCs w:val="28"/>
          <w:lang w:val="kk-KZ"/>
        </w:rPr>
        <w:t xml:space="preserve">лауазымына қойылатын біліктілік талаптар, 1 бірлік, </w:t>
      </w:r>
      <w:r w:rsidR="00CD6230">
        <w:rPr>
          <w:b/>
          <w:sz w:val="28"/>
          <w:szCs w:val="28"/>
          <w:lang w:val="kk-KZ"/>
        </w:rPr>
        <w:t xml:space="preserve">Е-3 </w:t>
      </w:r>
      <w:r w:rsidR="00BB189B">
        <w:rPr>
          <w:b/>
          <w:sz w:val="28"/>
          <w:szCs w:val="28"/>
          <w:lang w:val="kk-KZ"/>
        </w:rPr>
        <w:t xml:space="preserve">санаты, № </w:t>
      </w:r>
      <w:r w:rsidR="00CD6230">
        <w:rPr>
          <w:b/>
          <w:sz w:val="28"/>
          <w:szCs w:val="28"/>
          <w:lang w:val="kk-KZ"/>
        </w:rPr>
        <w:t xml:space="preserve">01-2 </w:t>
      </w:r>
    </w:p>
    <w:p w:rsidR="00CD6230" w:rsidRPr="005B0BDE" w:rsidRDefault="00CD6230" w:rsidP="00CD6230">
      <w:pPr>
        <w:jc w:val="both"/>
        <w:rPr>
          <w:b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371"/>
      </w:tblGrid>
      <w:tr w:rsidR="00CD6230" w:rsidRPr="00771261" w:rsidTr="001513AE">
        <w:trPr>
          <w:trHeight w:val="240"/>
        </w:trPr>
        <w:tc>
          <w:tcPr>
            <w:tcW w:w="2268" w:type="dxa"/>
            <w:shd w:val="clear" w:color="auto" w:fill="auto"/>
          </w:tcPr>
          <w:p w:rsidR="00CD6230" w:rsidRPr="00443704" w:rsidRDefault="00CD6230" w:rsidP="00771261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443704">
              <w:rPr>
                <w:b/>
                <w:sz w:val="26"/>
                <w:szCs w:val="26"/>
                <w:lang w:val="kk-KZ"/>
              </w:rPr>
              <w:t>Өлшемі</w:t>
            </w:r>
          </w:p>
        </w:tc>
        <w:tc>
          <w:tcPr>
            <w:tcW w:w="7371" w:type="dxa"/>
            <w:shd w:val="clear" w:color="auto" w:fill="auto"/>
          </w:tcPr>
          <w:p w:rsidR="00CD6230" w:rsidRPr="00443704" w:rsidRDefault="00CD6230" w:rsidP="00771261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443704">
              <w:rPr>
                <w:b/>
                <w:sz w:val="26"/>
                <w:szCs w:val="26"/>
                <w:lang w:val="kk-KZ"/>
              </w:rPr>
              <w:t>Талаптар</w:t>
            </w:r>
          </w:p>
        </w:tc>
      </w:tr>
      <w:tr w:rsidR="00CD6230" w:rsidRPr="0085385C" w:rsidTr="001513AE">
        <w:trPr>
          <w:trHeight w:val="1020"/>
        </w:trPr>
        <w:tc>
          <w:tcPr>
            <w:tcW w:w="2268" w:type="dxa"/>
            <w:shd w:val="clear" w:color="auto" w:fill="auto"/>
          </w:tcPr>
          <w:p w:rsidR="00CD6230" w:rsidRPr="00443704" w:rsidRDefault="00CD6230" w:rsidP="00771261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443704">
              <w:rPr>
                <w:b/>
                <w:sz w:val="26"/>
                <w:szCs w:val="26"/>
                <w:lang w:val="kk-KZ"/>
              </w:rPr>
              <w:t>Білімі</w:t>
            </w:r>
          </w:p>
        </w:tc>
        <w:tc>
          <w:tcPr>
            <w:tcW w:w="7371" w:type="dxa"/>
            <w:shd w:val="clear" w:color="auto" w:fill="auto"/>
          </w:tcPr>
          <w:p w:rsidR="009A5163" w:rsidRPr="00771261" w:rsidRDefault="009A5163" w:rsidP="009A5163">
            <w:pPr>
              <w:snapToGrid w:val="0"/>
              <w:jc w:val="both"/>
              <w:rPr>
                <w:sz w:val="28"/>
                <w:szCs w:val="28"/>
                <w:lang w:val="kk-KZ"/>
              </w:rPr>
            </w:pPr>
            <w:r w:rsidRPr="009A5163">
              <w:rPr>
                <w:sz w:val="28"/>
                <w:szCs w:val="28"/>
                <w:lang w:val="kk-KZ"/>
              </w:rPr>
              <w:t>Жоғары білім, жоғары оқу орнынан кейінгі білім: бизнес, басқару және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құқық (бизнес, басқару және құқық және/немесе бизнес, басқару және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құқық); ақпараттық-коммуникациялық технологиялар (ақпараттық-коммуникациялық технологиялар және/немесе ақпараттық-коммуникациялық технологиялар); педагогикалық ғылымдар (педагогика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және психология және/немесе педагогика және психология және/немесе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мектепке дейінгі тәрбиелеу және оқыту педагогикасы және/немесе пәндік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мамандандырылмаған мұғалімдерді даярлау және/немесе жаратылыстану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пәндері бойынша мұғалімдер даярлау және/немесе гуманитарлық пәндер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бойынша мұғалімдерді даярлау және/немесе тілдер және әдебиет бойынша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мұғалімдерді даярлау және/немесе әлеуметік педагогика және өзін-өзі тану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мамандарын даярлау); өнер және гуманитарлық ғылымдар (тілдер және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әдебиет және/немесе тілдер және әдебиет); әлеуметтік ғылымдар,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журналистика және ақпарат (әлеуметтік ғылымдар, журналистика және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sz w:val="28"/>
                <w:szCs w:val="28"/>
                <w:lang w:val="kk-KZ"/>
              </w:rPr>
              <w:t>ақпарат және/немесе әлеуметтік ғылымдар, журналистика және ақпарат)</w:t>
            </w:r>
            <w:r>
              <w:rPr>
                <w:color w:val="C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BF751F" w:rsidRPr="0085385C" w:rsidTr="001513AE">
        <w:trPr>
          <w:trHeight w:val="1086"/>
        </w:trPr>
        <w:tc>
          <w:tcPr>
            <w:tcW w:w="2268" w:type="dxa"/>
            <w:shd w:val="clear" w:color="auto" w:fill="auto"/>
          </w:tcPr>
          <w:p w:rsidR="00BF751F" w:rsidRPr="00443704" w:rsidRDefault="00BF751F" w:rsidP="00B605DB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443704">
              <w:rPr>
                <w:b/>
                <w:sz w:val="26"/>
                <w:szCs w:val="26"/>
                <w:lang w:val="kk-KZ"/>
              </w:rPr>
              <w:t>Кәсіби құзырет</w:t>
            </w:r>
            <w:r w:rsidR="00443704">
              <w:rPr>
                <w:b/>
                <w:sz w:val="26"/>
                <w:szCs w:val="26"/>
                <w:lang w:val="kk-KZ"/>
              </w:rPr>
              <w:t>-</w:t>
            </w:r>
            <w:r w:rsidRPr="00443704">
              <w:rPr>
                <w:b/>
                <w:sz w:val="26"/>
                <w:szCs w:val="26"/>
                <w:lang w:val="kk-KZ"/>
              </w:rPr>
              <w:t>тілігі және  практикалық тәжірибесі</w:t>
            </w:r>
          </w:p>
        </w:tc>
        <w:tc>
          <w:tcPr>
            <w:tcW w:w="7371" w:type="dxa"/>
            <w:shd w:val="clear" w:color="auto" w:fill="auto"/>
          </w:tcPr>
          <w:p w:rsidR="00BF751F" w:rsidRPr="00F50AB5" w:rsidRDefault="00C61C1D" w:rsidP="00C61C1D">
            <w:pPr>
              <w:jc w:val="both"/>
              <w:rPr>
                <w:sz w:val="28"/>
                <w:szCs w:val="28"/>
                <w:lang w:val="kk-KZ"/>
              </w:rPr>
            </w:pPr>
            <w:r w:rsidRPr="00C61C1D">
              <w:rPr>
                <w:sz w:val="28"/>
                <w:szCs w:val="28"/>
                <w:lang w:val="kk-KZ"/>
              </w:rPr>
              <w:t>Мемлекеттік қызмет істері жөніндегі уәкілетті органның актімен бекітілген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61C1D">
              <w:rPr>
                <w:sz w:val="28"/>
                <w:szCs w:val="28"/>
                <w:lang w:val="kk-KZ"/>
              </w:rPr>
              <w:t>«Б» корпусының мемлекеттік әкімшілік лауазымдарына қойылатын үлгілік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61C1D">
              <w:rPr>
                <w:sz w:val="28"/>
                <w:szCs w:val="28"/>
                <w:lang w:val="kk-KZ"/>
              </w:rPr>
              <w:t>біліктілік талаптарға сәйкес</w:t>
            </w:r>
          </w:p>
        </w:tc>
      </w:tr>
      <w:tr w:rsidR="00CD6230" w:rsidRPr="0085385C" w:rsidTr="001513AE">
        <w:tc>
          <w:tcPr>
            <w:tcW w:w="2268" w:type="dxa"/>
            <w:shd w:val="clear" w:color="auto" w:fill="auto"/>
          </w:tcPr>
          <w:p w:rsidR="00CD6230" w:rsidRPr="00443704" w:rsidRDefault="00900E4D" w:rsidP="00771261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443704">
              <w:rPr>
                <w:b/>
                <w:sz w:val="26"/>
                <w:szCs w:val="26"/>
                <w:lang w:val="kk-KZ"/>
              </w:rPr>
              <w:t>Функционалдық міндеттері</w:t>
            </w:r>
          </w:p>
        </w:tc>
        <w:tc>
          <w:tcPr>
            <w:tcW w:w="7371" w:type="dxa"/>
            <w:shd w:val="clear" w:color="auto" w:fill="auto"/>
          </w:tcPr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7F419C">
              <w:rPr>
                <w:sz w:val="28"/>
                <w:szCs w:val="28"/>
                <w:lang w:val="kk-KZ"/>
              </w:rPr>
              <w:t>Бөлім басшысы бөлімнің қызметіне басшылықты жүзеге асырады, оның қызметкерлерінің жұмысын ұйымдастырады және үйлестіреді.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7F419C">
              <w:rPr>
                <w:sz w:val="28"/>
                <w:szCs w:val="28"/>
                <w:lang w:val="kk-KZ"/>
              </w:rPr>
              <w:t>Бөлімнің жұмысын жоспарлайды, аудандық мәслихат аппаратының айлық, жылдық жұмыс жоспарына енгізу үшін бөлім іс-шараларының ұсынылуын қамтамасыз етеді.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7F419C">
              <w:rPr>
                <w:sz w:val="28"/>
                <w:szCs w:val="28"/>
                <w:lang w:val="kk-KZ"/>
              </w:rPr>
              <w:t xml:space="preserve">Мәслихаттың, мәслихат аппаратының қызметін ұйымдастырушылық, құқықтық, ақпараттық-талдамалық, құжаттамалық, материалдық-техникалық және өзге де </w:t>
            </w:r>
            <w:r w:rsidRPr="007F419C">
              <w:rPr>
                <w:sz w:val="28"/>
                <w:szCs w:val="28"/>
                <w:lang w:val="kk-KZ"/>
              </w:rPr>
              <w:lastRenderedPageBreak/>
              <w:t>қамтамасыз ету жөніндегі іс-шараларды жүзеге асырады.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015F51">
              <w:rPr>
                <w:sz w:val="28"/>
                <w:szCs w:val="28"/>
                <w:lang w:val="kk-KZ"/>
              </w:rPr>
              <w:t>Мәслихат отырысын дайындауды және өткізуді, оны ұйымдастырушылық, құқықтық және құжаттамалық сүйемелдеуді жүзеге асырады.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015F51">
              <w:rPr>
                <w:sz w:val="28"/>
                <w:szCs w:val="28"/>
                <w:lang w:val="kk-KZ"/>
              </w:rPr>
              <w:t>Мәслихат пен оның органдарының қызметін қамтамасыз ету үшін қажетті құжаттарды, талдамалық материалдар мен ақпараттық анықтамаларды дайындауға жауапты.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015F51">
              <w:rPr>
                <w:sz w:val="28"/>
                <w:szCs w:val="28"/>
                <w:lang w:val="kk-KZ"/>
              </w:rPr>
              <w:t>Мәслихат шешімдерінің, мәслихат төрағасының өкімдерінің, мәслихат аппараты басшысының бұйрықтарының жобаларын дайындауды және құқықтық сараптауды жүзеге асырады.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015F51">
              <w:rPr>
                <w:sz w:val="28"/>
                <w:szCs w:val="28"/>
                <w:lang w:val="kk-KZ"/>
              </w:rPr>
              <w:t>Қазақстан Республикасының заңнамасында белгіленген тәртіппен әділет органдарына тіркеуге, ресми жариялауға мәслихат шешімдерін дайындауды жүзеге асырады.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015F51">
              <w:rPr>
                <w:sz w:val="28"/>
                <w:szCs w:val="28"/>
                <w:lang w:val="kk-KZ"/>
              </w:rPr>
              <w:t>Мәслихаттың ашық отырыстарына (онлайн-трансляцияларға) қол жеткізуді, мәслихат депутаттары мен шақырылған адамдарды залда орналастыруды қамтамасыз етеді.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015F51">
              <w:rPr>
                <w:sz w:val="28"/>
                <w:szCs w:val="28"/>
                <w:lang w:val="kk-KZ"/>
              </w:rPr>
              <w:t>Мәслихат пен мәслихат аппаратының қызметінде заңдылықтың сақталуын қамтамасыз етеді. Мәслихат депутаттары мен аппарат қызметкерлері үшін құқықтық жалпы оқытуды жүргізеді.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015F51">
              <w:rPr>
                <w:sz w:val="28"/>
                <w:szCs w:val="28"/>
                <w:lang w:val="kk-KZ"/>
              </w:rPr>
              <w:t>Мәслихат депутаттарының, мемлекеттік қызметшілердің біліктілігін арттыру, тағылымдамадан өту және мәслихат аппараты мемлекеттік қызметшілерінің қызметіне бағалау жүргізу жөніндегі іс-шараларды жүзеге асырады.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015F51">
              <w:rPr>
                <w:sz w:val="28"/>
                <w:szCs w:val="28"/>
                <w:lang w:val="kk-KZ"/>
              </w:rPr>
              <w:t>Қазақстан Республикасының заңнамасына сәйкес мәслихат аппаратында кадр жұмысын жүргізуді, мемлекеттік әкімшілік қызметшілердің бос лауазымдарына орналасуға конкурстар өткізу бойынша мәслихат аппаратының конкурстық комиссиясының жұмысын ұйымдастыруды жүзеге асырады.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015F51">
              <w:rPr>
                <w:sz w:val="28"/>
                <w:szCs w:val="28"/>
                <w:lang w:val="kk-KZ"/>
              </w:rPr>
              <w:t>Мәслихат төрағасының мәслихат қызметін ұйымдастыру бойынша атқарылған жұмыстар, депутаттық сауалдарды, сайлаушылардың өтініштерін қарау туралы жылдық есебін, мәслихат аппаратының жұмысы туралы есеп дайындайды.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015F51">
              <w:rPr>
                <w:sz w:val="28"/>
                <w:szCs w:val="28"/>
                <w:lang w:val="kk-KZ"/>
              </w:rPr>
              <w:t>Ауданның Қоғамдық кеңесін қалыптастыру бойынша жұмысты ұйымдастырады.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015F51">
              <w:rPr>
                <w:sz w:val="28"/>
                <w:szCs w:val="28"/>
                <w:lang w:val="kk-KZ"/>
              </w:rPr>
              <w:t xml:space="preserve">Қазақстан Республикасының заңнамасына сәйкес мәслихат аппараты туралы ережені, біліктілік талаптарын, мәслихат аппараты </w:t>
            </w:r>
            <w:r>
              <w:rPr>
                <w:sz w:val="28"/>
                <w:szCs w:val="28"/>
                <w:lang w:val="kk-KZ"/>
              </w:rPr>
              <w:t>«</w:t>
            </w:r>
            <w:r w:rsidRPr="00015F51">
              <w:rPr>
                <w:sz w:val="28"/>
                <w:szCs w:val="28"/>
                <w:lang w:val="kk-KZ"/>
              </w:rPr>
              <w:t>Б</w:t>
            </w:r>
            <w:r>
              <w:rPr>
                <w:sz w:val="28"/>
                <w:szCs w:val="28"/>
                <w:lang w:val="kk-KZ"/>
              </w:rPr>
              <w:t>»</w:t>
            </w:r>
            <w:r w:rsidRPr="00015F51">
              <w:rPr>
                <w:sz w:val="28"/>
                <w:szCs w:val="28"/>
                <w:lang w:val="kk-KZ"/>
              </w:rPr>
              <w:t xml:space="preserve"> корпусы</w:t>
            </w:r>
            <w:r>
              <w:rPr>
                <w:sz w:val="28"/>
                <w:szCs w:val="28"/>
                <w:lang w:val="kk-KZ"/>
              </w:rPr>
              <w:t xml:space="preserve">ның </w:t>
            </w:r>
            <w:r w:rsidRPr="00015F51">
              <w:rPr>
                <w:sz w:val="28"/>
                <w:szCs w:val="28"/>
                <w:lang w:val="kk-KZ"/>
              </w:rPr>
              <w:t>мемлекеттік әкімшілік қызметшілерінің лауазымдық нұсқаулықтарын әзірлеуді жүзеге асырады.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B75641">
              <w:rPr>
                <w:sz w:val="28"/>
                <w:szCs w:val="28"/>
                <w:lang w:val="kk-KZ"/>
              </w:rPr>
              <w:t xml:space="preserve">Қазақстан Республикасының заңнамасында белгіленген </w:t>
            </w:r>
            <w:r w:rsidRPr="00B75641">
              <w:rPr>
                <w:sz w:val="28"/>
                <w:szCs w:val="28"/>
                <w:lang w:val="kk-KZ"/>
              </w:rPr>
              <w:lastRenderedPageBreak/>
              <w:t>тәртіппен мәслихат аппаратында сыбайлас жемқорлыққа қарсы мониторинг, сыбайлас жемқорлық тәуекелдеріне талдау жүргізеді.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B75641">
              <w:rPr>
                <w:sz w:val="28"/>
                <w:szCs w:val="28"/>
                <w:lang w:val="kk-KZ"/>
              </w:rPr>
              <w:t>Құқықтық мәселелерді қарау кезінде сотта және басқа органдарда мәслихаттың мүдделерін белгіленген тәртіппен білдіреді.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B75641">
              <w:rPr>
                <w:sz w:val="28"/>
                <w:szCs w:val="28"/>
                <w:lang w:val="kk-KZ"/>
              </w:rPr>
              <w:t>Мәслихат шешімдеріне құқықтық мониторинг жүргізеді.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B75641">
              <w:rPr>
                <w:sz w:val="28"/>
                <w:szCs w:val="28"/>
                <w:lang w:val="kk-KZ"/>
              </w:rPr>
              <w:t>Мәслихат аппаратында іс қағаздарын жүргізуді, құжаттарды мұрағаттық сақтауды, құжат айналымы, дербес деректерді қорғау және ақпараттық қауіпсіздік саласындағы заңнама талаптарының сақталуын қамтамасыз етеді.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B75641">
              <w:rPr>
                <w:sz w:val="28"/>
                <w:szCs w:val="28"/>
                <w:lang w:val="kk-KZ"/>
              </w:rPr>
              <w:t>Қабылданған шешімдерді, тұрақты комиссиялардың қаулыларын, төрағаның өкімдерін және аппарат басшысының бұйрықтарын тіркеу журналдарын жүргізеді.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B75641">
              <w:rPr>
                <w:sz w:val="28"/>
                <w:szCs w:val="28"/>
                <w:lang w:val="kk-KZ"/>
              </w:rPr>
              <w:t>Мемлекеттік қызмет істері жөніндегі уәкілетті органға, әділет және прокуратура органдарына есептілікті ұсынады.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B75641">
              <w:rPr>
                <w:sz w:val="28"/>
                <w:szCs w:val="28"/>
                <w:lang w:val="kk-KZ"/>
              </w:rPr>
              <w:t>Тәртіптік комиссияның және еңбек сіңірген жылдары үшін лауазымдық айлықақыларға үстемеақы төлеу жөніндегі еңбек өтілін белгілеу жөніндегі комиссияның жұмысын қамтамасыз етеді.</w:t>
            </w:r>
          </w:p>
          <w:p w:rsidR="00381FCE" w:rsidRDefault="00381FCE" w:rsidP="00381FCE">
            <w:pPr>
              <w:jc w:val="both"/>
              <w:rPr>
                <w:sz w:val="28"/>
                <w:szCs w:val="28"/>
                <w:lang w:val="kk-KZ"/>
              </w:rPr>
            </w:pPr>
            <w:r w:rsidRPr="008935F8">
              <w:rPr>
                <w:sz w:val="28"/>
                <w:szCs w:val="28"/>
                <w:lang w:val="kk-KZ"/>
              </w:rPr>
              <w:t>Мәслихат аппаратында құжат айналымын</w:t>
            </w:r>
            <w:r>
              <w:rPr>
                <w:sz w:val="28"/>
                <w:szCs w:val="28"/>
                <w:lang w:val="kk-KZ"/>
              </w:rPr>
              <w:t>ың</w:t>
            </w:r>
            <w:r w:rsidRPr="008935F8">
              <w:rPr>
                <w:sz w:val="28"/>
                <w:szCs w:val="28"/>
                <w:lang w:val="kk-KZ"/>
              </w:rPr>
              <w:t xml:space="preserve"> талдауы</w:t>
            </w:r>
            <w:r>
              <w:rPr>
                <w:sz w:val="28"/>
                <w:szCs w:val="28"/>
                <w:lang w:val="kk-KZ"/>
              </w:rPr>
              <w:t>н</w:t>
            </w:r>
            <w:r w:rsidRPr="008935F8">
              <w:rPr>
                <w:sz w:val="28"/>
                <w:szCs w:val="28"/>
                <w:lang w:val="kk-KZ"/>
              </w:rPr>
              <w:t xml:space="preserve"> жүзеге асырады.</w:t>
            </w:r>
          </w:p>
          <w:p w:rsidR="00C24A5F" w:rsidRPr="00771261" w:rsidRDefault="00381FCE" w:rsidP="00107EA2">
            <w:pPr>
              <w:jc w:val="both"/>
              <w:rPr>
                <w:sz w:val="28"/>
                <w:szCs w:val="28"/>
                <w:lang w:val="kk-KZ"/>
              </w:rPr>
            </w:pPr>
            <w:r w:rsidRPr="008935F8">
              <w:rPr>
                <w:sz w:val="28"/>
                <w:szCs w:val="28"/>
                <w:lang w:val="kk-KZ"/>
              </w:rPr>
              <w:t>Басшылықтың өзге де тапсырмаларын жүзеге асырады.</w:t>
            </w:r>
          </w:p>
        </w:tc>
      </w:tr>
    </w:tbl>
    <w:p w:rsidR="005B0BDE" w:rsidRDefault="005B0BDE" w:rsidP="00EE709B">
      <w:pPr>
        <w:jc w:val="both"/>
        <w:rPr>
          <w:b/>
          <w:sz w:val="28"/>
          <w:szCs w:val="28"/>
          <w:lang w:val="kk-KZ"/>
        </w:rPr>
      </w:pPr>
    </w:p>
    <w:p w:rsidR="00CD6230" w:rsidRDefault="00EE709B" w:rsidP="00C643C0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«Қостанай аудандық мәслихатының аппараты» ММ </w:t>
      </w:r>
      <w:r w:rsidR="0069116A">
        <w:rPr>
          <w:b/>
          <w:sz w:val="28"/>
          <w:szCs w:val="28"/>
          <w:lang w:val="kk-KZ"/>
        </w:rPr>
        <w:t xml:space="preserve">ұйымдастыру-құқықтық қамтамасыз ету бөлімінің </w:t>
      </w:r>
      <w:r>
        <w:rPr>
          <w:b/>
          <w:sz w:val="28"/>
          <w:szCs w:val="28"/>
          <w:lang w:val="kk-KZ"/>
        </w:rPr>
        <w:t>б</w:t>
      </w:r>
      <w:r w:rsidR="00EB3A4C">
        <w:rPr>
          <w:b/>
          <w:sz w:val="28"/>
          <w:szCs w:val="28"/>
          <w:lang w:val="kk-KZ"/>
        </w:rPr>
        <w:t>ас маман</w:t>
      </w:r>
      <w:r w:rsidR="005B0BDE">
        <w:rPr>
          <w:b/>
          <w:sz w:val="28"/>
          <w:szCs w:val="28"/>
          <w:lang w:val="kk-KZ"/>
        </w:rPr>
        <w:t>ы</w:t>
      </w:r>
      <w:r w:rsidR="00EB3A4C">
        <w:rPr>
          <w:b/>
          <w:sz w:val="28"/>
          <w:szCs w:val="28"/>
          <w:lang w:val="kk-KZ"/>
        </w:rPr>
        <w:t xml:space="preserve"> лауазымына қойылатын біліктілік талаптар, 1 бірлік, </w:t>
      </w:r>
      <w:r w:rsidR="00CD6230">
        <w:rPr>
          <w:b/>
          <w:sz w:val="28"/>
          <w:szCs w:val="28"/>
          <w:lang w:val="kk-KZ"/>
        </w:rPr>
        <w:t>Е-4 санаты</w:t>
      </w:r>
      <w:r w:rsidR="00EB3A4C">
        <w:rPr>
          <w:b/>
          <w:sz w:val="28"/>
          <w:szCs w:val="28"/>
          <w:lang w:val="kk-KZ"/>
        </w:rPr>
        <w:t>, № 01-3</w:t>
      </w:r>
      <w:r w:rsidR="00CD6230">
        <w:rPr>
          <w:b/>
          <w:sz w:val="28"/>
          <w:szCs w:val="28"/>
          <w:lang w:val="kk-KZ"/>
        </w:rPr>
        <w:t xml:space="preserve"> </w:t>
      </w:r>
    </w:p>
    <w:p w:rsidR="00CD6230" w:rsidRPr="00EA0A4B" w:rsidRDefault="00CD6230" w:rsidP="00CD6230">
      <w:pPr>
        <w:jc w:val="both"/>
        <w:rPr>
          <w:b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371"/>
      </w:tblGrid>
      <w:tr w:rsidR="00CD6230" w:rsidRPr="00771261" w:rsidTr="001513AE">
        <w:trPr>
          <w:trHeight w:val="198"/>
        </w:trPr>
        <w:tc>
          <w:tcPr>
            <w:tcW w:w="2268" w:type="dxa"/>
            <w:shd w:val="clear" w:color="auto" w:fill="auto"/>
          </w:tcPr>
          <w:p w:rsidR="00CD6230" w:rsidRPr="00E91B05" w:rsidRDefault="00CD6230" w:rsidP="00771261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E91B05">
              <w:rPr>
                <w:b/>
                <w:sz w:val="26"/>
                <w:szCs w:val="26"/>
                <w:lang w:val="kk-KZ"/>
              </w:rPr>
              <w:t>Өлшемі</w:t>
            </w:r>
          </w:p>
        </w:tc>
        <w:tc>
          <w:tcPr>
            <w:tcW w:w="7371" w:type="dxa"/>
            <w:shd w:val="clear" w:color="auto" w:fill="auto"/>
          </w:tcPr>
          <w:p w:rsidR="00CD6230" w:rsidRPr="00E91B05" w:rsidRDefault="00CD6230" w:rsidP="00771261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E91B05">
              <w:rPr>
                <w:b/>
                <w:sz w:val="26"/>
                <w:szCs w:val="26"/>
                <w:lang w:val="kk-KZ"/>
              </w:rPr>
              <w:t>Талаптар</w:t>
            </w:r>
          </w:p>
        </w:tc>
      </w:tr>
      <w:tr w:rsidR="00CD6230" w:rsidRPr="0085385C" w:rsidTr="001513AE">
        <w:trPr>
          <w:trHeight w:val="374"/>
        </w:trPr>
        <w:tc>
          <w:tcPr>
            <w:tcW w:w="2268" w:type="dxa"/>
            <w:shd w:val="clear" w:color="auto" w:fill="auto"/>
          </w:tcPr>
          <w:p w:rsidR="00CD6230" w:rsidRPr="00E91B05" w:rsidRDefault="00CD6230" w:rsidP="00771261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E91B05">
              <w:rPr>
                <w:b/>
                <w:sz w:val="26"/>
                <w:szCs w:val="26"/>
                <w:lang w:val="kk-KZ"/>
              </w:rPr>
              <w:t>Білімі</w:t>
            </w:r>
          </w:p>
          <w:p w:rsidR="00CD6230" w:rsidRPr="00E91B05" w:rsidRDefault="00CD6230" w:rsidP="00771261">
            <w:pPr>
              <w:jc w:val="both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auto"/>
          </w:tcPr>
          <w:p w:rsidR="00CD6230" w:rsidRPr="00EF4803" w:rsidRDefault="009A5163" w:rsidP="00EF4803">
            <w:pPr>
              <w:ind w:firstLine="34"/>
              <w:jc w:val="both"/>
              <w:rPr>
                <w:sz w:val="28"/>
                <w:szCs w:val="28"/>
                <w:lang w:val="kk-KZ"/>
              </w:rPr>
            </w:pPr>
            <w:r w:rsidRPr="00C02125">
              <w:rPr>
                <w:sz w:val="28"/>
                <w:szCs w:val="28"/>
                <w:lang w:val="kk-KZ"/>
              </w:rPr>
              <w:t>Жоғары білім, техникалық және кәсіптік білім беру, жоғары оқу орнынан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кейінгі білім, орта білімнен кейінгі білім, орта техникалық білім, кәсіби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білім: білім (білім); бизнес, басқару және құқық (бизнес, басқару және құқық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және/немесе бизнес, басқару және құқық); бизнес, басқару және құқық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(құқық); ақпараттық-коммуникациялық технологиялар (ақпараттық-коммуникациялық технологиялар және/немесе ақпараттық-коммуникациялық технологиялар); педагогикалық ғылымдар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(жаратылыстану пәндері бойынша мұғалімдер даярлау және/немесе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гуманитарлық пәндер бойынша мұғалімдерді даярлау және/немесе қазақ тілі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мен әдебиеті мұғалімдерін даярлау); ақпараттық-коммуникациялық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технологиялар (есептік техника және ақпараттық қамту (түрлер бойынша));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 xml:space="preserve">өнер және гуманитарлық ғылымдар (тілдер және әдебиет </w:t>
            </w:r>
            <w:r w:rsidRPr="00C02125">
              <w:rPr>
                <w:sz w:val="28"/>
                <w:szCs w:val="28"/>
                <w:lang w:val="kk-KZ"/>
              </w:rPr>
              <w:lastRenderedPageBreak/>
              <w:t>және/немесе тілдер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және әдебиет); әлеуметтік ғылымдар, журналистика және ақпарат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(әлеуметтік ғылымдар, журналистика және ақпарат және/немесе әлеуметтік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ғылымдар, журналистика және ақпарат)</w:t>
            </w:r>
          </w:p>
        </w:tc>
      </w:tr>
      <w:tr w:rsidR="00BF751F" w:rsidRPr="0085385C" w:rsidTr="001513AE">
        <w:trPr>
          <w:trHeight w:val="1257"/>
        </w:trPr>
        <w:tc>
          <w:tcPr>
            <w:tcW w:w="2268" w:type="dxa"/>
            <w:shd w:val="clear" w:color="auto" w:fill="auto"/>
          </w:tcPr>
          <w:p w:rsidR="00BF751F" w:rsidRPr="00E91B05" w:rsidRDefault="00BF751F" w:rsidP="00C61C1D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E91B05">
              <w:rPr>
                <w:b/>
                <w:sz w:val="26"/>
                <w:szCs w:val="26"/>
                <w:lang w:val="kk-KZ"/>
              </w:rPr>
              <w:lastRenderedPageBreak/>
              <w:t>Кәсіби құзырет</w:t>
            </w:r>
            <w:r w:rsidR="00C61C1D">
              <w:rPr>
                <w:b/>
                <w:sz w:val="26"/>
                <w:szCs w:val="26"/>
                <w:lang w:val="kk-KZ"/>
              </w:rPr>
              <w:t>-</w:t>
            </w:r>
            <w:r w:rsidRPr="00E91B05">
              <w:rPr>
                <w:b/>
                <w:sz w:val="26"/>
                <w:szCs w:val="26"/>
                <w:lang w:val="kk-KZ"/>
              </w:rPr>
              <w:t>тілігі және  практикалық тәжірибесі</w:t>
            </w:r>
          </w:p>
        </w:tc>
        <w:tc>
          <w:tcPr>
            <w:tcW w:w="7371" w:type="dxa"/>
            <w:shd w:val="clear" w:color="auto" w:fill="auto"/>
          </w:tcPr>
          <w:p w:rsidR="00BF751F" w:rsidRPr="00F50AB5" w:rsidRDefault="00C61C1D" w:rsidP="00107EA2">
            <w:pPr>
              <w:jc w:val="both"/>
              <w:rPr>
                <w:sz w:val="28"/>
                <w:szCs w:val="28"/>
                <w:lang w:val="kk-KZ"/>
              </w:rPr>
            </w:pPr>
            <w:r w:rsidRPr="00C61C1D">
              <w:rPr>
                <w:sz w:val="28"/>
                <w:szCs w:val="28"/>
                <w:lang w:val="kk-KZ"/>
              </w:rPr>
              <w:t>Мемлекеттік қызмет істері жөніндегі уәкілетті органның актімен бекітілген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61C1D">
              <w:rPr>
                <w:sz w:val="28"/>
                <w:szCs w:val="28"/>
                <w:lang w:val="kk-KZ"/>
              </w:rPr>
              <w:t>«Б» корпусының мемлекеттік әкімшілік лауазымдарына қойылатын үлгілік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61C1D">
              <w:rPr>
                <w:sz w:val="28"/>
                <w:szCs w:val="28"/>
                <w:lang w:val="kk-KZ"/>
              </w:rPr>
              <w:t>біліктілік талаптарға сәйкес</w:t>
            </w:r>
          </w:p>
        </w:tc>
      </w:tr>
      <w:tr w:rsidR="00CD6230" w:rsidRPr="0085385C" w:rsidTr="001513AE">
        <w:tc>
          <w:tcPr>
            <w:tcW w:w="2268" w:type="dxa"/>
            <w:shd w:val="clear" w:color="auto" w:fill="auto"/>
          </w:tcPr>
          <w:p w:rsidR="00CD6230" w:rsidRPr="00E91B05" w:rsidRDefault="00813E4B" w:rsidP="00771261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E91B05">
              <w:rPr>
                <w:b/>
                <w:sz w:val="26"/>
                <w:szCs w:val="26"/>
                <w:lang w:val="kk-KZ"/>
              </w:rPr>
              <w:t>Функционалдық міндеттері</w:t>
            </w:r>
          </w:p>
        </w:tc>
        <w:tc>
          <w:tcPr>
            <w:tcW w:w="7371" w:type="dxa"/>
            <w:shd w:val="clear" w:color="auto" w:fill="auto"/>
          </w:tcPr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Мәслихат, тұрақты комиссиялардың, уақытша комиссиялардың отырыстарын әзірлеуге және өткізуге қатысады: мәслихат отырыстарының күн тәртібінің жобасын қалыптастыру, мәслихат шешімдерінің, тұрақты комиссиялар қаулыларының және өзге де құжаттардың жобаларын мемлекеттік тілде әзірлеу.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Мәслихат депутаттарының қызметіне мониторингті жүзеге асырады.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Мәслихат депутаттарына сайлаушылармен жұмыс істеуде, ақпаратты орналастыруда практикалық көмек көрсетеді.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Мәслихат депутаттарын мәслихат отырысына, тұрақты комиссияларға қажетті материалдармен, ақпараттық анықтамалармен қамтамасыз етеді.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Мәслихаттың, оның органдары мен депутаттарының қызметіне ақпараттық сүйемелдеуді жүзеге асырады, баспасөз және электрондық бұқаралық ақпарат құралдарын мәслихаттың қызметі туралы мәліметтермен қамтамасыз етеді.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Мәслихаттың ресми интернет-ресурсының жұмысын және Қазақстан Республикасының заңнамасына сәйкес ақпаратты орналастыруды қамтамасыз етеді.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Мәслихат отырысын, тұрақты комиссияларды өткізу мерзімдері туралы ақпаратты орналастыруды жүзеге асырады.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Мәслихат шешімдерін, тұрақты комиссиялардың қаулыларын мемлекеттік органдарға орындау үшін таратуды жүзеге асырады.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 xml:space="preserve">Аудандық мәслихаттың интернет-ресурсында мәслихат шешімдерінің және өзге де құжаттардың уақтылы жариялануын қамтамасыз етеді.  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Мәслихат депутаттарына мемлекеттік тілде депутаттық сауалдар мен өтініштерді дайындауда және ресімдеуде практикалық көмекті жүзеге асырады.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 xml:space="preserve">Депутаттарға өздерінің әлеуметтік </w:t>
            </w:r>
            <w:r w:rsidR="00161AEA">
              <w:rPr>
                <w:sz w:val="28"/>
                <w:szCs w:val="28"/>
                <w:lang w:val="kk-KZ" w:eastAsia="ar-SA"/>
              </w:rPr>
              <w:t>желілерін контентпен толтыруға</w:t>
            </w:r>
            <w:r w:rsidRPr="00433939">
              <w:rPr>
                <w:sz w:val="28"/>
                <w:szCs w:val="28"/>
                <w:lang w:val="kk-KZ" w:eastAsia="ar-SA"/>
              </w:rPr>
              <w:t xml:space="preserve"> көмек көрсетеді.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 xml:space="preserve">Мәслихат пен оның органдарының отырысында айтылған ескертулер мен ұсыныстарды есепке алуды жүзеге </w:t>
            </w:r>
            <w:r w:rsidRPr="00433939">
              <w:rPr>
                <w:sz w:val="28"/>
                <w:szCs w:val="28"/>
                <w:lang w:val="kk-KZ" w:eastAsia="ar-SA"/>
              </w:rPr>
              <w:lastRenderedPageBreak/>
              <w:t>асырады.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Қазақстан Республикасының заңнамасына сәйкес мемлекеттік органдардың интернет-ресурстарының бірыңғай платформасында (бұдан әрі - МОИРБП) мәслихаттың, мәслихат аппаратының қызметі туралы ақпараттық материалды дайындауды және орналастыруды жүзеге асырады.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Мәслихат шешімдерін, тұрақты комиссиялардың қаулыларын мемлекеттік және орыс тілдерінде ресімдеуді және оларды тираждауды жүзеге асырады.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Мәслихат отырыстарын хаттамалауды жүзеге асырады.</w:t>
            </w:r>
          </w:p>
          <w:p w:rsidR="00433939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Құжаттарды мұрағаттық сақтауды, «Құжаттың бірыңғай электрондық мұрағаты» ақпараттық жүйесінде жұмысты жүзеге асырады.</w:t>
            </w:r>
          </w:p>
          <w:p w:rsidR="00C03D87" w:rsidRPr="00771261" w:rsidRDefault="0043393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433939">
              <w:rPr>
                <w:sz w:val="28"/>
                <w:szCs w:val="28"/>
                <w:lang w:val="kk-KZ" w:eastAsia="ar-SA"/>
              </w:rPr>
              <w:t>Басшылықтың өзге де тапсырмаларын орындайды.</w:t>
            </w:r>
          </w:p>
        </w:tc>
      </w:tr>
    </w:tbl>
    <w:p w:rsidR="00021A26" w:rsidRDefault="00021A26" w:rsidP="00C643C0">
      <w:pPr>
        <w:ind w:firstLine="709"/>
        <w:jc w:val="both"/>
        <w:rPr>
          <w:b/>
          <w:sz w:val="28"/>
          <w:szCs w:val="28"/>
          <w:lang w:val="kk-KZ"/>
        </w:rPr>
      </w:pPr>
    </w:p>
    <w:p w:rsidR="00E157BD" w:rsidRPr="00B84088" w:rsidRDefault="00E157BD" w:rsidP="00E157BD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«Қостанай аудандық мәслихатының аппараты» ММ ұйымдастыру-құқықтық қамтамасыз ету бөлімінің бас</w:t>
      </w:r>
      <w:r w:rsidRPr="00B84088">
        <w:rPr>
          <w:b/>
          <w:sz w:val="28"/>
          <w:szCs w:val="28"/>
          <w:lang w:val="kk-KZ"/>
        </w:rPr>
        <w:t xml:space="preserve"> маман</w:t>
      </w:r>
      <w:r>
        <w:rPr>
          <w:b/>
          <w:sz w:val="28"/>
          <w:szCs w:val="28"/>
          <w:lang w:val="kk-KZ"/>
        </w:rPr>
        <w:t>ы</w:t>
      </w:r>
      <w:r w:rsidRPr="00B84088">
        <w:rPr>
          <w:b/>
          <w:sz w:val="28"/>
          <w:szCs w:val="28"/>
          <w:lang w:val="kk-KZ"/>
        </w:rPr>
        <w:t xml:space="preserve"> лауазымына </w:t>
      </w:r>
      <w:r>
        <w:rPr>
          <w:b/>
          <w:sz w:val="28"/>
          <w:szCs w:val="28"/>
          <w:lang w:val="kk-KZ"/>
        </w:rPr>
        <w:t xml:space="preserve">қойылатын </w:t>
      </w:r>
      <w:r w:rsidRPr="00B84088">
        <w:rPr>
          <w:b/>
          <w:sz w:val="28"/>
          <w:szCs w:val="28"/>
          <w:lang w:val="kk-KZ"/>
        </w:rPr>
        <w:t>біліктілік талаптар</w:t>
      </w:r>
      <w:r>
        <w:rPr>
          <w:b/>
          <w:sz w:val="28"/>
          <w:szCs w:val="28"/>
          <w:lang w:val="kk-KZ"/>
        </w:rPr>
        <w:t>, 1 бірлік,</w:t>
      </w:r>
      <w:r w:rsidRPr="00B84088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Pr="00B84088">
        <w:rPr>
          <w:b/>
          <w:sz w:val="28"/>
          <w:szCs w:val="28"/>
          <w:lang w:val="kk-KZ"/>
        </w:rPr>
        <w:t>Е-</w:t>
      </w:r>
      <w:r>
        <w:rPr>
          <w:b/>
          <w:sz w:val="28"/>
          <w:szCs w:val="28"/>
          <w:lang w:val="kk-KZ"/>
        </w:rPr>
        <w:t>4</w:t>
      </w:r>
      <w:r w:rsidRPr="00B84088">
        <w:rPr>
          <w:b/>
          <w:sz w:val="28"/>
          <w:szCs w:val="28"/>
          <w:lang w:val="kk-KZ"/>
        </w:rPr>
        <w:t xml:space="preserve"> санаты</w:t>
      </w:r>
      <w:r>
        <w:rPr>
          <w:b/>
          <w:sz w:val="28"/>
          <w:szCs w:val="28"/>
          <w:lang w:val="kk-KZ"/>
        </w:rPr>
        <w:t>, № 01-4</w:t>
      </w:r>
      <w:r w:rsidRPr="00B84088">
        <w:rPr>
          <w:b/>
          <w:sz w:val="28"/>
          <w:szCs w:val="28"/>
          <w:lang w:val="kk-KZ"/>
        </w:rPr>
        <w:t xml:space="preserve"> </w:t>
      </w:r>
    </w:p>
    <w:p w:rsidR="00E157BD" w:rsidRPr="00BF0FAA" w:rsidRDefault="00E157BD" w:rsidP="00E157BD">
      <w:pPr>
        <w:jc w:val="both"/>
        <w:rPr>
          <w:b/>
          <w:lang w:val="kk-KZ"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95"/>
      </w:tblGrid>
      <w:tr w:rsidR="00E157BD" w:rsidRPr="00771261" w:rsidTr="001513AE">
        <w:trPr>
          <w:trHeight w:val="415"/>
        </w:trPr>
        <w:tc>
          <w:tcPr>
            <w:tcW w:w="2268" w:type="dxa"/>
            <w:shd w:val="clear" w:color="auto" w:fill="auto"/>
          </w:tcPr>
          <w:p w:rsidR="00E157BD" w:rsidRPr="00EB0D20" w:rsidRDefault="00E157BD" w:rsidP="009306E7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EB0D20">
              <w:rPr>
                <w:b/>
                <w:sz w:val="26"/>
                <w:szCs w:val="26"/>
                <w:lang w:val="kk-KZ"/>
              </w:rPr>
              <w:t>Өлшемі</w:t>
            </w:r>
          </w:p>
        </w:tc>
        <w:tc>
          <w:tcPr>
            <w:tcW w:w="7195" w:type="dxa"/>
            <w:shd w:val="clear" w:color="auto" w:fill="auto"/>
          </w:tcPr>
          <w:p w:rsidR="00E157BD" w:rsidRPr="00EB0D20" w:rsidRDefault="00E157BD" w:rsidP="009306E7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EB0D20">
              <w:rPr>
                <w:b/>
                <w:sz w:val="26"/>
                <w:szCs w:val="26"/>
                <w:lang w:val="kk-KZ"/>
              </w:rPr>
              <w:t>Талаптар</w:t>
            </w:r>
          </w:p>
        </w:tc>
      </w:tr>
      <w:tr w:rsidR="00E157BD" w:rsidRPr="0085385C" w:rsidTr="001513AE">
        <w:trPr>
          <w:trHeight w:val="374"/>
        </w:trPr>
        <w:tc>
          <w:tcPr>
            <w:tcW w:w="2268" w:type="dxa"/>
            <w:shd w:val="clear" w:color="auto" w:fill="auto"/>
          </w:tcPr>
          <w:p w:rsidR="00E157BD" w:rsidRPr="00EB0D20" w:rsidRDefault="00E157BD" w:rsidP="009306E7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EB0D20">
              <w:rPr>
                <w:b/>
                <w:sz w:val="26"/>
                <w:szCs w:val="26"/>
                <w:lang w:val="kk-KZ"/>
              </w:rPr>
              <w:t>Білімі</w:t>
            </w:r>
          </w:p>
          <w:p w:rsidR="00E157BD" w:rsidRPr="00EB0D20" w:rsidRDefault="00E157BD" w:rsidP="009306E7">
            <w:pPr>
              <w:jc w:val="both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7195" w:type="dxa"/>
            <w:shd w:val="clear" w:color="auto" w:fill="auto"/>
          </w:tcPr>
          <w:p w:rsidR="00E157BD" w:rsidRPr="00771261" w:rsidRDefault="009A5163" w:rsidP="009A5163">
            <w:pPr>
              <w:jc w:val="both"/>
              <w:rPr>
                <w:sz w:val="28"/>
                <w:szCs w:val="28"/>
                <w:lang w:val="kk-KZ"/>
              </w:rPr>
            </w:pPr>
            <w:r w:rsidRPr="00C02125">
              <w:rPr>
                <w:sz w:val="28"/>
                <w:szCs w:val="28"/>
                <w:lang w:val="kk-KZ"/>
              </w:rPr>
              <w:t>Жоғары білім, техникалық және кәсіптік білім беру, жоғары оқу орнынан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кейінгі білім, орта білімнен кейінгі білім, орта техникалық білім, кәсіби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білім: білім (білім); бизнес, басқару және құқық (бизнес, басқару және құқық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және/немесе бизнес, басқару және құқық); бизнес, басқару және құқық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(құқық); ақпараттық-коммуникациялық технологиялар (ақпараттық-коммуникациялық технологиялар және/немесе ақпараттық-коммуникациялық технологиялар); педагогикалық ғылымдар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(жаратылыстану пәндері бойынша мұғалімдер даярлау және/немесе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гуманитарлық пәндер бойынша мұғалімдерді даярлау және/немесе қазақ тілі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мен әдебиеті мұғалімдерін даярлау); ақпараттық-коммуникациялық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технологиялар (есептік техника және ақпараттық қамту (түрлер бойынша));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өнер және гуманитарлық ғылымдар (тілдер және әдебиет және/немесе тілдер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және әдебиет); әлеуметтік ғылымдар, журналистика және ақпарат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(әлеуметтік ғылымдар, журналистика және ақпарат және/немесе әлеуметтік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02125">
              <w:rPr>
                <w:sz w:val="28"/>
                <w:szCs w:val="28"/>
                <w:lang w:val="kk-KZ"/>
              </w:rPr>
              <w:t>ғылымдар, журналистика және ақпарат)</w:t>
            </w:r>
          </w:p>
        </w:tc>
      </w:tr>
      <w:tr w:rsidR="00E157BD" w:rsidRPr="0085385C" w:rsidTr="001513AE">
        <w:trPr>
          <w:trHeight w:val="70"/>
        </w:trPr>
        <w:tc>
          <w:tcPr>
            <w:tcW w:w="2268" w:type="dxa"/>
            <w:shd w:val="clear" w:color="auto" w:fill="auto"/>
          </w:tcPr>
          <w:p w:rsidR="00E157BD" w:rsidRPr="00EB0D20" w:rsidRDefault="00E157BD" w:rsidP="009306E7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EB0D20">
              <w:rPr>
                <w:b/>
                <w:sz w:val="26"/>
                <w:szCs w:val="26"/>
                <w:lang w:val="kk-KZ"/>
              </w:rPr>
              <w:t>Кәсіби құзырет</w:t>
            </w:r>
            <w:r w:rsidR="00C61C1D">
              <w:rPr>
                <w:b/>
                <w:sz w:val="26"/>
                <w:szCs w:val="26"/>
                <w:lang w:val="kk-KZ"/>
              </w:rPr>
              <w:t>-</w:t>
            </w:r>
            <w:r w:rsidRPr="00EB0D20">
              <w:rPr>
                <w:b/>
                <w:sz w:val="26"/>
                <w:szCs w:val="26"/>
                <w:lang w:val="kk-KZ"/>
              </w:rPr>
              <w:t>тілігі және  практикалық тәжірибесі</w:t>
            </w:r>
          </w:p>
        </w:tc>
        <w:tc>
          <w:tcPr>
            <w:tcW w:w="7195" w:type="dxa"/>
            <w:shd w:val="clear" w:color="auto" w:fill="auto"/>
          </w:tcPr>
          <w:p w:rsidR="00E157BD" w:rsidRPr="00F50AB5" w:rsidRDefault="00C61C1D" w:rsidP="00107EA2">
            <w:pPr>
              <w:jc w:val="both"/>
              <w:rPr>
                <w:sz w:val="28"/>
                <w:szCs w:val="28"/>
                <w:lang w:val="kk-KZ"/>
              </w:rPr>
            </w:pPr>
            <w:r w:rsidRPr="00C61C1D">
              <w:rPr>
                <w:sz w:val="28"/>
                <w:szCs w:val="28"/>
                <w:lang w:val="kk-KZ"/>
              </w:rPr>
              <w:t>Мемлекеттік қызмет істері жөніндегі уәкілетті органның актімен бекітілген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61C1D">
              <w:rPr>
                <w:sz w:val="28"/>
                <w:szCs w:val="28"/>
                <w:lang w:val="kk-KZ"/>
              </w:rPr>
              <w:t>«Б» корпусының мемлекеттік әкімшілік лауазымдарына қойылатын үлгілік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61C1D">
              <w:rPr>
                <w:sz w:val="28"/>
                <w:szCs w:val="28"/>
                <w:lang w:val="kk-KZ"/>
              </w:rPr>
              <w:t>біліктілік талаптарға сәйкес</w:t>
            </w:r>
          </w:p>
        </w:tc>
      </w:tr>
      <w:tr w:rsidR="00E157BD" w:rsidRPr="0085385C" w:rsidTr="001513AE">
        <w:tc>
          <w:tcPr>
            <w:tcW w:w="2268" w:type="dxa"/>
            <w:shd w:val="clear" w:color="auto" w:fill="auto"/>
          </w:tcPr>
          <w:p w:rsidR="00E157BD" w:rsidRPr="00EB0D20" w:rsidRDefault="00E157BD" w:rsidP="009306E7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EB0D20">
              <w:rPr>
                <w:b/>
                <w:sz w:val="26"/>
                <w:szCs w:val="26"/>
                <w:lang w:val="kk-KZ"/>
              </w:rPr>
              <w:lastRenderedPageBreak/>
              <w:t>Функционалдық міндеттері</w:t>
            </w:r>
          </w:p>
        </w:tc>
        <w:tc>
          <w:tcPr>
            <w:tcW w:w="7195" w:type="dxa"/>
            <w:shd w:val="clear" w:color="auto" w:fill="auto"/>
          </w:tcPr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Мәслихат отырыстарын дайындауға және өткізуге қатысады:</w:t>
            </w:r>
            <w:r>
              <w:rPr>
                <w:sz w:val="28"/>
                <w:szCs w:val="28"/>
                <w:lang w:val="kk-KZ" w:eastAsia="ar-SA"/>
              </w:rPr>
              <w:t xml:space="preserve"> </w:t>
            </w:r>
            <w:r w:rsidRPr="00EB0D20">
              <w:rPr>
                <w:sz w:val="28"/>
                <w:szCs w:val="28"/>
                <w:lang w:val="kk-KZ" w:eastAsia="ar-SA"/>
              </w:rPr>
              <w:t>мәслихат депутаттарына, шақырылған адамдарға, бұқаралық ақпарат құралдарының өкілдеріне мәслихат пен оның органдарының отырыстары туралы хабарлауды жүзеге асырады, олардың тіркелуін жүргізеді.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Мәслихат депутаттарының мәслихат және оның органдарының отырысына келуіне мониторингті жүзеге асырады.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Мәслихат депутаттарына депутаттық сауалдар мен өтініштерді ресімдеуде көмек көрсетеді, олардың орындалуын бақылауды жүзеге асырады.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«е-Otinish» азаматтардың барлық өтініштерін қабылдау мен өңдеудің бірыңғай платформасында, электрондық құжат айналымының бірыңғай жүйесінде жұмысты жүзеге асырады.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Қазақстан Республикасының заңнамасына сәйкес орындаушылардың жеке және заңды тұлғалардың өтініштерін, мәслихатқа келіп түсетін петицияларды қарау мерзімдерін және оларға жауап беру тәртібін сақтау жөніндегі жұмысты жүзеге асырады.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Мәслихаттың регламентіне сәйкес аумақтық, округтік және учаскелік сайлау комиссияларының құрамын қалыптастыру жөніндегі мәслихаттың уақытша комиссиясының жұмысын қамтамасыз етеді.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Сайлау комиссияларының құрамы туралы шешімдердің жобаларын, олардың ресми жариялануын, сайлау комиссиялары мүшелерінің ауысуы туралы хабарламаларды дайындауды жүзеге асырады. Сайлау комиссиялары мүшелерінің ауысу мониторингін жүзеге асырады.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Мәслихаттың тұрақты комиссиясының қызметін ұйымдастырушылық және құжаттамалық сүйемелдеуді қамтамасыз етеді: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тұрақты комиссияның отырысын өткізуді қамтамасыз етеді;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мәслихаттың тұрақты комиссиясы қаулыларының жобаларын дайындауды жүзеге асырады, оларды таратуды жүзеге асырады;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мәслихат депутаттары үшін тұрақты комиссияда қаралатын мәселелерді зерделеу жөнінде жадынамалар дайындайды;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 xml:space="preserve">тұрақты комиссияның жұмысы үшін қажетті құжаттарды, талдамалық материалдарды, ақпараттық анықтамаларды жинауды, сондай-ақ оларды тұрақты комиссияның </w:t>
            </w:r>
            <w:r w:rsidRPr="00EB0D20">
              <w:rPr>
                <w:sz w:val="28"/>
                <w:szCs w:val="28"/>
                <w:lang w:val="kk-KZ" w:eastAsia="ar-SA"/>
              </w:rPr>
              <w:lastRenderedPageBreak/>
              <w:t>депутаттары-мүшелеріне таратуды жүзеге асырады, сөз сөйлеушілердің дайындығын қамтамасыз етеді;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тұрақты комиссияның қарауына шығарылатын мәселелерді дайындау шеңберінде мәслихат депутаттарының объектілерге шығуын ұйымдастырады;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тұрақты комиссия қорытындысының, мәслихат отырысына қосымша баяндаманың жобасын дайындауды жүзеге асырады;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шақырылғандардың тізімін жасайды, оларды тұрақты комиссия отырысының өткізілетін уақыты мен орны туралы хабардар етеді;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тұрақты комиссия отырысының хаттамаларын ресімдейді;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тұрақты комиссияның қаулыларын таратуды жүзеге асырады, отырыс барысында айтылған және тұрақты комиссияның қаулысынан туындайтын депутаттардың ұсыныстары, ескертулері бойынша уәкілетті органдарға хаттар жібереді;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Қазақстан Республикасының заңнамасына сәйкес бұқаралық ақпарат құралдарында және мәслихаттың ресми интернет-ресурсында жариялау үшін тұрақты комиссияның жұмысы туралы ақпараттық материал дайындауды жүзеге асырады;</w:t>
            </w:r>
          </w:p>
          <w:p w:rsidR="00EB0D20" w:rsidRP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тұрақты комиссияның жұмысы туралы есепті дайындауды жүзеге асырады;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депутаттарды тұрақты комиссия қаулыларының орындалуы туралы хабардар етеді.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Мәслихат аппаратының сараптама комиссиясының жұмысын қамтамасыз етеді. Сараптама комиссиясы отырыстарының хаттамаларын ресімдейді.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Мәслихат аппаратының істер номенклатурасын әзірлейді, дайындау үшін қатаң есептілік бланкілерінің жобаларын дайындайды.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Қатаң есептілік бланкілерін есепке алуды, сақтауды, беруді, пайдалануды және есептен шығаруды ұйымдастыруға, қатаң есептілік бланкілерін есепке алу журналын жүргізуге дербес жауапты болады.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Сенім телефонына қоңырауларды тіркейді.</w:t>
            </w:r>
          </w:p>
          <w:p w:rsidR="00EB0D20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Мәслихат аппараты қызметкерлерінің жұмыс уақытын есепке алуды жүзеге асырады.</w:t>
            </w:r>
          </w:p>
          <w:p w:rsidR="00E157BD" w:rsidRPr="00771261" w:rsidRDefault="00EB0D20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EB0D20">
              <w:rPr>
                <w:sz w:val="28"/>
                <w:szCs w:val="28"/>
                <w:lang w:val="kk-KZ" w:eastAsia="ar-SA"/>
              </w:rPr>
              <w:t>Басшылықтың өзге де тапсырмаларын орындайды.</w:t>
            </w:r>
          </w:p>
        </w:tc>
      </w:tr>
    </w:tbl>
    <w:p w:rsidR="00A970EF" w:rsidRDefault="00A970EF" w:rsidP="00E157BD">
      <w:pPr>
        <w:ind w:firstLine="709"/>
        <w:jc w:val="both"/>
        <w:rPr>
          <w:b/>
          <w:sz w:val="28"/>
          <w:szCs w:val="28"/>
          <w:lang w:val="kk-KZ"/>
        </w:rPr>
      </w:pPr>
    </w:p>
    <w:p w:rsidR="006353E2" w:rsidRDefault="006353E2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page"/>
      </w:r>
    </w:p>
    <w:p w:rsidR="00E157BD" w:rsidRPr="00B84088" w:rsidRDefault="00E157BD" w:rsidP="00E157BD">
      <w:pPr>
        <w:ind w:firstLine="709"/>
        <w:jc w:val="both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lastRenderedPageBreak/>
        <w:t>«Қостанай аудандық мәслихатының аппараты» ММ ұйымдастыру-құқықтық қамтамасыз ету бөлімінің бас</w:t>
      </w:r>
      <w:r w:rsidRPr="00B84088">
        <w:rPr>
          <w:b/>
          <w:sz w:val="28"/>
          <w:szCs w:val="28"/>
          <w:lang w:val="kk-KZ"/>
        </w:rPr>
        <w:t xml:space="preserve"> маман</w:t>
      </w:r>
      <w:r>
        <w:rPr>
          <w:b/>
          <w:sz w:val="28"/>
          <w:szCs w:val="28"/>
          <w:lang w:val="kk-KZ"/>
        </w:rPr>
        <w:t>ы</w:t>
      </w:r>
      <w:r w:rsidR="005030EC">
        <w:rPr>
          <w:b/>
          <w:sz w:val="28"/>
          <w:szCs w:val="28"/>
          <w:lang w:val="kk-KZ"/>
        </w:rPr>
        <w:t xml:space="preserve"> (бухгалтер) </w:t>
      </w:r>
      <w:r w:rsidRPr="00B84088">
        <w:rPr>
          <w:b/>
          <w:sz w:val="28"/>
          <w:szCs w:val="28"/>
          <w:lang w:val="kk-KZ"/>
        </w:rPr>
        <w:t xml:space="preserve"> лауазымына </w:t>
      </w:r>
      <w:r>
        <w:rPr>
          <w:b/>
          <w:sz w:val="28"/>
          <w:szCs w:val="28"/>
          <w:lang w:val="kk-KZ"/>
        </w:rPr>
        <w:t xml:space="preserve">қойылатын </w:t>
      </w:r>
      <w:r w:rsidRPr="00B84088">
        <w:rPr>
          <w:b/>
          <w:sz w:val="28"/>
          <w:szCs w:val="28"/>
          <w:lang w:val="kk-KZ"/>
        </w:rPr>
        <w:t>біліктілік талаптар</w:t>
      </w:r>
      <w:r>
        <w:rPr>
          <w:b/>
          <w:sz w:val="28"/>
          <w:szCs w:val="28"/>
          <w:lang w:val="kk-KZ"/>
        </w:rPr>
        <w:t>, 1 бірлік,</w:t>
      </w:r>
      <w:r w:rsidRPr="00B84088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Pr="00B84088">
        <w:rPr>
          <w:b/>
          <w:sz w:val="28"/>
          <w:szCs w:val="28"/>
          <w:lang w:val="kk-KZ"/>
        </w:rPr>
        <w:t>Е-</w:t>
      </w:r>
      <w:r>
        <w:rPr>
          <w:b/>
          <w:sz w:val="28"/>
          <w:szCs w:val="28"/>
          <w:lang w:val="kk-KZ"/>
        </w:rPr>
        <w:t>4</w:t>
      </w:r>
      <w:r w:rsidRPr="00B84088">
        <w:rPr>
          <w:b/>
          <w:sz w:val="28"/>
          <w:szCs w:val="28"/>
          <w:lang w:val="kk-KZ"/>
        </w:rPr>
        <w:t xml:space="preserve"> санаты</w:t>
      </w:r>
      <w:r>
        <w:rPr>
          <w:b/>
          <w:sz w:val="28"/>
          <w:szCs w:val="28"/>
          <w:lang w:val="kk-KZ"/>
        </w:rPr>
        <w:t>, № 01-5</w:t>
      </w:r>
    </w:p>
    <w:p w:rsidR="00CD6230" w:rsidRPr="00BF0FAA" w:rsidRDefault="00CD6230" w:rsidP="00CD6230">
      <w:pPr>
        <w:jc w:val="both"/>
        <w:rPr>
          <w:b/>
          <w:lang w:val="kk-KZ"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95"/>
      </w:tblGrid>
      <w:tr w:rsidR="00CD6230" w:rsidRPr="00771261" w:rsidTr="001513AE">
        <w:trPr>
          <w:trHeight w:val="324"/>
        </w:trPr>
        <w:tc>
          <w:tcPr>
            <w:tcW w:w="2268" w:type="dxa"/>
            <w:shd w:val="clear" w:color="auto" w:fill="auto"/>
          </w:tcPr>
          <w:p w:rsidR="00CD6230" w:rsidRPr="00AD14C2" w:rsidRDefault="00CD6230" w:rsidP="00771261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AD14C2">
              <w:rPr>
                <w:b/>
                <w:sz w:val="26"/>
                <w:szCs w:val="26"/>
                <w:lang w:val="kk-KZ"/>
              </w:rPr>
              <w:t>Өлшемі</w:t>
            </w:r>
          </w:p>
        </w:tc>
        <w:tc>
          <w:tcPr>
            <w:tcW w:w="7195" w:type="dxa"/>
            <w:shd w:val="clear" w:color="auto" w:fill="auto"/>
          </w:tcPr>
          <w:p w:rsidR="00CD6230" w:rsidRPr="00AD14C2" w:rsidRDefault="00CD6230" w:rsidP="00771261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AD14C2">
              <w:rPr>
                <w:b/>
                <w:sz w:val="26"/>
                <w:szCs w:val="26"/>
                <w:lang w:val="kk-KZ"/>
              </w:rPr>
              <w:t>Талаптар</w:t>
            </w:r>
          </w:p>
        </w:tc>
      </w:tr>
      <w:tr w:rsidR="00CD6230" w:rsidRPr="0085385C" w:rsidTr="001513AE">
        <w:trPr>
          <w:trHeight w:val="374"/>
        </w:trPr>
        <w:tc>
          <w:tcPr>
            <w:tcW w:w="2268" w:type="dxa"/>
            <w:shd w:val="clear" w:color="auto" w:fill="auto"/>
          </w:tcPr>
          <w:p w:rsidR="00CD6230" w:rsidRPr="00AD14C2" w:rsidRDefault="00CD6230" w:rsidP="00771261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AD14C2">
              <w:rPr>
                <w:b/>
                <w:sz w:val="26"/>
                <w:szCs w:val="26"/>
                <w:lang w:val="kk-KZ"/>
              </w:rPr>
              <w:t>Білімі</w:t>
            </w:r>
          </w:p>
          <w:p w:rsidR="00CD6230" w:rsidRPr="00AD14C2" w:rsidRDefault="00CD6230" w:rsidP="00771261">
            <w:pPr>
              <w:jc w:val="both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7195" w:type="dxa"/>
            <w:shd w:val="clear" w:color="auto" w:fill="auto"/>
          </w:tcPr>
          <w:p w:rsidR="00AF3AA9" w:rsidRPr="009A5163" w:rsidRDefault="009A5163" w:rsidP="009A5163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9A5163">
              <w:rPr>
                <w:color w:val="000000"/>
                <w:sz w:val="28"/>
                <w:szCs w:val="28"/>
                <w:lang w:val="kk-KZ"/>
              </w:rPr>
              <w:t>Жоғары білім, техникалық және кәсіптік білім беру, жоғары оқу орнынан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color w:val="000000"/>
                <w:sz w:val="28"/>
                <w:szCs w:val="28"/>
                <w:lang w:val="kk-KZ"/>
              </w:rPr>
              <w:t>кейінгі білім, орта білімнен кейінгі білім, орта техникалық білім, кәсіби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color w:val="000000"/>
                <w:sz w:val="28"/>
                <w:szCs w:val="28"/>
                <w:lang w:val="kk-KZ"/>
              </w:rPr>
              <w:t>білім: бизнес, басқару және құқық (экономика және/немесе экономика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color w:val="000000"/>
                <w:sz w:val="28"/>
                <w:szCs w:val="28"/>
                <w:lang w:val="kk-KZ"/>
              </w:rPr>
              <w:t>және/немесе бизнес, басқару және құқық және/немесе бизнес, басқару және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color w:val="000000"/>
                <w:sz w:val="28"/>
                <w:szCs w:val="28"/>
                <w:lang w:val="kk-KZ"/>
              </w:rPr>
              <w:t>құқық); бизнес, басқару және құқық (бухгалтер және/немесе экономист-бухгалтер және/немесе экономист және/немесе еңбек бойынша экономист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color w:val="000000"/>
                <w:sz w:val="28"/>
                <w:szCs w:val="28"/>
                <w:lang w:val="kk-KZ"/>
              </w:rPr>
              <w:t>және/немесе бухгалтерлік іс және салық салу және/немесе мемлекеттік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color w:val="000000"/>
                <w:sz w:val="28"/>
                <w:szCs w:val="28"/>
                <w:lang w:val="kk-KZ"/>
              </w:rPr>
              <w:t>сатып алу жөніндегі менеджері және/немесе қаржы, банк және сақтандыру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color w:val="000000"/>
                <w:sz w:val="28"/>
                <w:szCs w:val="28"/>
                <w:lang w:val="kk-KZ"/>
              </w:rPr>
              <w:t>ісі және/немесе банк және сақтандыру ісі және/немесе сақтандыру агенті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9A5163">
              <w:rPr>
                <w:color w:val="000000"/>
                <w:sz w:val="28"/>
                <w:szCs w:val="28"/>
                <w:lang w:val="kk-KZ"/>
              </w:rPr>
              <w:t>және/немесе банк операциялары жөніндегі менеджер және/немесе менеджер)</w:t>
            </w:r>
          </w:p>
        </w:tc>
      </w:tr>
      <w:tr w:rsidR="00BF751F" w:rsidRPr="0085385C" w:rsidTr="001513AE">
        <w:trPr>
          <w:trHeight w:val="1278"/>
        </w:trPr>
        <w:tc>
          <w:tcPr>
            <w:tcW w:w="2268" w:type="dxa"/>
            <w:shd w:val="clear" w:color="auto" w:fill="auto"/>
          </w:tcPr>
          <w:p w:rsidR="00BF751F" w:rsidRPr="00AD14C2" w:rsidRDefault="00BF751F" w:rsidP="00B605DB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AD14C2">
              <w:rPr>
                <w:b/>
                <w:sz w:val="26"/>
                <w:szCs w:val="26"/>
                <w:lang w:val="kk-KZ"/>
              </w:rPr>
              <w:t>Кәсіби құзырет</w:t>
            </w:r>
            <w:r w:rsidR="00C61C1D">
              <w:rPr>
                <w:b/>
                <w:sz w:val="26"/>
                <w:szCs w:val="26"/>
                <w:lang w:val="kk-KZ"/>
              </w:rPr>
              <w:t>-</w:t>
            </w:r>
            <w:r w:rsidRPr="00AD14C2">
              <w:rPr>
                <w:b/>
                <w:sz w:val="26"/>
                <w:szCs w:val="26"/>
                <w:lang w:val="kk-KZ"/>
              </w:rPr>
              <w:t>тілігі және  практикалық тәжірибесі</w:t>
            </w:r>
          </w:p>
        </w:tc>
        <w:tc>
          <w:tcPr>
            <w:tcW w:w="7195" w:type="dxa"/>
            <w:shd w:val="clear" w:color="auto" w:fill="auto"/>
          </w:tcPr>
          <w:p w:rsidR="00BF751F" w:rsidRPr="00F50AB5" w:rsidRDefault="00C61C1D" w:rsidP="00107EA2">
            <w:pPr>
              <w:jc w:val="both"/>
              <w:rPr>
                <w:sz w:val="28"/>
                <w:szCs w:val="28"/>
                <w:lang w:val="kk-KZ"/>
              </w:rPr>
            </w:pPr>
            <w:r w:rsidRPr="00C61C1D">
              <w:rPr>
                <w:sz w:val="28"/>
                <w:szCs w:val="28"/>
                <w:lang w:val="kk-KZ"/>
              </w:rPr>
              <w:t>Мемлекеттік қызмет істері жөніндегі уәкілетті органның актімен бекітілген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61C1D">
              <w:rPr>
                <w:sz w:val="28"/>
                <w:szCs w:val="28"/>
                <w:lang w:val="kk-KZ"/>
              </w:rPr>
              <w:t>«Б» корпусының мемлекеттік әкімшілік лауазымдарына қойылатын үлгілік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C61C1D">
              <w:rPr>
                <w:sz w:val="28"/>
                <w:szCs w:val="28"/>
                <w:lang w:val="kk-KZ"/>
              </w:rPr>
              <w:t>біліктілік талаптарға сәйкес</w:t>
            </w:r>
          </w:p>
        </w:tc>
      </w:tr>
      <w:tr w:rsidR="00CD6230" w:rsidRPr="0085385C" w:rsidTr="001513AE">
        <w:trPr>
          <w:trHeight w:val="941"/>
        </w:trPr>
        <w:tc>
          <w:tcPr>
            <w:tcW w:w="2268" w:type="dxa"/>
            <w:shd w:val="clear" w:color="auto" w:fill="auto"/>
          </w:tcPr>
          <w:p w:rsidR="00CD6230" w:rsidRPr="00AD14C2" w:rsidRDefault="00813E4B" w:rsidP="00813E4B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AD14C2">
              <w:rPr>
                <w:b/>
                <w:sz w:val="26"/>
                <w:szCs w:val="26"/>
                <w:lang w:val="kk-KZ"/>
              </w:rPr>
              <w:t xml:space="preserve">Функционалдық міндеттері </w:t>
            </w:r>
          </w:p>
        </w:tc>
        <w:tc>
          <w:tcPr>
            <w:tcW w:w="7195" w:type="dxa"/>
            <w:shd w:val="clear" w:color="auto" w:fill="auto"/>
          </w:tcPr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Аудандық мәслихат сессиясын дайындауға және өткізуге қатысады:</w:t>
            </w:r>
            <w:r>
              <w:rPr>
                <w:sz w:val="28"/>
                <w:szCs w:val="28"/>
                <w:lang w:val="kk-KZ" w:eastAsia="ar-SA"/>
              </w:rPr>
              <w:t xml:space="preserve"> </w:t>
            </w:r>
            <w:r w:rsidRPr="00AF3AA9">
              <w:rPr>
                <w:sz w:val="28"/>
                <w:szCs w:val="28"/>
                <w:lang w:val="kk-KZ" w:eastAsia="ar-SA"/>
              </w:rPr>
              <w:t>мәслихат депутаттарын қажетті құжаттармен және материалдық-техникалық құралдармен қамтамасыз етуді жүзеге асырады.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 xml:space="preserve">Мәслихаттың бюджет мәселелері жөніндегі тұрақты комиссиясының қызметін ұйымдастырушылық және құжаттамалық сүйемелдеуді жүзеге асырады:  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тұрақты комиссияның отырысын өткізуді қамтамасыз етеді;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мәслихаттың тұрақты комиссиясы қаулыларының жобаларын дайындауды жүзеге асырады, оларды таратуды жүзеге асырады;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мәслихат депутаттары үшін тұрақты комиссияда қаралатын мәселелерді зерделеу жөнінде жадынамалар дайындайды;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тұрақты комиссияның жұмысы үшін қажетті құжаттарды, талдамалық материалдарды, ақпараттық анықтамаларды жинауды, сондай-ақ оларды тұрақты комиссияның депутаттары-мүшелеріне таратуды жүзеге асырады, сөз сөйлеушілердің дайындығын қамтамасыз етеді;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 xml:space="preserve">тұрақты комиссияның қарауына шығарылатын мәселелерді дайындау шеңберінде мәслихат </w:t>
            </w:r>
            <w:r w:rsidRPr="00AF3AA9">
              <w:rPr>
                <w:sz w:val="28"/>
                <w:szCs w:val="28"/>
                <w:lang w:val="kk-KZ" w:eastAsia="ar-SA"/>
              </w:rPr>
              <w:lastRenderedPageBreak/>
              <w:t>депутаттарының объектілерге шығуын ұйымдастырады;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тұрақты комиссия қорытындысының, мәслихат отырысына қосымша баяндаманың жобасын дайындауды жүзеге асырады;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шақырылғандардың тізімін жасайды, оларды тұрақты комиссия отырысының өткізілетін уақыты мен орны туралы хабардар етеді;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тұрақты комиссия отырысының хаттамаларын ресімдейді;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тұрақты комиссияның қаулыларын таратуды жүзеге асырады, отырыс барысында айтылған және тұрақты комиссияның қаулысынан туындайтын депутаттардың ұсыныстары, ескертулері бойынша уәкілетті органдарға хаттар жібереді;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Қазақстан Республикасының заңнамасына сәйкес бұқаралық ақпарат құралдарында және мәслихаттың ресми интернет-ресурсында жариялау үшін тұрақты комиссияның жұмысы туралы ақпараттық материал дайындауды жүзеге асырады;</w:t>
            </w:r>
          </w:p>
          <w:p w:rsidR="00AF3AA9" w:rsidRP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тұрақты комиссияның жұмысы туралы есепті дайындауды жүзеге асырады;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депутаттарды тұрақты комиссия қаулыларының орындалуы туралы хабардар етеді.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Бюджет мәселелері жөніндегі тұрақты комиссияның қарауына жатқызылған мәселелер бойынша жария тыңдаулар өткізу жөніндегі жұмысты ұйымдастыруды жүзеге асырады.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Тұрақты комиссияның қарауына жатқызылған мәселелер бойынша қорытындылар дайындауды қамтамасыз етеді.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Мәслихат депутаттарының және аудандық мәслихаттың бюджет мәселелері жөніндегі тұрақты комиссиясының отырысына шақырылғандардың қатысуын және тіркелуін қамтамасыз етеді.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Тұрақты комиссияның жұмысы туралы материалдар жинауды, тұрақты комиссияның құжаттары бойынша тиісті істерді қалыптастыруды жүзеге асырады.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Мәслихат депутаттарын үздіксіз кәсіптік оқытуды ұйымдастыру үшін оқу-әдістемелік материалдармен қамтамасыз етеді.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Баспа және электрондық бұқаралық ақпарат құралдарын бюджет мәселелері жөніндегі тұрақты комиссия отырыстарының қорытындылары бойынша мәліметтермен қамтамасыз етеді.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 xml:space="preserve">Қазақстан Республикасының заңнамасына сәйкес мәслихат қызметшілері мен депутаттарының біліктілігін </w:t>
            </w:r>
            <w:r w:rsidRPr="00AF3AA9">
              <w:rPr>
                <w:sz w:val="28"/>
                <w:szCs w:val="28"/>
                <w:lang w:val="kk-KZ" w:eastAsia="ar-SA"/>
              </w:rPr>
              <w:lastRenderedPageBreak/>
              <w:t>арттыру жөніндегі жұмысты жүзеге асырады.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Мәслихат аппаратының қаржылық қызметін, бюджеттің атқарылуын, қаржылық тәртіптің сақталуын, бухгалтерлік есепті жүргізуді және қаржылық есептілікті дайындауды қамтамасыз етеді.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Қазақстан Республикасының мемлекеттік сатып алу туралы заңнамасына сәйкес тауарларды, жұмыстар мен көрсетілетін қызметтерді мемлекеттік сатып алуды, берілген өкілеттіктер шегінде мемлекеттік сатып алу жөніндегі құжаттар мен шарттарды дайындауды жүзеге асырады</w:t>
            </w:r>
            <w:r>
              <w:rPr>
                <w:sz w:val="28"/>
                <w:szCs w:val="28"/>
                <w:lang w:val="kk-KZ" w:eastAsia="ar-SA"/>
              </w:rPr>
              <w:t>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Мәслихат аппаратын материалдық-техникалық және шаруашылық қамтамасыз етуді жүзеге асырады, мәслихат аппаратына бекітілген мемлекеттік мүліктің сақталуын қамтамасыз етеді.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Мемлекеттік бюджетке төлемдерді есептеуді және уақтылы аударуды, бухгалтерлік жазбалардың бастапқы құжаттары негізінде бухгалтерлік есептілікті жасауды, оны белгіленген мерзімде тиісті органдарға ұсынуды жүзеге асырады.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Бюджеттік бағдарламаларды қаржыландырудың жеке жоспарларын, ағымдағы жылға арналған бюджеттік өтінімдерді жасайды.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Жеке табыс салығы, әлеуметтік салық, міндетті әлеуметтік аударымдар және міндетті зейнетақы жарналары бойынша мемлекеттік кіріс органдарына есептілікті ұсынады.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Мемлекеттік статистикалық есептілікті ұсынады.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Мәслихат пен мемлекеттік мекеменің мөрлерін, мөртабаны дайындауды және сақтауды қамтамасыз етеді.</w:t>
            </w:r>
          </w:p>
          <w:p w:rsidR="00AF3AA9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Аяқталған қаржылық құжаттарды мұрағаттық сақтауға беруді қамтамасыз етеді.</w:t>
            </w:r>
          </w:p>
          <w:p w:rsidR="0086051F" w:rsidRPr="00771261" w:rsidRDefault="00AF3AA9" w:rsidP="00107EA2">
            <w:pPr>
              <w:suppressAutoHyphens/>
              <w:jc w:val="both"/>
              <w:rPr>
                <w:sz w:val="28"/>
                <w:szCs w:val="28"/>
                <w:lang w:val="kk-KZ" w:eastAsia="ar-SA"/>
              </w:rPr>
            </w:pPr>
            <w:r w:rsidRPr="00AF3AA9">
              <w:rPr>
                <w:sz w:val="28"/>
                <w:szCs w:val="28"/>
                <w:lang w:val="kk-KZ" w:eastAsia="ar-SA"/>
              </w:rPr>
              <w:t>Басшылықтың өзге де тапсырмаларын орындайды.</w:t>
            </w:r>
          </w:p>
        </w:tc>
      </w:tr>
    </w:tbl>
    <w:p w:rsidR="00BB5D42" w:rsidRPr="00AF3AA9" w:rsidRDefault="00BB5D42" w:rsidP="007716C0">
      <w:pPr>
        <w:pStyle w:val="2"/>
        <w:ind w:firstLine="0"/>
        <w:jc w:val="center"/>
        <w:rPr>
          <w:rFonts w:ascii="Times New Roman" w:hAnsi="Times New Roman"/>
          <w:b/>
          <w:lang w:val="kk-KZ"/>
        </w:rPr>
      </w:pPr>
    </w:p>
    <w:sectPr w:rsidR="00BB5D42" w:rsidRPr="00AF3AA9" w:rsidSect="001513AE">
      <w:headerReference w:type="even" r:id="rId9"/>
      <w:headerReference w:type="default" r:id="rId10"/>
      <w:headerReference w:type="first" r:id="rId11"/>
      <w:pgSz w:w="11906" w:h="16838"/>
      <w:pgMar w:top="851" w:right="851" w:bottom="851" w:left="153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F41" w:rsidRDefault="003C6F41">
      <w:r>
        <w:separator/>
      </w:r>
    </w:p>
  </w:endnote>
  <w:endnote w:type="continuationSeparator" w:id="0">
    <w:p w:rsidR="003C6F41" w:rsidRDefault="003C6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F41" w:rsidRDefault="003C6F41">
      <w:r>
        <w:separator/>
      </w:r>
    </w:p>
  </w:footnote>
  <w:footnote w:type="continuationSeparator" w:id="0">
    <w:p w:rsidR="003C6F41" w:rsidRDefault="003C6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429" w:rsidRDefault="00284429" w:rsidP="008A226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4429" w:rsidRDefault="0028442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1468960"/>
      <w:docPartObj>
        <w:docPartGallery w:val="Page Numbers (Top of Page)"/>
        <w:docPartUnique/>
      </w:docPartObj>
    </w:sdtPr>
    <w:sdtContent>
      <w:p w:rsidR="001513AE" w:rsidRDefault="001513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3E2">
          <w:rPr>
            <w:noProof/>
          </w:rPr>
          <w:t>8</w:t>
        </w:r>
        <w:r>
          <w:fldChar w:fldCharType="end"/>
        </w:r>
      </w:p>
    </w:sdtContent>
  </w:sdt>
  <w:p w:rsidR="00284429" w:rsidRPr="001513AE" w:rsidRDefault="0028442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3AE" w:rsidRDefault="001513AE">
    <w:pPr>
      <w:pStyle w:val="a5"/>
      <w:rPr>
        <w:lang w:val="kk-KZ"/>
      </w:rPr>
    </w:pPr>
  </w:p>
  <w:p w:rsidR="001513AE" w:rsidRPr="001513AE" w:rsidRDefault="001513AE">
    <w:pPr>
      <w:pStyle w:val="a5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A80C71"/>
    <w:multiLevelType w:val="hybridMultilevel"/>
    <w:tmpl w:val="E30CFCC0"/>
    <w:lvl w:ilvl="0" w:tplc="0BBCA74E">
      <w:start w:val="1"/>
      <w:numFmt w:val="decimal"/>
      <w:lvlText w:val="%1)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07"/>
        </w:tabs>
        <w:ind w:left="14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27"/>
        </w:tabs>
        <w:ind w:left="21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47"/>
        </w:tabs>
        <w:ind w:left="28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67"/>
        </w:tabs>
        <w:ind w:left="35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87"/>
        </w:tabs>
        <w:ind w:left="42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07"/>
        </w:tabs>
        <w:ind w:left="50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27"/>
        </w:tabs>
        <w:ind w:left="57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47"/>
        </w:tabs>
        <w:ind w:left="64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06"/>
    <w:rsid w:val="00000698"/>
    <w:rsid w:val="00003939"/>
    <w:rsid w:val="00004544"/>
    <w:rsid w:val="00004ADC"/>
    <w:rsid w:val="00004EDE"/>
    <w:rsid w:val="0000689A"/>
    <w:rsid w:val="00006AB6"/>
    <w:rsid w:val="00007F4B"/>
    <w:rsid w:val="00011377"/>
    <w:rsid w:val="00015B52"/>
    <w:rsid w:val="00021A26"/>
    <w:rsid w:val="0002333B"/>
    <w:rsid w:val="00025521"/>
    <w:rsid w:val="00025FA3"/>
    <w:rsid w:val="00026648"/>
    <w:rsid w:val="00026886"/>
    <w:rsid w:val="00027E46"/>
    <w:rsid w:val="00030B6D"/>
    <w:rsid w:val="0003364B"/>
    <w:rsid w:val="00034603"/>
    <w:rsid w:val="00035089"/>
    <w:rsid w:val="00035950"/>
    <w:rsid w:val="00036337"/>
    <w:rsid w:val="00037EFF"/>
    <w:rsid w:val="00040545"/>
    <w:rsid w:val="00041C06"/>
    <w:rsid w:val="00041D52"/>
    <w:rsid w:val="0004780F"/>
    <w:rsid w:val="0005080C"/>
    <w:rsid w:val="00051359"/>
    <w:rsid w:val="0005421F"/>
    <w:rsid w:val="00057D96"/>
    <w:rsid w:val="000614C1"/>
    <w:rsid w:val="00061B70"/>
    <w:rsid w:val="0006290B"/>
    <w:rsid w:val="00063232"/>
    <w:rsid w:val="0007079F"/>
    <w:rsid w:val="00073066"/>
    <w:rsid w:val="000767F8"/>
    <w:rsid w:val="0008246C"/>
    <w:rsid w:val="00084902"/>
    <w:rsid w:val="00091E6B"/>
    <w:rsid w:val="000A37F2"/>
    <w:rsid w:val="000A4F91"/>
    <w:rsid w:val="000A5085"/>
    <w:rsid w:val="000A5592"/>
    <w:rsid w:val="000A6B78"/>
    <w:rsid w:val="000B0229"/>
    <w:rsid w:val="000B5240"/>
    <w:rsid w:val="000B65DC"/>
    <w:rsid w:val="000C28B8"/>
    <w:rsid w:val="000C4D37"/>
    <w:rsid w:val="000C59B7"/>
    <w:rsid w:val="000D11A4"/>
    <w:rsid w:val="000D2427"/>
    <w:rsid w:val="000D28CF"/>
    <w:rsid w:val="000D46BB"/>
    <w:rsid w:val="000D5842"/>
    <w:rsid w:val="000D64E2"/>
    <w:rsid w:val="000D7E9E"/>
    <w:rsid w:val="000E24E1"/>
    <w:rsid w:val="000E3D44"/>
    <w:rsid w:val="000E412E"/>
    <w:rsid w:val="000E634D"/>
    <w:rsid w:val="000E649F"/>
    <w:rsid w:val="000F0768"/>
    <w:rsid w:val="000F1FF4"/>
    <w:rsid w:val="000F5716"/>
    <w:rsid w:val="000F63BA"/>
    <w:rsid w:val="000F6DFD"/>
    <w:rsid w:val="000F7E41"/>
    <w:rsid w:val="00100F2D"/>
    <w:rsid w:val="0010257D"/>
    <w:rsid w:val="001038DC"/>
    <w:rsid w:val="00103AED"/>
    <w:rsid w:val="0010484D"/>
    <w:rsid w:val="00107EA2"/>
    <w:rsid w:val="00107ED3"/>
    <w:rsid w:val="001207A3"/>
    <w:rsid w:val="0012127F"/>
    <w:rsid w:val="0012186E"/>
    <w:rsid w:val="00126866"/>
    <w:rsid w:val="0012690D"/>
    <w:rsid w:val="00126CC1"/>
    <w:rsid w:val="001318FB"/>
    <w:rsid w:val="0013326B"/>
    <w:rsid w:val="0013373E"/>
    <w:rsid w:val="00136D1E"/>
    <w:rsid w:val="00143B28"/>
    <w:rsid w:val="00144319"/>
    <w:rsid w:val="00144D6A"/>
    <w:rsid w:val="00147721"/>
    <w:rsid w:val="0015000D"/>
    <w:rsid w:val="00150B3F"/>
    <w:rsid w:val="001513AE"/>
    <w:rsid w:val="00161421"/>
    <w:rsid w:val="00161AEA"/>
    <w:rsid w:val="00162029"/>
    <w:rsid w:val="001621F9"/>
    <w:rsid w:val="00170832"/>
    <w:rsid w:val="00173718"/>
    <w:rsid w:val="0017387E"/>
    <w:rsid w:val="00176351"/>
    <w:rsid w:val="0017731D"/>
    <w:rsid w:val="001779DC"/>
    <w:rsid w:val="00181C83"/>
    <w:rsid w:val="00181F34"/>
    <w:rsid w:val="001852F0"/>
    <w:rsid w:val="00187915"/>
    <w:rsid w:val="001910A0"/>
    <w:rsid w:val="0019195C"/>
    <w:rsid w:val="0019723C"/>
    <w:rsid w:val="001A1433"/>
    <w:rsid w:val="001B0062"/>
    <w:rsid w:val="001B291F"/>
    <w:rsid w:val="001B3F60"/>
    <w:rsid w:val="001C02FC"/>
    <w:rsid w:val="001C2A09"/>
    <w:rsid w:val="001D4892"/>
    <w:rsid w:val="001D5C42"/>
    <w:rsid w:val="001D64E6"/>
    <w:rsid w:val="001D7E01"/>
    <w:rsid w:val="001E3DD3"/>
    <w:rsid w:val="001E46C8"/>
    <w:rsid w:val="001E5E4E"/>
    <w:rsid w:val="001F08AF"/>
    <w:rsid w:val="001F2B5C"/>
    <w:rsid w:val="001F5BC6"/>
    <w:rsid w:val="002001DD"/>
    <w:rsid w:val="002003C7"/>
    <w:rsid w:val="0020211F"/>
    <w:rsid w:val="002129FD"/>
    <w:rsid w:val="002131B1"/>
    <w:rsid w:val="0021437F"/>
    <w:rsid w:val="0021526E"/>
    <w:rsid w:val="00215D0A"/>
    <w:rsid w:val="00216462"/>
    <w:rsid w:val="00220F65"/>
    <w:rsid w:val="00230FF9"/>
    <w:rsid w:val="00232AEC"/>
    <w:rsid w:val="002330DA"/>
    <w:rsid w:val="00235C53"/>
    <w:rsid w:val="0024662B"/>
    <w:rsid w:val="00250C06"/>
    <w:rsid w:val="002605F8"/>
    <w:rsid w:val="00262C63"/>
    <w:rsid w:val="002714E8"/>
    <w:rsid w:val="0027173E"/>
    <w:rsid w:val="0027255C"/>
    <w:rsid w:val="00272BE2"/>
    <w:rsid w:val="00273D66"/>
    <w:rsid w:val="00275304"/>
    <w:rsid w:val="00280CD7"/>
    <w:rsid w:val="002836D9"/>
    <w:rsid w:val="00284335"/>
    <w:rsid w:val="00284429"/>
    <w:rsid w:val="00285573"/>
    <w:rsid w:val="00286852"/>
    <w:rsid w:val="002875DE"/>
    <w:rsid w:val="00287858"/>
    <w:rsid w:val="00290D72"/>
    <w:rsid w:val="002A0F10"/>
    <w:rsid w:val="002A2399"/>
    <w:rsid w:val="002A3339"/>
    <w:rsid w:val="002A7052"/>
    <w:rsid w:val="002B0F15"/>
    <w:rsid w:val="002B17B3"/>
    <w:rsid w:val="002B3F21"/>
    <w:rsid w:val="002B4187"/>
    <w:rsid w:val="002B4639"/>
    <w:rsid w:val="002B52D0"/>
    <w:rsid w:val="002B7677"/>
    <w:rsid w:val="002B76DF"/>
    <w:rsid w:val="002B7B21"/>
    <w:rsid w:val="002C491F"/>
    <w:rsid w:val="002C69C0"/>
    <w:rsid w:val="002D1728"/>
    <w:rsid w:val="002F1E0E"/>
    <w:rsid w:val="002F1F44"/>
    <w:rsid w:val="002F42EB"/>
    <w:rsid w:val="00300B3B"/>
    <w:rsid w:val="0030280D"/>
    <w:rsid w:val="003031C6"/>
    <w:rsid w:val="003171A2"/>
    <w:rsid w:val="003202C1"/>
    <w:rsid w:val="003234DC"/>
    <w:rsid w:val="00333865"/>
    <w:rsid w:val="00335706"/>
    <w:rsid w:val="00335C56"/>
    <w:rsid w:val="003374EC"/>
    <w:rsid w:val="00340C96"/>
    <w:rsid w:val="00343252"/>
    <w:rsid w:val="00344BA4"/>
    <w:rsid w:val="003460E7"/>
    <w:rsid w:val="003470AB"/>
    <w:rsid w:val="003479B4"/>
    <w:rsid w:val="00350386"/>
    <w:rsid w:val="00354BEF"/>
    <w:rsid w:val="00355601"/>
    <w:rsid w:val="0035568E"/>
    <w:rsid w:val="00357204"/>
    <w:rsid w:val="00360CB9"/>
    <w:rsid w:val="00365925"/>
    <w:rsid w:val="00370718"/>
    <w:rsid w:val="003730DF"/>
    <w:rsid w:val="003813E0"/>
    <w:rsid w:val="00381FCE"/>
    <w:rsid w:val="003865E5"/>
    <w:rsid w:val="00390280"/>
    <w:rsid w:val="00394BD9"/>
    <w:rsid w:val="00394E5A"/>
    <w:rsid w:val="00395030"/>
    <w:rsid w:val="003A5DB8"/>
    <w:rsid w:val="003A785C"/>
    <w:rsid w:val="003A796E"/>
    <w:rsid w:val="003C0F62"/>
    <w:rsid w:val="003C3677"/>
    <w:rsid w:val="003C3BCF"/>
    <w:rsid w:val="003C5357"/>
    <w:rsid w:val="003C5817"/>
    <w:rsid w:val="003C69A3"/>
    <w:rsid w:val="003C6F41"/>
    <w:rsid w:val="003D374E"/>
    <w:rsid w:val="003D5F97"/>
    <w:rsid w:val="003E0102"/>
    <w:rsid w:val="003E1295"/>
    <w:rsid w:val="003E2743"/>
    <w:rsid w:val="003E2FCE"/>
    <w:rsid w:val="003E781C"/>
    <w:rsid w:val="003F3E87"/>
    <w:rsid w:val="003F3F71"/>
    <w:rsid w:val="003F48FD"/>
    <w:rsid w:val="003F4E9C"/>
    <w:rsid w:val="003F5390"/>
    <w:rsid w:val="00400AD8"/>
    <w:rsid w:val="00401BFF"/>
    <w:rsid w:val="00404FDA"/>
    <w:rsid w:val="004068D3"/>
    <w:rsid w:val="0041503E"/>
    <w:rsid w:val="004160DD"/>
    <w:rsid w:val="00416586"/>
    <w:rsid w:val="00417F62"/>
    <w:rsid w:val="00420B58"/>
    <w:rsid w:val="00425A80"/>
    <w:rsid w:val="004274B8"/>
    <w:rsid w:val="004321D5"/>
    <w:rsid w:val="00432208"/>
    <w:rsid w:val="00433939"/>
    <w:rsid w:val="00434DA2"/>
    <w:rsid w:val="004413DD"/>
    <w:rsid w:val="004422A7"/>
    <w:rsid w:val="00443704"/>
    <w:rsid w:val="004518B0"/>
    <w:rsid w:val="00453427"/>
    <w:rsid w:val="004553B1"/>
    <w:rsid w:val="004620F8"/>
    <w:rsid w:val="0046237B"/>
    <w:rsid w:val="00463A5F"/>
    <w:rsid w:val="004745DF"/>
    <w:rsid w:val="00477CF6"/>
    <w:rsid w:val="00480553"/>
    <w:rsid w:val="004837BE"/>
    <w:rsid w:val="00484E99"/>
    <w:rsid w:val="0049339E"/>
    <w:rsid w:val="0049361F"/>
    <w:rsid w:val="004943E9"/>
    <w:rsid w:val="0049584B"/>
    <w:rsid w:val="00495A61"/>
    <w:rsid w:val="00496D78"/>
    <w:rsid w:val="004A0FD9"/>
    <w:rsid w:val="004A2C5D"/>
    <w:rsid w:val="004A4D29"/>
    <w:rsid w:val="004A51E8"/>
    <w:rsid w:val="004A5AB8"/>
    <w:rsid w:val="004B1B61"/>
    <w:rsid w:val="004B3736"/>
    <w:rsid w:val="004B41FA"/>
    <w:rsid w:val="004C0DD5"/>
    <w:rsid w:val="004C22F2"/>
    <w:rsid w:val="004C6C43"/>
    <w:rsid w:val="004C6D70"/>
    <w:rsid w:val="004C70D2"/>
    <w:rsid w:val="004D7EE9"/>
    <w:rsid w:val="004E4552"/>
    <w:rsid w:val="004F1E82"/>
    <w:rsid w:val="004F456C"/>
    <w:rsid w:val="004F6814"/>
    <w:rsid w:val="004F6A93"/>
    <w:rsid w:val="004F74A2"/>
    <w:rsid w:val="00500796"/>
    <w:rsid w:val="0050125F"/>
    <w:rsid w:val="00501BF4"/>
    <w:rsid w:val="005026C9"/>
    <w:rsid w:val="005030EC"/>
    <w:rsid w:val="005031CC"/>
    <w:rsid w:val="005031F6"/>
    <w:rsid w:val="00507220"/>
    <w:rsid w:val="005077BB"/>
    <w:rsid w:val="005117E2"/>
    <w:rsid w:val="00511F2D"/>
    <w:rsid w:val="005130D2"/>
    <w:rsid w:val="00513550"/>
    <w:rsid w:val="0051394F"/>
    <w:rsid w:val="00514F92"/>
    <w:rsid w:val="00515835"/>
    <w:rsid w:val="00516063"/>
    <w:rsid w:val="00516B0F"/>
    <w:rsid w:val="005274B9"/>
    <w:rsid w:val="005274EB"/>
    <w:rsid w:val="00531A95"/>
    <w:rsid w:val="00532D5A"/>
    <w:rsid w:val="00533C68"/>
    <w:rsid w:val="005372FB"/>
    <w:rsid w:val="005456D5"/>
    <w:rsid w:val="00546E56"/>
    <w:rsid w:val="00551BD7"/>
    <w:rsid w:val="0055400A"/>
    <w:rsid w:val="00555C2A"/>
    <w:rsid w:val="005572EC"/>
    <w:rsid w:val="005573BB"/>
    <w:rsid w:val="005601AB"/>
    <w:rsid w:val="005604B7"/>
    <w:rsid w:val="00560CED"/>
    <w:rsid w:val="00561B37"/>
    <w:rsid w:val="00562837"/>
    <w:rsid w:val="005643B8"/>
    <w:rsid w:val="00566BAC"/>
    <w:rsid w:val="00574949"/>
    <w:rsid w:val="005765F3"/>
    <w:rsid w:val="00581F80"/>
    <w:rsid w:val="00584692"/>
    <w:rsid w:val="0058500F"/>
    <w:rsid w:val="00585441"/>
    <w:rsid w:val="00591E80"/>
    <w:rsid w:val="00592007"/>
    <w:rsid w:val="0059623F"/>
    <w:rsid w:val="005A02CC"/>
    <w:rsid w:val="005A453A"/>
    <w:rsid w:val="005A5207"/>
    <w:rsid w:val="005B0597"/>
    <w:rsid w:val="005B0BDE"/>
    <w:rsid w:val="005B11A6"/>
    <w:rsid w:val="005B478C"/>
    <w:rsid w:val="005B598E"/>
    <w:rsid w:val="005C496B"/>
    <w:rsid w:val="005C6955"/>
    <w:rsid w:val="005D6AE8"/>
    <w:rsid w:val="005E366F"/>
    <w:rsid w:val="005E5B40"/>
    <w:rsid w:val="005F1BE3"/>
    <w:rsid w:val="005F2727"/>
    <w:rsid w:val="005F6EB4"/>
    <w:rsid w:val="00601896"/>
    <w:rsid w:val="006043D9"/>
    <w:rsid w:val="0060501E"/>
    <w:rsid w:val="00605508"/>
    <w:rsid w:val="00606574"/>
    <w:rsid w:val="00610F4C"/>
    <w:rsid w:val="00616767"/>
    <w:rsid w:val="00621EA8"/>
    <w:rsid w:val="006267FC"/>
    <w:rsid w:val="00627857"/>
    <w:rsid w:val="0063005D"/>
    <w:rsid w:val="00632262"/>
    <w:rsid w:val="0063516A"/>
    <w:rsid w:val="006353E2"/>
    <w:rsid w:val="00641973"/>
    <w:rsid w:val="00641AA1"/>
    <w:rsid w:val="00644FAC"/>
    <w:rsid w:val="00645E69"/>
    <w:rsid w:val="00650E49"/>
    <w:rsid w:val="00651F72"/>
    <w:rsid w:val="006535D0"/>
    <w:rsid w:val="00653CE9"/>
    <w:rsid w:val="00662C99"/>
    <w:rsid w:val="006659BD"/>
    <w:rsid w:val="006665E8"/>
    <w:rsid w:val="00666C6C"/>
    <w:rsid w:val="006736B6"/>
    <w:rsid w:val="00674F01"/>
    <w:rsid w:val="00675968"/>
    <w:rsid w:val="00676D39"/>
    <w:rsid w:val="00677483"/>
    <w:rsid w:val="00690129"/>
    <w:rsid w:val="00690ACA"/>
    <w:rsid w:val="00690DDC"/>
    <w:rsid w:val="0069116A"/>
    <w:rsid w:val="006917BC"/>
    <w:rsid w:val="006A012A"/>
    <w:rsid w:val="006A3891"/>
    <w:rsid w:val="006B2294"/>
    <w:rsid w:val="006B266A"/>
    <w:rsid w:val="006B28BD"/>
    <w:rsid w:val="006D5F23"/>
    <w:rsid w:val="006E09D8"/>
    <w:rsid w:val="006E0B18"/>
    <w:rsid w:val="006E0DEA"/>
    <w:rsid w:val="006E1CA1"/>
    <w:rsid w:val="006F4F1D"/>
    <w:rsid w:val="006F5206"/>
    <w:rsid w:val="006F6401"/>
    <w:rsid w:val="006F7FB8"/>
    <w:rsid w:val="00700487"/>
    <w:rsid w:val="00701ADE"/>
    <w:rsid w:val="007021CE"/>
    <w:rsid w:val="007046DC"/>
    <w:rsid w:val="0071020B"/>
    <w:rsid w:val="0071074D"/>
    <w:rsid w:val="00712890"/>
    <w:rsid w:val="007155F1"/>
    <w:rsid w:val="00716F7C"/>
    <w:rsid w:val="00717B82"/>
    <w:rsid w:val="00721087"/>
    <w:rsid w:val="0072156D"/>
    <w:rsid w:val="00723DEA"/>
    <w:rsid w:val="007266AC"/>
    <w:rsid w:val="0072738D"/>
    <w:rsid w:val="007323C2"/>
    <w:rsid w:val="00732758"/>
    <w:rsid w:val="00733400"/>
    <w:rsid w:val="00745D06"/>
    <w:rsid w:val="0074743F"/>
    <w:rsid w:val="00747F65"/>
    <w:rsid w:val="007510B6"/>
    <w:rsid w:val="007534E3"/>
    <w:rsid w:val="00754557"/>
    <w:rsid w:val="007578F7"/>
    <w:rsid w:val="00762AB1"/>
    <w:rsid w:val="0076397C"/>
    <w:rsid w:val="00763F3D"/>
    <w:rsid w:val="0076629E"/>
    <w:rsid w:val="00771261"/>
    <w:rsid w:val="007716C0"/>
    <w:rsid w:val="00772824"/>
    <w:rsid w:val="00772ACE"/>
    <w:rsid w:val="00774068"/>
    <w:rsid w:val="00777875"/>
    <w:rsid w:val="00780690"/>
    <w:rsid w:val="00783444"/>
    <w:rsid w:val="00784D22"/>
    <w:rsid w:val="007851C2"/>
    <w:rsid w:val="00786C3B"/>
    <w:rsid w:val="00787CB6"/>
    <w:rsid w:val="00791795"/>
    <w:rsid w:val="00793825"/>
    <w:rsid w:val="00795A7A"/>
    <w:rsid w:val="00797971"/>
    <w:rsid w:val="007A0B88"/>
    <w:rsid w:val="007B27E4"/>
    <w:rsid w:val="007C0EF8"/>
    <w:rsid w:val="007C21E5"/>
    <w:rsid w:val="007C3977"/>
    <w:rsid w:val="007D0C6B"/>
    <w:rsid w:val="007D0F63"/>
    <w:rsid w:val="007D3BE1"/>
    <w:rsid w:val="007D6864"/>
    <w:rsid w:val="007E1CAE"/>
    <w:rsid w:val="007E36E6"/>
    <w:rsid w:val="007E4928"/>
    <w:rsid w:val="007E4C1A"/>
    <w:rsid w:val="007E56FC"/>
    <w:rsid w:val="007E5D0D"/>
    <w:rsid w:val="007E6211"/>
    <w:rsid w:val="007F3AAA"/>
    <w:rsid w:val="007F481F"/>
    <w:rsid w:val="007F52D0"/>
    <w:rsid w:val="007F6FE6"/>
    <w:rsid w:val="0080416F"/>
    <w:rsid w:val="00807659"/>
    <w:rsid w:val="0081112D"/>
    <w:rsid w:val="00811FC2"/>
    <w:rsid w:val="00813E4B"/>
    <w:rsid w:val="008213E5"/>
    <w:rsid w:val="008222D5"/>
    <w:rsid w:val="00822351"/>
    <w:rsid w:val="00822F6D"/>
    <w:rsid w:val="0082317A"/>
    <w:rsid w:val="00834A29"/>
    <w:rsid w:val="00845C3D"/>
    <w:rsid w:val="00846FDF"/>
    <w:rsid w:val="008503DA"/>
    <w:rsid w:val="0085385C"/>
    <w:rsid w:val="00856EAE"/>
    <w:rsid w:val="0086051F"/>
    <w:rsid w:val="00861834"/>
    <w:rsid w:val="00862BF3"/>
    <w:rsid w:val="00863B17"/>
    <w:rsid w:val="008717BD"/>
    <w:rsid w:val="00872764"/>
    <w:rsid w:val="00875399"/>
    <w:rsid w:val="0087550C"/>
    <w:rsid w:val="00875670"/>
    <w:rsid w:val="008808A8"/>
    <w:rsid w:val="00881FCF"/>
    <w:rsid w:val="00883072"/>
    <w:rsid w:val="0088574B"/>
    <w:rsid w:val="00886AC1"/>
    <w:rsid w:val="00890957"/>
    <w:rsid w:val="00891B1D"/>
    <w:rsid w:val="008A0514"/>
    <w:rsid w:val="008A20EB"/>
    <w:rsid w:val="008A226A"/>
    <w:rsid w:val="008A6A03"/>
    <w:rsid w:val="008B1211"/>
    <w:rsid w:val="008B285E"/>
    <w:rsid w:val="008B3CC3"/>
    <w:rsid w:val="008C0CCE"/>
    <w:rsid w:val="008C22C7"/>
    <w:rsid w:val="008C36F8"/>
    <w:rsid w:val="008C5282"/>
    <w:rsid w:val="008C6FC8"/>
    <w:rsid w:val="008D3563"/>
    <w:rsid w:val="008D776E"/>
    <w:rsid w:val="008D7CFB"/>
    <w:rsid w:val="008E3EF7"/>
    <w:rsid w:val="008E6A0B"/>
    <w:rsid w:val="008E6B95"/>
    <w:rsid w:val="008F439D"/>
    <w:rsid w:val="008F6025"/>
    <w:rsid w:val="008F6C54"/>
    <w:rsid w:val="00900E4D"/>
    <w:rsid w:val="00901912"/>
    <w:rsid w:val="00905467"/>
    <w:rsid w:val="00906B2F"/>
    <w:rsid w:val="009128FD"/>
    <w:rsid w:val="009175C6"/>
    <w:rsid w:val="00922BF5"/>
    <w:rsid w:val="00922FC5"/>
    <w:rsid w:val="009241C2"/>
    <w:rsid w:val="00925A29"/>
    <w:rsid w:val="00930465"/>
    <w:rsid w:val="009306E7"/>
    <w:rsid w:val="009315A1"/>
    <w:rsid w:val="00931E13"/>
    <w:rsid w:val="00934689"/>
    <w:rsid w:val="00934A3A"/>
    <w:rsid w:val="0093614A"/>
    <w:rsid w:val="009412EC"/>
    <w:rsid w:val="0094346C"/>
    <w:rsid w:val="009451BC"/>
    <w:rsid w:val="009471FB"/>
    <w:rsid w:val="0095147C"/>
    <w:rsid w:val="00955CDD"/>
    <w:rsid w:val="00956372"/>
    <w:rsid w:val="00962D57"/>
    <w:rsid w:val="00962F0A"/>
    <w:rsid w:val="00965EE7"/>
    <w:rsid w:val="00971A9E"/>
    <w:rsid w:val="00972B0F"/>
    <w:rsid w:val="00972F8A"/>
    <w:rsid w:val="00973674"/>
    <w:rsid w:val="009742D3"/>
    <w:rsid w:val="00976595"/>
    <w:rsid w:val="00977CFE"/>
    <w:rsid w:val="00985F97"/>
    <w:rsid w:val="00987019"/>
    <w:rsid w:val="009905E7"/>
    <w:rsid w:val="0099112D"/>
    <w:rsid w:val="00992537"/>
    <w:rsid w:val="009A0AF1"/>
    <w:rsid w:val="009A17DB"/>
    <w:rsid w:val="009A40A1"/>
    <w:rsid w:val="009A5163"/>
    <w:rsid w:val="009B1073"/>
    <w:rsid w:val="009B5AE9"/>
    <w:rsid w:val="009B621E"/>
    <w:rsid w:val="009C0E8A"/>
    <w:rsid w:val="009C3E2E"/>
    <w:rsid w:val="009C3E55"/>
    <w:rsid w:val="009C522A"/>
    <w:rsid w:val="009D0FD9"/>
    <w:rsid w:val="009D326F"/>
    <w:rsid w:val="009D5713"/>
    <w:rsid w:val="009D5F0D"/>
    <w:rsid w:val="009D6E63"/>
    <w:rsid w:val="009D74C2"/>
    <w:rsid w:val="009D77B9"/>
    <w:rsid w:val="009D7AC0"/>
    <w:rsid w:val="009E127B"/>
    <w:rsid w:val="009E6970"/>
    <w:rsid w:val="009F2EBD"/>
    <w:rsid w:val="009F4E3B"/>
    <w:rsid w:val="009F767C"/>
    <w:rsid w:val="00A043C5"/>
    <w:rsid w:val="00A06684"/>
    <w:rsid w:val="00A06873"/>
    <w:rsid w:val="00A1269A"/>
    <w:rsid w:val="00A172EB"/>
    <w:rsid w:val="00A21A55"/>
    <w:rsid w:val="00A21B13"/>
    <w:rsid w:val="00A228CD"/>
    <w:rsid w:val="00A24BBE"/>
    <w:rsid w:val="00A257DC"/>
    <w:rsid w:val="00A35A90"/>
    <w:rsid w:val="00A40A4A"/>
    <w:rsid w:val="00A4240C"/>
    <w:rsid w:val="00A43CAA"/>
    <w:rsid w:val="00A47A95"/>
    <w:rsid w:val="00A54AB3"/>
    <w:rsid w:val="00A6033C"/>
    <w:rsid w:val="00A6043A"/>
    <w:rsid w:val="00A60B71"/>
    <w:rsid w:val="00A61DEE"/>
    <w:rsid w:val="00A64D42"/>
    <w:rsid w:val="00A66EFF"/>
    <w:rsid w:val="00A702DE"/>
    <w:rsid w:val="00A821EF"/>
    <w:rsid w:val="00A92167"/>
    <w:rsid w:val="00A94FE9"/>
    <w:rsid w:val="00A953BD"/>
    <w:rsid w:val="00A970EF"/>
    <w:rsid w:val="00AA0ABF"/>
    <w:rsid w:val="00AA3A79"/>
    <w:rsid w:val="00AB298F"/>
    <w:rsid w:val="00AB56AD"/>
    <w:rsid w:val="00AC4122"/>
    <w:rsid w:val="00AC74A2"/>
    <w:rsid w:val="00AD0314"/>
    <w:rsid w:val="00AD0A98"/>
    <w:rsid w:val="00AD14C2"/>
    <w:rsid w:val="00AD1618"/>
    <w:rsid w:val="00AD1C39"/>
    <w:rsid w:val="00AD2773"/>
    <w:rsid w:val="00AD4484"/>
    <w:rsid w:val="00AE1218"/>
    <w:rsid w:val="00AE1F65"/>
    <w:rsid w:val="00AE4A6D"/>
    <w:rsid w:val="00AE4C54"/>
    <w:rsid w:val="00AE5701"/>
    <w:rsid w:val="00AF131E"/>
    <w:rsid w:val="00AF1439"/>
    <w:rsid w:val="00AF3AA9"/>
    <w:rsid w:val="00AF46D2"/>
    <w:rsid w:val="00AF6EAE"/>
    <w:rsid w:val="00B0272F"/>
    <w:rsid w:val="00B041BF"/>
    <w:rsid w:val="00B0585F"/>
    <w:rsid w:val="00B07A01"/>
    <w:rsid w:val="00B108CA"/>
    <w:rsid w:val="00B11A05"/>
    <w:rsid w:val="00B11AA2"/>
    <w:rsid w:val="00B2135C"/>
    <w:rsid w:val="00B21D47"/>
    <w:rsid w:val="00B22737"/>
    <w:rsid w:val="00B243B9"/>
    <w:rsid w:val="00B253A3"/>
    <w:rsid w:val="00B26C2C"/>
    <w:rsid w:val="00B276D6"/>
    <w:rsid w:val="00B33802"/>
    <w:rsid w:val="00B34BA8"/>
    <w:rsid w:val="00B37432"/>
    <w:rsid w:val="00B42B8D"/>
    <w:rsid w:val="00B45345"/>
    <w:rsid w:val="00B51D71"/>
    <w:rsid w:val="00B5503D"/>
    <w:rsid w:val="00B605DB"/>
    <w:rsid w:val="00B606B2"/>
    <w:rsid w:val="00B62AEF"/>
    <w:rsid w:val="00B63975"/>
    <w:rsid w:val="00B66EDE"/>
    <w:rsid w:val="00B673D3"/>
    <w:rsid w:val="00B758C3"/>
    <w:rsid w:val="00B75BA8"/>
    <w:rsid w:val="00B75D07"/>
    <w:rsid w:val="00B8243C"/>
    <w:rsid w:val="00B82CCB"/>
    <w:rsid w:val="00B83971"/>
    <w:rsid w:val="00B83AF4"/>
    <w:rsid w:val="00B84088"/>
    <w:rsid w:val="00B85619"/>
    <w:rsid w:val="00B857E3"/>
    <w:rsid w:val="00B85C2C"/>
    <w:rsid w:val="00B86B4B"/>
    <w:rsid w:val="00B91BD1"/>
    <w:rsid w:val="00B929F1"/>
    <w:rsid w:val="00B92D9D"/>
    <w:rsid w:val="00B94753"/>
    <w:rsid w:val="00B96155"/>
    <w:rsid w:val="00B96206"/>
    <w:rsid w:val="00BA06AA"/>
    <w:rsid w:val="00BA1CFC"/>
    <w:rsid w:val="00BA4C0C"/>
    <w:rsid w:val="00BB189B"/>
    <w:rsid w:val="00BB268D"/>
    <w:rsid w:val="00BB5D42"/>
    <w:rsid w:val="00BB63DD"/>
    <w:rsid w:val="00BB72BF"/>
    <w:rsid w:val="00BB72D4"/>
    <w:rsid w:val="00BC0994"/>
    <w:rsid w:val="00BC2780"/>
    <w:rsid w:val="00BC3BD6"/>
    <w:rsid w:val="00BC3EE6"/>
    <w:rsid w:val="00BC406A"/>
    <w:rsid w:val="00BC4103"/>
    <w:rsid w:val="00BC56BC"/>
    <w:rsid w:val="00BC6A34"/>
    <w:rsid w:val="00BC7D24"/>
    <w:rsid w:val="00BD33C2"/>
    <w:rsid w:val="00BD5DBC"/>
    <w:rsid w:val="00BE02B6"/>
    <w:rsid w:val="00BE10DD"/>
    <w:rsid w:val="00BE1CDA"/>
    <w:rsid w:val="00BE1E03"/>
    <w:rsid w:val="00BE3493"/>
    <w:rsid w:val="00BE3CEC"/>
    <w:rsid w:val="00BE3EFB"/>
    <w:rsid w:val="00BE66E1"/>
    <w:rsid w:val="00BE6919"/>
    <w:rsid w:val="00BE6D95"/>
    <w:rsid w:val="00BF0FAA"/>
    <w:rsid w:val="00BF751F"/>
    <w:rsid w:val="00C01E30"/>
    <w:rsid w:val="00C0209D"/>
    <w:rsid w:val="00C02C70"/>
    <w:rsid w:val="00C02F8A"/>
    <w:rsid w:val="00C03D87"/>
    <w:rsid w:val="00C05CD8"/>
    <w:rsid w:val="00C063B2"/>
    <w:rsid w:val="00C069EC"/>
    <w:rsid w:val="00C11F11"/>
    <w:rsid w:val="00C12C51"/>
    <w:rsid w:val="00C14C7E"/>
    <w:rsid w:val="00C16CF9"/>
    <w:rsid w:val="00C2273B"/>
    <w:rsid w:val="00C24A5F"/>
    <w:rsid w:val="00C31DB8"/>
    <w:rsid w:val="00C32804"/>
    <w:rsid w:val="00C34328"/>
    <w:rsid w:val="00C34E6A"/>
    <w:rsid w:val="00C41DE3"/>
    <w:rsid w:val="00C42A77"/>
    <w:rsid w:val="00C45B16"/>
    <w:rsid w:val="00C55717"/>
    <w:rsid w:val="00C61C1D"/>
    <w:rsid w:val="00C62BAD"/>
    <w:rsid w:val="00C63683"/>
    <w:rsid w:val="00C643C0"/>
    <w:rsid w:val="00C64C14"/>
    <w:rsid w:val="00C715B7"/>
    <w:rsid w:val="00C71F78"/>
    <w:rsid w:val="00C74C89"/>
    <w:rsid w:val="00C76ADC"/>
    <w:rsid w:val="00C81BD1"/>
    <w:rsid w:val="00C85715"/>
    <w:rsid w:val="00C8641B"/>
    <w:rsid w:val="00C91917"/>
    <w:rsid w:val="00C92BAE"/>
    <w:rsid w:val="00C93F0F"/>
    <w:rsid w:val="00C944EA"/>
    <w:rsid w:val="00C97941"/>
    <w:rsid w:val="00CA0F31"/>
    <w:rsid w:val="00CA19A4"/>
    <w:rsid w:val="00CA7F31"/>
    <w:rsid w:val="00CC10CC"/>
    <w:rsid w:val="00CC1D2A"/>
    <w:rsid w:val="00CC2254"/>
    <w:rsid w:val="00CC2949"/>
    <w:rsid w:val="00CC3E77"/>
    <w:rsid w:val="00CC6F8F"/>
    <w:rsid w:val="00CC7CD9"/>
    <w:rsid w:val="00CC7D5F"/>
    <w:rsid w:val="00CD08D2"/>
    <w:rsid w:val="00CD4693"/>
    <w:rsid w:val="00CD6230"/>
    <w:rsid w:val="00CD754D"/>
    <w:rsid w:val="00CE3EEE"/>
    <w:rsid w:val="00CF12C0"/>
    <w:rsid w:val="00CF281E"/>
    <w:rsid w:val="00CF623B"/>
    <w:rsid w:val="00D0194B"/>
    <w:rsid w:val="00D02F06"/>
    <w:rsid w:val="00D10B45"/>
    <w:rsid w:val="00D12A00"/>
    <w:rsid w:val="00D13879"/>
    <w:rsid w:val="00D13A26"/>
    <w:rsid w:val="00D13E68"/>
    <w:rsid w:val="00D1548A"/>
    <w:rsid w:val="00D172B7"/>
    <w:rsid w:val="00D2070E"/>
    <w:rsid w:val="00D223AF"/>
    <w:rsid w:val="00D27ECD"/>
    <w:rsid w:val="00D27F67"/>
    <w:rsid w:val="00D426B7"/>
    <w:rsid w:val="00D456BD"/>
    <w:rsid w:val="00D4697B"/>
    <w:rsid w:val="00D46D33"/>
    <w:rsid w:val="00D47F6F"/>
    <w:rsid w:val="00D5394A"/>
    <w:rsid w:val="00D626B7"/>
    <w:rsid w:val="00D7798D"/>
    <w:rsid w:val="00D77C48"/>
    <w:rsid w:val="00D8089B"/>
    <w:rsid w:val="00D80EA7"/>
    <w:rsid w:val="00D817A2"/>
    <w:rsid w:val="00D81AB6"/>
    <w:rsid w:val="00D83097"/>
    <w:rsid w:val="00D8418D"/>
    <w:rsid w:val="00D85805"/>
    <w:rsid w:val="00D91818"/>
    <w:rsid w:val="00D93C85"/>
    <w:rsid w:val="00D94777"/>
    <w:rsid w:val="00D96052"/>
    <w:rsid w:val="00D9735B"/>
    <w:rsid w:val="00D9751B"/>
    <w:rsid w:val="00DA0FCB"/>
    <w:rsid w:val="00DA45E2"/>
    <w:rsid w:val="00DB064E"/>
    <w:rsid w:val="00DB129E"/>
    <w:rsid w:val="00DB6B66"/>
    <w:rsid w:val="00DC4B9F"/>
    <w:rsid w:val="00DC5D59"/>
    <w:rsid w:val="00DC6C1B"/>
    <w:rsid w:val="00DD47CB"/>
    <w:rsid w:val="00DD4828"/>
    <w:rsid w:val="00DD5270"/>
    <w:rsid w:val="00DD5A6F"/>
    <w:rsid w:val="00DE0D42"/>
    <w:rsid w:val="00DE2840"/>
    <w:rsid w:val="00DE5506"/>
    <w:rsid w:val="00DF14F2"/>
    <w:rsid w:val="00DF1613"/>
    <w:rsid w:val="00DF3401"/>
    <w:rsid w:val="00DF3B63"/>
    <w:rsid w:val="00DF4DE9"/>
    <w:rsid w:val="00DF5513"/>
    <w:rsid w:val="00DF71B7"/>
    <w:rsid w:val="00E009CF"/>
    <w:rsid w:val="00E03F2E"/>
    <w:rsid w:val="00E064CE"/>
    <w:rsid w:val="00E1176D"/>
    <w:rsid w:val="00E14285"/>
    <w:rsid w:val="00E157BD"/>
    <w:rsid w:val="00E171FA"/>
    <w:rsid w:val="00E21EFC"/>
    <w:rsid w:val="00E24128"/>
    <w:rsid w:val="00E261DF"/>
    <w:rsid w:val="00E30AEF"/>
    <w:rsid w:val="00E34930"/>
    <w:rsid w:val="00E41610"/>
    <w:rsid w:val="00E41822"/>
    <w:rsid w:val="00E47434"/>
    <w:rsid w:val="00E50DEA"/>
    <w:rsid w:val="00E527FF"/>
    <w:rsid w:val="00E54F72"/>
    <w:rsid w:val="00E61D7C"/>
    <w:rsid w:val="00E64FAC"/>
    <w:rsid w:val="00E64FEE"/>
    <w:rsid w:val="00E65B50"/>
    <w:rsid w:val="00E71409"/>
    <w:rsid w:val="00E7232F"/>
    <w:rsid w:val="00E725F3"/>
    <w:rsid w:val="00E807BE"/>
    <w:rsid w:val="00E80F56"/>
    <w:rsid w:val="00E84ACB"/>
    <w:rsid w:val="00E86297"/>
    <w:rsid w:val="00E90EB7"/>
    <w:rsid w:val="00E90F68"/>
    <w:rsid w:val="00E91683"/>
    <w:rsid w:val="00E91B05"/>
    <w:rsid w:val="00E91B08"/>
    <w:rsid w:val="00E9292C"/>
    <w:rsid w:val="00E93C48"/>
    <w:rsid w:val="00E950F3"/>
    <w:rsid w:val="00E9798E"/>
    <w:rsid w:val="00EA0A4B"/>
    <w:rsid w:val="00EA19AF"/>
    <w:rsid w:val="00EA1BB4"/>
    <w:rsid w:val="00EA53D6"/>
    <w:rsid w:val="00EB0D20"/>
    <w:rsid w:val="00EB1B90"/>
    <w:rsid w:val="00EB3A4C"/>
    <w:rsid w:val="00EB422B"/>
    <w:rsid w:val="00EB4759"/>
    <w:rsid w:val="00EB5F96"/>
    <w:rsid w:val="00EB7A61"/>
    <w:rsid w:val="00EC0748"/>
    <w:rsid w:val="00EC4752"/>
    <w:rsid w:val="00EC4BFC"/>
    <w:rsid w:val="00EC6396"/>
    <w:rsid w:val="00ED230B"/>
    <w:rsid w:val="00ED2D60"/>
    <w:rsid w:val="00ED785A"/>
    <w:rsid w:val="00EE26CF"/>
    <w:rsid w:val="00EE709B"/>
    <w:rsid w:val="00EE78A8"/>
    <w:rsid w:val="00EE799D"/>
    <w:rsid w:val="00EE7AB8"/>
    <w:rsid w:val="00EF2CAF"/>
    <w:rsid w:val="00EF4803"/>
    <w:rsid w:val="00EF58AB"/>
    <w:rsid w:val="00EF6DED"/>
    <w:rsid w:val="00F013E1"/>
    <w:rsid w:val="00F02777"/>
    <w:rsid w:val="00F03884"/>
    <w:rsid w:val="00F057EF"/>
    <w:rsid w:val="00F063DC"/>
    <w:rsid w:val="00F07865"/>
    <w:rsid w:val="00F10F19"/>
    <w:rsid w:val="00F117A9"/>
    <w:rsid w:val="00F13ADA"/>
    <w:rsid w:val="00F15CE1"/>
    <w:rsid w:val="00F20071"/>
    <w:rsid w:val="00F2300B"/>
    <w:rsid w:val="00F23A0D"/>
    <w:rsid w:val="00F25E73"/>
    <w:rsid w:val="00F263CA"/>
    <w:rsid w:val="00F33993"/>
    <w:rsid w:val="00F34ADB"/>
    <w:rsid w:val="00F34F8E"/>
    <w:rsid w:val="00F35608"/>
    <w:rsid w:val="00F35EB8"/>
    <w:rsid w:val="00F408AC"/>
    <w:rsid w:val="00F42673"/>
    <w:rsid w:val="00F502ED"/>
    <w:rsid w:val="00F50AB5"/>
    <w:rsid w:val="00F53B8E"/>
    <w:rsid w:val="00F53BA9"/>
    <w:rsid w:val="00F57128"/>
    <w:rsid w:val="00F61B10"/>
    <w:rsid w:val="00F62E47"/>
    <w:rsid w:val="00F63DAC"/>
    <w:rsid w:val="00F6416C"/>
    <w:rsid w:val="00F722CA"/>
    <w:rsid w:val="00F75EC4"/>
    <w:rsid w:val="00F77ACD"/>
    <w:rsid w:val="00F831EF"/>
    <w:rsid w:val="00F841A8"/>
    <w:rsid w:val="00F84582"/>
    <w:rsid w:val="00F859F0"/>
    <w:rsid w:val="00F91499"/>
    <w:rsid w:val="00F91610"/>
    <w:rsid w:val="00F91AD6"/>
    <w:rsid w:val="00F91CA6"/>
    <w:rsid w:val="00F939E8"/>
    <w:rsid w:val="00F95BD6"/>
    <w:rsid w:val="00F97E82"/>
    <w:rsid w:val="00FA5792"/>
    <w:rsid w:val="00FB09A0"/>
    <w:rsid w:val="00FB2E00"/>
    <w:rsid w:val="00FC051D"/>
    <w:rsid w:val="00FC538E"/>
    <w:rsid w:val="00FC5583"/>
    <w:rsid w:val="00FC5E14"/>
    <w:rsid w:val="00FD52F6"/>
    <w:rsid w:val="00FD5D82"/>
    <w:rsid w:val="00FE3E4F"/>
    <w:rsid w:val="00FE5C5D"/>
    <w:rsid w:val="00FE5FDA"/>
    <w:rsid w:val="00FE688C"/>
    <w:rsid w:val="00FE6C6A"/>
    <w:rsid w:val="00FE7291"/>
    <w:rsid w:val="00FF2B12"/>
    <w:rsid w:val="00FF6022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B0062"/>
    <w:pPr>
      <w:keepNext/>
      <w:ind w:firstLine="720"/>
      <w:jc w:val="center"/>
      <w:outlineLvl w:val="2"/>
    </w:pPr>
    <w:rPr>
      <w:rFonts w:ascii="Times New Roman KZ" w:hAnsi="Times New Roman KZ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1C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rsid w:val="007C3977"/>
    <w:pPr>
      <w:ind w:firstLine="720"/>
      <w:jc w:val="both"/>
    </w:pPr>
    <w:rPr>
      <w:rFonts w:ascii="Times New Roman KZ" w:hAnsi="Times New Roman KZ"/>
      <w:sz w:val="28"/>
      <w:lang w:val="ru-MO"/>
    </w:rPr>
  </w:style>
  <w:style w:type="paragraph" w:customStyle="1" w:styleId="a4">
    <w:name w:val="Знак"/>
    <w:basedOn w:val="a"/>
    <w:autoRedefine/>
    <w:rsid w:val="0049361F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pple-converted-space">
    <w:name w:val="apple-converted-space"/>
    <w:basedOn w:val="a0"/>
    <w:rsid w:val="003E2743"/>
  </w:style>
  <w:style w:type="paragraph" w:styleId="a5">
    <w:name w:val="header"/>
    <w:basedOn w:val="a"/>
    <w:link w:val="a6"/>
    <w:uiPriority w:val="99"/>
    <w:rsid w:val="00F722C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22CA"/>
  </w:style>
  <w:style w:type="paragraph" w:styleId="a8">
    <w:name w:val="footer"/>
    <w:basedOn w:val="a"/>
    <w:rsid w:val="00F722CA"/>
    <w:pPr>
      <w:tabs>
        <w:tab w:val="center" w:pos="4677"/>
        <w:tab w:val="right" w:pos="9355"/>
      </w:tabs>
    </w:pPr>
  </w:style>
  <w:style w:type="character" w:styleId="a9">
    <w:name w:val="Hyperlink"/>
    <w:rsid w:val="00404FDA"/>
    <w:rPr>
      <w:color w:val="0000FF"/>
      <w:u w:val="single"/>
    </w:rPr>
  </w:style>
  <w:style w:type="paragraph" w:styleId="aa">
    <w:name w:val="Balloon Text"/>
    <w:basedOn w:val="a"/>
    <w:link w:val="ab"/>
    <w:rsid w:val="008A6A03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8A6A03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992537"/>
    <w:rPr>
      <w:sz w:val="24"/>
      <w:szCs w:val="24"/>
    </w:rPr>
  </w:style>
  <w:style w:type="character" w:customStyle="1" w:styleId="jlqj4b">
    <w:name w:val="jlqj4b"/>
    <w:rsid w:val="000E412E"/>
  </w:style>
  <w:style w:type="paragraph" w:styleId="ac">
    <w:name w:val="Normal (Web)"/>
    <w:basedOn w:val="a"/>
    <w:unhideWhenUsed/>
    <w:rsid w:val="009A516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B0062"/>
    <w:pPr>
      <w:keepNext/>
      <w:ind w:firstLine="720"/>
      <w:jc w:val="center"/>
      <w:outlineLvl w:val="2"/>
    </w:pPr>
    <w:rPr>
      <w:rFonts w:ascii="Times New Roman KZ" w:hAnsi="Times New Roman KZ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1C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rsid w:val="007C3977"/>
    <w:pPr>
      <w:ind w:firstLine="720"/>
      <w:jc w:val="both"/>
    </w:pPr>
    <w:rPr>
      <w:rFonts w:ascii="Times New Roman KZ" w:hAnsi="Times New Roman KZ"/>
      <w:sz w:val="28"/>
      <w:lang w:val="ru-MO"/>
    </w:rPr>
  </w:style>
  <w:style w:type="paragraph" w:customStyle="1" w:styleId="a4">
    <w:name w:val="Знак"/>
    <w:basedOn w:val="a"/>
    <w:autoRedefine/>
    <w:rsid w:val="0049361F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pple-converted-space">
    <w:name w:val="apple-converted-space"/>
    <w:basedOn w:val="a0"/>
    <w:rsid w:val="003E2743"/>
  </w:style>
  <w:style w:type="paragraph" w:styleId="a5">
    <w:name w:val="header"/>
    <w:basedOn w:val="a"/>
    <w:link w:val="a6"/>
    <w:uiPriority w:val="99"/>
    <w:rsid w:val="00F722C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22CA"/>
  </w:style>
  <w:style w:type="paragraph" w:styleId="a8">
    <w:name w:val="footer"/>
    <w:basedOn w:val="a"/>
    <w:rsid w:val="00F722CA"/>
    <w:pPr>
      <w:tabs>
        <w:tab w:val="center" w:pos="4677"/>
        <w:tab w:val="right" w:pos="9355"/>
      </w:tabs>
    </w:pPr>
  </w:style>
  <w:style w:type="character" w:styleId="a9">
    <w:name w:val="Hyperlink"/>
    <w:rsid w:val="00404FDA"/>
    <w:rPr>
      <w:color w:val="0000FF"/>
      <w:u w:val="single"/>
    </w:rPr>
  </w:style>
  <w:style w:type="paragraph" w:styleId="aa">
    <w:name w:val="Balloon Text"/>
    <w:basedOn w:val="a"/>
    <w:link w:val="ab"/>
    <w:rsid w:val="008A6A03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8A6A03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992537"/>
    <w:rPr>
      <w:sz w:val="24"/>
      <w:szCs w:val="24"/>
    </w:rPr>
  </w:style>
  <w:style w:type="character" w:customStyle="1" w:styleId="jlqj4b">
    <w:name w:val="jlqj4b"/>
    <w:rsid w:val="000E412E"/>
  </w:style>
  <w:style w:type="paragraph" w:styleId="ac">
    <w:name w:val="Normal (Web)"/>
    <w:basedOn w:val="a"/>
    <w:unhideWhenUsed/>
    <w:rsid w:val="009A516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2942</Words>
  <Characters>16770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Мекеменіњ ќызметін ±йымдастыру</vt:lpstr>
    </vt:vector>
  </TitlesOfParts>
  <Company>SPecialiST RePack</Company>
  <LinksUpToDate>false</LinksUpToDate>
  <CharactersWithSpaces>19673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Мекеменіњ ќызметін ±йымдастыру</dc:title>
  <dc:creator>User</dc:creator>
  <cp:lastModifiedBy>User</cp:lastModifiedBy>
  <cp:revision>18</cp:revision>
  <cp:lastPrinted>2023-01-13T10:56:00Z</cp:lastPrinted>
  <dcterms:created xsi:type="dcterms:W3CDTF">2026-09-18T13:06:00Z</dcterms:created>
  <dcterms:modified xsi:type="dcterms:W3CDTF">2026-09-29T12:45:00Z</dcterms:modified>
</cp:coreProperties>
</file>