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D9B" w:rsidRPr="0037324C" w:rsidRDefault="00E62D9B" w:rsidP="00E62D9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b/>
          <w:color w:val="1F1F1F"/>
          <w:sz w:val="28"/>
          <w:szCs w:val="42"/>
        </w:rPr>
      </w:pPr>
      <w:r w:rsidRPr="0037324C">
        <w:rPr>
          <w:b/>
          <w:color w:val="1F1F1F"/>
          <w:sz w:val="28"/>
          <w:szCs w:val="42"/>
        </w:rPr>
        <w:t>Аналитическая справка к «Отчету о работе местного исполнительного органа по внутреннему контролю каче</w:t>
      </w:r>
      <w:r>
        <w:rPr>
          <w:b/>
          <w:color w:val="1F1F1F"/>
          <w:sz w:val="28"/>
          <w:szCs w:val="42"/>
        </w:rPr>
        <w:t xml:space="preserve">ства государственных услуг» по </w:t>
      </w:r>
      <w:r>
        <w:rPr>
          <w:b/>
          <w:color w:val="1F1F1F"/>
          <w:sz w:val="28"/>
          <w:szCs w:val="42"/>
          <w:lang w:val="kk-KZ"/>
        </w:rPr>
        <w:t>Ж</w:t>
      </w:r>
      <w:proofErr w:type="spellStart"/>
      <w:r w:rsidRPr="0037324C">
        <w:rPr>
          <w:b/>
          <w:color w:val="1F1F1F"/>
          <w:sz w:val="28"/>
          <w:szCs w:val="42"/>
        </w:rPr>
        <w:t>айнак</w:t>
      </w:r>
      <w:proofErr w:type="spellEnd"/>
      <w:r>
        <w:rPr>
          <w:b/>
          <w:color w:val="1F1F1F"/>
          <w:sz w:val="28"/>
          <w:szCs w:val="42"/>
          <w:lang w:val="kk-KZ"/>
        </w:rPr>
        <w:t xml:space="preserve"> батыр</w:t>
      </w:r>
      <w:proofErr w:type="spellStart"/>
      <w:r w:rsidRPr="0037324C">
        <w:rPr>
          <w:b/>
          <w:color w:val="1F1F1F"/>
          <w:sz w:val="28"/>
          <w:szCs w:val="42"/>
        </w:rPr>
        <w:t>скому</w:t>
      </w:r>
      <w:proofErr w:type="spellEnd"/>
      <w:r w:rsidRPr="0037324C">
        <w:rPr>
          <w:b/>
          <w:color w:val="1F1F1F"/>
          <w:sz w:val="28"/>
          <w:szCs w:val="42"/>
        </w:rPr>
        <w:t xml:space="preserve"> сельскому округу </w:t>
      </w:r>
      <w:proofErr w:type="spellStart"/>
      <w:r w:rsidRPr="0037324C">
        <w:rPr>
          <w:b/>
          <w:color w:val="1F1F1F"/>
          <w:sz w:val="28"/>
          <w:szCs w:val="42"/>
        </w:rPr>
        <w:t>Кербулакского</w:t>
      </w:r>
      <w:proofErr w:type="spellEnd"/>
      <w:r w:rsidRPr="0037324C">
        <w:rPr>
          <w:b/>
          <w:color w:val="1F1F1F"/>
          <w:sz w:val="28"/>
          <w:szCs w:val="42"/>
        </w:rPr>
        <w:t xml:space="preserve"> района</w:t>
      </w:r>
    </w:p>
    <w:p w:rsidR="00E62D9B" w:rsidRPr="0037324C" w:rsidRDefault="00E62D9B" w:rsidP="00E62D9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i/>
          <w:color w:val="1F1F1F"/>
          <w:sz w:val="28"/>
          <w:szCs w:val="42"/>
        </w:rPr>
      </w:pPr>
      <w:r>
        <w:rPr>
          <w:i/>
          <w:color w:val="1F1F1F"/>
          <w:sz w:val="28"/>
          <w:szCs w:val="42"/>
        </w:rPr>
        <w:t>(за 3</w:t>
      </w:r>
      <w:r w:rsidRPr="0037324C">
        <w:rPr>
          <w:i/>
          <w:color w:val="1F1F1F"/>
          <w:sz w:val="28"/>
          <w:szCs w:val="42"/>
        </w:rPr>
        <w:t xml:space="preserve"> квартал 202</w:t>
      </w:r>
      <w:r>
        <w:rPr>
          <w:i/>
          <w:color w:val="1F1F1F"/>
          <w:sz w:val="28"/>
          <w:szCs w:val="42"/>
          <w:lang w:val="kk-KZ"/>
        </w:rPr>
        <w:t>6</w:t>
      </w:r>
      <w:r w:rsidRPr="0037324C">
        <w:rPr>
          <w:i/>
          <w:color w:val="1F1F1F"/>
          <w:sz w:val="28"/>
          <w:szCs w:val="42"/>
        </w:rPr>
        <w:t xml:space="preserve"> года)</w:t>
      </w:r>
    </w:p>
    <w:p w:rsidR="00E62D9B" w:rsidRPr="00062211" w:rsidRDefault="00E62D9B" w:rsidP="00E62D9B">
      <w:pPr>
        <w:pStyle w:val="HTML"/>
        <w:shd w:val="clear" w:color="auto" w:fill="F8F9FA"/>
        <w:spacing w:line="20" w:lineRule="atLeast"/>
        <w:jc w:val="both"/>
        <w:rPr>
          <w:rFonts w:ascii="Times New Roman" w:hAnsi="Times New Roman" w:cs="Times New Roman"/>
          <w:color w:val="1F1F1F"/>
          <w:sz w:val="28"/>
          <w:szCs w:val="42"/>
        </w:rPr>
      </w:pPr>
      <w:r>
        <w:rPr>
          <w:rFonts w:ascii="Times New Roman" w:hAnsi="Times New Roman" w:cs="Times New Roman"/>
          <w:color w:val="1F1F1F"/>
          <w:sz w:val="28"/>
          <w:szCs w:val="42"/>
          <w:lang w:val="kk-KZ"/>
        </w:rPr>
        <w:tab/>
      </w:r>
      <w:r w:rsidRPr="0037324C">
        <w:rPr>
          <w:rFonts w:ascii="Times New Roman" w:hAnsi="Times New Roman" w:cs="Times New Roman"/>
          <w:color w:val="1F1F1F"/>
          <w:sz w:val="28"/>
          <w:szCs w:val="42"/>
        </w:rPr>
        <w:t>Согласно «Правилам государственного контроля качества государственных услуг» всего в предста</w:t>
      </w:r>
      <w:r>
        <w:rPr>
          <w:rFonts w:ascii="Times New Roman" w:hAnsi="Times New Roman" w:cs="Times New Roman"/>
          <w:color w:val="1F1F1F"/>
          <w:sz w:val="28"/>
          <w:szCs w:val="42"/>
        </w:rPr>
        <w:t xml:space="preserve">вленном отчете предоставлено </w:t>
      </w:r>
      <w:r>
        <w:rPr>
          <w:rFonts w:ascii="Times New Roman" w:hAnsi="Times New Roman" w:cs="Times New Roman"/>
          <w:color w:val="1F1F1F"/>
          <w:sz w:val="28"/>
          <w:szCs w:val="42"/>
          <w:lang w:val="kk-KZ"/>
        </w:rPr>
        <w:t>6</w:t>
      </w:r>
      <w:r>
        <w:rPr>
          <w:rFonts w:ascii="Times New Roman" w:hAnsi="Times New Roman" w:cs="Times New Roman"/>
          <w:color w:val="1F1F1F"/>
          <w:sz w:val="28"/>
          <w:szCs w:val="42"/>
        </w:rPr>
        <w:t xml:space="preserve"> </w:t>
      </w:r>
      <w:r w:rsidRPr="0037324C">
        <w:rPr>
          <w:rFonts w:ascii="Times New Roman" w:hAnsi="Times New Roman" w:cs="Times New Roman"/>
          <w:color w:val="1F1F1F"/>
          <w:sz w:val="28"/>
          <w:szCs w:val="42"/>
        </w:rPr>
        <w:t xml:space="preserve">услуг, в том </w:t>
      </w:r>
      <w:proofErr w:type="gramStart"/>
      <w:r w:rsidRPr="0037324C">
        <w:rPr>
          <w:rFonts w:ascii="Times New Roman" w:hAnsi="Times New Roman" w:cs="Times New Roman"/>
          <w:color w:val="1F1F1F"/>
          <w:sz w:val="28"/>
          <w:szCs w:val="42"/>
        </w:rPr>
        <w:t>числе  для</w:t>
      </w:r>
      <w:proofErr w:type="gramEnd"/>
      <w:r w:rsidRPr="0037324C">
        <w:rPr>
          <w:rFonts w:ascii="Times New Roman" w:hAnsi="Times New Roman" w:cs="Times New Roman"/>
          <w:color w:val="1F1F1F"/>
          <w:sz w:val="28"/>
          <w:szCs w:val="42"/>
        </w:rPr>
        <w:t xml:space="preserve"> физических лиц</w:t>
      </w:r>
      <w:r>
        <w:rPr>
          <w:rFonts w:ascii="Times New Roman" w:hAnsi="Times New Roman" w:cs="Times New Roman"/>
          <w:color w:val="1F1F1F"/>
          <w:sz w:val="28"/>
          <w:szCs w:val="42"/>
        </w:rPr>
        <w:t xml:space="preserve"> </w:t>
      </w:r>
      <w:r>
        <w:rPr>
          <w:rFonts w:ascii="Times New Roman" w:hAnsi="Times New Roman" w:cs="Times New Roman"/>
          <w:color w:val="1F1F1F"/>
          <w:sz w:val="28"/>
          <w:szCs w:val="42"/>
          <w:lang w:val="kk-KZ"/>
        </w:rPr>
        <w:t>5</w:t>
      </w:r>
      <w:r>
        <w:rPr>
          <w:rFonts w:ascii="Times New Roman" w:hAnsi="Times New Roman" w:cs="Times New Roman"/>
          <w:color w:val="1F1F1F"/>
          <w:sz w:val="28"/>
          <w:szCs w:val="42"/>
        </w:rPr>
        <w:t xml:space="preserve"> и 1 </w:t>
      </w:r>
      <w:r w:rsidRPr="0037324C">
        <w:rPr>
          <w:rFonts w:ascii="Times New Roman" w:hAnsi="Times New Roman" w:cs="Times New Roman"/>
          <w:color w:val="1F1F1F"/>
          <w:sz w:val="28"/>
          <w:szCs w:val="42"/>
        </w:rPr>
        <w:t>для юридических лиц.</w:t>
      </w:r>
      <w:r w:rsidRPr="0037324C">
        <w:rPr>
          <w:rFonts w:ascii="Times New Roman" w:hAnsi="Times New Roman" w:cs="Times New Roman"/>
          <w:color w:val="1F1F1F"/>
          <w:sz w:val="28"/>
          <w:szCs w:val="42"/>
          <w:lang w:val="kk-KZ"/>
        </w:rPr>
        <w:t xml:space="preserve"> </w:t>
      </w:r>
      <w:r w:rsidRPr="0037324C">
        <w:rPr>
          <w:rStyle w:val="y2iqfc"/>
          <w:rFonts w:ascii="Times New Roman" w:hAnsi="Times New Roman" w:cs="Times New Roman"/>
          <w:color w:val="1F1F1F"/>
          <w:sz w:val="28"/>
          <w:szCs w:val="42"/>
        </w:rPr>
        <w:t>Количество государственных услуг, оказанных поставщиками услуг на бумажном носителе, равно 0, даже при наличии альтернативной возможности оказания государственных услуг, количество услуг, оказанных поставщиками услуг на бумажном носителе, равно 0, количество государственных услуг, оказанных поставщиками услуг в электронной форме, равно 0</w:t>
      </w:r>
      <w:proofErr w:type="gramStart"/>
      <w:r w:rsidRPr="0037324C">
        <w:rPr>
          <w:rStyle w:val="y2iqfc"/>
          <w:rFonts w:ascii="Times New Roman" w:hAnsi="Times New Roman" w:cs="Times New Roman"/>
          <w:color w:val="1F1F1F"/>
          <w:sz w:val="28"/>
          <w:szCs w:val="42"/>
        </w:rPr>
        <w:t>. ,</w:t>
      </w:r>
      <w:proofErr w:type="gramEnd"/>
      <w:r w:rsidRPr="0037324C">
        <w:rPr>
          <w:rStyle w:val="y2iqfc"/>
          <w:rFonts w:ascii="Times New Roman" w:hAnsi="Times New Roman" w:cs="Times New Roman"/>
          <w:color w:val="1F1F1F"/>
          <w:sz w:val="28"/>
          <w:szCs w:val="42"/>
        </w:rPr>
        <w:t xml:space="preserve"> через «электронное правительство» ww</w:t>
      </w:r>
      <w:r>
        <w:rPr>
          <w:rStyle w:val="y2iqfc"/>
          <w:rFonts w:ascii="Times New Roman" w:hAnsi="Times New Roman" w:cs="Times New Roman"/>
          <w:color w:val="1F1F1F"/>
          <w:sz w:val="28"/>
          <w:szCs w:val="42"/>
        </w:rPr>
        <w:t xml:space="preserve">w.egov.kz, www.elicense. </w:t>
      </w:r>
      <w:proofErr w:type="spellStart"/>
      <w:r>
        <w:rPr>
          <w:rStyle w:val="y2iqfc"/>
          <w:rFonts w:ascii="Times New Roman" w:hAnsi="Times New Roman" w:cs="Times New Roman"/>
          <w:color w:val="1F1F1F"/>
          <w:sz w:val="28"/>
          <w:szCs w:val="42"/>
        </w:rPr>
        <w:t>kz</w:t>
      </w:r>
      <w:proofErr w:type="spellEnd"/>
      <w:r>
        <w:rPr>
          <w:rStyle w:val="y2iqfc"/>
          <w:rFonts w:ascii="Times New Roman" w:hAnsi="Times New Roman" w:cs="Times New Roman"/>
          <w:color w:val="1F1F1F"/>
          <w:sz w:val="28"/>
          <w:szCs w:val="42"/>
        </w:rPr>
        <w:t xml:space="preserve"> – </w:t>
      </w:r>
      <w:r>
        <w:rPr>
          <w:rStyle w:val="y2iqfc"/>
          <w:rFonts w:ascii="Times New Roman" w:hAnsi="Times New Roman" w:cs="Times New Roman"/>
          <w:color w:val="1F1F1F"/>
          <w:sz w:val="28"/>
          <w:szCs w:val="42"/>
          <w:lang w:val="kk-KZ"/>
        </w:rPr>
        <w:t>6</w:t>
      </w:r>
      <w:r w:rsidRPr="0037324C">
        <w:rPr>
          <w:rStyle w:val="y2iqfc"/>
          <w:rFonts w:ascii="Times New Roman" w:hAnsi="Times New Roman" w:cs="Times New Roman"/>
          <w:color w:val="1F1F1F"/>
          <w:sz w:val="28"/>
          <w:szCs w:val="42"/>
        </w:rPr>
        <w:t xml:space="preserve">, через </w:t>
      </w:r>
      <w:proofErr w:type="spellStart"/>
      <w:r w:rsidRPr="0037324C">
        <w:rPr>
          <w:rStyle w:val="y2iqfc"/>
          <w:rFonts w:ascii="Times New Roman" w:hAnsi="Times New Roman" w:cs="Times New Roman"/>
          <w:color w:val="1F1F1F"/>
          <w:sz w:val="28"/>
          <w:szCs w:val="42"/>
        </w:rPr>
        <w:t>госкорпорацию</w:t>
      </w:r>
      <w:proofErr w:type="spellEnd"/>
      <w:r w:rsidRPr="0037324C">
        <w:rPr>
          <w:rStyle w:val="y2iqfc"/>
          <w:rFonts w:ascii="Times New Roman" w:hAnsi="Times New Roman" w:cs="Times New Roman"/>
          <w:color w:val="1F1F1F"/>
          <w:sz w:val="28"/>
          <w:szCs w:val="42"/>
        </w:rPr>
        <w:t xml:space="preserve"> (ГНК) – 0.</w:t>
      </w:r>
    </w:p>
    <w:p w:rsidR="00E62D9B" w:rsidRPr="0037324C" w:rsidRDefault="00E62D9B" w:rsidP="00E62D9B">
      <w:pPr>
        <w:pStyle w:val="HTML"/>
        <w:shd w:val="clear" w:color="auto" w:fill="F8F9FA"/>
        <w:spacing w:line="20" w:lineRule="atLeast"/>
        <w:jc w:val="both"/>
        <w:rPr>
          <w:rStyle w:val="y2iqfc"/>
          <w:rFonts w:ascii="Times New Roman" w:hAnsi="Times New Roman" w:cs="Times New Roman"/>
          <w:color w:val="1F1F1F"/>
          <w:sz w:val="28"/>
          <w:szCs w:val="42"/>
        </w:rPr>
      </w:pPr>
      <w:r>
        <w:rPr>
          <w:rStyle w:val="y2iqfc"/>
          <w:rFonts w:ascii="Times New Roman" w:hAnsi="Times New Roman" w:cs="Times New Roman"/>
          <w:color w:val="1F1F1F"/>
          <w:sz w:val="28"/>
          <w:szCs w:val="42"/>
          <w:lang w:val="kk-KZ"/>
        </w:rPr>
        <w:t xml:space="preserve">  </w:t>
      </w:r>
      <w:r w:rsidRPr="0037324C">
        <w:rPr>
          <w:rStyle w:val="y2iqfc"/>
          <w:rFonts w:ascii="Times New Roman" w:hAnsi="Times New Roman" w:cs="Times New Roman"/>
          <w:color w:val="1F1F1F"/>
          <w:sz w:val="28"/>
          <w:szCs w:val="42"/>
        </w:rPr>
        <w:t>Отк</w:t>
      </w:r>
      <w:r>
        <w:rPr>
          <w:rStyle w:val="y2iqfc"/>
          <w:rFonts w:ascii="Times New Roman" w:hAnsi="Times New Roman" w:cs="Times New Roman"/>
          <w:color w:val="1F1F1F"/>
          <w:sz w:val="28"/>
          <w:szCs w:val="42"/>
        </w:rPr>
        <w:t xml:space="preserve">азавшихся от оказания услуг в </w:t>
      </w:r>
      <w:r w:rsidRPr="0037324C">
        <w:rPr>
          <w:rStyle w:val="y2iqfc"/>
          <w:rFonts w:ascii="Times New Roman" w:hAnsi="Times New Roman" w:cs="Times New Roman"/>
          <w:color w:val="1F1F1F"/>
          <w:sz w:val="28"/>
          <w:szCs w:val="42"/>
        </w:rPr>
        <w:t>III квартале 202</w:t>
      </w:r>
      <w:r>
        <w:rPr>
          <w:rStyle w:val="y2iqfc"/>
          <w:rFonts w:ascii="Times New Roman" w:hAnsi="Times New Roman" w:cs="Times New Roman"/>
          <w:color w:val="1F1F1F"/>
          <w:sz w:val="28"/>
          <w:szCs w:val="42"/>
          <w:lang w:val="kk-KZ"/>
        </w:rPr>
        <w:t>6</w:t>
      </w:r>
      <w:r w:rsidRPr="0037324C">
        <w:rPr>
          <w:rStyle w:val="y2iqfc"/>
          <w:rFonts w:ascii="Times New Roman" w:hAnsi="Times New Roman" w:cs="Times New Roman"/>
          <w:color w:val="1F1F1F"/>
          <w:sz w:val="28"/>
          <w:szCs w:val="42"/>
        </w:rPr>
        <w:t xml:space="preserve"> года – 0.</w:t>
      </w:r>
    </w:p>
    <w:p w:rsidR="00E62D9B" w:rsidRPr="0037324C" w:rsidRDefault="00E62D9B" w:rsidP="00E62D9B">
      <w:pPr>
        <w:pStyle w:val="HTML"/>
        <w:shd w:val="clear" w:color="auto" w:fill="F8F9FA"/>
        <w:spacing w:line="20" w:lineRule="atLeast"/>
        <w:jc w:val="both"/>
        <w:rPr>
          <w:rStyle w:val="y2iqfc"/>
          <w:rFonts w:ascii="Times New Roman" w:hAnsi="Times New Roman" w:cs="Times New Roman"/>
          <w:color w:val="1F1F1F"/>
          <w:sz w:val="28"/>
          <w:szCs w:val="42"/>
        </w:rPr>
      </w:pPr>
      <w:r w:rsidRPr="0037324C">
        <w:rPr>
          <w:rStyle w:val="y2iqfc"/>
          <w:rFonts w:ascii="Times New Roman" w:hAnsi="Times New Roman" w:cs="Times New Roman"/>
          <w:color w:val="1F1F1F"/>
          <w:sz w:val="28"/>
          <w:szCs w:val="42"/>
        </w:rPr>
        <w:t xml:space="preserve">В отчетном периоде государственные услуги с нарушением установленных сроков не оказывались. </w:t>
      </w:r>
    </w:p>
    <w:p w:rsidR="00E62D9B" w:rsidRPr="0037324C" w:rsidRDefault="00E62D9B" w:rsidP="00E62D9B">
      <w:pPr>
        <w:pStyle w:val="HTML"/>
        <w:shd w:val="clear" w:color="auto" w:fill="F8F9FA"/>
        <w:spacing w:line="20" w:lineRule="atLeast"/>
        <w:jc w:val="both"/>
        <w:rPr>
          <w:rFonts w:ascii="Times New Roman" w:hAnsi="Times New Roman" w:cs="Times New Roman"/>
          <w:color w:val="1F1F1F"/>
          <w:sz w:val="28"/>
          <w:szCs w:val="42"/>
        </w:rPr>
      </w:pPr>
      <w:r>
        <w:rPr>
          <w:rStyle w:val="y2iqfc"/>
          <w:rFonts w:ascii="Times New Roman" w:hAnsi="Times New Roman" w:cs="Times New Roman"/>
          <w:color w:val="1F1F1F"/>
          <w:sz w:val="28"/>
          <w:szCs w:val="42"/>
          <w:lang w:val="kk-KZ"/>
        </w:rPr>
        <w:t xml:space="preserve">  </w:t>
      </w:r>
      <w:r w:rsidRPr="0037324C">
        <w:rPr>
          <w:rStyle w:val="y2iqfc"/>
          <w:rFonts w:ascii="Times New Roman" w:hAnsi="Times New Roman" w:cs="Times New Roman"/>
          <w:color w:val="1F1F1F"/>
          <w:sz w:val="28"/>
          <w:szCs w:val="42"/>
        </w:rPr>
        <w:t>Жалоб на качество государственных услуг не поступало.</w:t>
      </w:r>
    </w:p>
    <w:p w:rsidR="00E62D9B" w:rsidRPr="0037324C" w:rsidRDefault="00E62D9B" w:rsidP="00E62D9B">
      <w:pPr>
        <w:spacing w:line="20" w:lineRule="atLeast"/>
        <w:jc w:val="both"/>
        <w:rPr>
          <w:sz w:val="16"/>
          <w:lang w:val="kk-KZ"/>
        </w:rPr>
      </w:pPr>
    </w:p>
    <w:p w:rsidR="00E62D9B" w:rsidRPr="0037324C" w:rsidRDefault="00E62D9B" w:rsidP="00E62D9B">
      <w:pPr>
        <w:pStyle w:val="HTML"/>
        <w:shd w:val="clear" w:color="auto" w:fill="F8F9FA"/>
        <w:spacing w:line="20" w:lineRule="atLeast"/>
        <w:jc w:val="center"/>
        <w:rPr>
          <w:rStyle w:val="y2iqfc"/>
          <w:rFonts w:ascii="Times New Roman" w:hAnsi="Times New Roman" w:cs="Times New Roman"/>
          <w:b/>
          <w:color w:val="1F1F1F"/>
          <w:sz w:val="28"/>
          <w:szCs w:val="42"/>
        </w:rPr>
      </w:pPr>
      <w:r w:rsidRPr="0037324C">
        <w:rPr>
          <w:rStyle w:val="y2iqfc"/>
          <w:rFonts w:ascii="Times New Roman" w:hAnsi="Times New Roman" w:cs="Times New Roman"/>
          <w:b/>
          <w:color w:val="1F1F1F"/>
          <w:sz w:val="28"/>
          <w:szCs w:val="42"/>
        </w:rPr>
        <w:t>Информация о результатах контрольных мероприятий</w:t>
      </w:r>
    </w:p>
    <w:p w:rsidR="00E62D9B" w:rsidRPr="0037324C" w:rsidRDefault="00E62D9B" w:rsidP="00E62D9B">
      <w:pPr>
        <w:pStyle w:val="HTML"/>
        <w:shd w:val="clear" w:color="auto" w:fill="F8F9FA"/>
        <w:spacing w:line="20" w:lineRule="atLeast"/>
        <w:jc w:val="both"/>
        <w:rPr>
          <w:rStyle w:val="y2iqfc"/>
          <w:rFonts w:ascii="Times New Roman" w:hAnsi="Times New Roman" w:cs="Times New Roman"/>
          <w:color w:val="1F1F1F"/>
          <w:sz w:val="28"/>
          <w:szCs w:val="42"/>
        </w:rPr>
      </w:pPr>
    </w:p>
    <w:p w:rsidR="00E62D9B" w:rsidRPr="0037324C" w:rsidRDefault="00E62D9B" w:rsidP="00E62D9B">
      <w:pPr>
        <w:pStyle w:val="HTML"/>
        <w:shd w:val="clear" w:color="auto" w:fill="F8F9FA"/>
        <w:spacing w:line="20" w:lineRule="atLeast"/>
        <w:jc w:val="both"/>
        <w:rPr>
          <w:rFonts w:ascii="Times New Roman" w:hAnsi="Times New Roman" w:cs="Times New Roman"/>
          <w:color w:val="1F1F1F"/>
          <w:sz w:val="28"/>
          <w:szCs w:val="42"/>
        </w:rPr>
      </w:pPr>
      <w:r>
        <w:rPr>
          <w:rStyle w:val="y2iqfc"/>
          <w:rFonts w:ascii="Times New Roman" w:hAnsi="Times New Roman" w:cs="Times New Roman"/>
          <w:color w:val="1F1F1F"/>
          <w:sz w:val="28"/>
          <w:szCs w:val="42"/>
          <w:lang w:val="kk-KZ"/>
        </w:rPr>
        <w:tab/>
      </w:r>
      <w:r>
        <w:rPr>
          <w:rStyle w:val="y2iqfc"/>
          <w:rFonts w:ascii="Times New Roman" w:hAnsi="Times New Roman" w:cs="Times New Roman"/>
          <w:color w:val="1F1F1F"/>
          <w:sz w:val="28"/>
          <w:szCs w:val="42"/>
        </w:rPr>
        <w:t>В I</w:t>
      </w:r>
      <w:r w:rsidRPr="0037324C">
        <w:rPr>
          <w:rStyle w:val="y2iqfc"/>
          <w:rFonts w:ascii="Times New Roman" w:hAnsi="Times New Roman" w:cs="Times New Roman"/>
          <w:color w:val="1F1F1F"/>
          <w:sz w:val="28"/>
          <w:szCs w:val="42"/>
        </w:rPr>
        <w:t xml:space="preserve"> квартале 202</w:t>
      </w:r>
      <w:r>
        <w:rPr>
          <w:rStyle w:val="y2iqfc"/>
          <w:rFonts w:ascii="Times New Roman" w:hAnsi="Times New Roman" w:cs="Times New Roman"/>
          <w:color w:val="1F1F1F"/>
          <w:sz w:val="28"/>
          <w:szCs w:val="42"/>
          <w:lang w:val="kk-KZ"/>
        </w:rPr>
        <w:t>6</w:t>
      </w:r>
      <w:r>
        <w:rPr>
          <w:rStyle w:val="y2iqfc"/>
          <w:rFonts w:ascii="Times New Roman" w:hAnsi="Times New Roman" w:cs="Times New Roman"/>
          <w:color w:val="1F1F1F"/>
          <w:sz w:val="28"/>
          <w:szCs w:val="42"/>
        </w:rPr>
        <w:t xml:space="preserve"> года </w:t>
      </w:r>
      <w:r>
        <w:rPr>
          <w:rStyle w:val="y2iqfc"/>
          <w:rFonts w:ascii="Times New Roman" w:hAnsi="Times New Roman" w:cs="Times New Roman"/>
          <w:color w:val="1F1F1F"/>
          <w:sz w:val="28"/>
          <w:szCs w:val="42"/>
          <w:lang w:val="kk-KZ"/>
        </w:rPr>
        <w:t xml:space="preserve">аппаратом акима округа, специалистами, ответственными за сферу государственных услуг, </w:t>
      </w:r>
      <w:r>
        <w:rPr>
          <w:rStyle w:val="y2iqfc"/>
          <w:rFonts w:ascii="Times New Roman" w:hAnsi="Times New Roman" w:cs="Times New Roman"/>
          <w:color w:val="1F1F1F"/>
          <w:sz w:val="28"/>
          <w:szCs w:val="42"/>
        </w:rPr>
        <w:t>организовано</w:t>
      </w:r>
      <w:r w:rsidRPr="0037324C">
        <w:rPr>
          <w:rStyle w:val="y2iqfc"/>
          <w:rFonts w:ascii="Times New Roman" w:hAnsi="Times New Roman" w:cs="Times New Roman"/>
          <w:color w:val="1F1F1F"/>
          <w:sz w:val="28"/>
          <w:szCs w:val="42"/>
        </w:rPr>
        <w:t xml:space="preserve"> </w:t>
      </w:r>
      <w:r>
        <w:rPr>
          <w:rStyle w:val="y2iqfc"/>
          <w:rFonts w:ascii="Times New Roman" w:hAnsi="Times New Roman" w:cs="Times New Roman"/>
          <w:color w:val="1F1F1F"/>
          <w:sz w:val="28"/>
          <w:szCs w:val="42"/>
          <w:lang w:val="kk-KZ"/>
        </w:rPr>
        <w:t>1</w:t>
      </w:r>
      <w:r>
        <w:rPr>
          <w:rStyle w:val="y2iqfc"/>
          <w:rFonts w:ascii="Times New Roman" w:hAnsi="Times New Roman" w:cs="Times New Roman"/>
          <w:color w:val="1F1F1F"/>
          <w:sz w:val="28"/>
          <w:szCs w:val="42"/>
        </w:rPr>
        <w:t xml:space="preserve"> мероприятие</w:t>
      </w:r>
      <w:r w:rsidRPr="0037324C">
        <w:rPr>
          <w:rStyle w:val="y2iqfc"/>
          <w:rFonts w:ascii="Times New Roman" w:hAnsi="Times New Roman" w:cs="Times New Roman"/>
          <w:color w:val="1F1F1F"/>
          <w:sz w:val="28"/>
          <w:szCs w:val="42"/>
        </w:rPr>
        <w:t xml:space="preserve"> (</w:t>
      </w:r>
      <w:r w:rsidRPr="002A57CA">
        <w:rPr>
          <w:rStyle w:val="y2iqfc"/>
          <w:rFonts w:ascii="Times New Roman" w:hAnsi="Times New Roman" w:cs="Times New Roman"/>
          <w:color w:val="1F1F1F"/>
          <w:sz w:val="28"/>
          <w:szCs w:val="42"/>
        </w:rPr>
        <w:t>ярмарк</w:t>
      </w:r>
      <w:r>
        <w:rPr>
          <w:rStyle w:val="y2iqfc"/>
          <w:rFonts w:ascii="Times New Roman" w:hAnsi="Times New Roman" w:cs="Times New Roman"/>
          <w:color w:val="1F1F1F"/>
          <w:sz w:val="28"/>
          <w:szCs w:val="42"/>
        </w:rPr>
        <w:t>а</w:t>
      </w:r>
      <w:r>
        <w:rPr>
          <w:rStyle w:val="y2iqfc"/>
          <w:rFonts w:ascii="Times New Roman" w:hAnsi="Times New Roman" w:cs="Times New Roman"/>
          <w:color w:val="1F1F1F"/>
          <w:sz w:val="28"/>
          <w:szCs w:val="42"/>
          <w:lang w:val="kk-KZ"/>
        </w:rPr>
        <w:t>)</w:t>
      </w:r>
      <w:r>
        <w:rPr>
          <w:rStyle w:val="y2iqfc"/>
          <w:rFonts w:ascii="Times New Roman" w:hAnsi="Times New Roman" w:cs="Times New Roman"/>
          <w:color w:val="1F1F1F"/>
          <w:sz w:val="28"/>
          <w:szCs w:val="42"/>
        </w:rPr>
        <w:t xml:space="preserve">. </w:t>
      </w:r>
      <w:r w:rsidRPr="0037324C">
        <w:rPr>
          <w:rStyle w:val="y2iqfc"/>
          <w:rFonts w:ascii="Times New Roman" w:hAnsi="Times New Roman" w:cs="Times New Roman"/>
          <w:color w:val="1F1F1F"/>
          <w:sz w:val="28"/>
          <w:szCs w:val="42"/>
        </w:rPr>
        <w:t xml:space="preserve"> Всего</w:t>
      </w:r>
      <w:r>
        <w:rPr>
          <w:rStyle w:val="y2iqfc"/>
          <w:rFonts w:ascii="Times New Roman" w:hAnsi="Times New Roman" w:cs="Times New Roman"/>
          <w:color w:val="1F1F1F"/>
          <w:sz w:val="28"/>
          <w:szCs w:val="42"/>
        </w:rPr>
        <w:t xml:space="preserve"> в мероприятии приняли участие </w:t>
      </w:r>
      <w:r>
        <w:rPr>
          <w:rStyle w:val="y2iqfc"/>
          <w:rFonts w:ascii="Times New Roman" w:hAnsi="Times New Roman" w:cs="Times New Roman"/>
          <w:color w:val="1F1F1F"/>
          <w:sz w:val="28"/>
          <w:szCs w:val="42"/>
          <w:lang w:val="kk-KZ"/>
        </w:rPr>
        <w:t>52</w:t>
      </w:r>
      <w:bookmarkStart w:id="0" w:name="_GoBack"/>
      <w:bookmarkEnd w:id="0"/>
      <w:r>
        <w:rPr>
          <w:rStyle w:val="y2iqfc"/>
          <w:rFonts w:ascii="Times New Roman" w:hAnsi="Times New Roman" w:cs="Times New Roman"/>
          <w:color w:val="1F1F1F"/>
          <w:sz w:val="28"/>
          <w:szCs w:val="42"/>
        </w:rPr>
        <w:t xml:space="preserve"> человек</w:t>
      </w:r>
      <w:r w:rsidRPr="0037324C">
        <w:rPr>
          <w:rStyle w:val="y2iqfc"/>
          <w:rFonts w:ascii="Times New Roman" w:hAnsi="Times New Roman" w:cs="Times New Roman"/>
          <w:color w:val="1F1F1F"/>
          <w:sz w:val="28"/>
          <w:szCs w:val="42"/>
        </w:rPr>
        <w:t>.</w:t>
      </w:r>
    </w:p>
    <w:p w:rsidR="00E62D9B" w:rsidRPr="0037324C" w:rsidRDefault="00E62D9B" w:rsidP="00E62D9B">
      <w:pPr>
        <w:spacing w:line="20" w:lineRule="atLeast"/>
        <w:jc w:val="both"/>
        <w:rPr>
          <w:lang w:val="kk-KZ"/>
        </w:rPr>
      </w:pPr>
    </w:p>
    <w:p w:rsidR="00E62D9B" w:rsidRDefault="00E62D9B" w:rsidP="00E62D9B"/>
    <w:p w:rsidR="00AA6398" w:rsidRPr="00E62D9B" w:rsidRDefault="00AA6398">
      <w:pPr>
        <w:rPr>
          <w:sz w:val="28"/>
          <w:szCs w:val="28"/>
        </w:rPr>
      </w:pPr>
    </w:p>
    <w:sectPr w:rsidR="00AA6398" w:rsidRPr="00E62D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F36"/>
    <w:rsid w:val="000E2F36"/>
    <w:rsid w:val="00AA6398"/>
    <w:rsid w:val="00E62D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884A37-BAC0-4C60-AC6E-FC192911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D9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E62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62D9B"/>
    <w:rPr>
      <w:rFonts w:ascii="Courier New" w:eastAsia="Times New Roman" w:hAnsi="Courier New" w:cs="Courier New"/>
      <w:sz w:val="20"/>
      <w:szCs w:val="20"/>
      <w:lang w:eastAsia="ru-RU"/>
    </w:rPr>
  </w:style>
  <w:style w:type="character" w:customStyle="1" w:styleId="y2iqfc">
    <w:name w:val="y2iqfc"/>
    <w:basedOn w:val="a0"/>
    <w:rsid w:val="00E62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195</Words>
  <Characters>1114</Characters>
  <Application>Microsoft Office Word</Application>
  <DocSecurity>0</DocSecurity>
  <Lines>9</Lines>
  <Paragraphs>2</Paragraphs>
  <ScaleCrop>false</ScaleCrop>
  <Company>SPecialiST RePack</Company>
  <LinksUpToDate>false</LinksUpToDate>
  <CharactersWithSpaces>1307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2026-09-28T12:38:00Z</dcterms:created>
  <dcterms:modified xsi:type="dcterms:W3CDTF">2026-09-28T12:43:00Z</dcterms:modified>
</cp:coreProperties>
</file>