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4A2" w:rsidRDefault="008D04A2" w:rsidP="008D04A2">
      <w:pPr>
        <w:rPr>
          <w:lang w:eastAsia="ru-RU"/>
        </w:rPr>
      </w:pPr>
    </w:p>
    <w:p w:rsidR="008D04A2" w:rsidRPr="00953E44" w:rsidRDefault="008D04A2" w:rsidP="008D04A2">
      <w:pPr>
        <w:spacing w:before="100" w:beforeAutospacing="1" w:after="100" w:afterAutospacing="1" w:line="240" w:lineRule="auto"/>
        <w:jc w:val="right"/>
        <w:outlineLvl w:val="2"/>
        <w:rPr>
          <w:sz w:val="18"/>
          <w:szCs w:val="28"/>
          <w:lang w:val="kk-KZ" w:eastAsia="ru-RU"/>
        </w:rPr>
      </w:pPr>
      <w:r w:rsidRPr="00953E44">
        <w:rPr>
          <w:sz w:val="18"/>
          <w:szCs w:val="28"/>
          <w:lang w:val="kk-KZ" w:eastAsia="ru-RU"/>
        </w:rPr>
        <w:t xml:space="preserve">   Халықтың санитариялық-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p w:rsidR="008D04A2" w:rsidRPr="00953E44" w:rsidRDefault="008D04A2" w:rsidP="008D04A2">
      <w:pPr>
        <w:spacing w:after="0" w:line="240" w:lineRule="auto"/>
        <w:jc w:val="center"/>
        <w:outlineLvl w:val="2"/>
        <w:rPr>
          <w:b/>
          <w:bCs/>
          <w:sz w:val="24"/>
          <w:szCs w:val="28"/>
          <w:lang w:val="kk-KZ" w:eastAsia="ru-RU"/>
        </w:rPr>
      </w:pPr>
    </w:p>
    <w:p w:rsidR="008D04A2" w:rsidRPr="00E9185B" w:rsidRDefault="008D04A2" w:rsidP="008D04A2">
      <w:pPr>
        <w:ind w:hanging="85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№214</w:t>
      </w:r>
      <w:r w:rsidRPr="00E9185B">
        <w:rPr>
          <w:b/>
          <w:sz w:val="28"/>
          <w:szCs w:val="28"/>
          <w:lang w:val="kk-KZ"/>
        </w:rPr>
        <w:t xml:space="preserve"> Тергеу жүргізу нәтижелері туралы ақпарат</w:t>
      </w:r>
    </w:p>
    <w:p w:rsidR="008D04A2" w:rsidRPr="00E9185B" w:rsidRDefault="008D04A2" w:rsidP="008D04A2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 1. Тергеу жүргізу негізі </w:t>
      </w:r>
    </w:p>
    <w:p w:rsidR="008D04A2" w:rsidRPr="00BF010D" w:rsidRDefault="008D04A2" w:rsidP="008D04A2">
      <w:pPr>
        <w:spacing w:after="0" w:line="240" w:lineRule="auto"/>
        <w:ind w:right="140" w:firstLine="708"/>
        <w:jc w:val="both"/>
        <w:rPr>
          <w:b/>
          <w:color w:val="000000"/>
          <w:sz w:val="28"/>
          <w:szCs w:val="24"/>
          <w:u w:val="single"/>
          <w:lang w:val="kk-KZ"/>
        </w:rPr>
      </w:pPr>
      <w:r>
        <w:rPr>
          <w:b/>
          <w:sz w:val="28"/>
          <w:szCs w:val="24"/>
          <w:u w:val="single"/>
          <w:lang w:val="kk-KZ"/>
        </w:rPr>
        <w:t>ТОСЭБД</w:t>
      </w:r>
      <w:r w:rsidRPr="00BF010D">
        <w:rPr>
          <w:b/>
          <w:sz w:val="28"/>
          <w:szCs w:val="24"/>
          <w:u w:val="single"/>
          <w:lang w:val="kk-KZ"/>
        </w:rPr>
        <w:t xml:space="preserve"> </w:t>
      </w:r>
      <w:r>
        <w:rPr>
          <w:b/>
          <w:color w:val="000000"/>
          <w:sz w:val="28"/>
          <w:szCs w:val="24"/>
          <w:u w:val="single"/>
          <w:lang w:val="kk-KZ"/>
        </w:rPr>
        <w:t>20</w:t>
      </w:r>
      <w:r w:rsidRPr="00BF010D">
        <w:rPr>
          <w:b/>
          <w:color w:val="000000"/>
          <w:sz w:val="28"/>
          <w:szCs w:val="24"/>
          <w:u w:val="single"/>
          <w:lang w:val="kk-KZ"/>
        </w:rPr>
        <w:t>.08.2026</w:t>
      </w:r>
      <w:r>
        <w:rPr>
          <w:b/>
          <w:color w:val="000000"/>
          <w:sz w:val="28"/>
          <w:szCs w:val="24"/>
          <w:u w:val="single"/>
          <w:lang w:val="kk-KZ"/>
        </w:rPr>
        <w:t xml:space="preserve"> жылы түскен</w:t>
      </w:r>
      <w:r w:rsidRPr="00BF010D">
        <w:rPr>
          <w:b/>
          <w:color w:val="000000"/>
          <w:sz w:val="28"/>
          <w:szCs w:val="24"/>
          <w:u w:val="single"/>
          <w:lang w:val="kk-KZ"/>
        </w:rPr>
        <w:t xml:space="preserve"> </w:t>
      </w:r>
      <w:r w:rsidRPr="00BF010D">
        <w:rPr>
          <w:b/>
          <w:sz w:val="28"/>
          <w:szCs w:val="24"/>
          <w:u w:val="single"/>
          <w:lang w:val="kk-KZ"/>
        </w:rPr>
        <w:t>«</w:t>
      </w:r>
      <w:r>
        <w:rPr>
          <w:b/>
          <w:sz w:val="28"/>
          <w:szCs w:val="24"/>
          <w:u w:val="single"/>
          <w:lang w:val="kk-KZ"/>
        </w:rPr>
        <w:t>Послеродовой эндометрит</w:t>
      </w:r>
      <w:r w:rsidRPr="00BF010D">
        <w:rPr>
          <w:b/>
          <w:color w:val="000000"/>
          <w:sz w:val="28"/>
          <w:szCs w:val="24"/>
          <w:u w:val="single"/>
          <w:lang w:val="kk-KZ"/>
        </w:rPr>
        <w:t xml:space="preserve">» диагнозымен </w:t>
      </w:r>
      <w:r>
        <w:rPr>
          <w:b/>
          <w:color w:val="000000"/>
          <w:sz w:val="28"/>
          <w:szCs w:val="24"/>
          <w:u w:val="single"/>
          <w:lang w:val="kk-KZ"/>
        </w:rPr>
        <w:t xml:space="preserve">№28 </w:t>
      </w:r>
      <w:r w:rsidRPr="00BF010D">
        <w:rPr>
          <w:b/>
          <w:color w:val="000000"/>
          <w:sz w:val="28"/>
          <w:szCs w:val="24"/>
          <w:u w:val="single"/>
          <w:lang w:val="kk-KZ"/>
        </w:rPr>
        <w:t xml:space="preserve">шұғыл  хабарлама бойынша, </w:t>
      </w:r>
    </w:p>
    <w:p w:rsidR="008D04A2" w:rsidRPr="00E9185B" w:rsidRDefault="008D04A2" w:rsidP="008D04A2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2. Тергеу жүргізген бақылау және қадағалау органы </w:t>
      </w:r>
    </w:p>
    <w:p w:rsidR="008D04A2" w:rsidRPr="00E9185B" w:rsidRDefault="008D04A2" w:rsidP="008D04A2">
      <w:pPr>
        <w:spacing w:after="0" w:line="240" w:lineRule="atLeast"/>
        <w:rPr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ҚР ДСМ СЭБК  </w:t>
      </w:r>
      <w:r w:rsidRPr="00E9185B">
        <w:rPr>
          <w:b/>
          <w:sz w:val="28"/>
          <w:szCs w:val="28"/>
          <w:u w:val="single"/>
          <w:lang w:val="kk-KZ"/>
        </w:rPr>
        <w:t>Түркістан  облысы санитариялық-эпидемиологиялық бақылау департаментінің Сарыағаш аудандық  санитариялық-эпиде</w:t>
      </w:r>
      <w:r>
        <w:rPr>
          <w:b/>
          <w:sz w:val="28"/>
          <w:szCs w:val="28"/>
          <w:u w:val="single"/>
          <w:lang w:val="kk-KZ"/>
        </w:rPr>
        <w:t xml:space="preserve">миологиялық бақылау басқармасы  </w:t>
      </w:r>
      <w:r w:rsidRPr="00E9185B">
        <w:rPr>
          <w:b/>
          <w:sz w:val="28"/>
          <w:szCs w:val="28"/>
          <w:u w:val="single"/>
          <w:lang w:val="kk-KZ"/>
        </w:rPr>
        <w:t xml:space="preserve">РММ </w:t>
      </w:r>
    </w:p>
    <w:p w:rsidR="008D04A2" w:rsidRPr="00372F24" w:rsidRDefault="008D04A2" w:rsidP="008D04A2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Pr="00D35CBD">
        <w:rPr>
          <w:color w:val="000000"/>
          <w:sz w:val="24"/>
          <w:szCs w:val="24"/>
          <w:u w:val="single"/>
          <w:lang w:val="kk-KZ"/>
        </w:rPr>
        <w:t xml:space="preserve"> </w:t>
      </w:r>
      <w:r w:rsidRPr="00866D03">
        <w:rPr>
          <w:color w:val="000000"/>
          <w:sz w:val="24"/>
          <w:szCs w:val="24"/>
          <w:u w:val="single"/>
          <w:lang w:val="kk-KZ"/>
        </w:rPr>
        <w:t>Ұлттық сараптама орталығының Сарыағаш аудандық бөлімшесінің</w:t>
      </w:r>
      <w:r>
        <w:rPr>
          <w:color w:val="000000"/>
          <w:sz w:val="24"/>
          <w:szCs w:val="24"/>
          <w:u w:val="single"/>
          <w:lang w:val="kk-KZ"/>
        </w:rPr>
        <w:t xml:space="preserve"> дәрігері, зертханашылар</w:t>
      </w:r>
    </w:p>
    <w:p w:rsidR="008D04A2" w:rsidRPr="00E9185B" w:rsidRDefault="008D04A2" w:rsidP="008D04A2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>4. Тергеу жүргізу мерзімдері</w:t>
      </w:r>
    </w:p>
    <w:p w:rsidR="008D04A2" w:rsidRPr="00E9185B" w:rsidRDefault="008D04A2" w:rsidP="008D04A2">
      <w:pPr>
        <w:spacing w:after="0" w:line="240" w:lineRule="atLeast"/>
        <w:rPr>
          <w:b/>
          <w:sz w:val="28"/>
          <w:szCs w:val="28"/>
          <w:u w:val="single"/>
          <w:lang w:val="kk-KZ"/>
        </w:rPr>
      </w:pPr>
      <w:r w:rsidRPr="00E9185B">
        <w:rPr>
          <w:sz w:val="28"/>
          <w:szCs w:val="28"/>
          <w:lang w:val="kk-KZ"/>
        </w:rPr>
        <w:t xml:space="preserve"> </w:t>
      </w:r>
      <w:r w:rsidRPr="00E9185B">
        <w:rPr>
          <w:b/>
          <w:sz w:val="28"/>
          <w:szCs w:val="28"/>
          <w:u w:val="single"/>
          <w:lang w:val="kk-KZ"/>
        </w:rPr>
        <w:t>2026  жыл</w:t>
      </w:r>
      <w:r>
        <w:rPr>
          <w:b/>
          <w:sz w:val="28"/>
          <w:szCs w:val="28"/>
          <w:u w:val="single"/>
          <w:lang w:val="kk-KZ"/>
        </w:rPr>
        <w:t>ғы "31</w:t>
      </w:r>
      <w:r w:rsidRPr="00E9185B">
        <w:rPr>
          <w:b/>
          <w:sz w:val="28"/>
          <w:szCs w:val="28"/>
          <w:u w:val="single"/>
          <w:lang w:val="kk-KZ"/>
        </w:rPr>
        <w:t xml:space="preserve">"  </w:t>
      </w:r>
      <w:r>
        <w:rPr>
          <w:b/>
          <w:sz w:val="28"/>
          <w:szCs w:val="28"/>
          <w:u w:val="single"/>
          <w:lang w:val="kk-KZ"/>
        </w:rPr>
        <w:t>тамыздан</w:t>
      </w:r>
      <w:r w:rsidRPr="00E9185B">
        <w:rPr>
          <w:b/>
          <w:sz w:val="28"/>
          <w:szCs w:val="28"/>
          <w:u w:val="single"/>
          <w:lang w:val="kk-KZ"/>
        </w:rPr>
        <w:t xml:space="preserve">  бастап </w:t>
      </w:r>
      <w:r>
        <w:rPr>
          <w:b/>
          <w:sz w:val="28"/>
          <w:szCs w:val="28"/>
          <w:u w:val="single"/>
          <w:lang w:val="kk-KZ"/>
        </w:rPr>
        <w:t xml:space="preserve"> 2026 жылғы "25" қыркүйекке </w:t>
      </w:r>
      <w:r w:rsidRPr="00E9185B">
        <w:rPr>
          <w:b/>
          <w:sz w:val="28"/>
          <w:szCs w:val="28"/>
          <w:u w:val="single"/>
          <w:lang w:val="kk-KZ"/>
        </w:rPr>
        <w:t xml:space="preserve">дейін </w:t>
      </w:r>
    </w:p>
    <w:p w:rsidR="008D04A2" w:rsidRPr="00E9185B" w:rsidRDefault="008D04A2" w:rsidP="008D04A2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 5. Өздеріне қатысты тергеп-тексеру жүргізілген жеке және (немесе) заңды тұлғалар </w:t>
      </w:r>
    </w:p>
    <w:p w:rsidR="008D04A2" w:rsidRPr="00E9185B" w:rsidRDefault="008D04A2" w:rsidP="008D04A2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E9185B">
        <w:rPr>
          <w:b/>
          <w:sz w:val="28"/>
          <w:szCs w:val="28"/>
          <w:u w:val="single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 xml:space="preserve"> ЖК «А.Найзабекова» қарасты «Аль-Нұр» аптекасы</w:t>
      </w:r>
    </w:p>
    <w:p w:rsidR="008D04A2" w:rsidRDefault="008D04A2" w:rsidP="008D04A2">
      <w:pPr>
        <w:spacing w:after="0" w:line="240" w:lineRule="auto"/>
        <w:jc w:val="both"/>
        <w:rPr>
          <w:b/>
          <w:sz w:val="28"/>
          <w:szCs w:val="28"/>
          <w:u w:val="single"/>
          <w:lang w:val="kk-KZ"/>
        </w:rPr>
      </w:pPr>
      <w:r w:rsidRPr="00E9185B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 бойынша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 xml:space="preserve"> </w:t>
      </w:r>
      <w:r w:rsidRPr="00E9185B">
        <w:rPr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 анықталмады.</w:t>
      </w:r>
    </w:p>
    <w:p w:rsidR="008D04A2" w:rsidRPr="00B449D2" w:rsidRDefault="008D04A2" w:rsidP="008D04A2">
      <w:pPr>
        <w:jc w:val="both"/>
        <w:rPr>
          <w:b/>
          <w:bCs/>
          <w:color w:val="000000"/>
          <w:sz w:val="24"/>
          <w:szCs w:val="28"/>
          <w:u w:val="single"/>
          <w:lang w:val="kk-KZ"/>
        </w:rPr>
      </w:pPr>
      <w:r w:rsidRPr="00C95A0E">
        <w:rPr>
          <w:color w:val="000000"/>
          <w:sz w:val="28"/>
          <w:szCs w:val="28"/>
          <w:u w:val="single"/>
          <w:lang w:val="kk-KZ"/>
        </w:rPr>
        <w:t xml:space="preserve">ЖК «А.Найзабекова» қарасты «Аль-Нұр» аптекасы тергеп-тексеру ашылды, гинеколог дәрігермен </w:t>
      </w:r>
      <w:r>
        <w:rPr>
          <w:color w:val="000000"/>
          <w:sz w:val="28"/>
          <w:szCs w:val="28"/>
          <w:u w:val="single"/>
          <w:lang w:val="kk-KZ"/>
        </w:rPr>
        <w:t xml:space="preserve">01.01.2026ж №1 </w:t>
      </w:r>
      <w:r w:rsidRPr="00C95A0E">
        <w:rPr>
          <w:color w:val="000000"/>
          <w:sz w:val="28"/>
          <w:szCs w:val="28"/>
          <w:u w:val="single"/>
          <w:lang w:val="kk-KZ"/>
        </w:rPr>
        <w:t>келісім шарт түзіліп, гинеколог кабинеті Өзбекстан Республикасының азаматшасына жалға берілген. Өзбекстан азаматшасы гинеколог Қазақстан Республикасында тіркелуі, ЖСН болмауына орай, гинекологқа шара көру бойынша Сарыағаш ауданының полиция басқармасына хат жолданды</w:t>
      </w:r>
    </w:p>
    <w:p w:rsidR="008D04A2" w:rsidRPr="00677B4F" w:rsidRDefault="008D04A2" w:rsidP="008D04A2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8D04A2" w:rsidRPr="00E9185B" w:rsidRDefault="008D04A2" w:rsidP="008D04A2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E9185B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талаптарына сәйкес жеке және (немесе) заңды тұлғалар:</w:t>
      </w:r>
      <w:r w:rsidRPr="00E9185B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E9185B">
        <w:rPr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 анықталмады</w:t>
      </w:r>
    </w:p>
    <w:p w:rsidR="008D04A2" w:rsidRPr="00D73672" w:rsidRDefault="008D04A2" w:rsidP="008D04A2">
      <w:pPr>
        <w:pStyle w:val="3"/>
        <w:spacing w:after="0" w:afterAutospacing="0"/>
        <w:jc w:val="both"/>
        <w:rPr>
          <w:lang w:val="kk-KZ"/>
        </w:rPr>
      </w:pPr>
      <w:r w:rsidRPr="00E9185B">
        <w:rPr>
          <w:sz w:val="28"/>
          <w:szCs w:val="28"/>
          <w:lang w:val="kk-KZ"/>
        </w:rPr>
        <w:t xml:space="preserve"> 8. Қабылданған шаралар: </w:t>
      </w:r>
      <w:r>
        <w:rPr>
          <w:b w:val="0"/>
          <w:color w:val="000000"/>
          <w:sz w:val="28"/>
          <w:szCs w:val="28"/>
          <w:u w:val="single"/>
          <w:lang w:val="kk-KZ"/>
        </w:rPr>
        <w:t>«Аль-Нұр» аптекасының гинеколог кабинетін жалға алушы Өзбекстан азаматы бойынша шара көру үшін</w:t>
      </w:r>
      <w:r w:rsidRPr="00D73672">
        <w:rPr>
          <w:b w:val="0"/>
          <w:color w:val="000000"/>
          <w:sz w:val="28"/>
          <w:szCs w:val="28"/>
          <w:u w:val="single"/>
          <w:lang w:val="kk-KZ"/>
        </w:rPr>
        <w:t xml:space="preserve"> Сарыағаш ауданының полиция басқармасына хат жолданды</w:t>
      </w:r>
      <w:r>
        <w:rPr>
          <w:b w:val="0"/>
          <w:color w:val="000000"/>
          <w:sz w:val="28"/>
          <w:szCs w:val="28"/>
          <w:u w:val="single"/>
          <w:lang w:val="kk-KZ"/>
        </w:rPr>
        <w:t xml:space="preserve"> (</w:t>
      </w:r>
      <w:r w:rsidRPr="00D73672">
        <w:rPr>
          <w:lang w:val="kk-KZ"/>
        </w:rPr>
        <w:t xml:space="preserve">№ 23-38-27-04-1/2040-И от 28.09.2026 </w:t>
      </w:r>
      <w:r>
        <w:rPr>
          <w:lang w:val="kk-KZ"/>
        </w:rPr>
        <w:t>ж)</w:t>
      </w:r>
    </w:p>
    <w:p w:rsidR="008B4EC9" w:rsidRPr="008D04A2" w:rsidRDefault="008B4EC9">
      <w:pPr>
        <w:rPr>
          <w:lang w:val="kk-KZ"/>
        </w:rPr>
      </w:pPr>
      <w:bookmarkStart w:id="0" w:name="_GoBack"/>
      <w:bookmarkEnd w:id="0"/>
    </w:p>
    <w:sectPr w:rsidR="008B4EC9" w:rsidRPr="008D0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E8B"/>
    <w:rsid w:val="008B4EC9"/>
    <w:rsid w:val="008D04A2"/>
    <w:rsid w:val="00B6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41FA8E-BF54-429B-900D-F6FACE3DA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4A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8D04A2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D04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Буйрабаева</dc:creator>
  <cp:keywords/>
  <dc:description/>
  <cp:lastModifiedBy>Буйрабаева</cp:lastModifiedBy>
  <cp:revision>2</cp:revision>
  <dcterms:created xsi:type="dcterms:W3CDTF">2026-09-30T06:27:00Z</dcterms:created>
  <dcterms:modified xsi:type="dcterms:W3CDTF">2026-09-30T06:27:00Z</dcterms:modified>
</cp:coreProperties>
</file>