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147AB" w14:textId="77777777" w:rsidR="00FF4B2C" w:rsidRPr="00383FCC" w:rsidRDefault="00FF4B2C" w:rsidP="00FF4B2C">
      <w:pPr>
        <w:spacing w:line="0" w:lineRule="atLeast"/>
        <w:ind w:firstLine="425"/>
        <w:jc w:val="center"/>
        <w:rPr>
          <w:rFonts w:ascii="Times New Roman" w:hAnsi="Times New Roman" w:cs="Times New Roman"/>
          <w:b/>
          <w:sz w:val="28"/>
          <w:szCs w:val="24"/>
          <w:u w:val="single"/>
          <w:lang w:val="kk-KZ"/>
        </w:rPr>
      </w:pPr>
      <w:r w:rsidRPr="00383FCC">
        <w:rPr>
          <w:rFonts w:ascii="Times New Roman" w:hAnsi="Times New Roman" w:cs="Times New Roman"/>
          <w:b/>
          <w:sz w:val="28"/>
          <w:szCs w:val="24"/>
          <w:u w:val="single"/>
          <w:lang w:val="kk-KZ"/>
        </w:rPr>
        <w:t>Шымкент қаласының денсаулық сақтау басқармасы</w:t>
      </w:r>
    </w:p>
    <w:p w14:paraId="0BB72A70" w14:textId="77777777" w:rsidR="00FC6554" w:rsidRPr="00383FCC" w:rsidRDefault="00C8456A" w:rsidP="00850DB7">
      <w:pPr>
        <w:jc w:val="center"/>
        <w:rPr>
          <w:rFonts w:ascii="Times New Roman" w:hAnsi="Times New Roman" w:cs="Times New Roman"/>
          <w:b/>
          <w:sz w:val="28"/>
          <w:szCs w:val="36"/>
          <w:lang w:val="kk-KZ"/>
        </w:rPr>
      </w:pPr>
      <w:r w:rsidRPr="00383FCC">
        <w:rPr>
          <w:rFonts w:ascii="Times New Roman" w:hAnsi="Times New Roman" w:cs="Times New Roman"/>
          <w:b/>
          <w:sz w:val="28"/>
          <w:szCs w:val="36"/>
          <w:lang w:val="kk-KZ"/>
        </w:rPr>
        <w:t>СЫБАЙЛАС ЖЕМҚОРЛЫҚ ТӘУЕКЕЛДЕРІНІҢ ТІЗІЛІМІ</w:t>
      </w:r>
    </w:p>
    <w:p w14:paraId="0CE3D0D3" w14:textId="77777777" w:rsidR="00850DB7" w:rsidRPr="00850DB7" w:rsidRDefault="00850DB7" w:rsidP="00850DB7">
      <w:pPr>
        <w:rPr>
          <w:rFonts w:ascii="Times New Roman" w:hAnsi="Times New Roman" w:cs="Times New Roman"/>
          <w:sz w:val="28"/>
          <w:lang w:val="kk-KZ"/>
        </w:rPr>
      </w:pPr>
    </w:p>
    <w:tbl>
      <w:tblPr>
        <w:tblStyle w:val="a9"/>
        <w:tblW w:w="15032" w:type="dxa"/>
        <w:tblInd w:w="-431" w:type="dxa"/>
        <w:tblLayout w:type="fixed"/>
        <w:tblLook w:val="04A0" w:firstRow="1" w:lastRow="0" w:firstColumn="1" w:lastColumn="0" w:noHBand="0" w:noVBand="1"/>
      </w:tblPr>
      <w:tblGrid>
        <w:gridCol w:w="788"/>
        <w:gridCol w:w="4316"/>
        <w:gridCol w:w="3969"/>
        <w:gridCol w:w="2977"/>
        <w:gridCol w:w="1417"/>
        <w:gridCol w:w="1565"/>
      </w:tblGrid>
      <w:tr w:rsidR="00850DB7" w:rsidRPr="00383FCC" w14:paraId="3855E16F" w14:textId="77777777" w:rsidTr="002B614B">
        <w:tc>
          <w:tcPr>
            <w:tcW w:w="788" w:type="dxa"/>
          </w:tcPr>
          <w:p w14:paraId="1ACEE2BB" w14:textId="77777777" w:rsidR="00850DB7" w:rsidRPr="00383FCC" w:rsidRDefault="00BE035C" w:rsidP="00BE035C">
            <w:pPr>
              <w:ind w:left="360"/>
              <w:jc w:val="center"/>
              <w:rPr>
                <w:rFonts w:ascii="Times New Roman" w:hAnsi="Times New Roman" w:cs="Times New Roman"/>
                <w:b/>
                <w:sz w:val="24"/>
                <w:szCs w:val="24"/>
                <w:lang w:val="kk-KZ"/>
              </w:rPr>
            </w:pPr>
            <w:r w:rsidRPr="00383FCC">
              <w:rPr>
                <w:rFonts w:ascii="Times New Roman" w:hAnsi="Times New Roman" w:cs="Times New Roman"/>
                <w:b/>
                <w:sz w:val="24"/>
                <w:szCs w:val="24"/>
                <w:lang w:val="kk-KZ"/>
              </w:rPr>
              <w:t>№</w:t>
            </w:r>
          </w:p>
        </w:tc>
        <w:tc>
          <w:tcPr>
            <w:tcW w:w="4316" w:type="dxa"/>
          </w:tcPr>
          <w:p w14:paraId="0DDCDCA1" w14:textId="77777777" w:rsidR="00850DB7" w:rsidRPr="00383FCC" w:rsidRDefault="00C8456A" w:rsidP="00DE32B9">
            <w:pPr>
              <w:jc w:val="both"/>
              <w:rPr>
                <w:rFonts w:ascii="Times New Roman" w:hAnsi="Times New Roman" w:cs="Times New Roman"/>
                <w:b/>
                <w:sz w:val="24"/>
                <w:szCs w:val="24"/>
                <w:lang w:val="kk-KZ"/>
              </w:rPr>
            </w:pPr>
            <w:r w:rsidRPr="00383FCC">
              <w:rPr>
                <w:rFonts w:ascii="Times New Roman" w:hAnsi="Times New Roman" w:cs="Times New Roman"/>
                <w:b/>
                <w:sz w:val="24"/>
                <w:szCs w:val="24"/>
                <w:lang w:val="kk-KZ"/>
              </w:rPr>
              <w:t>Анықталған сыбайлас жемқорлық тәуекелі</w:t>
            </w:r>
          </w:p>
        </w:tc>
        <w:tc>
          <w:tcPr>
            <w:tcW w:w="3969" w:type="dxa"/>
          </w:tcPr>
          <w:p w14:paraId="6D08C4E8" w14:textId="77777777" w:rsidR="00850DB7" w:rsidRPr="00383FCC" w:rsidRDefault="00C8456A" w:rsidP="00DE32B9">
            <w:pPr>
              <w:jc w:val="both"/>
              <w:rPr>
                <w:rFonts w:ascii="Times New Roman" w:hAnsi="Times New Roman" w:cs="Times New Roman"/>
                <w:sz w:val="24"/>
                <w:szCs w:val="24"/>
                <w:lang w:val="kk-KZ"/>
              </w:rPr>
            </w:pPr>
            <w:r w:rsidRPr="00383FCC">
              <w:rPr>
                <w:rFonts w:ascii="Times New Roman" w:eastAsia="Times New Roman" w:hAnsi="Times New Roman" w:cs="Times New Roman"/>
                <w:b/>
                <w:sz w:val="24"/>
                <w:szCs w:val="24"/>
                <w:lang w:val="kk-KZ"/>
              </w:rPr>
              <w:t>Сыбайлас жемқорлық тәуекелдерін жою жөнінде ұсынымдар</w:t>
            </w:r>
          </w:p>
        </w:tc>
        <w:tc>
          <w:tcPr>
            <w:tcW w:w="2977" w:type="dxa"/>
          </w:tcPr>
          <w:p w14:paraId="0476EFDF" w14:textId="77777777" w:rsidR="00850DB7" w:rsidRPr="00383FCC" w:rsidRDefault="00C8456A" w:rsidP="00DE32B9">
            <w:pPr>
              <w:jc w:val="both"/>
              <w:rPr>
                <w:rFonts w:ascii="Times New Roman" w:hAnsi="Times New Roman" w:cs="Times New Roman"/>
                <w:b/>
                <w:sz w:val="24"/>
                <w:szCs w:val="24"/>
                <w:lang w:val="kk-KZ"/>
              </w:rPr>
            </w:pPr>
            <w:r w:rsidRPr="00383FCC">
              <w:rPr>
                <w:rFonts w:ascii="Times New Roman" w:hAnsi="Times New Roman" w:cs="Times New Roman"/>
                <w:b/>
                <w:sz w:val="24"/>
                <w:szCs w:val="24"/>
                <w:lang w:val="kk-KZ"/>
              </w:rPr>
              <w:t>Ұсынымды орындау нысаны</w:t>
            </w:r>
          </w:p>
        </w:tc>
        <w:tc>
          <w:tcPr>
            <w:tcW w:w="1417" w:type="dxa"/>
          </w:tcPr>
          <w:p w14:paraId="61DCED97" w14:textId="77777777" w:rsidR="00850DB7" w:rsidRPr="00383FCC" w:rsidRDefault="00C8456A" w:rsidP="00850DB7">
            <w:pPr>
              <w:jc w:val="center"/>
              <w:rPr>
                <w:rFonts w:ascii="Times New Roman" w:hAnsi="Times New Roman" w:cs="Times New Roman"/>
                <w:b/>
                <w:sz w:val="24"/>
                <w:szCs w:val="24"/>
                <w:lang w:val="kk-KZ"/>
              </w:rPr>
            </w:pPr>
            <w:r w:rsidRPr="00383FCC">
              <w:rPr>
                <w:rFonts w:ascii="Times New Roman" w:hAnsi="Times New Roman" w:cs="Times New Roman"/>
                <w:b/>
                <w:sz w:val="24"/>
                <w:szCs w:val="24"/>
                <w:lang w:val="kk-KZ"/>
              </w:rPr>
              <w:t>Уәкілетті органның ұстанымы</w:t>
            </w:r>
          </w:p>
          <w:p w14:paraId="7393A0CE" w14:textId="77777777" w:rsidR="00850DB7" w:rsidRPr="00383FCC" w:rsidRDefault="00850DB7" w:rsidP="00850DB7">
            <w:pPr>
              <w:jc w:val="center"/>
              <w:rPr>
                <w:rFonts w:ascii="Times New Roman" w:hAnsi="Times New Roman" w:cs="Times New Roman"/>
                <w:sz w:val="24"/>
                <w:szCs w:val="24"/>
                <w:lang w:val="kk-KZ"/>
              </w:rPr>
            </w:pPr>
          </w:p>
          <w:p w14:paraId="018CEEB5" w14:textId="77777777" w:rsidR="00850DB7" w:rsidRPr="00383FCC" w:rsidRDefault="00850DB7" w:rsidP="00C8456A">
            <w:pPr>
              <w:jc w:val="center"/>
              <w:rPr>
                <w:rFonts w:ascii="Times New Roman" w:hAnsi="Times New Roman" w:cs="Times New Roman"/>
                <w:sz w:val="24"/>
                <w:szCs w:val="24"/>
                <w:lang w:val="kk-KZ"/>
              </w:rPr>
            </w:pPr>
            <w:r w:rsidRPr="00383FCC">
              <w:rPr>
                <w:rFonts w:ascii="Times New Roman" w:hAnsi="Times New Roman" w:cs="Times New Roman"/>
                <w:i/>
                <w:sz w:val="24"/>
                <w:szCs w:val="24"/>
                <w:lang w:val="kk-KZ"/>
              </w:rPr>
              <w:t>*</w:t>
            </w:r>
            <w:r w:rsidR="00C8456A" w:rsidRPr="00383FCC">
              <w:rPr>
                <w:rFonts w:ascii="Times New Roman" w:hAnsi="Times New Roman" w:cs="Times New Roman"/>
                <w:i/>
                <w:sz w:val="24"/>
                <w:szCs w:val="24"/>
                <w:lang w:val="kk-KZ"/>
              </w:rPr>
              <w:t>Ұсынымда басқа мемлекеттік органға жіберген жағдайда</w:t>
            </w:r>
          </w:p>
        </w:tc>
        <w:tc>
          <w:tcPr>
            <w:tcW w:w="1565" w:type="dxa"/>
          </w:tcPr>
          <w:p w14:paraId="16AE5093" w14:textId="77777777" w:rsidR="00850DB7" w:rsidRPr="00383FCC" w:rsidRDefault="00C8456A" w:rsidP="00850DB7">
            <w:pPr>
              <w:jc w:val="center"/>
              <w:rPr>
                <w:rFonts w:ascii="Times New Roman" w:hAnsi="Times New Roman" w:cs="Times New Roman"/>
                <w:sz w:val="24"/>
                <w:szCs w:val="24"/>
                <w:lang w:val="kk-KZ"/>
              </w:rPr>
            </w:pPr>
            <w:r w:rsidRPr="00383FCC">
              <w:rPr>
                <w:rFonts w:ascii="Times New Roman" w:hAnsi="Times New Roman" w:cs="Times New Roman"/>
                <w:b/>
                <w:sz w:val="24"/>
                <w:szCs w:val="24"/>
                <w:lang w:val="kk-KZ"/>
              </w:rPr>
              <w:t>Орындау мерзімі</w:t>
            </w:r>
          </w:p>
        </w:tc>
      </w:tr>
      <w:tr w:rsidR="00850DB7" w:rsidRPr="00383FCC" w14:paraId="1A95D04C" w14:textId="77777777" w:rsidTr="002B614B">
        <w:tc>
          <w:tcPr>
            <w:tcW w:w="788" w:type="dxa"/>
          </w:tcPr>
          <w:p w14:paraId="51B62FFC" w14:textId="77777777" w:rsidR="00850DB7" w:rsidRPr="00383FCC" w:rsidRDefault="00BE035C" w:rsidP="00BE035C">
            <w:pPr>
              <w:pStyle w:val="aa"/>
              <w:numPr>
                <w:ilvl w:val="0"/>
                <w:numId w:val="8"/>
              </w:numPr>
              <w:jc w:val="center"/>
              <w:rPr>
                <w:rFonts w:ascii="Times New Roman" w:hAnsi="Times New Roman" w:cs="Times New Roman"/>
                <w:sz w:val="24"/>
                <w:szCs w:val="24"/>
                <w:lang w:val="en-US"/>
              </w:rPr>
            </w:pPr>
            <w:r w:rsidRPr="00383FCC">
              <w:rPr>
                <w:rFonts w:ascii="Times New Roman" w:hAnsi="Times New Roman" w:cs="Times New Roman"/>
                <w:sz w:val="24"/>
                <w:szCs w:val="24"/>
                <w:lang w:val="en-US"/>
              </w:rPr>
              <w:t>1</w:t>
            </w:r>
          </w:p>
        </w:tc>
        <w:tc>
          <w:tcPr>
            <w:tcW w:w="4316" w:type="dxa"/>
          </w:tcPr>
          <w:p w14:paraId="555BB1CF" w14:textId="77777777" w:rsidR="00850DB7" w:rsidRPr="00383FCC" w:rsidRDefault="005E42D8"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Қазақстан Республикасы Денсаулық сақтау министрінің 2020 жылғы 23 желтоқсандағы № ҚР ДСМ-318/2020 «Трансплантаттау жүргізу үшін ықтимал реципиент пен тірі кезіндегі донор арасындағы генетикалық байланысты анықтау жөніндегі этикалық комиссия туралы ережені бекіту» бұйрығының (әрі қарай - Бұйрық) 2 тарау, 6 тармағында этикалық комиссия трансплантаттау жүргізу бойынша</w:t>
            </w:r>
          </w:p>
        </w:tc>
        <w:tc>
          <w:tcPr>
            <w:tcW w:w="3969" w:type="dxa"/>
          </w:tcPr>
          <w:p w14:paraId="39C1352E"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Қазақстан Республикасы Денсаулық сақтау министрінің 2020 жылғы 23 желтоқсандағы № ҚР ДСМ-318/2020 «Трансплантаттау жүргізу үшін ықтимал реципиент пен тірі кезіндегі донор арасындағы генетикалық байланысты анықтау жөніндегі этикалық комиссия туралы ережені бекіту» бұйрығының (әрі қарай - Бұйрық) 2 тарау, 6 тармағында этикалық комиссия трансплантаттау жүргізу үшін ықтимал реципиенттің және тірі кезіндегі донордың арасындағы генетикалық байланысты анықтау жөніндегі Денсаулық сақтау басқармасының бұйрығымен құрылатын тұрақты жұмыс істейтін алқалы орган болып табылады. Этикалық комиссиялар барлық облыстарда, республикалық маңызы бар қалалар мен астанада құрылады.</w:t>
            </w:r>
          </w:p>
          <w:p w14:paraId="4421FD87"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Осы Ережеде генетикалық байланыс ықтимал реципиент пен тірі кезіндегі донордың арасындағы туыстықты көрсететін, растайтын құжаттардың негізінде белгіленген арғы атасы мен әжесіне дейін ортақ ата - бабасы бар адамдардың туыстық байланысы түсіндіріледі.</w:t>
            </w:r>
          </w:p>
          <w:p w14:paraId="6707F962"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Ықтимал рецепиент пен тірі кезіндегі донордың арасындағы генетикалық байланысты анықтау Этикалық комиссияның өкілеттілігі болып табылады.</w:t>
            </w:r>
          </w:p>
          <w:p w14:paraId="37F72089"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Бұйрықтың 12 тарауында құжаттарды қарау нәтижелері бойынша Этикалық комиссия трансплантаттауды жүргізу үшін ықтимал реципиент пен тірі кезіндегі донордың арасындағы генетикалық байланыстың болуы немесе болмауы туралы шешім қабылдайды, ол осы Ережеге қосымшаға сәйкес нысан бойынша хаттамамен ресімделеді делінген. </w:t>
            </w:r>
          </w:p>
          <w:p w14:paraId="1EA7EBE2"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Алайда, Қазақстан Республикасының 2020 жылғы 7 шiлдедегi № 360-VI ҚРЗ «Халық денсаулығы және денсаулық сақтау жүйесі туралы» Кодексінің (әрі қарай - Кодекс) 210-бабында «Он сегіз жастағы және одан үлкен, әрекетке қабілетті, реципиентпен генетикалық байланыстағы және (немесе) онымен тіні үйлесетін, ағзасын (ағзасының бөлігін) және </w:t>
            </w:r>
            <w:r w:rsidRPr="00383FCC">
              <w:rPr>
                <w:rFonts w:ascii="Times New Roman" w:hAnsi="Times New Roman" w:cs="Times New Roman"/>
                <w:sz w:val="24"/>
                <w:szCs w:val="24"/>
                <w:lang w:val="kk-KZ"/>
              </w:rPr>
              <w:lastRenderedPageBreak/>
              <w:t xml:space="preserve">(немесе)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алатындығы көрсетілген. </w:t>
            </w:r>
          </w:p>
          <w:p w14:paraId="2B10F4DA" w14:textId="77777777" w:rsidR="00850DB7"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Трансплантаттау орталықтарынан генетикалық байланыс ретінде реципиент пен донордың туу туралы куәліктері және жеке куәліктері ұсынылады.</w:t>
            </w:r>
          </w:p>
        </w:tc>
        <w:tc>
          <w:tcPr>
            <w:tcW w:w="2977" w:type="dxa"/>
          </w:tcPr>
          <w:p w14:paraId="448E0811"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Трансплантаттау жүргізу үшін этикалық комиссияның шешімі негізді болу үшін төменде көрсетілген сұрақтарға Қазақстан Республикасының денсаулық сақтау министрлігі түсіндірме берулері қажет:</w:t>
            </w:r>
          </w:p>
          <w:p w14:paraId="17D848D9"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1) этикалық комиссия генетикалық байланыстың болуы немесе болмауы туралы шешімді туу туралы және жеке куәліктерге сәйкес айқындайды ма?</w:t>
            </w:r>
          </w:p>
          <w:p w14:paraId="5F6F6A0C"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2) Кодекстің 210 бабында «Он сегіз жастағы және одан үлкен, әрекетке қабілетті, реципиентпен генетикалық </w:t>
            </w:r>
            <w:r w:rsidRPr="00383FCC">
              <w:rPr>
                <w:rFonts w:ascii="Times New Roman" w:hAnsi="Times New Roman" w:cs="Times New Roman"/>
                <w:sz w:val="24"/>
                <w:szCs w:val="24"/>
                <w:lang w:val="kk-KZ"/>
              </w:rPr>
              <w:lastRenderedPageBreak/>
              <w:t>байланыстағы және (немесе) онымен тіні үйлесетін, ағзасын (ағзасының бөлігін) және (немесе) тіндерін (тінінің бөлігін) одан әрі трансплантаттау үшін алуға жазбаша нотариат куәландырған келісімін білдірген адам ағзаның (ағза бөлігінің) және (немесе) тіндердің (тін бөлігінің) тірі кезінде доноры бола алатындығы көрсетілген. 210 бапқа сәйкес, он сегіз жастағы және одан үлкен, әрекетке қабілетті, тіні үйлесетін бірақ генетикалық туыстық байланыс жоқ азаматтарды донор ретінде қарастыруға болады ма?</w:t>
            </w:r>
          </w:p>
          <w:p w14:paraId="5044378F"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Тін үйлесімділігі бойынша қаралатын болса, этикалық комиссия құрамында генетик маманының жоқтығын ескеріп, трансплантация орталықтары  тін үйлесімділігін пайызбен көрсетуге болады ма?</w:t>
            </w:r>
          </w:p>
          <w:p w14:paraId="641443AF"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3) Ағзаны (ағзаның бөлігін) және (немесе) тіндерді (тіннің бөлігін) одан әрі трансплантаттау </w:t>
            </w:r>
            <w:r w:rsidRPr="00383FCC">
              <w:rPr>
                <w:rFonts w:ascii="Times New Roman" w:hAnsi="Times New Roman" w:cs="Times New Roman"/>
                <w:sz w:val="24"/>
                <w:szCs w:val="24"/>
                <w:lang w:val="kk-KZ"/>
              </w:rPr>
              <w:lastRenderedPageBreak/>
              <w:t xml:space="preserve">мақсатында ықтимал реципиент пен тірі кезіндегі донордың арасындағы генетикалық байланысты анықтау үшін трансплантаттау орталығы Этикалық комиссия қарау үшін ықтимал реципиенттің тұрғылықты жері бойынша Денсаулық сақтау басқармасына мынадай құжаттардың көшірмелерін қоса бере отырып, өтінім береді делінген. Аталған бұйрыққа ықтимал реципиенттің тұрғылықты жері бойынша емес бекітілген халық тіркелімі порталына сәйкес жүргізу мәселесін қарастыру қажет. </w:t>
            </w:r>
          </w:p>
          <w:p w14:paraId="78758F80"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Аталған ұсыныстар басқарма тарапынан ҚР ДСМ –ге 10.02.2023ж. №38-03-04/593 шығыс хатымен жолданған.</w:t>
            </w:r>
          </w:p>
          <w:p w14:paraId="510F162A"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Мәселе оң шешім тапқан жағдайда, </w:t>
            </w:r>
          </w:p>
          <w:p w14:paraId="4AD21C0E" w14:textId="77777777" w:rsidR="00D358EE" w:rsidRPr="00383FCC" w:rsidRDefault="00D358EE"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Қазақстан Республикасы Денсаулық сақтау министрінің 2020 жылғы 23 желтоқсандағы № ҚР ДСМ-318/2020 «Трансплантаттау жүргізу </w:t>
            </w:r>
            <w:r w:rsidRPr="00383FCC">
              <w:rPr>
                <w:rFonts w:ascii="Times New Roman" w:hAnsi="Times New Roman" w:cs="Times New Roman"/>
                <w:sz w:val="24"/>
                <w:szCs w:val="24"/>
                <w:lang w:val="kk-KZ"/>
              </w:rPr>
              <w:lastRenderedPageBreak/>
              <w:t>үшін ықтимал реципиент пен тірі кезіндегі донор арасындағы генетикалық байланысты анықтау жөніндегі этикалық комиссия туралы ережені бекіту» бұйрығына енгізілуін ұсынамыз</w:t>
            </w:r>
          </w:p>
          <w:p w14:paraId="798B13E8" w14:textId="77777777" w:rsidR="00850DB7" w:rsidRPr="00383FCC" w:rsidRDefault="00850DB7" w:rsidP="00DE32B9">
            <w:pPr>
              <w:jc w:val="both"/>
              <w:rPr>
                <w:rFonts w:ascii="Times New Roman" w:hAnsi="Times New Roman" w:cs="Times New Roman"/>
                <w:sz w:val="24"/>
                <w:szCs w:val="24"/>
                <w:lang w:val="kk-KZ"/>
              </w:rPr>
            </w:pPr>
          </w:p>
        </w:tc>
        <w:tc>
          <w:tcPr>
            <w:tcW w:w="1417" w:type="dxa"/>
          </w:tcPr>
          <w:p w14:paraId="6787AEC7" w14:textId="77777777" w:rsidR="00850DB7" w:rsidRPr="00383FCC" w:rsidRDefault="00850DB7" w:rsidP="00850DB7">
            <w:pPr>
              <w:jc w:val="center"/>
              <w:rPr>
                <w:rFonts w:ascii="Times New Roman" w:hAnsi="Times New Roman" w:cs="Times New Roman"/>
                <w:sz w:val="24"/>
                <w:szCs w:val="24"/>
                <w:lang w:val="kk-KZ"/>
              </w:rPr>
            </w:pPr>
          </w:p>
        </w:tc>
        <w:tc>
          <w:tcPr>
            <w:tcW w:w="1565" w:type="dxa"/>
          </w:tcPr>
          <w:p w14:paraId="5B49001A" w14:textId="7E789643" w:rsidR="00850DB7" w:rsidRPr="00383FCC" w:rsidRDefault="0008073D" w:rsidP="00325873">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w:t>
            </w:r>
            <w:r w:rsidR="009E1926" w:rsidRPr="00383FCC">
              <w:rPr>
                <w:rFonts w:ascii="Times New Roman" w:hAnsi="Times New Roman" w:cs="Times New Roman"/>
                <w:sz w:val="24"/>
                <w:szCs w:val="24"/>
                <w:lang w:val="kk-KZ"/>
              </w:rPr>
              <w:t>.</w:t>
            </w:r>
            <w:r w:rsidRPr="00383FCC">
              <w:rPr>
                <w:rFonts w:ascii="Times New Roman" w:hAnsi="Times New Roman" w:cs="Times New Roman"/>
                <w:sz w:val="24"/>
                <w:szCs w:val="24"/>
                <w:lang w:val="kk-KZ"/>
              </w:rPr>
              <w:t>12</w:t>
            </w:r>
            <w:r w:rsidR="009E1926" w:rsidRPr="00383FCC">
              <w:rPr>
                <w:rFonts w:ascii="Times New Roman" w:hAnsi="Times New Roman" w:cs="Times New Roman"/>
                <w:sz w:val="24"/>
                <w:szCs w:val="24"/>
                <w:lang w:val="kk-KZ"/>
              </w:rPr>
              <w:t>.202</w:t>
            </w:r>
            <w:r w:rsidRPr="00383FCC">
              <w:rPr>
                <w:rFonts w:ascii="Times New Roman" w:hAnsi="Times New Roman" w:cs="Times New Roman"/>
                <w:sz w:val="24"/>
                <w:szCs w:val="24"/>
                <w:lang w:val="kk-KZ"/>
              </w:rPr>
              <w:t>6</w:t>
            </w:r>
          </w:p>
        </w:tc>
      </w:tr>
      <w:tr w:rsidR="0008073D" w:rsidRPr="00383FCC" w14:paraId="3D1114D4" w14:textId="77777777" w:rsidTr="002B614B">
        <w:tc>
          <w:tcPr>
            <w:tcW w:w="788" w:type="dxa"/>
          </w:tcPr>
          <w:p w14:paraId="0064A7D7"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3087875F"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Қазақстан Республикасының 2020 жылғы 7 шiлдедегi № 360-VI ҚРЗ «Халық денсаулығы және денсаулық сақтау жүйесі туралы» Кодексінің 7 бабы, 69 тармақшасына сәйкес ҚР ДСМ 2022 жылғы 4 мамырдағы №337 «Денсаулық сақтау инфрақұрылымын дамытудың бірыңғай перспективалық жоспарын қалыптастыру, келісу және бекіту туралы» бұйрығытуралы</w:t>
            </w:r>
          </w:p>
        </w:tc>
        <w:tc>
          <w:tcPr>
            <w:tcW w:w="3969" w:type="dxa"/>
          </w:tcPr>
          <w:p w14:paraId="5A611E0E"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Қазақстан Республикасының 2020 жылғы 7 шiлдедегi № 360-VI ҚРЗ «Халық денсаулығы және денсаулық сақтау жүйесі туралы» Кодексінің 7 бабы, 69 тармақшасына сәйкес ҚР ДСМ 2022 жылғы 4 мамырдағы №337 «Денсаулық сақтау инфрақұрылымын дамытудың бірыңғай перспективалық жоспарын қалыптастыру, келісу және бекіту туралы» бұйрығы (бұдан әрі - №337 бұйрық) шыққан. </w:t>
            </w:r>
          </w:p>
          <w:p w14:paraId="5ACADF71"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Алайда аталған №337 бұйрықта, жергілікті денсаулық сақтау басқармасы тарапынан өңірлік перспективалық жоспарды (әрі қарай - ӨПЖ) </w:t>
            </w:r>
            <w:r w:rsidRPr="00383FCC">
              <w:rPr>
                <w:rFonts w:ascii="Times New Roman" w:hAnsi="Times New Roman" w:cs="Times New Roman"/>
                <w:b/>
                <w:sz w:val="24"/>
                <w:szCs w:val="24"/>
                <w:lang w:val="kk-KZ"/>
              </w:rPr>
              <w:t xml:space="preserve">қарау мерзімдері, медициналық ұйымдарды ӨПЖ-ға енгізу кезінде қаралатын нормативтік құқықтық актілерге сәйкес құжаттар тізімі </w:t>
            </w:r>
            <w:r w:rsidRPr="00383FCC">
              <w:rPr>
                <w:rFonts w:ascii="Times New Roman" w:hAnsi="Times New Roman" w:cs="Times New Roman"/>
                <w:sz w:val="24"/>
                <w:szCs w:val="24"/>
                <w:lang w:val="kk-KZ"/>
              </w:rPr>
              <w:t xml:space="preserve">және </w:t>
            </w:r>
            <w:r w:rsidRPr="00383FCC">
              <w:rPr>
                <w:rFonts w:ascii="Times New Roman" w:hAnsi="Times New Roman" w:cs="Times New Roman"/>
                <w:b/>
                <w:sz w:val="24"/>
                <w:szCs w:val="24"/>
                <w:lang w:val="kk-KZ"/>
              </w:rPr>
              <w:t>медициналық ұйымдардың стандарттар мен талаптарға</w:t>
            </w:r>
            <w:r w:rsidRPr="00383FCC">
              <w:rPr>
                <w:rFonts w:ascii="Times New Roman" w:hAnsi="Times New Roman" w:cs="Times New Roman"/>
                <w:sz w:val="24"/>
                <w:szCs w:val="24"/>
                <w:lang w:val="kk-KZ"/>
              </w:rPr>
              <w:t xml:space="preserve"> сәйкес келу мәселелері заңнамада регламенттелмеген. </w:t>
            </w:r>
          </w:p>
        </w:tc>
        <w:tc>
          <w:tcPr>
            <w:tcW w:w="2977" w:type="dxa"/>
          </w:tcPr>
          <w:p w14:paraId="33EAE285"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Өзгерістер мен толықтырулар енгізілетін нормативтік құқықтық актілер:</w:t>
            </w:r>
          </w:p>
          <w:p w14:paraId="5500D471" w14:textId="77777777" w:rsidR="0008073D" w:rsidRPr="00383FCC" w:rsidRDefault="0008073D" w:rsidP="00DE32B9">
            <w:pPr>
              <w:jc w:val="both"/>
              <w:rPr>
                <w:rFonts w:ascii="Times New Roman" w:hAnsi="Times New Roman" w:cs="Times New Roman"/>
                <w:bCs/>
                <w:sz w:val="24"/>
                <w:szCs w:val="24"/>
                <w:lang w:val="kk-KZ"/>
              </w:rPr>
            </w:pPr>
            <w:r w:rsidRPr="00383FCC">
              <w:rPr>
                <w:rFonts w:ascii="Times New Roman" w:hAnsi="Times New Roman" w:cs="Times New Roman"/>
                <w:sz w:val="24"/>
                <w:szCs w:val="24"/>
                <w:lang w:val="kk-KZ"/>
              </w:rPr>
              <w:t xml:space="preserve">1) ҚР ДСМ 2022 жылғы 4 мамырдағы №337 «Денсаулық сақтау инфрақұрылымын дамытудың бірыңғай перспективалық жоспарын қалыптастыру, келісу және бекіту туралы» бұйрығына </w:t>
            </w:r>
            <w:r w:rsidRPr="00383FCC">
              <w:rPr>
                <w:rFonts w:ascii="Times New Roman" w:hAnsi="Times New Roman" w:cs="Times New Roman"/>
                <w:bCs/>
                <w:sz w:val="24"/>
                <w:szCs w:val="24"/>
                <w:lang w:val="kk-KZ"/>
              </w:rPr>
              <w:t xml:space="preserve">денсаулық сақтау ұйымдарының қолданыстағы желісі, жоспарланған қайта құрылымдау (ашу, біріктіру, жабу, қайта бейіндеу), денсаулық сақтаудың жаңа объектілеріне қажеттілік және инвестицияларды жоспарлау мәселелері жергілікті денсаулық сақтау басқармаларымен жұмыс тобы құрылып, </w:t>
            </w:r>
            <w:r w:rsidRPr="00383FCC">
              <w:rPr>
                <w:rFonts w:ascii="Times New Roman" w:hAnsi="Times New Roman" w:cs="Times New Roman"/>
                <w:bCs/>
                <w:sz w:val="24"/>
                <w:szCs w:val="24"/>
                <w:lang w:val="kk-KZ"/>
              </w:rPr>
              <w:lastRenderedPageBreak/>
              <w:t>шешу. ӨПЖ объективтілігін және ашықтығын қамтамасыз ету мақсатында, жұмыс тобы құрамына, Қазақстан Республикасының Денсаулық сақтау министрлігі медициналық және фармацевтикалық бақылау комитетінің Шымкент қаласы бойынша департаменті, Қазақстан Республикасының Денсаулық сақтау министрлігі санитариялық-эпидемиологиялық бақылау комитеті Шымкент қаласының санитариялық-эпидемиологиялық бақылау департаменті, Қазақстан Республикасы Еңбек және халықты әлеуметтік қорғау министрлігі Еңбек және әлеуметтік қорғау комитетінің Шымкент қаласы бойынша департаменті мамандарын қосуды ұсынамыз.</w:t>
            </w:r>
          </w:p>
          <w:p w14:paraId="1BE2E1DF" w14:textId="77777777" w:rsidR="0008073D" w:rsidRPr="00383FCC" w:rsidRDefault="0008073D" w:rsidP="00DE32B9">
            <w:pPr>
              <w:jc w:val="both"/>
              <w:rPr>
                <w:rFonts w:ascii="Times New Roman" w:hAnsi="Times New Roman" w:cs="Times New Roman"/>
                <w:bCs/>
                <w:sz w:val="24"/>
                <w:szCs w:val="24"/>
                <w:lang w:val="kk-KZ"/>
              </w:rPr>
            </w:pPr>
            <w:r w:rsidRPr="00383FCC">
              <w:rPr>
                <w:rFonts w:ascii="Times New Roman" w:hAnsi="Times New Roman" w:cs="Times New Roman"/>
                <w:bCs/>
                <w:sz w:val="24"/>
                <w:szCs w:val="24"/>
                <w:lang w:val="kk-KZ"/>
              </w:rPr>
              <w:t xml:space="preserve">2) емханалардың территорияларын бөлу, тәуліктік және күндізгі </w:t>
            </w:r>
            <w:r w:rsidRPr="00383FCC">
              <w:rPr>
                <w:rFonts w:ascii="Times New Roman" w:hAnsi="Times New Roman" w:cs="Times New Roman"/>
                <w:bCs/>
                <w:sz w:val="24"/>
                <w:szCs w:val="24"/>
                <w:lang w:val="kk-KZ"/>
              </w:rPr>
              <w:lastRenderedPageBreak/>
              <w:t>стационарлы төсек орындарды бөлу, қайта бейіндеу, қысқарту бойынша шешім  қабылдау үшін алгоритм жасалып, НҚА-мен реттелуі тиіс.</w:t>
            </w:r>
          </w:p>
        </w:tc>
        <w:tc>
          <w:tcPr>
            <w:tcW w:w="1417" w:type="dxa"/>
          </w:tcPr>
          <w:p w14:paraId="69FFF449"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B4B9147" w14:textId="3A16EBA0"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4E6CE76F" w14:textId="77777777" w:rsidTr="002B614B">
        <w:tc>
          <w:tcPr>
            <w:tcW w:w="788" w:type="dxa"/>
          </w:tcPr>
          <w:p w14:paraId="5358E028"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139C41E4"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Медициналық қызметке (дәрігердің қабылдауы кеңес жүргізу) ақы төлеу мәселесі нормативтік құқықтық актілерде бекітілмеген. Азаматтарын медициналық куәландырудан өткізу үшін медициналық комиссияларды ұстау үшін арнайы НҚА енгізу қажет</w:t>
            </w:r>
          </w:p>
        </w:tc>
        <w:tc>
          <w:tcPr>
            <w:tcW w:w="3969" w:type="dxa"/>
          </w:tcPr>
          <w:p w14:paraId="6C9875C2"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«Әскери қызмет және әскери қызметшілердің мәртебесі туралы» Қазақстан Республикасының 2012 жылғы 16 ақпандағы № 561- IV Заңның 16 бабы «Азаматтарды әскерге шақыру учаскелеріне тіркеу» 6 тармағына сәйкес, азаматтарды әскерге шақыру учаскелеріне тіркеуді жүргізу үшін аудандарда (облыстық маңызы бар қалаларды) ауданның (облыстық маңызы бар қаланың) жергілікті атқарушы органдарының (әкімдіктерінің) шешімімен тіркеу комиссиясы құрылады және аудандық (қалалық) тіркеу жөніндегі комиссияның құрамы, осы жұмысты жүргізу және қамтамасыз ету тәртібі қаланың жергілікті атқарушы орган басшының (әкімінің) шешімімен жыл сайын бекітіледі.</w:t>
            </w:r>
          </w:p>
          <w:p w14:paraId="2FEA7A94"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Қазақстан Республикасының 2020 жылғы 7 шiлдедегi № 360-VI ҚРЗ «Халық денсаулығы және денсаулық сақтау жүйесі туралы» Кодексінің (әрі қарай - Кодекс) 12-бабы, 2 тармағы, 30 тармақшасына сәйкес, облыстардың, </w:t>
            </w:r>
            <w:r w:rsidRPr="00383FCC">
              <w:rPr>
                <w:rFonts w:ascii="Times New Roman" w:hAnsi="Times New Roman" w:cs="Times New Roman"/>
                <w:sz w:val="24"/>
                <w:szCs w:val="24"/>
                <w:lang w:val="kk-KZ"/>
              </w:rPr>
              <w:lastRenderedPageBreak/>
              <w:t>республикалық маңызы бар қалалардың және астананың жергілікті атқарушы органдары: «әскери қызметтің мүддесінде Қазақстан Республикасының азаматтарын медициналық куәландырудан өткізу үшін медициналық комиссияларды құрады және олардың қызметін қамтамасыз етеді»-делінген.</w:t>
            </w:r>
          </w:p>
          <w:p w14:paraId="516D5735"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Алайда, Қазақстан Республикасының Кодексі 2015 жылғы 23 қарашадағы № 414-V ҚРЗ «Қазақстан Республикасының Еңбек Кодексінің» (әрі қарай - Кодекс) 10-бабының 1 тармағы бойынша «еңбек қатынастары, сондай-ақ еңбек қатынастарына тікелей байланысты өзге де қатынастар еңбек шартымен, жұмыс берушінің актісімен, келісіммен және ұжымдық шартпен реттеледі», делінген, сондықтан жұмыс беруші мен дәрігер маман арасындағы еңбек шартында функционалдық міндеттеріне мерзімді әскери қызметке шақыру кезеңінде медициналық куәландыруға тартылу кірмейді және Кодекстің 111 бабы 1 тармағы бойынша «Сол бір ұйымда, еңбек шартында көзделген өзінің негізгі жұмысымен қатар басқа немесе осындай лауазым бойынша қосымша жұмыс орындайтын не уақытша болмаған жұмыскердің </w:t>
            </w:r>
            <w:r w:rsidRPr="00383FCC">
              <w:rPr>
                <w:rFonts w:ascii="Times New Roman" w:hAnsi="Times New Roman" w:cs="Times New Roman"/>
                <w:sz w:val="24"/>
                <w:szCs w:val="24"/>
                <w:lang w:val="kk-KZ"/>
              </w:rPr>
              <w:lastRenderedPageBreak/>
              <w:t>міндеттерін өзінің негізгі жұмысынан босатылмай орындайтын жұмыскерлерге қосымша ақы төлеу жүргізіледі»-делінген, мерзімді әскери қызметке шақыру кезеңінде медициналық куәландыруға тартылған мамандардың жыл бойы жалақысы негізгі жұмыс орнынан төленуде және осы маманның лауазымдық міндеттерін басқа маманның орындауына байланысты Кодекске сәйкес, жұмыс беруші тарапынан қосымша ақы төлеу мәселесі туындауда.</w:t>
            </w:r>
          </w:p>
        </w:tc>
        <w:tc>
          <w:tcPr>
            <w:tcW w:w="2977" w:type="dxa"/>
          </w:tcPr>
          <w:p w14:paraId="6AB7651E"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Медициналық қызметке (дәрігердің қабылдауы кеңес жүргізу) ақы төлеу мәселесі нормативтік құқықтық актілерде бекітілмеген. Азаматтарын медициналық куәландырудан өткізу үшін медициналық комиссияларды ұстау үшін арнайы НҚА енгізу қажет</w:t>
            </w:r>
          </w:p>
        </w:tc>
        <w:tc>
          <w:tcPr>
            <w:tcW w:w="1417" w:type="dxa"/>
          </w:tcPr>
          <w:p w14:paraId="18AF1A13"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0880D24" w14:textId="4B5F1F88"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59E8460E" w14:textId="77777777" w:rsidTr="002B614B">
        <w:tc>
          <w:tcPr>
            <w:tcW w:w="788" w:type="dxa"/>
          </w:tcPr>
          <w:p w14:paraId="42F7607F"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273DB371"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Медициналық ұйымдардың даму жөніндегі іс-шараларды жоспарлау бойынша</w:t>
            </w:r>
          </w:p>
        </w:tc>
        <w:tc>
          <w:tcPr>
            <w:tcW w:w="3969" w:type="dxa"/>
          </w:tcPr>
          <w:p w14:paraId="0519BE96"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Медициналық ұйымдардың тарапынан даму жоспарын жоспарлау барысында  қаржыны табатын табысы көлемінен ешқандай негіздемесіз асыра жоспарлаулар анықталды.</w:t>
            </w:r>
          </w:p>
          <w:p w14:paraId="47B12D60"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Тәуекелді жою бойынша ұсыным - Басқарма тарапынан комиссия құрып, комиссия шешімімен Даму жоспарын бекітуге рұқсат беру және қатаң қадағалау қажет.</w:t>
            </w:r>
          </w:p>
          <w:p w14:paraId="73268E25"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29280C37" w14:textId="77777777" w:rsidR="0008073D" w:rsidRPr="00383FCC" w:rsidRDefault="0008073D" w:rsidP="00DE32B9">
            <w:pPr>
              <w:jc w:val="both"/>
              <w:rPr>
                <w:rFonts w:ascii="Times New Roman" w:hAnsi="Times New Roman" w:cs="Times New Roman"/>
                <w:b/>
                <w:sz w:val="24"/>
                <w:szCs w:val="24"/>
                <w:lang w:val="kk-KZ"/>
              </w:rPr>
            </w:pPr>
            <w:r w:rsidRPr="00383FCC">
              <w:rPr>
                <w:rFonts w:ascii="Times New Roman" w:hAnsi="Times New Roman" w:cs="Times New Roman"/>
                <w:sz w:val="24"/>
                <w:szCs w:val="24"/>
                <w:lang w:val="kk-KZ"/>
              </w:rPr>
              <w:t>Басқарма тарапынан комиссия құрып, комиссия шешімімен Даму жоспарын бекітуге рұқсат беру.</w:t>
            </w:r>
          </w:p>
          <w:p w14:paraId="00696DAE" w14:textId="77777777" w:rsidR="0008073D" w:rsidRPr="00383FCC" w:rsidRDefault="0008073D" w:rsidP="00DE32B9">
            <w:pPr>
              <w:jc w:val="both"/>
              <w:rPr>
                <w:rFonts w:ascii="Times New Roman" w:hAnsi="Times New Roman" w:cs="Times New Roman"/>
                <w:sz w:val="24"/>
                <w:szCs w:val="24"/>
                <w:highlight w:val="yellow"/>
                <w:lang w:val="kk-KZ"/>
              </w:rPr>
            </w:pPr>
            <w:r w:rsidRPr="00383FCC">
              <w:rPr>
                <w:rFonts w:ascii="Times New Roman" w:hAnsi="Times New Roman" w:cs="Times New Roman"/>
                <w:sz w:val="24"/>
                <w:szCs w:val="24"/>
                <w:lang w:val="kk-KZ"/>
              </w:rPr>
              <w:t>Қатаң қадағалау.</w:t>
            </w:r>
          </w:p>
        </w:tc>
        <w:tc>
          <w:tcPr>
            <w:tcW w:w="1417" w:type="dxa"/>
          </w:tcPr>
          <w:p w14:paraId="67A15B90"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7A5CEC75" w14:textId="1B4981EB"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25C9E7A4" w14:textId="77777777" w:rsidTr="002B614B">
        <w:tc>
          <w:tcPr>
            <w:tcW w:w="788" w:type="dxa"/>
          </w:tcPr>
          <w:p w14:paraId="1A5B2C15"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36B6D0E9"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Қазақстан Республикасы Денсаулық сақтау министрінің 2023 жылғы 7 маусымдағы № 110 бұйрығымен бекітілген «Тегін медициналық көмектің кепілдік берілген көлемі шеңберінде, тергеу изоляторлары мен қылмыстық-атқару (пенитенциарлық) жүйесінің мекемелерінде ұсталатын </w:t>
            </w:r>
            <w:r w:rsidRPr="00383FCC">
              <w:rPr>
                <w:rFonts w:ascii="Times New Roman" w:hAnsi="Times New Roman" w:cs="Times New Roman"/>
                <w:sz w:val="24"/>
                <w:szCs w:val="24"/>
                <w:lang w:val="kk-KZ"/>
              </w:rPr>
              <w:lastRenderedPageBreak/>
              <w:t xml:space="preserve">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 қағидаларының </w:t>
            </w:r>
            <w:r w:rsidRPr="00383FCC">
              <w:rPr>
                <w:rFonts w:ascii="Times New Roman" w:hAnsi="Times New Roman" w:cs="Times New Roman"/>
                <w:b/>
                <w:sz w:val="24"/>
                <w:szCs w:val="24"/>
                <w:lang w:val="kk-KZ"/>
              </w:rPr>
              <w:t>(әрі қарай – Қағида)</w:t>
            </w:r>
            <w:r w:rsidRPr="00383FCC">
              <w:rPr>
                <w:rFonts w:ascii="Times New Roman" w:hAnsi="Times New Roman" w:cs="Times New Roman"/>
                <w:sz w:val="24"/>
                <w:szCs w:val="24"/>
                <w:lang w:val="kk-KZ"/>
              </w:rPr>
              <w:t xml:space="preserve"> 117-тармағын өзгерту туралы</w:t>
            </w:r>
          </w:p>
        </w:tc>
        <w:tc>
          <w:tcPr>
            <w:tcW w:w="3969" w:type="dxa"/>
          </w:tcPr>
          <w:p w14:paraId="1E7945BA"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 xml:space="preserve">Қазақстан Республикасы Денсаулық сақтау министрінің 2023 жылғы 7 маусымдағы № 110 бұйрығымен бекітілген «Тегін медициналық көмектің кепілдік берілген көлемі шеңберінде, тергеу изоляторлары мен қылмыстық-атқару (пенитенциарлық) жүйесінің </w:t>
            </w:r>
            <w:r w:rsidRPr="00383FCC">
              <w:rPr>
                <w:rFonts w:ascii="Times New Roman" w:hAnsi="Times New Roman" w:cs="Times New Roman"/>
                <w:sz w:val="24"/>
                <w:szCs w:val="24"/>
                <w:lang w:val="kk-KZ"/>
              </w:rPr>
              <w:lastRenderedPageBreak/>
              <w:t xml:space="preserve">мекемелерінде ұсталатын адамдар үшін медициналық көмектің қосымша көлемін бюджет қаражаты есебінен және (немесе) міндетті әлеуметтік медициналық сақтандыру жүйесінде дәрілік заттарды, медициналық бұйымдарды және арнайы емдік өнімдерді сатып алуды, фармацевтикалық көрсетілетін қызметтерді сатып алуды ұйымдастыру және өткізу қағидаларын бекіту туралы» қағидаларының </w:t>
            </w:r>
            <w:r w:rsidRPr="00383FCC">
              <w:rPr>
                <w:rFonts w:ascii="Times New Roman" w:hAnsi="Times New Roman" w:cs="Times New Roman"/>
                <w:b/>
                <w:sz w:val="24"/>
                <w:szCs w:val="24"/>
                <w:lang w:val="kk-KZ"/>
              </w:rPr>
              <w:t>(әрі қарай – Қағида)</w:t>
            </w:r>
            <w:r w:rsidRPr="00383FCC">
              <w:rPr>
                <w:rFonts w:ascii="Times New Roman" w:hAnsi="Times New Roman" w:cs="Times New Roman"/>
                <w:sz w:val="24"/>
                <w:szCs w:val="24"/>
                <w:lang w:val="kk-KZ"/>
              </w:rPr>
              <w:t xml:space="preserve"> 117-тармағында «</w:t>
            </w:r>
            <w:r w:rsidRPr="00383FCC">
              <w:rPr>
                <w:rFonts w:ascii="Times New Roman" w:hAnsi="Times New Roman" w:cs="Times New Roman"/>
                <w:spacing w:val="2"/>
                <w:sz w:val="24"/>
                <w:szCs w:val="24"/>
                <w:shd w:val="clear" w:color="auto" w:fill="FFFFFF"/>
                <w:lang w:val="kk-KZ"/>
              </w:rPr>
              <w:t>Егер сатып алу шартының немесе фармацевтикалық қызметтер көрсетуге арналған шарттың бағасы тиісті қаржы жылына арналған айлық есептік көрсеткіштің екі мың еселенген мөлшерінен аспаса, кепілдікті қамтамасыз ету енгізілмейді» деп көрсетілген.</w:t>
            </w:r>
          </w:p>
          <w:p w14:paraId="2D74A433"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ab/>
              <w:t>Бұл өз кезегінде,  сыбайлас жемқорлық мүмкіндігіне жағдай туғызады деп есептейміз.</w:t>
            </w:r>
          </w:p>
          <w:p w14:paraId="6ECBF1C5" w14:textId="77777777" w:rsidR="0008073D" w:rsidRPr="00383FCC" w:rsidRDefault="0008073D" w:rsidP="00DE32B9">
            <w:pPr>
              <w:pStyle w:val="ab"/>
              <w:spacing w:after="0" w:line="240" w:lineRule="auto"/>
              <w:ind w:firstLine="709"/>
              <w:jc w:val="both"/>
              <w:rPr>
                <w:rStyle w:val="ac"/>
                <w:b w:val="0"/>
                <w:bCs w:val="0"/>
                <w:lang w:val="kk-KZ"/>
              </w:rPr>
            </w:pPr>
            <w:r w:rsidRPr="00383FCC">
              <w:rPr>
                <w:lang w:val="kk-KZ"/>
              </w:rPr>
              <w:t>Барлық өнім берушілер үшін бірдей талап қою арқылы кәсіпкерлік субъектілері арасындағы тең бәсекелестік жағдайын қамтамасыз етеді.</w:t>
            </w:r>
          </w:p>
          <w:p w14:paraId="21070A14" w14:textId="77777777" w:rsidR="0008073D" w:rsidRPr="00383FCC" w:rsidRDefault="0008073D" w:rsidP="00DE32B9">
            <w:pPr>
              <w:pStyle w:val="ab"/>
              <w:spacing w:after="0"/>
              <w:ind w:firstLine="709"/>
              <w:jc w:val="both"/>
              <w:rPr>
                <w:lang w:val="kk-KZ"/>
              </w:rPr>
            </w:pPr>
            <w:r w:rsidRPr="00383FCC">
              <w:rPr>
                <w:lang w:val="kk-KZ"/>
              </w:rPr>
              <w:t xml:space="preserve">Тәуекелді жою бойынша ұсыным - Бір құқықтық алаңда жұмыс істейтін кәсіпкерлер үшін </w:t>
            </w:r>
            <w:r w:rsidRPr="00383FCC">
              <w:rPr>
                <w:lang w:val="kk-KZ"/>
              </w:rPr>
              <w:lastRenderedPageBreak/>
              <w:t>құқықтық талаптардың әртүрлі болуы – заң алдындағы теңдік және әділеттілік қағидаттарын бұзады. Сондықтан Қағиданы қайта қарап, оны мемлекеттік сатып алу жүйесінің негізгі принциптерімен үйлестіру қажет.</w:t>
            </w:r>
          </w:p>
          <w:p w14:paraId="261A7051"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5F539F1A" w14:textId="77777777" w:rsidR="0008073D" w:rsidRPr="00383FCC" w:rsidRDefault="0008073D" w:rsidP="00DE32B9">
            <w:pPr>
              <w:pStyle w:val="ab"/>
              <w:spacing w:after="0"/>
              <w:jc w:val="both"/>
              <w:rPr>
                <w:lang w:val="kk-KZ"/>
              </w:rPr>
            </w:pPr>
            <w:r w:rsidRPr="00383FCC">
              <w:rPr>
                <w:lang w:val="kk-KZ"/>
              </w:rPr>
              <w:lastRenderedPageBreak/>
              <w:t xml:space="preserve">Тәуекелді жою бойынша ұсыным - Бір құқықтық алаңда жұмыс істейтін кәсіпкерлер үшін құқықтық талаптардың әртүрлі болуы – заң алдындағы теңдік және </w:t>
            </w:r>
            <w:r w:rsidRPr="00383FCC">
              <w:rPr>
                <w:lang w:val="kk-KZ"/>
              </w:rPr>
              <w:lastRenderedPageBreak/>
              <w:t>әділеттілік қағидаттарын бұзады. Сондықтан Қағиданы қайта қарап, оны мемлекеттік сатып алу жүйесінің негізгі принциптерімен үйлестіру қажет.</w:t>
            </w:r>
          </w:p>
          <w:p w14:paraId="260B93D2"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25329DEE"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641C1E79" w14:textId="0C3873FC"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6D564071" w14:textId="77777777" w:rsidTr="002B614B">
        <w:tc>
          <w:tcPr>
            <w:tcW w:w="788" w:type="dxa"/>
          </w:tcPr>
          <w:p w14:paraId="4DC856B1"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19B2B585" w14:textId="77777777" w:rsidR="0008073D" w:rsidRPr="00383FCC" w:rsidRDefault="0008073D" w:rsidP="00DE32B9">
            <w:pPr>
              <w:jc w:val="both"/>
              <w:rPr>
                <w:rFonts w:ascii="Times New Roman" w:hAnsi="Times New Roman" w:cs="Times New Roman"/>
                <w:color w:val="000000"/>
                <w:spacing w:val="2"/>
                <w:sz w:val="24"/>
                <w:szCs w:val="24"/>
                <w:shd w:val="clear" w:color="auto" w:fill="FFFFFF"/>
                <w:lang w:val="kk-KZ"/>
              </w:rPr>
            </w:pPr>
            <w:r w:rsidRPr="00383FCC">
              <w:rPr>
                <w:rFonts w:ascii="Times New Roman" w:hAnsi="Times New Roman" w:cs="Times New Roman"/>
                <w:sz w:val="24"/>
                <w:szCs w:val="24"/>
                <w:lang w:val="kk-KZ"/>
              </w:rPr>
              <w:t xml:space="preserve">Қағиданың </w:t>
            </w:r>
            <w:r w:rsidRPr="00383FCC">
              <w:rPr>
                <w:rFonts w:ascii="Times New Roman" w:hAnsi="Times New Roman" w:cs="Times New Roman"/>
                <w:bCs/>
                <w:sz w:val="24"/>
                <w:szCs w:val="24"/>
                <w:lang w:val="kk-KZ"/>
              </w:rPr>
              <w:t>4-параграф (Сараптама)  182-тармағында «</w:t>
            </w:r>
            <w:r w:rsidRPr="00383FCC">
              <w:rPr>
                <w:rFonts w:ascii="Times New Roman" w:hAnsi="Times New Roman" w:cs="Times New Roman"/>
                <w:color w:val="000000"/>
                <w:spacing w:val="2"/>
                <w:sz w:val="24"/>
                <w:szCs w:val="24"/>
                <w:shd w:val="clear" w:color="auto" w:fill="FFFFFF"/>
                <w:lang w:val="kk-KZ"/>
              </w:rPr>
              <w:t>Тапсырыс беруші немесе сатып алуды ұйымдастырушы арнайы білімді және (немесе) техникалық білікті талап ететін мәселелер бойынша сарапшыны немесе бейінді мамандықтардың сарапшыларын тартады» делінген.</w:t>
            </w:r>
          </w:p>
          <w:p w14:paraId="77EA7466" w14:textId="77777777" w:rsidR="0008073D" w:rsidRPr="00383FCC" w:rsidRDefault="0008073D" w:rsidP="00DE32B9">
            <w:pPr>
              <w:pStyle w:val="ab"/>
              <w:shd w:val="clear" w:color="auto" w:fill="FFFFFF"/>
              <w:jc w:val="both"/>
              <w:textAlignment w:val="baseline"/>
              <w:rPr>
                <w:lang w:val="kk-KZ"/>
              </w:rPr>
            </w:pPr>
            <w:r w:rsidRPr="00383FCC">
              <w:rPr>
                <w:color w:val="000000"/>
                <w:spacing w:val="2"/>
                <w:shd w:val="clear" w:color="auto" w:fill="FFFFFF"/>
                <w:lang w:val="kk-KZ"/>
              </w:rPr>
              <w:t>Алайда, сарапшыға тапсырыс беруші медициналық субъекті қызметкері сарапшы ретінде тартылуға болмайды деген – шектеу жоқ, яғни сарапшы және тапсыруыс беруші екеуіде бір кәсіпорыннан болуы мүмкін. Осы жерде, сарапшы тапсырыс берушінің мүддесі үшін, қандай да бір қорытынды беруі мүмкін (сыбайлас жемқорлық тәуекелдері болуы мүмкін)</w:t>
            </w:r>
          </w:p>
        </w:tc>
        <w:tc>
          <w:tcPr>
            <w:tcW w:w="3969" w:type="dxa"/>
          </w:tcPr>
          <w:p w14:paraId="78805906" w14:textId="77777777" w:rsidR="0008073D" w:rsidRPr="00383FCC" w:rsidRDefault="0008073D" w:rsidP="00DE32B9">
            <w:pPr>
              <w:pStyle w:val="ab"/>
              <w:shd w:val="clear" w:color="auto" w:fill="FFFFFF"/>
              <w:spacing w:after="0" w:line="240" w:lineRule="auto"/>
              <w:ind w:firstLine="709"/>
              <w:jc w:val="both"/>
              <w:textAlignment w:val="baseline"/>
              <w:rPr>
                <w:color w:val="000000"/>
                <w:spacing w:val="2"/>
                <w:shd w:val="clear" w:color="auto" w:fill="FFFFFF"/>
                <w:lang w:val="kk-KZ"/>
              </w:rPr>
            </w:pPr>
            <w:r w:rsidRPr="00383FCC">
              <w:rPr>
                <w:lang w:val="kk-KZ"/>
              </w:rPr>
              <w:t xml:space="preserve">Қағиданың </w:t>
            </w:r>
            <w:r w:rsidRPr="00383FCC">
              <w:rPr>
                <w:bCs/>
                <w:lang w:val="kk-KZ"/>
              </w:rPr>
              <w:t>4-параграф (Сараптама)  182-тармағында «</w:t>
            </w:r>
            <w:r w:rsidRPr="00383FCC">
              <w:rPr>
                <w:color w:val="000000"/>
                <w:spacing w:val="2"/>
                <w:shd w:val="clear" w:color="auto" w:fill="FFFFFF"/>
                <w:lang w:val="kk-KZ"/>
              </w:rPr>
              <w:t>Тапсырыс беруші немесе сатып алуды ұйымдастырушы арнайы білімді және (немесе) техникалық білікті талап ететін мәселелер бойынша сарапшыны немесе бейінді мамандықтардың сарапшыларын тартады» делінген.</w:t>
            </w:r>
          </w:p>
          <w:p w14:paraId="6EE431A4" w14:textId="77777777" w:rsidR="0008073D" w:rsidRPr="00383FCC" w:rsidRDefault="0008073D" w:rsidP="00DE32B9">
            <w:pPr>
              <w:pStyle w:val="ab"/>
              <w:shd w:val="clear" w:color="auto" w:fill="FFFFFF"/>
              <w:spacing w:after="0" w:line="240" w:lineRule="auto"/>
              <w:ind w:firstLine="709"/>
              <w:jc w:val="both"/>
              <w:textAlignment w:val="baseline"/>
              <w:rPr>
                <w:color w:val="000000"/>
                <w:spacing w:val="2"/>
                <w:shd w:val="clear" w:color="auto" w:fill="FFFFFF"/>
                <w:lang w:val="kk-KZ"/>
              </w:rPr>
            </w:pPr>
            <w:r w:rsidRPr="00383FCC">
              <w:rPr>
                <w:color w:val="000000"/>
                <w:spacing w:val="2"/>
                <w:shd w:val="clear" w:color="auto" w:fill="FFFFFF"/>
                <w:lang w:val="kk-KZ"/>
              </w:rPr>
              <w:t> Тапсырыс беруші немесе сатып алуды ұйымдастырушы жеке қаржы жылына дәрілік заттардың және (немесе) медициналық бұйымдардың хабарландырудағы сипатамаларға немесе техникалық ерекшеліктерге сәйкестігі тұрғысынан өтінімдерді сараптау үшін бейінді мамандықтар бойынша сарапшыларды айқындайды.</w:t>
            </w:r>
          </w:p>
          <w:p w14:paraId="43514129" w14:textId="77777777" w:rsidR="0008073D" w:rsidRPr="00383FCC" w:rsidRDefault="0008073D" w:rsidP="00DE32B9">
            <w:pPr>
              <w:pStyle w:val="ab"/>
              <w:shd w:val="clear" w:color="auto" w:fill="FFFFFF"/>
              <w:spacing w:after="0" w:line="240" w:lineRule="auto"/>
              <w:ind w:firstLine="709"/>
              <w:jc w:val="both"/>
              <w:textAlignment w:val="baseline"/>
              <w:rPr>
                <w:color w:val="000000"/>
                <w:spacing w:val="2"/>
                <w:shd w:val="clear" w:color="auto" w:fill="FFFFFF"/>
                <w:lang w:val="kk-KZ"/>
              </w:rPr>
            </w:pPr>
            <w:r w:rsidRPr="00383FCC">
              <w:rPr>
                <w:color w:val="000000"/>
                <w:spacing w:val="2"/>
                <w:shd w:val="clear" w:color="auto" w:fill="FFFFFF"/>
                <w:lang w:val="kk-KZ"/>
              </w:rPr>
              <w:t xml:space="preserve">Алайда, сарапшыға тапсырыс беруші медициналық субъекті қызметкері сарапшы ретінде тартылуға болмайды деген – шектеу жоқ, яғни сарапшы және тапсыруыс беруші екеуіде бір </w:t>
            </w:r>
            <w:r w:rsidRPr="00383FCC">
              <w:rPr>
                <w:color w:val="000000"/>
                <w:spacing w:val="2"/>
                <w:shd w:val="clear" w:color="auto" w:fill="FFFFFF"/>
                <w:lang w:val="kk-KZ"/>
              </w:rPr>
              <w:lastRenderedPageBreak/>
              <w:t>кәсіпорыннан болуы мүмкін. Осы жерде, сарапшы тапсырыс берушінің мүддесі үшін, қандай да бір қорытынды беруі мүмкін (сыбайлас жемқорлық тәуекелдері болуы мүмкін)</w:t>
            </w:r>
          </w:p>
          <w:p w14:paraId="1F3DA0FB" w14:textId="77777777" w:rsidR="0008073D" w:rsidRPr="00383FCC" w:rsidRDefault="0008073D" w:rsidP="00DE32B9">
            <w:pPr>
              <w:pStyle w:val="ab"/>
              <w:spacing w:after="0"/>
              <w:ind w:firstLine="709"/>
              <w:jc w:val="both"/>
              <w:rPr>
                <w:lang w:val="kk-KZ"/>
              </w:rPr>
            </w:pPr>
            <w:r w:rsidRPr="00383FCC">
              <w:rPr>
                <w:lang w:val="kk-KZ"/>
              </w:rPr>
              <w:t>Тәуекелді жою бойынша ұсыным – тапсырыс берушіге тәуелсіз сарапшылардан құру туралы өзгерістер енгізуді.</w:t>
            </w:r>
          </w:p>
          <w:p w14:paraId="1A5583EB"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5DB293D4" w14:textId="77777777" w:rsidR="0008073D" w:rsidRPr="00383FCC" w:rsidRDefault="0008073D" w:rsidP="00DE32B9">
            <w:pPr>
              <w:pStyle w:val="ab"/>
              <w:spacing w:after="0"/>
              <w:ind w:firstLine="709"/>
              <w:jc w:val="both"/>
              <w:rPr>
                <w:lang w:val="kk-KZ"/>
              </w:rPr>
            </w:pPr>
            <w:r w:rsidRPr="00383FCC">
              <w:rPr>
                <w:lang w:val="kk-KZ"/>
              </w:rPr>
              <w:lastRenderedPageBreak/>
              <w:t>Тәуекелді жою бойынша ұсыным – тапсырыс берушіге тәуелсіз сарапшылардан құру туралы өзгерістер енгізуді.</w:t>
            </w:r>
          </w:p>
          <w:p w14:paraId="26DE1478"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30C3FB03"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27B8886B" w14:textId="6CC644EA"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65F382C8" w14:textId="77777777" w:rsidTr="002B614B">
        <w:tc>
          <w:tcPr>
            <w:tcW w:w="788" w:type="dxa"/>
          </w:tcPr>
          <w:p w14:paraId="20F32B82" w14:textId="77777777" w:rsidR="0008073D" w:rsidRPr="00383FCC" w:rsidRDefault="0008073D" w:rsidP="0008073D">
            <w:pPr>
              <w:pStyle w:val="aa"/>
              <w:numPr>
                <w:ilvl w:val="0"/>
                <w:numId w:val="8"/>
              </w:numPr>
              <w:rPr>
                <w:rFonts w:ascii="Times New Roman" w:hAnsi="Times New Roman" w:cs="Times New Roman"/>
                <w:sz w:val="24"/>
                <w:szCs w:val="24"/>
                <w:lang w:val="kk-KZ"/>
              </w:rPr>
            </w:pPr>
          </w:p>
        </w:tc>
        <w:tc>
          <w:tcPr>
            <w:tcW w:w="4316" w:type="dxa"/>
          </w:tcPr>
          <w:p w14:paraId="2BD8E8D4" w14:textId="77777777" w:rsidR="0008073D" w:rsidRPr="00383FCC" w:rsidRDefault="0008073D" w:rsidP="00DE32B9">
            <w:pPr>
              <w:shd w:val="clear" w:color="auto" w:fill="FFFFFF"/>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hAnsi="Times New Roman" w:cs="Times New Roman"/>
                <w:sz w:val="24"/>
                <w:szCs w:val="24"/>
                <w:lang w:val="kk-KZ"/>
              </w:rPr>
              <w:t xml:space="preserve">Қағиданың </w:t>
            </w:r>
            <w:r w:rsidRPr="00383FCC">
              <w:rPr>
                <w:rFonts w:ascii="Times New Roman" w:eastAsia="Times New Roman" w:hAnsi="Times New Roman" w:cs="Times New Roman"/>
                <w:color w:val="000000"/>
                <w:spacing w:val="2"/>
                <w:sz w:val="24"/>
                <w:szCs w:val="24"/>
                <w:lang w:val="kk-KZ" w:eastAsia="ru-RU"/>
              </w:rPr>
              <w:t>260-тармағында «Өнім беру шартын біржақты тәртіппен бұзу үшін:</w:t>
            </w:r>
          </w:p>
          <w:p w14:paraId="3B68D53F" w14:textId="77777777" w:rsidR="0008073D" w:rsidRPr="00383FCC" w:rsidRDefault="0008073D" w:rsidP="00DE32B9">
            <w:pPr>
              <w:shd w:val="clear" w:color="auto" w:fill="FFFFFF"/>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 xml:space="preserve">1) өнім берушінің шарт бойынша тауарды не тауардың қандай да бір партиясын беру мерзімін ұзақтығы 45 (қырық бес) күнтізбелік күн үздіксіз бұзуы – деп көрсетілген. </w:t>
            </w:r>
          </w:p>
          <w:p w14:paraId="3FC9AF9F" w14:textId="77777777" w:rsidR="0008073D" w:rsidRPr="00383FCC" w:rsidRDefault="0008073D" w:rsidP="00DE32B9">
            <w:pPr>
              <w:shd w:val="clear" w:color="auto" w:fill="FFFFFF"/>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Қағидаға сәйкес, тапсырыс берушіге тауар аса қажеттілік туындаған жағдайда, 45 (қырық бес) күнтізбелік күн өтпей тұрып шартты бір тараптан бұзуға жол берілмейтіндігі қарастырылған.</w:t>
            </w:r>
          </w:p>
          <w:p w14:paraId="37634985"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eastAsia="Times New Roman" w:hAnsi="Times New Roman" w:cs="Times New Roman"/>
                <w:color w:val="000000"/>
                <w:spacing w:val="2"/>
                <w:sz w:val="24"/>
                <w:szCs w:val="24"/>
                <w:lang w:val="kk-KZ" w:eastAsia="ru-RU"/>
              </w:rPr>
              <w:t>Ата заңымызға сәйкес, ең құндылық ол адам өмірі және оның денсаулығы</w:t>
            </w:r>
          </w:p>
        </w:tc>
        <w:tc>
          <w:tcPr>
            <w:tcW w:w="3969" w:type="dxa"/>
          </w:tcPr>
          <w:p w14:paraId="77083639" w14:textId="77777777" w:rsidR="0008073D" w:rsidRPr="00383FCC" w:rsidRDefault="0008073D" w:rsidP="00DE32B9">
            <w:pPr>
              <w:shd w:val="clear" w:color="auto" w:fill="FFFFFF"/>
              <w:ind w:firstLine="378"/>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hAnsi="Times New Roman" w:cs="Times New Roman"/>
                <w:sz w:val="24"/>
                <w:szCs w:val="24"/>
                <w:lang w:val="kk-KZ"/>
              </w:rPr>
              <w:t xml:space="preserve">Қағиданың </w:t>
            </w:r>
            <w:r w:rsidRPr="00383FCC">
              <w:rPr>
                <w:rFonts w:ascii="Times New Roman" w:eastAsia="Times New Roman" w:hAnsi="Times New Roman" w:cs="Times New Roman"/>
                <w:color w:val="000000"/>
                <w:spacing w:val="2"/>
                <w:sz w:val="24"/>
                <w:szCs w:val="24"/>
                <w:lang w:val="kk-KZ" w:eastAsia="ru-RU"/>
              </w:rPr>
              <w:t>260-тармағында «Өнім беру шартын біржақты тәртіппен бұзу үшін:</w:t>
            </w:r>
          </w:p>
          <w:p w14:paraId="111530C8" w14:textId="77777777" w:rsidR="0008073D" w:rsidRPr="00383FCC" w:rsidRDefault="0008073D" w:rsidP="00DE32B9">
            <w:pPr>
              <w:shd w:val="clear" w:color="auto" w:fill="FFFFFF"/>
              <w:ind w:firstLine="378"/>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 xml:space="preserve">1) өнім берушінің шарт бойынша тауарды не тауардың қандай да бір партиясын беру мерзімін ұзақтығы 45 (қырық бес) күнтізбелік күн үздіксіз бұзуы – деп көрсетілген. </w:t>
            </w:r>
          </w:p>
          <w:p w14:paraId="74FD16BC" w14:textId="77777777" w:rsidR="0008073D" w:rsidRPr="00383FCC" w:rsidRDefault="0008073D" w:rsidP="00DE32B9">
            <w:pPr>
              <w:shd w:val="clear" w:color="auto" w:fill="FFFFFF"/>
              <w:ind w:firstLine="378"/>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Қағидаға сәйкес, тапсырыс берушіге тауар аса қажеттілік туындаған жағдайда, 45 (қырық бес) күнтізбелік күн өтпей тұрып шартты бір тараптан бұзуға жол берілмейтіндігі қарастырылған.</w:t>
            </w:r>
          </w:p>
          <w:p w14:paraId="2C5E1F56" w14:textId="77777777" w:rsidR="0008073D" w:rsidRPr="00383FCC" w:rsidRDefault="0008073D" w:rsidP="00DE32B9">
            <w:pPr>
              <w:shd w:val="clear" w:color="auto" w:fill="FFFFFF"/>
              <w:ind w:firstLine="378"/>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Ата заңымызға сәйкес, ең құндылық ол адам өмірі және оның денсаулығы.</w:t>
            </w:r>
          </w:p>
          <w:p w14:paraId="31E4F598" w14:textId="77777777" w:rsidR="0008073D" w:rsidRPr="00383FCC" w:rsidRDefault="0008073D" w:rsidP="00DE32B9">
            <w:pPr>
              <w:pStyle w:val="ab"/>
              <w:spacing w:after="0"/>
              <w:jc w:val="both"/>
              <w:rPr>
                <w:lang w:val="kk-KZ"/>
              </w:rPr>
            </w:pPr>
            <w:r w:rsidRPr="00383FCC">
              <w:rPr>
                <w:lang w:val="kk-KZ"/>
              </w:rPr>
              <w:t xml:space="preserve">Тәуекелді жою бойынша ұсыным – шартта көрсетілген мерзімде өнім беруші </w:t>
            </w:r>
            <w:r w:rsidRPr="00383FCC">
              <w:rPr>
                <w:rFonts w:eastAsia="Times New Roman"/>
                <w:color w:val="000000"/>
                <w:spacing w:val="2"/>
                <w:lang w:val="kk-KZ" w:eastAsia="ru-RU"/>
              </w:rPr>
              <w:t xml:space="preserve">міндеттерін орындамаған немесе тиісінше орындамаған жағдайда шартты тапсырыс беруші </w:t>
            </w:r>
            <w:r w:rsidRPr="00383FCC">
              <w:rPr>
                <w:rFonts w:eastAsia="Times New Roman"/>
                <w:color w:val="000000"/>
                <w:spacing w:val="2"/>
                <w:lang w:val="kk-KZ" w:eastAsia="ru-RU"/>
              </w:rPr>
              <w:lastRenderedPageBreak/>
              <w:t>тараптынан бір жақтама бұзуға мүмкіншілік беру</w:t>
            </w:r>
            <w:r w:rsidRPr="00383FCC">
              <w:rPr>
                <w:lang w:val="kk-KZ"/>
              </w:rPr>
              <w:t xml:space="preserve"> туралы өзгерістер енгізуді.</w:t>
            </w:r>
          </w:p>
          <w:p w14:paraId="37AE8968"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3DDA35AB" w14:textId="77777777" w:rsidR="0008073D" w:rsidRPr="00383FCC" w:rsidRDefault="0008073D" w:rsidP="00DE32B9">
            <w:pPr>
              <w:pStyle w:val="ab"/>
              <w:spacing w:after="0"/>
              <w:ind w:firstLine="709"/>
              <w:jc w:val="both"/>
              <w:rPr>
                <w:lang w:val="kk-KZ"/>
              </w:rPr>
            </w:pPr>
            <w:r w:rsidRPr="00383FCC">
              <w:rPr>
                <w:lang w:val="kk-KZ"/>
              </w:rPr>
              <w:lastRenderedPageBreak/>
              <w:t xml:space="preserve">Тәуекелді жою бойынша ұсыным – шартта көрсетілген мерзімде өнім беруші </w:t>
            </w:r>
            <w:r w:rsidRPr="00383FCC">
              <w:rPr>
                <w:rFonts w:eastAsia="Times New Roman"/>
                <w:color w:val="000000"/>
                <w:spacing w:val="2"/>
                <w:lang w:val="kk-KZ" w:eastAsia="ru-RU"/>
              </w:rPr>
              <w:t>міндеттерін орындамаған немесе тиісінше орындамаған жағдайда шартты тапсырыс беруші тараптынан бір жақтама бұзуға мүмкіншілік беру</w:t>
            </w:r>
            <w:r w:rsidRPr="00383FCC">
              <w:rPr>
                <w:lang w:val="kk-KZ"/>
              </w:rPr>
              <w:t xml:space="preserve"> туралы өзгерістер енгізуді.</w:t>
            </w:r>
          </w:p>
          <w:p w14:paraId="7749C79F"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647C0B2E"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2D3E48C" w14:textId="0D4EB1F5"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2131CFF5" w14:textId="77777777" w:rsidTr="002B614B">
        <w:tc>
          <w:tcPr>
            <w:tcW w:w="788" w:type="dxa"/>
          </w:tcPr>
          <w:p w14:paraId="49ED2E23"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2B0FDBBE"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eastAsia="Times New Roman" w:hAnsi="Times New Roman" w:cs="Times New Roman"/>
                <w:color w:val="000000"/>
                <w:spacing w:val="2"/>
                <w:sz w:val="24"/>
                <w:szCs w:val="24"/>
                <w:lang w:val="kk-KZ" w:eastAsia="ru-RU"/>
              </w:rPr>
              <w:t>Қағидаға сәйкес, түзілген шартта көрсетілген міндеттемелерін орындамау немесе тиісінше орындамау деректері орын алған жағдайда, өнім берушіні «мемлекеттік сатып алуға жозықсыз қатысушы деп тану» туралы сотқа жүгіну қарастырылмаған</w:t>
            </w:r>
          </w:p>
        </w:tc>
        <w:tc>
          <w:tcPr>
            <w:tcW w:w="3969" w:type="dxa"/>
          </w:tcPr>
          <w:p w14:paraId="1A6DD880" w14:textId="77777777" w:rsidR="0008073D" w:rsidRPr="00383FCC" w:rsidRDefault="0008073D" w:rsidP="00DE32B9">
            <w:pPr>
              <w:shd w:val="clear" w:color="auto" w:fill="FFFFFF"/>
              <w:jc w:val="both"/>
              <w:textAlignment w:val="baseline"/>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color w:val="000000"/>
                <w:spacing w:val="2"/>
                <w:sz w:val="24"/>
                <w:szCs w:val="24"/>
                <w:lang w:val="kk-KZ" w:eastAsia="ru-RU"/>
              </w:rPr>
              <w:t>Қағидаға сәйкес, түзілген шартта көрсетілген міндеттемелерін орындамау немесе тиісінше орындамау деректері орын алған жағдайда, өнім берушіні «мемлекеттік сатып алуға жозықсыз қатысушы деп тану» туралы сотқа жүгіну қарастырылмаған.</w:t>
            </w:r>
          </w:p>
          <w:p w14:paraId="03175D20"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Тәуекелді жою бойынша ұсыным – </w:t>
            </w:r>
            <w:r w:rsidRPr="00383FCC">
              <w:rPr>
                <w:rFonts w:ascii="Times New Roman" w:eastAsia="Times New Roman" w:hAnsi="Times New Roman" w:cs="Times New Roman"/>
                <w:color w:val="000000"/>
                <w:spacing w:val="2"/>
                <w:sz w:val="24"/>
                <w:szCs w:val="24"/>
                <w:lang w:val="kk-KZ" w:eastAsia="ru-RU"/>
              </w:rPr>
              <w:t xml:space="preserve">шартта көрсетілген міндеттемелерін орындамау немесе тиісінше орындамау деректері орын алған жағдайда, ҚР мемлекеттік сатып алу заңының талабына сәйкес, өнім берушіні «мемлекеттік сатып алуға жозықсыз қатысушы деп тану» туралы </w:t>
            </w:r>
            <w:r w:rsidRPr="00383FCC">
              <w:rPr>
                <w:rFonts w:ascii="Times New Roman" w:hAnsi="Times New Roman" w:cs="Times New Roman"/>
                <w:sz w:val="24"/>
                <w:szCs w:val="24"/>
                <w:lang w:val="kk-KZ"/>
              </w:rPr>
              <w:t>өзгерістер енгізуді</w:t>
            </w:r>
          </w:p>
        </w:tc>
        <w:tc>
          <w:tcPr>
            <w:tcW w:w="2977" w:type="dxa"/>
          </w:tcPr>
          <w:p w14:paraId="325C5810"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1BAB2393"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51AE2798" w14:textId="1F0DBBAE"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59BA687C" w14:textId="77777777" w:rsidTr="002B614B">
        <w:tc>
          <w:tcPr>
            <w:tcW w:w="788" w:type="dxa"/>
          </w:tcPr>
          <w:p w14:paraId="0F03A666"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1A1359F8" w14:textId="77777777" w:rsidR="0008073D" w:rsidRPr="00383FCC" w:rsidRDefault="0008073D" w:rsidP="00DE32B9">
            <w:pPr>
              <w:pStyle w:val="aa"/>
              <w:ind w:left="0"/>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Медициналық мекемелердегі бас дәрігерлер мен оның орынбасарлары өз мекемесінде өз атына немесе бір-біріне жұмысқа жарамсыздық парағын (больничный лист) ашуы — этикалық, құқықтық және </w:t>
            </w:r>
            <w:r w:rsidRPr="00383FCC">
              <w:rPr>
                <w:rFonts w:ascii="Times New Roman" w:hAnsi="Times New Roman" w:cs="Times New Roman"/>
                <w:b/>
                <w:sz w:val="24"/>
                <w:szCs w:val="24"/>
                <w:lang w:val="kk-KZ"/>
              </w:rPr>
              <w:t>мүдделер қақтығысы</w:t>
            </w:r>
            <w:r w:rsidRPr="00383FCC">
              <w:rPr>
                <w:rFonts w:ascii="Times New Roman" w:hAnsi="Times New Roman" w:cs="Times New Roman"/>
                <w:sz w:val="24"/>
                <w:szCs w:val="24"/>
                <w:lang w:val="kk-KZ"/>
              </w:rPr>
              <w:t xml:space="preserve"> (конфликт интересов) мәселесін тудырады. Бұл жағдай келесі себептерге байланысты мүдделер қақтығысы ретінде қарастырылады: </w:t>
            </w:r>
          </w:p>
          <w:p w14:paraId="736F3A6F" w14:textId="77777777" w:rsidR="0008073D" w:rsidRPr="00383FCC" w:rsidRDefault="0008073D" w:rsidP="00DE32B9">
            <w:pPr>
              <w:jc w:val="both"/>
              <w:rPr>
                <w:rFonts w:ascii="Times New Roman" w:eastAsia="Times New Roman" w:hAnsi="Times New Roman" w:cs="Times New Roman"/>
                <w:bCs/>
                <w:sz w:val="24"/>
                <w:szCs w:val="24"/>
                <w:lang w:val="kk-KZ" w:eastAsia="ru-RU"/>
              </w:rPr>
            </w:pPr>
            <w:r w:rsidRPr="00383FCC">
              <w:rPr>
                <w:rFonts w:ascii="Times New Roman" w:eastAsia="Times New Roman" w:hAnsi="Times New Roman" w:cs="Times New Roman"/>
                <w:bCs/>
                <w:sz w:val="24"/>
                <w:szCs w:val="24"/>
                <w:lang w:val="kk-KZ" w:eastAsia="ru-RU"/>
              </w:rPr>
              <w:t>1) Объективтілік пен бейтараптықтың болмауы.</w:t>
            </w:r>
          </w:p>
          <w:p w14:paraId="0D21AF23" w14:textId="77777777" w:rsidR="0008073D" w:rsidRPr="00383FCC" w:rsidRDefault="0008073D" w:rsidP="00DE32B9">
            <w:pPr>
              <w:jc w:val="both"/>
              <w:rPr>
                <w:rFonts w:ascii="Times New Roman" w:eastAsia="Times New Roman" w:hAnsi="Times New Roman" w:cs="Times New Roman"/>
                <w:sz w:val="24"/>
                <w:szCs w:val="24"/>
                <w:lang w:val="kk-KZ" w:eastAsia="ru-RU"/>
              </w:rPr>
            </w:pPr>
            <w:r w:rsidRPr="00383FCC">
              <w:rPr>
                <w:rFonts w:ascii="Times New Roman" w:eastAsia="Times New Roman" w:hAnsi="Times New Roman" w:cs="Times New Roman"/>
                <w:sz w:val="24"/>
                <w:szCs w:val="24"/>
                <w:lang w:val="kk-KZ" w:eastAsia="ru-RU"/>
              </w:rPr>
              <w:lastRenderedPageBreak/>
              <w:t>Бас дәрігер немесе оның орынбасары өзінің немесе әріптесінің денсаулық жағдайын бағалағанда объективті болмауы мүмкін. Бұл олардың шешіміне әсер етіп, құжаттың заңсыз немесе негізсіз берілуіне алып келуі ықтимал.</w:t>
            </w:r>
          </w:p>
          <w:p w14:paraId="60487A19" w14:textId="77777777" w:rsidR="0008073D" w:rsidRPr="00383FCC" w:rsidRDefault="0008073D" w:rsidP="00DE32B9">
            <w:pPr>
              <w:jc w:val="both"/>
              <w:rPr>
                <w:rFonts w:ascii="Times New Roman" w:eastAsia="Times New Roman" w:hAnsi="Times New Roman" w:cs="Times New Roman"/>
                <w:bCs/>
                <w:sz w:val="24"/>
                <w:szCs w:val="24"/>
                <w:lang w:val="kk-KZ" w:eastAsia="ru-RU"/>
              </w:rPr>
            </w:pPr>
            <w:r w:rsidRPr="00383FCC">
              <w:rPr>
                <w:rFonts w:ascii="Times New Roman" w:eastAsia="Times New Roman" w:hAnsi="Times New Roman" w:cs="Times New Roman"/>
                <w:bCs/>
                <w:sz w:val="24"/>
                <w:szCs w:val="24"/>
                <w:lang w:val="kk-KZ" w:eastAsia="ru-RU"/>
              </w:rPr>
              <w:t>2) Қызметтік жағдайды теріс пайдалану.</w:t>
            </w:r>
          </w:p>
          <w:p w14:paraId="57810D9D" w14:textId="77777777" w:rsidR="0008073D" w:rsidRPr="00383FCC" w:rsidRDefault="0008073D" w:rsidP="00DE32B9">
            <w:pPr>
              <w:jc w:val="both"/>
              <w:rPr>
                <w:rFonts w:ascii="Times New Roman" w:eastAsia="Times New Roman" w:hAnsi="Times New Roman" w:cs="Times New Roman"/>
                <w:sz w:val="24"/>
                <w:szCs w:val="24"/>
                <w:lang w:val="kk-KZ" w:eastAsia="ru-RU"/>
              </w:rPr>
            </w:pPr>
            <w:r w:rsidRPr="00383FCC">
              <w:rPr>
                <w:rFonts w:ascii="Times New Roman" w:eastAsia="Times New Roman" w:hAnsi="Times New Roman" w:cs="Times New Roman"/>
                <w:sz w:val="24"/>
                <w:szCs w:val="24"/>
                <w:lang w:val="kk-KZ" w:eastAsia="ru-RU"/>
              </w:rPr>
              <w:t>Өзінің лауазымдық өкілеттігін пайдаланып, бас дәрігер немесе оның орынбасары өзіне немесе жақын әріптесіне пайда келтіру мақсатында жұмысқа жарамсыздық парағын заңсыз түрде беруі — қызметтік өкілеттігін теріс пайдалану болып табылады. Бұл еңбек және денсаулық сақтау заңнамасын бұзуы мүмкін.</w:t>
            </w:r>
          </w:p>
          <w:p w14:paraId="0CF41588" w14:textId="77777777" w:rsidR="0008073D" w:rsidRPr="00383FCC" w:rsidRDefault="0008073D" w:rsidP="00DE32B9">
            <w:pPr>
              <w:jc w:val="both"/>
              <w:rPr>
                <w:rFonts w:ascii="Times New Roman" w:eastAsia="Times New Roman" w:hAnsi="Times New Roman" w:cs="Times New Roman"/>
                <w:bCs/>
                <w:sz w:val="24"/>
                <w:szCs w:val="24"/>
                <w:lang w:val="kk-KZ" w:eastAsia="ru-RU"/>
              </w:rPr>
            </w:pPr>
            <w:r w:rsidRPr="00383FCC">
              <w:rPr>
                <w:rFonts w:ascii="Times New Roman" w:eastAsia="Times New Roman" w:hAnsi="Times New Roman" w:cs="Times New Roman"/>
                <w:bCs/>
                <w:sz w:val="24"/>
                <w:szCs w:val="24"/>
                <w:lang w:val="kk-KZ" w:eastAsia="ru-RU"/>
              </w:rPr>
              <w:t>3) Қоғамдық сенімділікке нұқсан келтіру.</w:t>
            </w:r>
          </w:p>
          <w:p w14:paraId="0AEABF8D" w14:textId="77777777" w:rsidR="0008073D" w:rsidRPr="00383FCC" w:rsidRDefault="0008073D" w:rsidP="00DE32B9">
            <w:pPr>
              <w:jc w:val="both"/>
              <w:rPr>
                <w:rFonts w:ascii="Times New Roman" w:eastAsia="Times New Roman" w:hAnsi="Times New Roman" w:cs="Times New Roman"/>
                <w:color w:val="000000"/>
                <w:spacing w:val="2"/>
                <w:sz w:val="24"/>
                <w:szCs w:val="24"/>
                <w:lang w:val="kk-KZ" w:eastAsia="ru-RU"/>
              </w:rPr>
            </w:pPr>
            <w:r w:rsidRPr="00383FCC">
              <w:rPr>
                <w:rFonts w:ascii="Times New Roman" w:eastAsia="Times New Roman" w:hAnsi="Times New Roman" w:cs="Times New Roman"/>
                <w:sz w:val="24"/>
                <w:szCs w:val="24"/>
                <w:lang w:val="kk-KZ" w:eastAsia="ru-RU"/>
              </w:rPr>
              <w:t>Медициналық мекемеде адалдық пен ашықтық қағидаттарын сақтау өте маңызды. Мұндай әрекеттер мекеменің беделіне кері әсер етіп, қоғамдық сенімге зиян келтіруі мүмкін</w:t>
            </w:r>
          </w:p>
        </w:tc>
        <w:tc>
          <w:tcPr>
            <w:tcW w:w="3969" w:type="dxa"/>
          </w:tcPr>
          <w:p w14:paraId="60455354" w14:textId="77777777" w:rsidR="00383FCC" w:rsidRPr="00383FCC" w:rsidRDefault="0008073D" w:rsidP="00DE32B9">
            <w:pPr>
              <w:jc w:val="both"/>
              <w:rPr>
                <w:rFonts w:ascii="Times New Roman" w:eastAsia="Times New Roman" w:hAnsi="Times New Roman" w:cs="Times New Roman"/>
                <w:b/>
                <w:bCs/>
                <w:sz w:val="24"/>
                <w:szCs w:val="24"/>
                <w:lang w:val="kk-KZ" w:eastAsia="ru-RU"/>
              </w:rPr>
            </w:pPr>
            <w:r w:rsidRPr="00383FCC">
              <w:rPr>
                <w:rFonts w:ascii="Times New Roman" w:eastAsia="Times New Roman" w:hAnsi="Times New Roman" w:cs="Times New Roman"/>
                <w:b/>
                <w:bCs/>
                <w:sz w:val="24"/>
                <w:szCs w:val="24"/>
                <w:lang w:val="kk-KZ" w:eastAsia="ru-RU"/>
              </w:rPr>
              <w:lastRenderedPageBreak/>
              <w:t>Медициналық мекемелердегі тәуекел жағдайы</w:t>
            </w:r>
          </w:p>
          <w:p w14:paraId="5F7E9137" w14:textId="1532FDF5" w:rsidR="0008073D" w:rsidRPr="00383FCC" w:rsidRDefault="0008073D" w:rsidP="00DE32B9">
            <w:pPr>
              <w:jc w:val="both"/>
              <w:rPr>
                <w:rFonts w:ascii="Times New Roman" w:eastAsia="Times New Roman" w:hAnsi="Times New Roman" w:cs="Times New Roman"/>
                <w:sz w:val="24"/>
                <w:szCs w:val="24"/>
                <w:lang w:val="kk-KZ" w:eastAsia="ru-RU"/>
              </w:rPr>
            </w:pPr>
            <w:r w:rsidRPr="00383FCC">
              <w:rPr>
                <w:rFonts w:ascii="Times New Roman" w:eastAsia="Times New Roman" w:hAnsi="Times New Roman" w:cs="Times New Roman"/>
                <w:sz w:val="24"/>
                <w:szCs w:val="24"/>
                <w:lang w:val="kk-KZ" w:eastAsia="ru-RU"/>
              </w:rPr>
              <w:t>Медициналық мекемелердегі бас дәрігерлер мен олардың орынбасарлары өз мекемесінде өз атына немесе бір-біріне жұмысқа жарамсыздық парағын (больничный лист) ашуы — этикалық, құқықтық және мүдделер қақтығысы (конфликт интересов) мәселесін тудырады. Бұл жағдай келесі себептерге байланысты мүдделер қақтығысы ретінде қарастырылады:</w:t>
            </w:r>
          </w:p>
          <w:p w14:paraId="1595C32D" w14:textId="77777777" w:rsidR="0008073D" w:rsidRPr="00DE32B9" w:rsidRDefault="0008073D" w:rsidP="00DE32B9">
            <w:pPr>
              <w:numPr>
                <w:ilvl w:val="0"/>
                <w:numId w:val="5"/>
              </w:numPr>
              <w:tabs>
                <w:tab w:val="clear" w:pos="720"/>
                <w:tab w:val="num" w:pos="378"/>
              </w:tabs>
              <w:spacing w:before="100" w:beforeAutospacing="1" w:after="100" w:afterAutospacing="1"/>
              <w:ind w:left="0" w:firstLine="236"/>
              <w:jc w:val="both"/>
              <w:rPr>
                <w:rFonts w:ascii="Times New Roman" w:eastAsia="Times New Roman" w:hAnsi="Times New Roman" w:cs="Times New Roman"/>
                <w:sz w:val="24"/>
                <w:szCs w:val="24"/>
                <w:lang w:val="kk-KZ" w:eastAsia="ru-RU"/>
              </w:rPr>
            </w:pPr>
            <w:r w:rsidRPr="00DE32B9">
              <w:rPr>
                <w:rFonts w:ascii="Times New Roman" w:eastAsia="Times New Roman" w:hAnsi="Times New Roman" w:cs="Times New Roman"/>
                <w:b/>
                <w:bCs/>
                <w:sz w:val="24"/>
                <w:szCs w:val="24"/>
                <w:lang w:val="kk-KZ" w:eastAsia="ru-RU"/>
              </w:rPr>
              <w:lastRenderedPageBreak/>
              <w:t>Объективтілік пен бейтараптықтың болмауы.</w:t>
            </w:r>
            <w:r w:rsidRPr="00DE32B9">
              <w:rPr>
                <w:rFonts w:ascii="Times New Roman" w:eastAsia="Times New Roman" w:hAnsi="Times New Roman" w:cs="Times New Roman"/>
                <w:sz w:val="24"/>
                <w:szCs w:val="24"/>
                <w:lang w:val="kk-KZ" w:eastAsia="ru-RU"/>
              </w:rPr>
              <w:br/>
              <w:t>Бас дәрігер немесе оның орынбасары өзінің немесе әріптесінің денсаулық жағдайын бағалағанда объективті болмауы мүмкін. Бұл олардың шешіміне әсер етіп, құжаттың заңсыз немесе негізсіз берілуіне алып келуі ықтимал.</w:t>
            </w:r>
          </w:p>
          <w:p w14:paraId="2D6D40CF" w14:textId="77777777" w:rsidR="0008073D" w:rsidRPr="00383FCC" w:rsidRDefault="0008073D" w:rsidP="00DE32B9">
            <w:pPr>
              <w:numPr>
                <w:ilvl w:val="0"/>
                <w:numId w:val="5"/>
              </w:numPr>
              <w:tabs>
                <w:tab w:val="clear" w:pos="720"/>
                <w:tab w:val="num" w:pos="378"/>
              </w:tabs>
              <w:spacing w:before="100" w:beforeAutospacing="1" w:after="100" w:afterAutospacing="1"/>
              <w:ind w:left="0" w:firstLine="236"/>
              <w:jc w:val="both"/>
              <w:rPr>
                <w:rFonts w:ascii="Times New Roman" w:eastAsia="Times New Roman" w:hAnsi="Times New Roman" w:cs="Times New Roman"/>
                <w:sz w:val="24"/>
                <w:szCs w:val="24"/>
                <w:lang w:eastAsia="ru-RU"/>
              </w:rPr>
            </w:pPr>
            <w:r w:rsidRPr="00DE32B9">
              <w:rPr>
                <w:rFonts w:ascii="Times New Roman" w:eastAsia="Times New Roman" w:hAnsi="Times New Roman" w:cs="Times New Roman"/>
                <w:b/>
                <w:bCs/>
                <w:sz w:val="24"/>
                <w:szCs w:val="24"/>
                <w:lang w:val="kk-KZ" w:eastAsia="ru-RU"/>
              </w:rPr>
              <w:t>Қызметтік жағдайды теріс пайдалану.</w:t>
            </w:r>
            <w:r w:rsidRPr="00DE32B9">
              <w:rPr>
                <w:rFonts w:ascii="Times New Roman" w:eastAsia="Times New Roman" w:hAnsi="Times New Roman" w:cs="Times New Roman"/>
                <w:sz w:val="24"/>
                <w:szCs w:val="24"/>
                <w:lang w:val="kk-KZ" w:eastAsia="ru-RU"/>
              </w:rPr>
              <w:br/>
              <w:t xml:space="preserve">Өзінің лауазымдық өкілеттігін пайдаланып, бас дәрігер немесе оның орынбасары өзіне немесе жақын әріптесіне пайда келтіру мақсатында жұмысқа жарамсыздық парағын заңсыз түрде беруі — қызметтік өкілеттігін теріс пайдалану болып табылады. </w:t>
            </w:r>
            <w:proofErr w:type="spellStart"/>
            <w:r w:rsidRPr="00383FCC">
              <w:rPr>
                <w:rFonts w:ascii="Times New Roman" w:eastAsia="Times New Roman" w:hAnsi="Times New Roman" w:cs="Times New Roman"/>
                <w:sz w:val="24"/>
                <w:szCs w:val="24"/>
                <w:lang w:eastAsia="ru-RU"/>
              </w:rPr>
              <w:t>Бұл</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еңбек</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және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денсаулық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сақтау</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заңнамасын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бұзуы</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мүмкін</w:t>
            </w:r>
            <w:proofErr w:type="spellEnd"/>
            <w:r w:rsidRPr="00383FCC">
              <w:rPr>
                <w:rFonts w:ascii="Times New Roman" w:eastAsia="Times New Roman" w:hAnsi="Times New Roman" w:cs="Times New Roman"/>
                <w:sz w:val="24"/>
                <w:szCs w:val="24"/>
                <w:lang w:eastAsia="ru-RU"/>
              </w:rPr>
              <w:t>.</w:t>
            </w:r>
          </w:p>
          <w:p w14:paraId="535C0629" w14:textId="77777777" w:rsidR="0008073D" w:rsidRPr="00383FCC" w:rsidRDefault="0008073D" w:rsidP="00DE32B9">
            <w:pPr>
              <w:numPr>
                <w:ilvl w:val="0"/>
                <w:numId w:val="5"/>
              </w:numPr>
              <w:tabs>
                <w:tab w:val="clear" w:pos="720"/>
                <w:tab w:val="num" w:pos="378"/>
              </w:tabs>
              <w:spacing w:before="100" w:beforeAutospacing="1" w:after="100" w:afterAutospacing="1"/>
              <w:ind w:left="0" w:firstLine="236"/>
              <w:jc w:val="both"/>
              <w:rPr>
                <w:rFonts w:ascii="Times New Roman" w:eastAsia="Times New Roman" w:hAnsi="Times New Roman" w:cs="Times New Roman"/>
                <w:sz w:val="24"/>
                <w:szCs w:val="24"/>
                <w:lang w:eastAsia="ru-RU"/>
              </w:rPr>
            </w:pPr>
            <w:proofErr w:type="spellStart"/>
            <w:r w:rsidRPr="00383FCC">
              <w:rPr>
                <w:rFonts w:ascii="Times New Roman" w:eastAsia="Times New Roman" w:hAnsi="Times New Roman" w:cs="Times New Roman"/>
                <w:b/>
                <w:bCs/>
                <w:sz w:val="24"/>
                <w:szCs w:val="24"/>
                <w:lang w:eastAsia="ru-RU"/>
              </w:rPr>
              <w:t>Қоғамдық</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сенімділікке</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нұқсан</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келтіру</w:t>
            </w:r>
            <w:proofErr w:type="spellEnd"/>
            <w:r w:rsidRPr="00383FCC">
              <w:rPr>
                <w:rFonts w:ascii="Times New Roman" w:eastAsia="Times New Roman" w:hAnsi="Times New Roman" w:cs="Times New Roman"/>
                <w:b/>
                <w:bCs/>
                <w:sz w:val="24"/>
                <w:szCs w:val="24"/>
                <w:lang w:eastAsia="ru-RU"/>
              </w:rPr>
              <w:t>.</w:t>
            </w:r>
            <w:r w:rsidRPr="00383FCC">
              <w:rPr>
                <w:rFonts w:ascii="Times New Roman" w:eastAsia="Times New Roman" w:hAnsi="Times New Roman" w:cs="Times New Roman"/>
                <w:sz w:val="24"/>
                <w:szCs w:val="24"/>
                <w:lang w:eastAsia="ru-RU"/>
              </w:rPr>
              <w:br/>
            </w:r>
            <w:proofErr w:type="spellStart"/>
            <w:r w:rsidRPr="00383FCC">
              <w:rPr>
                <w:rFonts w:ascii="Times New Roman" w:eastAsia="Times New Roman" w:hAnsi="Times New Roman" w:cs="Times New Roman"/>
                <w:sz w:val="24"/>
                <w:szCs w:val="24"/>
                <w:lang w:eastAsia="ru-RU"/>
              </w:rPr>
              <w:t>Медициналық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мекемеде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адалдық</w:t>
            </w:r>
            <w:proofErr w:type="spellEnd"/>
            <w:r w:rsidRPr="00383FCC">
              <w:rPr>
                <w:rFonts w:ascii="Times New Roman" w:eastAsia="Times New Roman" w:hAnsi="Times New Roman" w:cs="Times New Roman"/>
                <w:sz w:val="24"/>
                <w:szCs w:val="24"/>
                <w:lang w:eastAsia="ru-RU"/>
              </w:rPr>
              <w:t xml:space="preserve"> пен </w:t>
            </w:r>
            <w:proofErr w:type="spellStart"/>
            <w:r w:rsidRPr="00383FCC">
              <w:rPr>
                <w:rFonts w:ascii="Times New Roman" w:eastAsia="Times New Roman" w:hAnsi="Times New Roman" w:cs="Times New Roman"/>
                <w:sz w:val="24"/>
                <w:szCs w:val="24"/>
                <w:lang w:eastAsia="ru-RU"/>
              </w:rPr>
              <w:t>ашықтық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қағидаттарын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сақтау</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өте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маңызды</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Мұндай</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әрекеттер</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мекеменің</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беделіне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кері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әсер</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етіп</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қоғамдық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сенімге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зиян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келтіруі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ықтимал</w:t>
            </w:r>
            <w:proofErr w:type="spellEnd"/>
            <w:r w:rsidRPr="00383FCC">
              <w:rPr>
                <w:rFonts w:ascii="Times New Roman" w:eastAsia="Times New Roman" w:hAnsi="Times New Roman" w:cs="Times New Roman"/>
                <w:sz w:val="24"/>
                <w:szCs w:val="24"/>
                <w:lang w:eastAsia="ru-RU"/>
              </w:rPr>
              <w:t>.</w:t>
            </w:r>
          </w:p>
          <w:p w14:paraId="0C653F3F" w14:textId="77777777" w:rsidR="0008073D" w:rsidRPr="00383FCC" w:rsidRDefault="0008073D" w:rsidP="00DE32B9">
            <w:pPr>
              <w:spacing w:before="100" w:beforeAutospacing="1" w:after="100" w:afterAutospacing="1"/>
              <w:jc w:val="both"/>
              <w:rPr>
                <w:rFonts w:ascii="Times New Roman" w:eastAsia="Times New Roman" w:hAnsi="Times New Roman" w:cs="Times New Roman"/>
                <w:sz w:val="24"/>
                <w:szCs w:val="24"/>
                <w:lang w:eastAsia="ru-RU"/>
              </w:rPr>
            </w:pPr>
            <w:proofErr w:type="spellStart"/>
            <w:r w:rsidRPr="00383FCC">
              <w:rPr>
                <w:rFonts w:ascii="Times New Roman" w:eastAsia="Times New Roman" w:hAnsi="Times New Roman" w:cs="Times New Roman"/>
                <w:b/>
                <w:bCs/>
                <w:sz w:val="24"/>
                <w:szCs w:val="24"/>
                <w:lang w:eastAsia="ru-RU"/>
              </w:rPr>
              <w:t>Тәуекелді</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жою</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бойынша</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ұсыным</w:t>
            </w:r>
            <w:proofErr w:type="spellEnd"/>
            <w:r w:rsidRPr="00383FCC">
              <w:rPr>
                <w:rFonts w:ascii="Times New Roman" w:eastAsia="Times New Roman" w:hAnsi="Times New Roman" w:cs="Times New Roman"/>
                <w:b/>
                <w:bCs/>
                <w:sz w:val="24"/>
                <w:szCs w:val="24"/>
                <w:lang w:eastAsia="ru-RU"/>
              </w:rPr>
              <w:t>:</w:t>
            </w:r>
            <w:r w:rsidRPr="00383FCC">
              <w:rPr>
                <w:rFonts w:ascii="Times New Roman" w:eastAsia="Times New Roman" w:hAnsi="Times New Roman" w:cs="Times New Roman"/>
                <w:sz w:val="24"/>
                <w:szCs w:val="24"/>
                <w:lang w:eastAsia="ru-RU"/>
              </w:rPr>
              <w:br/>
            </w:r>
            <w:proofErr w:type="spellStart"/>
            <w:r w:rsidRPr="00383FCC">
              <w:rPr>
                <w:rFonts w:ascii="Times New Roman" w:eastAsia="Times New Roman" w:hAnsi="Times New Roman" w:cs="Times New Roman"/>
                <w:sz w:val="24"/>
                <w:szCs w:val="24"/>
                <w:lang w:eastAsia="ru-RU"/>
              </w:rPr>
              <w:t>Басқарма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тарапынан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шешім</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қабылданып</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мекеме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басшылары</w:t>
            </w:r>
            <w:proofErr w:type="spellEnd"/>
            <w:r w:rsidRPr="00383FCC">
              <w:rPr>
                <w:rFonts w:ascii="Times New Roman" w:eastAsia="Times New Roman" w:hAnsi="Times New Roman" w:cs="Times New Roman"/>
                <w:sz w:val="24"/>
                <w:szCs w:val="24"/>
                <w:lang w:eastAsia="ru-RU"/>
              </w:rPr>
              <w:t xml:space="preserve"> </w:t>
            </w:r>
            <w:r w:rsidRPr="00383FCC">
              <w:rPr>
                <w:rFonts w:ascii="Times New Roman" w:eastAsia="Times New Roman" w:hAnsi="Times New Roman" w:cs="Times New Roman"/>
                <w:sz w:val="24"/>
                <w:szCs w:val="24"/>
                <w:lang w:eastAsia="ru-RU"/>
              </w:rPr>
              <w:lastRenderedPageBreak/>
              <w:t xml:space="preserve">мен </w:t>
            </w:r>
            <w:proofErr w:type="spellStart"/>
            <w:r w:rsidRPr="00383FCC">
              <w:rPr>
                <w:rFonts w:ascii="Times New Roman" w:eastAsia="Times New Roman" w:hAnsi="Times New Roman" w:cs="Times New Roman"/>
                <w:sz w:val="24"/>
                <w:szCs w:val="24"/>
                <w:lang w:eastAsia="ru-RU"/>
              </w:rPr>
              <w:t>олардың</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орынбасарларын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өздері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басқаратын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медициналық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ұйымнан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тыс</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белгілі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бір</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емханаға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тіркеуді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қамтамасыз</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ету</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қажет</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Бұл</w:t>
            </w:r>
            <w:proofErr w:type="spellEnd"/>
            <w:r w:rsidRPr="00383FCC">
              <w:rPr>
                <w:rFonts w:ascii="Times New Roman" w:eastAsia="Times New Roman" w:hAnsi="Times New Roman" w:cs="Times New Roman"/>
                <w:sz w:val="24"/>
                <w:szCs w:val="24"/>
                <w:lang w:eastAsia="ru-RU"/>
              </w:rPr>
              <w:t xml:space="preserve"> шара </w:t>
            </w:r>
            <w:proofErr w:type="spellStart"/>
            <w:r w:rsidRPr="00383FCC">
              <w:rPr>
                <w:rFonts w:ascii="Times New Roman" w:eastAsia="Times New Roman" w:hAnsi="Times New Roman" w:cs="Times New Roman"/>
                <w:sz w:val="24"/>
                <w:szCs w:val="24"/>
                <w:lang w:eastAsia="ru-RU"/>
              </w:rPr>
              <w:t>объективтілікті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сақтауға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қызметтік</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өкілеттіктерді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теріс</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пайдаланудың</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алдын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алуға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және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медициналық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ұйымдарға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деген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қоғамдық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сенімді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нығайтуға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ықпал</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етеді</w:t>
            </w:r>
            <w:proofErr w:type="spellEnd"/>
            <w:r w:rsidRPr="00383FCC">
              <w:rPr>
                <w:rFonts w:ascii="Times New Roman" w:eastAsia="Times New Roman" w:hAnsi="Times New Roman" w:cs="Times New Roman"/>
                <w:sz w:val="24"/>
                <w:szCs w:val="24"/>
                <w:lang w:eastAsia="ru-RU"/>
              </w:rPr>
              <w:t>.</w:t>
            </w:r>
          </w:p>
          <w:p w14:paraId="2337FA07" w14:textId="77777777" w:rsidR="0008073D" w:rsidRPr="00383FCC" w:rsidRDefault="0008073D" w:rsidP="00DE32B9">
            <w:pPr>
              <w:jc w:val="both"/>
              <w:rPr>
                <w:rFonts w:ascii="Times New Roman" w:hAnsi="Times New Roman" w:cs="Times New Roman"/>
                <w:sz w:val="24"/>
                <w:szCs w:val="24"/>
              </w:rPr>
            </w:pPr>
          </w:p>
        </w:tc>
        <w:tc>
          <w:tcPr>
            <w:tcW w:w="2977" w:type="dxa"/>
          </w:tcPr>
          <w:p w14:paraId="357FA37A" w14:textId="77777777" w:rsidR="0008073D" w:rsidRPr="00383FCC" w:rsidRDefault="0008073D" w:rsidP="00DE32B9">
            <w:pPr>
              <w:spacing w:before="100" w:beforeAutospacing="1" w:after="100" w:afterAutospacing="1"/>
              <w:jc w:val="both"/>
              <w:rPr>
                <w:rFonts w:ascii="Times New Roman" w:eastAsia="Times New Roman" w:hAnsi="Times New Roman" w:cs="Times New Roman"/>
                <w:sz w:val="24"/>
                <w:szCs w:val="24"/>
                <w:lang w:eastAsia="ru-RU"/>
              </w:rPr>
            </w:pPr>
            <w:proofErr w:type="spellStart"/>
            <w:r w:rsidRPr="00383FCC">
              <w:rPr>
                <w:rFonts w:ascii="Times New Roman" w:eastAsia="Times New Roman" w:hAnsi="Times New Roman" w:cs="Times New Roman"/>
                <w:b/>
                <w:bCs/>
                <w:sz w:val="24"/>
                <w:szCs w:val="24"/>
                <w:lang w:eastAsia="ru-RU"/>
              </w:rPr>
              <w:lastRenderedPageBreak/>
              <w:t>Тәуекелді</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жою</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бойынша</w:t>
            </w:r>
            <w:proofErr w:type="spellEnd"/>
            <w:r w:rsidRPr="00383FCC">
              <w:rPr>
                <w:rFonts w:ascii="Times New Roman" w:eastAsia="Times New Roman" w:hAnsi="Times New Roman" w:cs="Times New Roman"/>
                <w:b/>
                <w:bCs/>
                <w:sz w:val="24"/>
                <w:szCs w:val="24"/>
                <w:lang w:eastAsia="ru-RU"/>
              </w:rPr>
              <w:t xml:space="preserve"> </w:t>
            </w:r>
            <w:proofErr w:type="spellStart"/>
            <w:r w:rsidRPr="00383FCC">
              <w:rPr>
                <w:rFonts w:ascii="Times New Roman" w:eastAsia="Times New Roman" w:hAnsi="Times New Roman" w:cs="Times New Roman"/>
                <w:b/>
                <w:bCs/>
                <w:sz w:val="24"/>
                <w:szCs w:val="24"/>
                <w:lang w:eastAsia="ru-RU"/>
              </w:rPr>
              <w:t>ұсыным</w:t>
            </w:r>
            <w:proofErr w:type="spellEnd"/>
            <w:r w:rsidRPr="00383FCC">
              <w:rPr>
                <w:rFonts w:ascii="Times New Roman" w:eastAsia="Times New Roman" w:hAnsi="Times New Roman" w:cs="Times New Roman"/>
                <w:b/>
                <w:bCs/>
                <w:sz w:val="24"/>
                <w:szCs w:val="24"/>
                <w:lang w:eastAsia="ru-RU"/>
              </w:rPr>
              <w:t>:</w:t>
            </w:r>
            <w:r w:rsidRPr="00383FCC">
              <w:rPr>
                <w:rFonts w:ascii="Times New Roman" w:eastAsia="Times New Roman" w:hAnsi="Times New Roman" w:cs="Times New Roman"/>
                <w:sz w:val="24"/>
                <w:szCs w:val="24"/>
                <w:lang w:eastAsia="ru-RU"/>
              </w:rPr>
              <w:br/>
            </w:r>
            <w:proofErr w:type="spellStart"/>
            <w:r w:rsidRPr="00383FCC">
              <w:rPr>
                <w:rFonts w:ascii="Times New Roman" w:eastAsia="Times New Roman" w:hAnsi="Times New Roman" w:cs="Times New Roman"/>
                <w:sz w:val="24"/>
                <w:szCs w:val="24"/>
                <w:lang w:eastAsia="ru-RU"/>
              </w:rPr>
              <w:t>Басқарма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тарапынан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шешім</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қабылданып</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мекеме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басшылары</w:t>
            </w:r>
            <w:proofErr w:type="spellEnd"/>
            <w:r w:rsidRPr="00383FCC">
              <w:rPr>
                <w:rFonts w:ascii="Times New Roman" w:eastAsia="Times New Roman" w:hAnsi="Times New Roman" w:cs="Times New Roman"/>
                <w:sz w:val="24"/>
                <w:szCs w:val="24"/>
                <w:lang w:eastAsia="ru-RU"/>
              </w:rPr>
              <w:t xml:space="preserve"> мен </w:t>
            </w:r>
            <w:proofErr w:type="spellStart"/>
            <w:r w:rsidRPr="00383FCC">
              <w:rPr>
                <w:rFonts w:ascii="Times New Roman" w:eastAsia="Times New Roman" w:hAnsi="Times New Roman" w:cs="Times New Roman"/>
                <w:sz w:val="24"/>
                <w:szCs w:val="24"/>
                <w:lang w:eastAsia="ru-RU"/>
              </w:rPr>
              <w:t>олардың</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орынбасарларын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өздері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басқаратын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медициналық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ұйымнан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тыс</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белгілі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бір</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емханаға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тіркеуді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қамтамасыз</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ету</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қажет</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Бұл</w:t>
            </w:r>
            <w:proofErr w:type="spellEnd"/>
            <w:r w:rsidRPr="00383FCC">
              <w:rPr>
                <w:rFonts w:ascii="Times New Roman" w:eastAsia="Times New Roman" w:hAnsi="Times New Roman" w:cs="Times New Roman"/>
                <w:sz w:val="24"/>
                <w:szCs w:val="24"/>
                <w:lang w:eastAsia="ru-RU"/>
              </w:rPr>
              <w:t xml:space="preserve"> шара </w:t>
            </w:r>
            <w:proofErr w:type="spellStart"/>
            <w:r w:rsidRPr="00383FCC">
              <w:rPr>
                <w:rFonts w:ascii="Times New Roman" w:eastAsia="Times New Roman" w:hAnsi="Times New Roman" w:cs="Times New Roman"/>
                <w:sz w:val="24"/>
                <w:szCs w:val="24"/>
                <w:lang w:eastAsia="ru-RU"/>
              </w:rPr>
              <w:t>объективтілікті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сақтауға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қызметтік</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өкілеттіктерді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lastRenderedPageBreak/>
              <w:t>теріс</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пайдаланудың</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алдын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алуға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және</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медициналық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ұйымдарға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деген</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қоғамдық</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сенімді</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нығайтуға</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ықпал</w:t>
            </w:r>
            <w:proofErr w:type="spellEnd"/>
            <w:r w:rsidRPr="00383FCC">
              <w:rPr>
                <w:rFonts w:ascii="Times New Roman" w:eastAsia="Times New Roman" w:hAnsi="Times New Roman" w:cs="Times New Roman"/>
                <w:sz w:val="24"/>
                <w:szCs w:val="24"/>
                <w:lang w:eastAsia="ru-RU"/>
              </w:rPr>
              <w:t xml:space="preserve"> </w:t>
            </w:r>
            <w:proofErr w:type="spellStart"/>
            <w:r w:rsidRPr="00383FCC">
              <w:rPr>
                <w:rFonts w:ascii="Times New Roman" w:eastAsia="Times New Roman" w:hAnsi="Times New Roman" w:cs="Times New Roman"/>
                <w:sz w:val="24"/>
                <w:szCs w:val="24"/>
                <w:lang w:eastAsia="ru-RU"/>
              </w:rPr>
              <w:t>етеді</w:t>
            </w:r>
            <w:proofErr w:type="spellEnd"/>
            <w:r w:rsidRPr="00383FCC">
              <w:rPr>
                <w:rFonts w:ascii="Times New Roman" w:eastAsia="Times New Roman" w:hAnsi="Times New Roman" w:cs="Times New Roman"/>
                <w:sz w:val="24"/>
                <w:szCs w:val="24"/>
                <w:lang w:eastAsia="ru-RU"/>
              </w:rPr>
              <w:t>.</w:t>
            </w:r>
          </w:p>
          <w:p w14:paraId="7CAF5D5A" w14:textId="77777777" w:rsidR="0008073D" w:rsidRPr="00383FCC" w:rsidRDefault="0008073D" w:rsidP="00DE32B9">
            <w:pPr>
              <w:jc w:val="both"/>
              <w:rPr>
                <w:rFonts w:ascii="Times New Roman" w:hAnsi="Times New Roman" w:cs="Times New Roman"/>
                <w:sz w:val="24"/>
                <w:szCs w:val="24"/>
                <w:highlight w:val="yellow"/>
              </w:rPr>
            </w:pPr>
          </w:p>
        </w:tc>
        <w:tc>
          <w:tcPr>
            <w:tcW w:w="1417" w:type="dxa"/>
          </w:tcPr>
          <w:p w14:paraId="6E9D4452"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64C44C92" w14:textId="6CE5B41C"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5EAF3F0E" w14:textId="77777777" w:rsidTr="002B614B">
        <w:tc>
          <w:tcPr>
            <w:tcW w:w="788" w:type="dxa"/>
          </w:tcPr>
          <w:p w14:paraId="5F474904"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4CC914D7" w14:textId="77777777" w:rsidR="0008073D" w:rsidRPr="00383FCC" w:rsidRDefault="0008073D" w:rsidP="00DE32B9">
            <w:pPr>
              <w:pStyle w:val="3"/>
              <w:spacing w:before="0"/>
              <w:jc w:val="both"/>
              <w:rPr>
                <w:rFonts w:ascii="Times New Roman" w:hAnsi="Times New Roman" w:cs="Times New Roman"/>
                <w:color w:val="auto"/>
                <w:lang w:val="kk-KZ"/>
              </w:rPr>
            </w:pPr>
            <w:r w:rsidRPr="00383FCC">
              <w:rPr>
                <w:rFonts w:ascii="Times New Roman" w:hAnsi="Times New Roman" w:cs="Times New Roman"/>
                <w:color w:val="auto"/>
                <w:lang w:val="kk-KZ"/>
              </w:rPr>
              <w:t xml:space="preserve">Басқармаға қарасты мекемелердің бас дәрігерлері мен оның орынбасарларын мүдделер қақтығысына байланысты ротациялау туралы </w:t>
            </w:r>
          </w:p>
          <w:p w14:paraId="593155A5" w14:textId="77777777" w:rsidR="0008073D" w:rsidRPr="00383FCC" w:rsidRDefault="0008073D" w:rsidP="00DE32B9">
            <w:pPr>
              <w:pStyle w:val="ab"/>
              <w:jc w:val="both"/>
              <w:rPr>
                <w:rStyle w:val="ac"/>
                <w:b w:val="0"/>
                <w:lang w:val="kk-KZ"/>
              </w:rPr>
            </w:pPr>
            <w:r w:rsidRPr="00383FCC">
              <w:rPr>
                <w:lang w:val="kk-KZ"/>
              </w:rPr>
              <w:t xml:space="preserve">Қазақстан Республикасының 2015 жылғы 18 қарашадағы № 410-V «Сыбайлас жемқорлыққа қарсы іс-қимыл туралы» Заңының 12-бабы 5) тармақшасына және Қазақстан Республикасы Президентінің 2015 жылғы 29 желтоқсандағы №152 Жарлығының талаптарына сәйкес, басқармаға қарасты  медициналық ұйымдардың </w:t>
            </w:r>
            <w:r w:rsidRPr="00383FCC">
              <w:rPr>
                <w:i/>
                <w:lang w:val="kk-KZ"/>
              </w:rPr>
              <w:t>(Емхана, аурухана және т.б.)</w:t>
            </w:r>
            <w:r w:rsidRPr="00383FCC">
              <w:rPr>
                <w:lang w:val="kk-KZ"/>
              </w:rPr>
              <w:t xml:space="preserve"> бас дәрігерлерді немесе олардың орынбасарларын ротация жасау, яғни жұмыс орнын әрбір 4 жыл сайын ауыстырып отыру қажет деп есептейміз.</w:t>
            </w:r>
            <w:r w:rsidRPr="00383FCC">
              <w:rPr>
                <w:rStyle w:val="ac"/>
                <w:b w:val="0"/>
                <w:lang w:val="kk-KZ"/>
              </w:rPr>
              <w:tab/>
            </w:r>
          </w:p>
          <w:p w14:paraId="54AF771A" w14:textId="77777777" w:rsidR="0008073D" w:rsidRPr="00383FCC" w:rsidRDefault="0008073D" w:rsidP="00DE32B9">
            <w:pPr>
              <w:pStyle w:val="ab"/>
              <w:jc w:val="both"/>
              <w:rPr>
                <w:rStyle w:val="ac"/>
                <w:b w:val="0"/>
                <w:lang w:val="kk-KZ"/>
              </w:rPr>
            </w:pPr>
            <w:r w:rsidRPr="00383FCC">
              <w:rPr>
                <w:rStyle w:val="ac"/>
                <w:b w:val="0"/>
                <w:lang w:val="kk-KZ"/>
              </w:rPr>
              <w:lastRenderedPageBreak/>
              <w:t xml:space="preserve">Өйткені, көптеген </w:t>
            </w:r>
            <w:r w:rsidRPr="00383FCC">
              <w:rPr>
                <w:lang w:val="kk-KZ"/>
              </w:rPr>
              <w:t>медициналық ұйымдарда</w:t>
            </w:r>
            <w:r w:rsidRPr="00383FCC">
              <w:rPr>
                <w:rStyle w:val="ac"/>
                <w:b w:val="0"/>
                <w:lang w:val="kk-KZ"/>
              </w:rPr>
              <w:t xml:space="preserve">, бас дәрігерлері немесе олардың орынбасарлары бір жұмыс орынында көп жылдан бері қызмет атқарып келеді (10 жылдан астам уақыт </w:t>
            </w:r>
            <w:r w:rsidRPr="00383FCC">
              <w:rPr>
                <w:lang w:val="kk-KZ"/>
              </w:rPr>
              <w:t>басшылық қызмет лауазымдарында отырғандар бар)</w:t>
            </w:r>
            <w:r w:rsidRPr="00383FCC">
              <w:rPr>
                <w:rStyle w:val="ac"/>
                <w:b w:val="0"/>
                <w:lang w:val="kk-KZ"/>
              </w:rPr>
              <w:t>.</w:t>
            </w:r>
          </w:p>
          <w:p w14:paraId="6A790A51" w14:textId="77777777" w:rsidR="0008073D" w:rsidRPr="00383FCC" w:rsidRDefault="0008073D" w:rsidP="00DE32B9">
            <w:pPr>
              <w:jc w:val="both"/>
              <w:rPr>
                <w:rFonts w:ascii="Times New Roman" w:eastAsia="Times New Roman" w:hAnsi="Times New Roman" w:cs="Times New Roman"/>
                <w:color w:val="000000"/>
                <w:spacing w:val="2"/>
                <w:sz w:val="24"/>
                <w:szCs w:val="24"/>
                <w:lang w:val="kk-KZ" w:eastAsia="ru-RU"/>
              </w:rPr>
            </w:pPr>
            <w:r w:rsidRPr="00383FCC">
              <w:rPr>
                <w:rStyle w:val="ac"/>
                <w:rFonts w:ascii="Times New Roman" w:hAnsi="Times New Roman" w:cs="Times New Roman"/>
                <w:b w:val="0"/>
                <w:sz w:val="24"/>
                <w:szCs w:val="24"/>
                <w:lang w:val="kk-KZ"/>
              </w:rPr>
              <w:t>Өз кезегінде, бұл орын алып отырған үрдістің салдарынан ұзақ жылдардан бері бір медициналық ұйымда бас дәрігерлер немесе оның орынбасарлары қызметін атқарып отырған лауазым иелері өздеріне</w:t>
            </w:r>
            <w:r w:rsidRPr="00383FCC">
              <w:rPr>
                <w:rFonts w:ascii="Times New Roman" w:hAnsi="Times New Roman" w:cs="Times New Roman"/>
                <w:sz w:val="24"/>
                <w:szCs w:val="24"/>
                <w:lang w:val="kk-KZ"/>
              </w:rPr>
              <w:t>тікелей бағынысты қызметкермен (қызметкерлермен) жақын туыстық байланыс/аффилирленген қатынас, соның салдарынан шешім қабылдауға жеке мүдденің ықпал ету, қызметтік этика мен басқарушылық шешімдердің бейтараптығын сақтау мүмкіндігінен мүдделер қақтығысы туындайды</w:t>
            </w:r>
          </w:p>
        </w:tc>
        <w:tc>
          <w:tcPr>
            <w:tcW w:w="3969" w:type="dxa"/>
          </w:tcPr>
          <w:p w14:paraId="408DB884" w14:textId="77777777" w:rsidR="0008073D" w:rsidRPr="00383FCC" w:rsidRDefault="0008073D" w:rsidP="00DE32B9">
            <w:pPr>
              <w:pStyle w:val="3"/>
              <w:spacing w:before="0"/>
              <w:jc w:val="both"/>
              <w:rPr>
                <w:rFonts w:ascii="Times New Roman" w:hAnsi="Times New Roman" w:cs="Times New Roman"/>
                <w:color w:val="auto"/>
                <w:lang w:val="kk-KZ"/>
              </w:rPr>
            </w:pPr>
            <w:r w:rsidRPr="00383FCC">
              <w:rPr>
                <w:rFonts w:ascii="Times New Roman" w:hAnsi="Times New Roman" w:cs="Times New Roman"/>
                <w:color w:val="auto"/>
                <w:lang w:val="kk-KZ"/>
              </w:rPr>
              <w:lastRenderedPageBreak/>
              <w:t xml:space="preserve">Басқармаға қарасты мекемелердің бас дәрігерлері мен оның орынбасарларын мүдделер қақтығысына байланысты ротациялау туралы </w:t>
            </w:r>
          </w:p>
          <w:p w14:paraId="17EC79CB" w14:textId="77777777" w:rsidR="0008073D" w:rsidRPr="00383FCC" w:rsidRDefault="0008073D" w:rsidP="00DE32B9">
            <w:pPr>
              <w:pStyle w:val="ab"/>
              <w:spacing w:after="0"/>
              <w:ind w:firstLine="708"/>
              <w:jc w:val="both"/>
              <w:rPr>
                <w:rStyle w:val="ac"/>
                <w:b w:val="0"/>
                <w:lang w:val="kk-KZ"/>
              </w:rPr>
            </w:pPr>
            <w:r w:rsidRPr="00383FCC">
              <w:rPr>
                <w:lang w:val="kk-KZ"/>
              </w:rPr>
              <w:t xml:space="preserve">Қазақстан Республикасының 2015 жылғы 18 қарашадағы № 410-V «Сыбайлас жемқорлыққа қарсы іс-қимыл туралы» Заңының 12-бабы 5) тармақшасына және Қазақстан Республикасы Президентінің 2015 жылғы 29 желтоқсандағы №152 Жарлығының талаптарына сәйкес, басқармаға қарасты  медициналық ұйымдардың </w:t>
            </w:r>
            <w:r w:rsidRPr="00383FCC">
              <w:rPr>
                <w:i/>
                <w:lang w:val="kk-KZ"/>
              </w:rPr>
              <w:t>(Емхана, аурухана және т.б.)</w:t>
            </w:r>
            <w:r w:rsidRPr="00383FCC">
              <w:rPr>
                <w:lang w:val="kk-KZ"/>
              </w:rPr>
              <w:t xml:space="preserve"> бас дәрігерлерді немесе олардың орынбасарларын ротация жасау, яғни жұмыс орнын әрбір 4 жыл сайын ауыстырып отыру қажет деп есептейміз.</w:t>
            </w:r>
            <w:r w:rsidRPr="00383FCC">
              <w:rPr>
                <w:rStyle w:val="ac"/>
                <w:b w:val="0"/>
                <w:lang w:val="kk-KZ"/>
              </w:rPr>
              <w:tab/>
            </w:r>
          </w:p>
          <w:p w14:paraId="6609326A" w14:textId="77777777" w:rsidR="0008073D" w:rsidRPr="00383FCC" w:rsidRDefault="0008073D" w:rsidP="00DE32B9">
            <w:pPr>
              <w:pStyle w:val="ab"/>
              <w:spacing w:after="0"/>
              <w:ind w:firstLine="708"/>
              <w:jc w:val="both"/>
              <w:rPr>
                <w:rStyle w:val="ac"/>
                <w:b w:val="0"/>
                <w:lang w:val="kk-KZ"/>
              </w:rPr>
            </w:pPr>
            <w:r w:rsidRPr="00383FCC">
              <w:rPr>
                <w:rStyle w:val="ac"/>
                <w:b w:val="0"/>
                <w:lang w:val="kk-KZ"/>
              </w:rPr>
              <w:lastRenderedPageBreak/>
              <w:t xml:space="preserve">Өйткені, көптеген </w:t>
            </w:r>
            <w:r w:rsidRPr="00383FCC">
              <w:rPr>
                <w:lang w:val="kk-KZ"/>
              </w:rPr>
              <w:t>медициналық ұйымдарда</w:t>
            </w:r>
            <w:r w:rsidRPr="00383FCC">
              <w:rPr>
                <w:rStyle w:val="ac"/>
                <w:b w:val="0"/>
                <w:lang w:val="kk-KZ"/>
              </w:rPr>
              <w:t xml:space="preserve">, бас дәрігерлері немесе олардың орынбасарлары бір жұмыс орынында көп жылдан бері қызмет атқарып келеді (10 жылдан астам уақыт </w:t>
            </w:r>
            <w:r w:rsidRPr="00383FCC">
              <w:rPr>
                <w:lang w:val="kk-KZ"/>
              </w:rPr>
              <w:t>басшылық қызмет лауазымдарында отырғандар бар)</w:t>
            </w:r>
            <w:r w:rsidRPr="00383FCC">
              <w:rPr>
                <w:rStyle w:val="ac"/>
                <w:b w:val="0"/>
                <w:lang w:val="kk-KZ"/>
              </w:rPr>
              <w:t>.</w:t>
            </w:r>
          </w:p>
          <w:p w14:paraId="09E00C44" w14:textId="77777777" w:rsidR="0008073D" w:rsidRPr="00383FCC" w:rsidRDefault="0008073D" w:rsidP="00DE32B9">
            <w:pPr>
              <w:pStyle w:val="ab"/>
              <w:spacing w:after="0"/>
              <w:ind w:firstLine="708"/>
              <w:jc w:val="both"/>
              <w:rPr>
                <w:lang w:val="kk-KZ"/>
              </w:rPr>
            </w:pPr>
            <w:r w:rsidRPr="00383FCC">
              <w:rPr>
                <w:rStyle w:val="ac"/>
                <w:b w:val="0"/>
                <w:lang w:val="kk-KZ"/>
              </w:rPr>
              <w:t>Өз кезегінде, бұл орын алып отырған үрдістің салдарынан ұзақ жылдардан бері бір медициналық ұйымда бас дәрігерлер немесе оның орынбасарлары қызметін атқарып отырған лауазым иелері өздеріне</w:t>
            </w:r>
            <w:r w:rsidRPr="00383FCC">
              <w:rPr>
                <w:lang w:val="kk-KZ"/>
              </w:rPr>
              <w:t>тікелей бағынысты қызметкермен (қызметкерлермен) жақын туыстық байланыс/аффилирленген қатынас, соның салдарынан шешім қабылдауға жеке мүдденің ықпал ету, қызметтік этика мен басқарушылық шешімдердің бейтараптығын сақтау мүмкіндігінен мүдделер қақтығысы туындайды.</w:t>
            </w:r>
          </w:p>
          <w:p w14:paraId="73433490"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Тәуекелді жою бойынша ұсыным - көптеген ұзақ жылдардан бері басшылық қызмет лауазымдарында отырған медициналық ұйымдардың бас дәрігерлерін немесе оның орынбасарларын ротациялауды ұсынамын</w:t>
            </w:r>
          </w:p>
        </w:tc>
        <w:tc>
          <w:tcPr>
            <w:tcW w:w="2977" w:type="dxa"/>
          </w:tcPr>
          <w:p w14:paraId="74446A6D" w14:textId="77777777" w:rsidR="0008073D" w:rsidRPr="00383FCC" w:rsidRDefault="0008073D" w:rsidP="00DE32B9">
            <w:pPr>
              <w:jc w:val="both"/>
              <w:rPr>
                <w:rFonts w:ascii="Times New Roman" w:hAnsi="Times New Roman" w:cs="Times New Roman"/>
                <w:sz w:val="24"/>
                <w:szCs w:val="24"/>
                <w:highlight w:val="yellow"/>
                <w:lang w:val="kk-KZ"/>
              </w:rPr>
            </w:pPr>
            <w:r w:rsidRPr="00383FCC">
              <w:rPr>
                <w:rFonts w:ascii="Times New Roman" w:hAnsi="Times New Roman" w:cs="Times New Roman"/>
                <w:sz w:val="24"/>
                <w:szCs w:val="24"/>
                <w:lang w:val="kk-KZ"/>
              </w:rPr>
              <w:lastRenderedPageBreak/>
              <w:t>Тәуекелді жою бойынша ұсыным - көптеген ұзақ жылдардан бері басшылық қызмет лауазымдарында отырған медициналық ұйымдардың бас дәрігерлерін немесе оның орынбасарларын ротациялауды ұсынамын</w:t>
            </w:r>
          </w:p>
        </w:tc>
        <w:tc>
          <w:tcPr>
            <w:tcW w:w="1417" w:type="dxa"/>
          </w:tcPr>
          <w:p w14:paraId="7FB3CA02"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20B519E6" w14:textId="433B9553"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63D7922C" w14:textId="77777777" w:rsidTr="002B614B">
        <w:tc>
          <w:tcPr>
            <w:tcW w:w="788" w:type="dxa"/>
          </w:tcPr>
          <w:p w14:paraId="0412E643"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64185A93" w14:textId="77777777" w:rsidR="0008073D" w:rsidRPr="00383FCC" w:rsidRDefault="0008073D" w:rsidP="00DE32B9">
            <w:pPr>
              <w:jc w:val="both"/>
              <w:rPr>
                <w:rFonts w:ascii="Times New Roman" w:eastAsia="Times New Roman" w:hAnsi="Times New Roman" w:cs="Times New Roman"/>
                <w:color w:val="000000"/>
                <w:spacing w:val="2"/>
                <w:sz w:val="24"/>
                <w:szCs w:val="24"/>
                <w:lang w:val="kk-KZ" w:eastAsia="ru-RU"/>
              </w:rPr>
            </w:pPr>
            <w:r w:rsidRPr="00383FCC">
              <w:rPr>
                <w:rStyle w:val="anegp0gi0b9av8jahpyh"/>
                <w:rFonts w:ascii="Times New Roman" w:hAnsi="Times New Roman" w:cs="Times New Roman"/>
                <w:sz w:val="24"/>
                <w:szCs w:val="24"/>
                <w:lang w:val="kk-KZ"/>
              </w:rPr>
              <w:t>Мемлекеттік кәсіпорынның мүдделеріне нұқсан</w:t>
            </w:r>
            <w:r w:rsidRPr="00383FCC">
              <w:rPr>
                <w:rFonts w:ascii="Times New Roman" w:hAnsi="Times New Roman" w:cs="Times New Roman"/>
                <w:sz w:val="24"/>
                <w:szCs w:val="24"/>
                <w:lang w:val="kk-KZ"/>
              </w:rPr>
              <w:t xml:space="preserve"> келтіруі мүмкін құқық </w:t>
            </w:r>
            <w:r w:rsidRPr="00383FCC">
              <w:rPr>
                <w:rStyle w:val="anegp0gi0b9av8jahpyh"/>
                <w:rFonts w:ascii="Times New Roman" w:hAnsi="Times New Roman" w:cs="Times New Roman"/>
                <w:sz w:val="24"/>
                <w:szCs w:val="24"/>
                <w:lang w:val="kk-KZ"/>
              </w:rPr>
              <w:t>бұзушылықтардың алдын</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мақсатында,</w:t>
            </w:r>
            <w:r w:rsidRPr="00383FCC">
              <w:rPr>
                <w:rFonts w:ascii="Times New Roman" w:hAnsi="Times New Roman" w:cs="Times New Roman"/>
                <w:sz w:val="24"/>
                <w:szCs w:val="24"/>
                <w:lang w:val="kk-KZ"/>
              </w:rPr>
              <w:t xml:space="preserve"> ж</w:t>
            </w:r>
            <w:r w:rsidRPr="00383FCC">
              <w:rPr>
                <w:rStyle w:val="anegp0gi0b9av8jahpyh"/>
                <w:rFonts w:ascii="Times New Roman" w:hAnsi="Times New Roman" w:cs="Times New Roman"/>
                <w:sz w:val="24"/>
                <w:szCs w:val="24"/>
                <w:lang w:val="kk-KZ"/>
              </w:rPr>
              <w:t>еке медициналық ұйымда қоса</w:t>
            </w:r>
            <w:r w:rsidRPr="00383FCC">
              <w:rPr>
                <w:rFonts w:ascii="Times New Roman" w:hAnsi="Times New Roman" w:cs="Times New Roman"/>
                <w:sz w:val="24"/>
                <w:szCs w:val="24"/>
                <w:lang w:val="kk-KZ"/>
              </w:rPr>
              <w:t xml:space="preserve"> атқаратын </w:t>
            </w:r>
            <w:r w:rsidRPr="00383FCC">
              <w:rPr>
                <w:rStyle w:val="anegp0gi0b9av8jahpyh"/>
                <w:rFonts w:ascii="Times New Roman" w:hAnsi="Times New Roman" w:cs="Times New Roman"/>
                <w:sz w:val="24"/>
                <w:szCs w:val="24"/>
                <w:lang w:val="kk-KZ"/>
              </w:rPr>
              <w:t>қызметкерлердің іс</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 xml:space="preserve">әрекеті туралы </w:t>
            </w:r>
          </w:p>
        </w:tc>
        <w:tc>
          <w:tcPr>
            <w:tcW w:w="3969" w:type="dxa"/>
          </w:tcPr>
          <w:p w14:paraId="1557A920" w14:textId="77777777" w:rsidR="0008073D" w:rsidRPr="00383FCC" w:rsidRDefault="0008073D" w:rsidP="00DE32B9">
            <w:pPr>
              <w:pStyle w:val="ab"/>
              <w:jc w:val="both"/>
              <w:rPr>
                <w:lang w:val="kk-KZ"/>
              </w:rPr>
            </w:pPr>
            <w:r w:rsidRPr="00383FCC">
              <w:rPr>
                <w:lang w:val="kk-KZ"/>
              </w:rPr>
              <w:t>Мемлекеттік кәсіпорынның мүдделеріне зиян келтіруі мүмкін құқық бұзушылықтардың алдын алу мақсатында жеке медициналық ұйымдарда қосымша қызмет атқаратын қызметкерлердің іс-әрекеттеріне қатысты маңызды аспектілер мыналар:</w:t>
            </w:r>
          </w:p>
          <w:p w14:paraId="09B1106F" w14:textId="77777777" w:rsidR="00383FCC" w:rsidRPr="00383FCC" w:rsidRDefault="0008073D" w:rsidP="00DE32B9">
            <w:pPr>
              <w:pStyle w:val="ab"/>
              <w:numPr>
                <w:ilvl w:val="0"/>
                <w:numId w:val="7"/>
              </w:numPr>
              <w:tabs>
                <w:tab w:val="clear" w:pos="720"/>
                <w:tab w:val="num" w:pos="378"/>
              </w:tabs>
              <w:spacing w:after="0" w:line="240" w:lineRule="auto"/>
              <w:ind w:left="94" w:firstLine="284"/>
              <w:jc w:val="both"/>
            </w:pPr>
            <w:proofErr w:type="spellStart"/>
            <w:r w:rsidRPr="00383FCC">
              <w:rPr>
                <w:rStyle w:val="ac"/>
              </w:rPr>
              <w:t>Қызметтік</w:t>
            </w:r>
            <w:proofErr w:type="spellEnd"/>
            <w:r w:rsidRPr="00383FCC">
              <w:rPr>
                <w:rStyle w:val="ac"/>
              </w:rPr>
              <w:t xml:space="preserve"> этика </w:t>
            </w:r>
            <w:proofErr w:type="spellStart"/>
            <w:r w:rsidRPr="00383FCC">
              <w:rPr>
                <w:rStyle w:val="ac"/>
              </w:rPr>
              <w:t>және</w:t>
            </w:r>
            <w:proofErr w:type="spellEnd"/>
            <w:r w:rsidRPr="00383FCC">
              <w:rPr>
                <w:rStyle w:val="ac"/>
              </w:rPr>
              <w:t xml:space="preserve"> </w:t>
            </w:r>
            <w:proofErr w:type="spellStart"/>
            <w:r w:rsidRPr="00383FCC">
              <w:rPr>
                <w:rStyle w:val="ac"/>
              </w:rPr>
              <w:t>мүдделер</w:t>
            </w:r>
            <w:proofErr w:type="spellEnd"/>
            <w:r w:rsidRPr="00383FCC">
              <w:rPr>
                <w:rStyle w:val="ac"/>
              </w:rPr>
              <w:t xml:space="preserve"> </w:t>
            </w:r>
            <w:proofErr w:type="spellStart"/>
            <w:r w:rsidRPr="00383FCC">
              <w:rPr>
                <w:rStyle w:val="ac"/>
              </w:rPr>
              <w:t>қақтығысы</w:t>
            </w:r>
            <w:proofErr w:type="spellEnd"/>
          </w:p>
          <w:p w14:paraId="67FDE0EA" w14:textId="77777777" w:rsidR="00383FCC" w:rsidRPr="00383FCC" w:rsidRDefault="0008073D" w:rsidP="00DE32B9">
            <w:pPr>
              <w:pStyle w:val="ab"/>
              <w:spacing w:after="0" w:line="240" w:lineRule="auto"/>
              <w:ind w:left="94"/>
              <w:jc w:val="both"/>
            </w:pPr>
            <w:proofErr w:type="spellStart"/>
            <w:r w:rsidRPr="00383FCC">
              <w:t>Мемлекеттік</w:t>
            </w:r>
            <w:proofErr w:type="spellEnd"/>
            <w:r w:rsidRPr="00383FCC">
              <w:t xml:space="preserve"> </w:t>
            </w:r>
            <w:proofErr w:type="spellStart"/>
            <w:r w:rsidRPr="00383FCC">
              <w:t>ұйымға</w:t>
            </w:r>
            <w:proofErr w:type="spellEnd"/>
            <w:r w:rsidRPr="00383FCC">
              <w:t xml:space="preserve"> </w:t>
            </w:r>
            <w:proofErr w:type="spellStart"/>
            <w:r w:rsidRPr="00383FCC">
              <w:t>қарасты</w:t>
            </w:r>
            <w:proofErr w:type="spellEnd"/>
            <w:r w:rsidRPr="00383FCC">
              <w:t xml:space="preserve"> </w:t>
            </w:r>
            <w:proofErr w:type="spellStart"/>
            <w:r w:rsidRPr="00383FCC">
              <w:t>қызметкерлердің</w:t>
            </w:r>
            <w:proofErr w:type="spellEnd"/>
            <w:r w:rsidRPr="00383FCC">
              <w:t xml:space="preserve"> </w:t>
            </w:r>
            <w:proofErr w:type="spellStart"/>
            <w:r w:rsidRPr="00383FCC">
              <w:t>жеке</w:t>
            </w:r>
            <w:proofErr w:type="spellEnd"/>
            <w:r w:rsidRPr="00383FCC">
              <w:t xml:space="preserve"> </w:t>
            </w:r>
            <w:proofErr w:type="spellStart"/>
            <w:r w:rsidRPr="00383FCC">
              <w:t>медициналық</w:t>
            </w:r>
            <w:proofErr w:type="spellEnd"/>
            <w:r w:rsidRPr="00383FCC">
              <w:t xml:space="preserve"> </w:t>
            </w:r>
            <w:proofErr w:type="spellStart"/>
            <w:r w:rsidRPr="00383FCC">
              <w:t>ұйымдарда</w:t>
            </w:r>
            <w:proofErr w:type="spellEnd"/>
            <w:r w:rsidRPr="00383FCC">
              <w:t xml:space="preserve"> </w:t>
            </w:r>
            <w:proofErr w:type="spellStart"/>
            <w:r w:rsidRPr="00383FCC">
              <w:t>қызмет</w:t>
            </w:r>
            <w:proofErr w:type="spellEnd"/>
            <w:r w:rsidRPr="00383FCC">
              <w:t xml:space="preserve"> </w:t>
            </w:r>
            <w:proofErr w:type="spellStart"/>
            <w:r w:rsidRPr="00383FCC">
              <w:t>атқаруы</w:t>
            </w:r>
            <w:proofErr w:type="spellEnd"/>
            <w:r w:rsidRPr="00383FCC">
              <w:t xml:space="preserve"> </w:t>
            </w:r>
            <w:proofErr w:type="spellStart"/>
            <w:r w:rsidRPr="00383FCC">
              <w:t>кезінде</w:t>
            </w:r>
            <w:proofErr w:type="spellEnd"/>
            <w:r w:rsidRPr="00383FCC">
              <w:t xml:space="preserve"> </w:t>
            </w:r>
            <w:proofErr w:type="spellStart"/>
            <w:r w:rsidRPr="00383FCC">
              <w:t>өз</w:t>
            </w:r>
            <w:proofErr w:type="spellEnd"/>
            <w:r w:rsidRPr="00383FCC">
              <w:t xml:space="preserve"> </w:t>
            </w:r>
            <w:proofErr w:type="spellStart"/>
            <w:r w:rsidRPr="00383FCC">
              <w:t>қызметтік</w:t>
            </w:r>
            <w:proofErr w:type="spellEnd"/>
            <w:r w:rsidRPr="00383FCC">
              <w:t xml:space="preserve"> </w:t>
            </w:r>
            <w:proofErr w:type="spellStart"/>
            <w:r w:rsidRPr="00383FCC">
              <w:t>міндеттері</w:t>
            </w:r>
            <w:proofErr w:type="spellEnd"/>
            <w:r w:rsidRPr="00383FCC">
              <w:t xml:space="preserve"> мен </w:t>
            </w:r>
            <w:proofErr w:type="spellStart"/>
            <w:r w:rsidRPr="00383FCC">
              <w:t>жеке</w:t>
            </w:r>
            <w:proofErr w:type="spellEnd"/>
            <w:r w:rsidRPr="00383FCC">
              <w:t xml:space="preserve"> </w:t>
            </w:r>
            <w:proofErr w:type="spellStart"/>
            <w:r w:rsidRPr="00383FCC">
              <w:t>мүдделері</w:t>
            </w:r>
            <w:proofErr w:type="spellEnd"/>
            <w:r w:rsidRPr="00383FCC">
              <w:t xml:space="preserve"> </w:t>
            </w:r>
            <w:proofErr w:type="spellStart"/>
            <w:r w:rsidRPr="00383FCC">
              <w:t>арасында</w:t>
            </w:r>
            <w:proofErr w:type="spellEnd"/>
            <w:r w:rsidRPr="00383FCC">
              <w:t xml:space="preserve"> </w:t>
            </w:r>
            <w:proofErr w:type="spellStart"/>
            <w:r w:rsidRPr="00383FCC">
              <w:t>қақтығыс</w:t>
            </w:r>
            <w:proofErr w:type="spellEnd"/>
            <w:r w:rsidRPr="00383FCC">
              <w:t xml:space="preserve"> </w:t>
            </w:r>
            <w:proofErr w:type="spellStart"/>
            <w:r w:rsidRPr="00383FCC">
              <w:t>туындамауы</w:t>
            </w:r>
            <w:proofErr w:type="spellEnd"/>
            <w:r w:rsidRPr="00383FCC">
              <w:t xml:space="preserve"> </w:t>
            </w:r>
            <w:proofErr w:type="spellStart"/>
            <w:r w:rsidRPr="00383FCC">
              <w:t>тиіс</w:t>
            </w:r>
            <w:proofErr w:type="spellEnd"/>
            <w:r w:rsidRPr="00383FCC">
              <w:t>.</w:t>
            </w:r>
          </w:p>
          <w:p w14:paraId="33110705" w14:textId="4B892930" w:rsidR="0008073D" w:rsidRPr="00383FCC" w:rsidRDefault="0008073D" w:rsidP="00DE32B9">
            <w:pPr>
              <w:pStyle w:val="ab"/>
              <w:spacing w:after="0" w:line="240" w:lineRule="auto"/>
              <w:ind w:left="94"/>
              <w:jc w:val="both"/>
            </w:pPr>
            <w:proofErr w:type="spellStart"/>
            <w:r w:rsidRPr="00383FCC">
              <w:t>Мүдделер</w:t>
            </w:r>
            <w:proofErr w:type="spellEnd"/>
            <w:r w:rsidRPr="00383FCC">
              <w:t xml:space="preserve"> </w:t>
            </w:r>
            <w:proofErr w:type="spellStart"/>
            <w:r w:rsidRPr="00383FCC">
              <w:t>қақтығысы</w:t>
            </w:r>
            <w:proofErr w:type="spellEnd"/>
            <w:r w:rsidRPr="00383FCC">
              <w:t xml:space="preserve"> </w:t>
            </w:r>
            <w:proofErr w:type="spellStart"/>
            <w:r w:rsidRPr="00383FCC">
              <w:t>орын</w:t>
            </w:r>
            <w:proofErr w:type="spellEnd"/>
            <w:r w:rsidRPr="00383FCC">
              <w:t xml:space="preserve"> </w:t>
            </w:r>
            <w:proofErr w:type="spellStart"/>
            <w:r w:rsidRPr="00383FCC">
              <w:t>алса</w:t>
            </w:r>
            <w:proofErr w:type="spellEnd"/>
            <w:r w:rsidRPr="00383FCC">
              <w:t xml:space="preserve">, </w:t>
            </w:r>
            <w:proofErr w:type="spellStart"/>
            <w:r w:rsidRPr="00383FCC">
              <w:t>бұл</w:t>
            </w:r>
            <w:proofErr w:type="spellEnd"/>
            <w:r w:rsidRPr="00383FCC">
              <w:t xml:space="preserve"> </w:t>
            </w:r>
            <w:proofErr w:type="spellStart"/>
            <w:r w:rsidRPr="00383FCC">
              <w:t>мемлекеттік</w:t>
            </w:r>
            <w:proofErr w:type="spellEnd"/>
            <w:r w:rsidRPr="00383FCC">
              <w:t xml:space="preserve"> </w:t>
            </w:r>
            <w:proofErr w:type="spellStart"/>
            <w:r w:rsidRPr="00383FCC">
              <w:t>кәсіпорынның</w:t>
            </w:r>
            <w:proofErr w:type="spellEnd"/>
            <w:r w:rsidRPr="00383FCC">
              <w:t xml:space="preserve"> </w:t>
            </w:r>
            <w:proofErr w:type="spellStart"/>
            <w:r w:rsidRPr="00383FCC">
              <w:t>қаржылық</w:t>
            </w:r>
            <w:proofErr w:type="spellEnd"/>
            <w:r w:rsidRPr="00383FCC">
              <w:t xml:space="preserve"> </w:t>
            </w:r>
            <w:proofErr w:type="spellStart"/>
            <w:r w:rsidRPr="00383FCC">
              <w:t>және</w:t>
            </w:r>
            <w:proofErr w:type="spellEnd"/>
            <w:r w:rsidRPr="00383FCC">
              <w:t xml:space="preserve"> </w:t>
            </w:r>
            <w:proofErr w:type="spellStart"/>
            <w:r w:rsidRPr="00383FCC">
              <w:t>беделдік</w:t>
            </w:r>
            <w:proofErr w:type="spellEnd"/>
            <w:r w:rsidRPr="00383FCC">
              <w:t xml:space="preserve"> </w:t>
            </w:r>
            <w:proofErr w:type="spellStart"/>
            <w:r w:rsidRPr="00383FCC">
              <w:t>мүдделеріне</w:t>
            </w:r>
            <w:proofErr w:type="spellEnd"/>
            <w:r w:rsidRPr="00383FCC">
              <w:t xml:space="preserve"> </w:t>
            </w:r>
            <w:proofErr w:type="spellStart"/>
            <w:r w:rsidRPr="00383FCC">
              <w:t>зиян</w:t>
            </w:r>
            <w:proofErr w:type="spellEnd"/>
            <w:r w:rsidRPr="00383FCC">
              <w:t xml:space="preserve"> </w:t>
            </w:r>
            <w:proofErr w:type="spellStart"/>
            <w:r w:rsidRPr="00383FCC">
              <w:t>келтіруі</w:t>
            </w:r>
            <w:proofErr w:type="spellEnd"/>
            <w:r w:rsidRPr="00383FCC">
              <w:t xml:space="preserve"> </w:t>
            </w:r>
            <w:proofErr w:type="spellStart"/>
            <w:r w:rsidRPr="00383FCC">
              <w:t>мүмкін</w:t>
            </w:r>
            <w:proofErr w:type="spellEnd"/>
            <w:r w:rsidRPr="00383FCC">
              <w:t>.</w:t>
            </w:r>
          </w:p>
          <w:p w14:paraId="40DF5B9B" w14:textId="77777777" w:rsidR="00383FCC" w:rsidRPr="00383FCC" w:rsidRDefault="0008073D" w:rsidP="00DE32B9">
            <w:pPr>
              <w:pStyle w:val="ab"/>
              <w:numPr>
                <w:ilvl w:val="0"/>
                <w:numId w:val="7"/>
              </w:numPr>
              <w:tabs>
                <w:tab w:val="clear" w:pos="720"/>
                <w:tab w:val="num" w:pos="378"/>
              </w:tabs>
              <w:spacing w:after="0" w:line="240" w:lineRule="auto"/>
              <w:ind w:left="94" w:firstLine="284"/>
              <w:jc w:val="both"/>
            </w:pPr>
            <w:proofErr w:type="spellStart"/>
            <w:r w:rsidRPr="00383FCC">
              <w:rPr>
                <w:rStyle w:val="ac"/>
              </w:rPr>
              <w:t>Құқықтық</w:t>
            </w:r>
            <w:proofErr w:type="spellEnd"/>
            <w:r w:rsidRPr="00383FCC">
              <w:rPr>
                <w:rStyle w:val="ac"/>
              </w:rPr>
              <w:t xml:space="preserve"> </w:t>
            </w:r>
            <w:proofErr w:type="spellStart"/>
            <w:r w:rsidRPr="00383FCC">
              <w:rPr>
                <w:rStyle w:val="ac"/>
              </w:rPr>
              <w:t>бақылау</w:t>
            </w:r>
            <w:proofErr w:type="spellEnd"/>
          </w:p>
          <w:p w14:paraId="5E84E559" w14:textId="77777777" w:rsidR="00383FCC" w:rsidRPr="00383FCC" w:rsidRDefault="0008073D" w:rsidP="00DE32B9">
            <w:pPr>
              <w:pStyle w:val="ab"/>
              <w:spacing w:after="0" w:line="240" w:lineRule="auto"/>
              <w:ind w:left="94"/>
              <w:jc w:val="both"/>
            </w:pPr>
            <w:proofErr w:type="spellStart"/>
            <w:r w:rsidRPr="00383FCC">
              <w:t>Қызметкерлердің</w:t>
            </w:r>
            <w:proofErr w:type="spellEnd"/>
            <w:r w:rsidRPr="00383FCC">
              <w:t xml:space="preserve"> </w:t>
            </w:r>
            <w:proofErr w:type="spellStart"/>
            <w:r w:rsidRPr="00383FCC">
              <w:t>жеке</w:t>
            </w:r>
            <w:proofErr w:type="spellEnd"/>
            <w:r w:rsidRPr="00383FCC">
              <w:t xml:space="preserve"> </w:t>
            </w:r>
            <w:proofErr w:type="spellStart"/>
            <w:r w:rsidRPr="00383FCC">
              <w:t>медициналық</w:t>
            </w:r>
            <w:proofErr w:type="spellEnd"/>
            <w:r w:rsidRPr="00383FCC">
              <w:t xml:space="preserve"> </w:t>
            </w:r>
            <w:proofErr w:type="spellStart"/>
            <w:r w:rsidRPr="00383FCC">
              <w:t>ұйымдағы</w:t>
            </w:r>
            <w:proofErr w:type="spellEnd"/>
            <w:r w:rsidRPr="00383FCC">
              <w:t xml:space="preserve"> </w:t>
            </w:r>
            <w:proofErr w:type="spellStart"/>
            <w:r w:rsidRPr="00383FCC">
              <w:t>қызметі</w:t>
            </w:r>
            <w:proofErr w:type="spellEnd"/>
            <w:r w:rsidRPr="00383FCC">
              <w:t xml:space="preserve"> мен </w:t>
            </w:r>
            <w:proofErr w:type="spellStart"/>
            <w:r w:rsidRPr="00383FCC">
              <w:t>мемлекеттік</w:t>
            </w:r>
            <w:proofErr w:type="spellEnd"/>
            <w:r w:rsidRPr="00383FCC">
              <w:t xml:space="preserve"> </w:t>
            </w:r>
            <w:proofErr w:type="spellStart"/>
            <w:r w:rsidRPr="00383FCC">
              <w:t>кәсіпорындағы</w:t>
            </w:r>
            <w:proofErr w:type="spellEnd"/>
            <w:r w:rsidRPr="00383FCC">
              <w:t xml:space="preserve"> </w:t>
            </w:r>
            <w:proofErr w:type="spellStart"/>
            <w:r w:rsidRPr="00383FCC">
              <w:t>негізгі</w:t>
            </w:r>
            <w:proofErr w:type="spellEnd"/>
            <w:r w:rsidRPr="00383FCC">
              <w:t xml:space="preserve"> </w:t>
            </w:r>
            <w:proofErr w:type="spellStart"/>
            <w:r w:rsidRPr="00383FCC">
              <w:t>міндеттері</w:t>
            </w:r>
            <w:proofErr w:type="spellEnd"/>
            <w:r w:rsidRPr="00383FCC">
              <w:t xml:space="preserve"> </w:t>
            </w:r>
            <w:proofErr w:type="spellStart"/>
            <w:r w:rsidRPr="00383FCC">
              <w:t>арасында</w:t>
            </w:r>
            <w:proofErr w:type="spellEnd"/>
            <w:r w:rsidRPr="00383FCC">
              <w:t xml:space="preserve"> </w:t>
            </w:r>
            <w:proofErr w:type="spellStart"/>
            <w:r w:rsidRPr="00383FCC">
              <w:t>заң</w:t>
            </w:r>
            <w:proofErr w:type="spellEnd"/>
            <w:r w:rsidRPr="00383FCC">
              <w:t xml:space="preserve"> </w:t>
            </w:r>
            <w:proofErr w:type="spellStart"/>
            <w:r w:rsidRPr="00383FCC">
              <w:t>бұзушылық</w:t>
            </w:r>
            <w:proofErr w:type="spellEnd"/>
            <w:r w:rsidRPr="00383FCC">
              <w:t xml:space="preserve"> </w:t>
            </w:r>
            <w:proofErr w:type="spellStart"/>
            <w:r w:rsidRPr="00383FCC">
              <w:t>болмауын</w:t>
            </w:r>
            <w:proofErr w:type="spellEnd"/>
            <w:r w:rsidRPr="00383FCC">
              <w:t xml:space="preserve"> </w:t>
            </w:r>
            <w:proofErr w:type="spellStart"/>
            <w:r w:rsidRPr="00383FCC">
              <w:t>қадағалау</w:t>
            </w:r>
            <w:proofErr w:type="spellEnd"/>
            <w:r w:rsidRPr="00383FCC">
              <w:t xml:space="preserve"> </w:t>
            </w:r>
            <w:proofErr w:type="spellStart"/>
            <w:r w:rsidRPr="00383FCC">
              <w:t>қажет</w:t>
            </w:r>
            <w:proofErr w:type="spellEnd"/>
            <w:r w:rsidRPr="00383FCC">
              <w:t>.</w:t>
            </w:r>
          </w:p>
          <w:p w14:paraId="33E3F667" w14:textId="24FED02C" w:rsidR="0008073D" w:rsidRPr="00383FCC" w:rsidRDefault="0008073D" w:rsidP="00DE32B9">
            <w:pPr>
              <w:pStyle w:val="ab"/>
              <w:spacing w:after="0" w:line="240" w:lineRule="auto"/>
              <w:ind w:left="94"/>
              <w:jc w:val="both"/>
            </w:pPr>
            <w:proofErr w:type="spellStart"/>
            <w:r w:rsidRPr="00383FCC">
              <w:t>Қосымша</w:t>
            </w:r>
            <w:proofErr w:type="spellEnd"/>
            <w:r w:rsidRPr="00383FCC">
              <w:t xml:space="preserve"> </w:t>
            </w:r>
            <w:proofErr w:type="spellStart"/>
            <w:r w:rsidRPr="00383FCC">
              <w:t>қызмет</w:t>
            </w:r>
            <w:proofErr w:type="spellEnd"/>
            <w:r w:rsidRPr="00383FCC">
              <w:t xml:space="preserve"> </w:t>
            </w:r>
            <w:proofErr w:type="spellStart"/>
            <w:r w:rsidRPr="00383FCC">
              <w:t>атқару</w:t>
            </w:r>
            <w:proofErr w:type="spellEnd"/>
            <w:r w:rsidRPr="00383FCC">
              <w:t xml:space="preserve"> </w:t>
            </w:r>
            <w:proofErr w:type="spellStart"/>
            <w:r w:rsidRPr="00383FCC">
              <w:t>тәртібі</w:t>
            </w:r>
            <w:proofErr w:type="spellEnd"/>
            <w:r w:rsidRPr="00383FCC">
              <w:t xml:space="preserve">, </w:t>
            </w:r>
            <w:proofErr w:type="spellStart"/>
            <w:r w:rsidRPr="00383FCC">
              <w:t>рұқсаттары</w:t>
            </w:r>
            <w:proofErr w:type="spellEnd"/>
            <w:r w:rsidRPr="00383FCC">
              <w:t xml:space="preserve"> </w:t>
            </w:r>
            <w:proofErr w:type="spellStart"/>
            <w:r w:rsidRPr="00383FCC">
              <w:t>және</w:t>
            </w:r>
            <w:proofErr w:type="spellEnd"/>
            <w:r w:rsidRPr="00383FCC">
              <w:t xml:space="preserve"> </w:t>
            </w:r>
            <w:proofErr w:type="spellStart"/>
            <w:r w:rsidRPr="00383FCC">
              <w:t>шектеулері</w:t>
            </w:r>
            <w:proofErr w:type="spellEnd"/>
            <w:r w:rsidRPr="00383FCC">
              <w:t xml:space="preserve"> </w:t>
            </w:r>
            <w:proofErr w:type="spellStart"/>
            <w:r w:rsidRPr="00383FCC">
              <w:t>нормативтік-құқықтық</w:t>
            </w:r>
            <w:proofErr w:type="spellEnd"/>
            <w:r w:rsidRPr="00383FCC">
              <w:t xml:space="preserve"> </w:t>
            </w:r>
            <w:proofErr w:type="spellStart"/>
            <w:r w:rsidRPr="00383FCC">
              <w:t>актілермен</w:t>
            </w:r>
            <w:proofErr w:type="spellEnd"/>
            <w:r w:rsidRPr="00383FCC">
              <w:t xml:space="preserve"> </w:t>
            </w:r>
            <w:proofErr w:type="spellStart"/>
            <w:r w:rsidRPr="00383FCC">
              <w:t>айқындалуы</w:t>
            </w:r>
            <w:proofErr w:type="spellEnd"/>
            <w:r w:rsidRPr="00383FCC">
              <w:t xml:space="preserve"> </w:t>
            </w:r>
            <w:proofErr w:type="spellStart"/>
            <w:r w:rsidRPr="00383FCC">
              <w:t>тиіс</w:t>
            </w:r>
            <w:proofErr w:type="spellEnd"/>
            <w:r w:rsidRPr="00383FCC">
              <w:t>.</w:t>
            </w:r>
          </w:p>
          <w:p w14:paraId="54B4B177" w14:textId="77777777" w:rsidR="00383FCC" w:rsidRPr="00383FCC" w:rsidRDefault="0008073D" w:rsidP="00DE32B9">
            <w:pPr>
              <w:pStyle w:val="ab"/>
              <w:numPr>
                <w:ilvl w:val="0"/>
                <w:numId w:val="7"/>
              </w:numPr>
              <w:tabs>
                <w:tab w:val="clear" w:pos="720"/>
                <w:tab w:val="num" w:pos="378"/>
              </w:tabs>
              <w:spacing w:after="0" w:line="240" w:lineRule="auto"/>
              <w:ind w:left="94" w:firstLine="284"/>
              <w:jc w:val="both"/>
            </w:pPr>
            <w:proofErr w:type="spellStart"/>
            <w:r w:rsidRPr="00383FCC">
              <w:rPr>
                <w:rStyle w:val="ac"/>
              </w:rPr>
              <w:t>Тәуекелді</w:t>
            </w:r>
            <w:proofErr w:type="spellEnd"/>
            <w:r w:rsidRPr="00383FCC">
              <w:rPr>
                <w:rStyle w:val="ac"/>
              </w:rPr>
              <w:t xml:space="preserve"> </w:t>
            </w:r>
            <w:proofErr w:type="spellStart"/>
            <w:r w:rsidRPr="00383FCC">
              <w:rPr>
                <w:rStyle w:val="ac"/>
              </w:rPr>
              <w:t>жою</w:t>
            </w:r>
            <w:proofErr w:type="spellEnd"/>
          </w:p>
          <w:p w14:paraId="47DF3700" w14:textId="77777777" w:rsidR="00383FCC" w:rsidRPr="00383FCC" w:rsidRDefault="0008073D" w:rsidP="00DE32B9">
            <w:pPr>
              <w:pStyle w:val="ab"/>
              <w:spacing w:after="0" w:line="240" w:lineRule="auto"/>
              <w:ind w:left="94"/>
              <w:jc w:val="both"/>
            </w:pPr>
            <w:proofErr w:type="spellStart"/>
            <w:r w:rsidRPr="00383FCC">
              <w:lastRenderedPageBreak/>
              <w:t>Басқарма</w:t>
            </w:r>
            <w:proofErr w:type="spellEnd"/>
            <w:r w:rsidRPr="00383FCC">
              <w:t xml:space="preserve"> </w:t>
            </w:r>
            <w:proofErr w:type="spellStart"/>
            <w:r w:rsidRPr="00383FCC">
              <w:t>тарапынан</w:t>
            </w:r>
            <w:proofErr w:type="spellEnd"/>
            <w:r w:rsidRPr="00383FCC">
              <w:t xml:space="preserve"> </w:t>
            </w:r>
            <w:proofErr w:type="spellStart"/>
            <w:r w:rsidRPr="00383FCC">
              <w:t>арнайы</w:t>
            </w:r>
            <w:proofErr w:type="spellEnd"/>
            <w:r w:rsidRPr="00383FCC">
              <w:t xml:space="preserve"> </w:t>
            </w:r>
            <w:proofErr w:type="spellStart"/>
            <w:r w:rsidRPr="00383FCC">
              <w:t>бақылау</w:t>
            </w:r>
            <w:proofErr w:type="spellEnd"/>
            <w:r w:rsidRPr="00383FCC">
              <w:t xml:space="preserve"> </w:t>
            </w:r>
            <w:proofErr w:type="spellStart"/>
            <w:r w:rsidRPr="00383FCC">
              <w:t>және</w:t>
            </w:r>
            <w:proofErr w:type="spellEnd"/>
            <w:r w:rsidRPr="00383FCC">
              <w:t xml:space="preserve"> </w:t>
            </w:r>
            <w:proofErr w:type="spellStart"/>
            <w:r w:rsidRPr="00383FCC">
              <w:t>есеп</w:t>
            </w:r>
            <w:proofErr w:type="spellEnd"/>
            <w:r w:rsidRPr="00383FCC">
              <w:t xml:space="preserve"> беру </w:t>
            </w:r>
            <w:proofErr w:type="spellStart"/>
            <w:r w:rsidRPr="00383FCC">
              <w:t>механизмін</w:t>
            </w:r>
            <w:proofErr w:type="spellEnd"/>
            <w:r w:rsidRPr="00383FCC">
              <w:t xml:space="preserve"> </w:t>
            </w:r>
            <w:proofErr w:type="spellStart"/>
            <w:r w:rsidRPr="00383FCC">
              <w:t>енгізу</w:t>
            </w:r>
            <w:proofErr w:type="spellEnd"/>
            <w:r w:rsidRPr="00383FCC">
              <w:t>.</w:t>
            </w:r>
          </w:p>
          <w:p w14:paraId="4FAAC9E4" w14:textId="77777777" w:rsidR="00383FCC" w:rsidRPr="00DE32B9" w:rsidRDefault="0008073D" w:rsidP="00DE32B9">
            <w:pPr>
              <w:pStyle w:val="ab"/>
              <w:spacing w:after="0" w:line="240" w:lineRule="auto"/>
              <w:ind w:left="94"/>
              <w:jc w:val="both"/>
            </w:pPr>
            <w:proofErr w:type="spellStart"/>
            <w:r w:rsidRPr="00383FCC">
              <w:t>Қызметкерлердің</w:t>
            </w:r>
            <w:proofErr w:type="spellEnd"/>
            <w:r w:rsidRPr="00383FCC">
              <w:t xml:space="preserve"> </w:t>
            </w:r>
            <w:proofErr w:type="spellStart"/>
            <w:r w:rsidRPr="00383FCC">
              <w:t>қосымша</w:t>
            </w:r>
            <w:proofErr w:type="spellEnd"/>
            <w:r w:rsidRPr="00383FCC">
              <w:t xml:space="preserve"> </w:t>
            </w:r>
            <w:proofErr w:type="spellStart"/>
            <w:r w:rsidRPr="00383FCC">
              <w:t>қызметін</w:t>
            </w:r>
            <w:proofErr w:type="spellEnd"/>
            <w:r w:rsidRPr="00383FCC">
              <w:t xml:space="preserve"> </w:t>
            </w:r>
            <w:proofErr w:type="spellStart"/>
            <w:r w:rsidRPr="00383FCC">
              <w:t>тіркеу</w:t>
            </w:r>
            <w:proofErr w:type="spellEnd"/>
            <w:r w:rsidRPr="00383FCC">
              <w:t xml:space="preserve"> </w:t>
            </w:r>
            <w:proofErr w:type="spellStart"/>
            <w:r w:rsidRPr="00383FCC">
              <w:t>және</w:t>
            </w:r>
            <w:proofErr w:type="spellEnd"/>
            <w:r w:rsidRPr="00383FCC">
              <w:t xml:space="preserve"> </w:t>
            </w:r>
            <w:proofErr w:type="spellStart"/>
            <w:r w:rsidRPr="00383FCC">
              <w:t>қадағалау</w:t>
            </w:r>
            <w:proofErr w:type="spellEnd"/>
            <w:r w:rsidRPr="00383FCC">
              <w:t xml:space="preserve"> </w:t>
            </w:r>
            <w:proofErr w:type="spellStart"/>
            <w:r w:rsidRPr="00383FCC">
              <w:t>үшін</w:t>
            </w:r>
            <w:proofErr w:type="spellEnd"/>
            <w:r w:rsidRPr="00383FCC">
              <w:t xml:space="preserve"> </w:t>
            </w:r>
            <w:proofErr w:type="spellStart"/>
            <w:r w:rsidRPr="00383FCC">
              <w:t>арнайы</w:t>
            </w:r>
            <w:proofErr w:type="spellEnd"/>
            <w:r w:rsidRPr="00383FCC">
              <w:t xml:space="preserve"> </w:t>
            </w:r>
            <w:proofErr w:type="spellStart"/>
            <w:r w:rsidRPr="00383FCC">
              <w:t>ішкі</w:t>
            </w:r>
            <w:proofErr w:type="spellEnd"/>
            <w:r w:rsidRPr="00383FCC">
              <w:t xml:space="preserve"> </w:t>
            </w:r>
            <w:proofErr w:type="spellStart"/>
            <w:r w:rsidRPr="00383FCC">
              <w:t>нормативтік</w:t>
            </w:r>
            <w:proofErr w:type="spellEnd"/>
            <w:r w:rsidRPr="00383FCC">
              <w:t xml:space="preserve"> </w:t>
            </w:r>
            <w:proofErr w:type="spellStart"/>
            <w:r w:rsidRPr="00383FCC">
              <w:t>құжаттар</w:t>
            </w:r>
            <w:proofErr w:type="spellEnd"/>
            <w:r w:rsidRPr="00383FCC">
              <w:t xml:space="preserve"> </w:t>
            </w:r>
            <w:proofErr w:type="spellStart"/>
            <w:r w:rsidRPr="00383FCC">
              <w:t>жасау</w:t>
            </w:r>
            <w:proofErr w:type="spellEnd"/>
            <w:r w:rsidRPr="00383FCC">
              <w:t>.</w:t>
            </w:r>
          </w:p>
          <w:p w14:paraId="33B40F10" w14:textId="1B3B5EA6" w:rsidR="0008073D" w:rsidRPr="00DE32B9" w:rsidRDefault="0008073D" w:rsidP="00DE32B9">
            <w:pPr>
              <w:pStyle w:val="ab"/>
              <w:spacing w:after="0" w:line="240" w:lineRule="auto"/>
              <w:ind w:left="94"/>
              <w:jc w:val="both"/>
            </w:pPr>
            <w:proofErr w:type="spellStart"/>
            <w:r w:rsidRPr="00383FCC">
              <w:t>Мүдделер</w:t>
            </w:r>
            <w:proofErr w:type="spellEnd"/>
            <w:r w:rsidRPr="00DE32B9">
              <w:t xml:space="preserve"> </w:t>
            </w:r>
            <w:proofErr w:type="spellStart"/>
            <w:r w:rsidRPr="00383FCC">
              <w:t>қақтығысы</w:t>
            </w:r>
            <w:proofErr w:type="spellEnd"/>
            <w:r w:rsidRPr="00DE32B9">
              <w:t xml:space="preserve"> </w:t>
            </w:r>
            <w:proofErr w:type="spellStart"/>
            <w:r w:rsidRPr="00383FCC">
              <w:t>немесе</w:t>
            </w:r>
            <w:proofErr w:type="spellEnd"/>
            <w:r w:rsidRPr="00DE32B9">
              <w:t xml:space="preserve"> </w:t>
            </w:r>
            <w:proofErr w:type="spellStart"/>
            <w:r w:rsidRPr="00383FCC">
              <w:t>заң</w:t>
            </w:r>
            <w:proofErr w:type="spellEnd"/>
            <w:r w:rsidRPr="00DE32B9">
              <w:t xml:space="preserve"> </w:t>
            </w:r>
            <w:proofErr w:type="spellStart"/>
            <w:r w:rsidRPr="00383FCC">
              <w:t>бұзушылық</w:t>
            </w:r>
            <w:proofErr w:type="spellEnd"/>
            <w:r w:rsidRPr="00DE32B9">
              <w:t xml:space="preserve"> </w:t>
            </w:r>
            <w:proofErr w:type="spellStart"/>
            <w:r w:rsidRPr="00383FCC">
              <w:t>анықталған</w:t>
            </w:r>
            <w:proofErr w:type="spellEnd"/>
            <w:r w:rsidRPr="00DE32B9">
              <w:t xml:space="preserve"> </w:t>
            </w:r>
            <w:proofErr w:type="spellStart"/>
            <w:r w:rsidRPr="00383FCC">
              <w:t>жағдайда</w:t>
            </w:r>
            <w:proofErr w:type="spellEnd"/>
            <w:r w:rsidRPr="00DE32B9">
              <w:t xml:space="preserve"> </w:t>
            </w:r>
            <w:r w:rsidRPr="00383FCC">
              <w:t>шара</w:t>
            </w:r>
            <w:r w:rsidRPr="00DE32B9">
              <w:t xml:space="preserve"> </w:t>
            </w:r>
            <w:proofErr w:type="spellStart"/>
            <w:r w:rsidRPr="00383FCC">
              <w:t>қолдану</w:t>
            </w:r>
            <w:proofErr w:type="spellEnd"/>
            <w:r w:rsidRPr="00DE32B9">
              <w:t xml:space="preserve"> </w:t>
            </w:r>
            <w:proofErr w:type="spellStart"/>
            <w:r w:rsidRPr="00383FCC">
              <w:t>тәртібін</w:t>
            </w:r>
            <w:proofErr w:type="spellEnd"/>
            <w:r w:rsidRPr="00DE32B9">
              <w:t xml:space="preserve"> </w:t>
            </w:r>
            <w:proofErr w:type="spellStart"/>
            <w:r w:rsidRPr="00383FCC">
              <w:t>бекіту</w:t>
            </w:r>
            <w:proofErr w:type="spellEnd"/>
            <w:r w:rsidRPr="00DE32B9">
              <w:t>.</w:t>
            </w:r>
          </w:p>
          <w:p w14:paraId="1DB295F5" w14:textId="77777777" w:rsidR="0008073D" w:rsidRPr="00383FCC" w:rsidRDefault="0008073D" w:rsidP="00DE32B9">
            <w:pPr>
              <w:pStyle w:val="ab"/>
              <w:numPr>
                <w:ilvl w:val="0"/>
                <w:numId w:val="7"/>
              </w:numPr>
              <w:tabs>
                <w:tab w:val="clear" w:pos="720"/>
                <w:tab w:val="num" w:pos="378"/>
              </w:tabs>
              <w:spacing w:after="0" w:line="240" w:lineRule="auto"/>
              <w:ind w:left="94" w:firstLine="284"/>
              <w:jc w:val="both"/>
            </w:pPr>
            <w:r w:rsidRPr="00383FCC">
              <w:rPr>
                <w:rStyle w:val="ac"/>
              </w:rPr>
              <w:t xml:space="preserve">Мотивация </w:t>
            </w:r>
            <w:proofErr w:type="spellStart"/>
            <w:r w:rsidRPr="00383FCC">
              <w:rPr>
                <w:rStyle w:val="ac"/>
              </w:rPr>
              <w:t>және</w:t>
            </w:r>
            <w:proofErr w:type="spellEnd"/>
            <w:r w:rsidRPr="00383FCC">
              <w:rPr>
                <w:rStyle w:val="ac"/>
              </w:rPr>
              <w:t xml:space="preserve"> </w:t>
            </w:r>
            <w:proofErr w:type="spellStart"/>
            <w:r w:rsidRPr="00383FCC">
              <w:rPr>
                <w:rStyle w:val="ac"/>
              </w:rPr>
              <w:t>жауапкершілік</w:t>
            </w:r>
            <w:proofErr w:type="spellEnd"/>
          </w:p>
          <w:p w14:paraId="672F93DF" w14:textId="77777777" w:rsidR="0008073D" w:rsidRPr="00383FCC" w:rsidRDefault="0008073D" w:rsidP="00DE32B9">
            <w:pPr>
              <w:pStyle w:val="ab"/>
              <w:spacing w:after="0" w:line="240" w:lineRule="auto"/>
              <w:jc w:val="both"/>
            </w:pPr>
            <w:proofErr w:type="spellStart"/>
            <w:r w:rsidRPr="00383FCC">
              <w:t>Қызметкерлердің</w:t>
            </w:r>
            <w:proofErr w:type="spellEnd"/>
            <w:r w:rsidRPr="00383FCC">
              <w:t xml:space="preserve"> </w:t>
            </w:r>
            <w:proofErr w:type="spellStart"/>
            <w:r w:rsidRPr="00383FCC">
              <w:t>негізгі</w:t>
            </w:r>
            <w:proofErr w:type="spellEnd"/>
            <w:r w:rsidRPr="00383FCC">
              <w:t xml:space="preserve"> </w:t>
            </w:r>
            <w:proofErr w:type="spellStart"/>
            <w:r w:rsidRPr="00383FCC">
              <w:t>қызметінде</w:t>
            </w:r>
            <w:proofErr w:type="spellEnd"/>
            <w:r w:rsidRPr="00383FCC">
              <w:t xml:space="preserve"> </w:t>
            </w:r>
            <w:proofErr w:type="spellStart"/>
            <w:r w:rsidRPr="00383FCC">
              <w:t>тиімді</w:t>
            </w:r>
            <w:proofErr w:type="spellEnd"/>
            <w:r w:rsidRPr="00383FCC">
              <w:t xml:space="preserve"> </w:t>
            </w:r>
            <w:proofErr w:type="spellStart"/>
            <w:r w:rsidRPr="00383FCC">
              <w:t>және</w:t>
            </w:r>
            <w:proofErr w:type="spellEnd"/>
            <w:r w:rsidRPr="00383FCC">
              <w:t xml:space="preserve"> </w:t>
            </w:r>
            <w:proofErr w:type="spellStart"/>
            <w:r w:rsidRPr="00383FCC">
              <w:t>адал</w:t>
            </w:r>
            <w:proofErr w:type="spellEnd"/>
            <w:r w:rsidRPr="00383FCC">
              <w:t xml:space="preserve"> </w:t>
            </w:r>
            <w:proofErr w:type="spellStart"/>
            <w:r w:rsidRPr="00383FCC">
              <w:t>жұмыс</w:t>
            </w:r>
            <w:proofErr w:type="spellEnd"/>
            <w:r w:rsidRPr="00383FCC">
              <w:t xml:space="preserve"> </w:t>
            </w:r>
            <w:proofErr w:type="spellStart"/>
            <w:r w:rsidRPr="00383FCC">
              <w:t>жасауын</w:t>
            </w:r>
            <w:proofErr w:type="spellEnd"/>
            <w:r w:rsidRPr="00383FCC">
              <w:t xml:space="preserve"> </w:t>
            </w:r>
            <w:proofErr w:type="spellStart"/>
            <w:r w:rsidRPr="00383FCC">
              <w:t>қамтамасыз</w:t>
            </w:r>
            <w:proofErr w:type="spellEnd"/>
            <w:r w:rsidRPr="00383FCC">
              <w:t xml:space="preserve"> </w:t>
            </w:r>
            <w:proofErr w:type="spellStart"/>
            <w:r w:rsidRPr="00383FCC">
              <w:t>ету</w:t>
            </w:r>
            <w:proofErr w:type="spellEnd"/>
            <w:r w:rsidRPr="00383FCC">
              <w:t xml:space="preserve"> </w:t>
            </w:r>
            <w:proofErr w:type="spellStart"/>
            <w:r w:rsidRPr="00383FCC">
              <w:t>үшін</w:t>
            </w:r>
            <w:proofErr w:type="spellEnd"/>
            <w:r w:rsidRPr="00383FCC">
              <w:t xml:space="preserve"> </w:t>
            </w:r>
            <w:proofErr w:type="spellStart"/>
            <w:r w:rsidRPr="00383FCC">
              <w:t>мотивациялық</w:t>
            </w:r>
            <w:proofErr w:type="spellEnd"/>
            <w:r w:rsidRPr="00383FCC">
              <w:t xml:space="preserve"> </w:t>
            </w:r>
            <w:proofErr w:type="spellStart"/>
            <w:r w:rsidRPr="00383FCC">
              <w:t>және</w:t>
            </w:r>
            <w:proofErr w:type="spellEnd"/>
            <w:r w:rsidRPr="00383FCC">
              <w:t xml:space="preserve"> </w:t>
            </w:r>
            <w:proofErr w:type="spellStart"/>
            <w:r w:rsidRPr="00383FCC">
              <w:t>жауапкершілік</w:t>
            </w:r>
            <w:proofErr w:type="spellEnd"/>
            <w:r w:rsidRPr="00383FCC">
              <w:t xml:space="preserve"> </w:t>
            </w:r>
            <w:proofErr w:type="spellStart"/>
            <w:r w:rsidRPr="00383FCC">
              <w:t>механизмдерін</w:t>
            </w:r>
            <w:proofErr w:type="spellEnd"/>
            <w:r w:rsidRPr="00383FCC">
              <w:t xml:space="preserve"> </w:t>
            </w:r>
            <w:proofErr w:type="spellStart"/>
            <w:r w:rsidRPr="00383FCC">
              <w:t>енгізу</w:t>
            </w:r>
            <w:proofErr w:type="spellEnd"/>
            <w:r w:rsidRPr="00383FCC">
              <w:t>.</w:t>
            </w:r>
          </w:p>
          <w:p w14:paraId="2748B0DF" w14:textId="77777777" w:rsidR="0008073D" w:rsidRPr="00383FCC" w:rsidRDefault="0008073D" w:rsidP="00DE32B9">
            <w:pPr>
              <w:pStyle w:val="ab"/>
              <w:jc w:val="both"/>
              <w:rPr>
                <w:lang w:val="kk-KZ"/>
              </w:rPr>
            </w:pPr>
            <w:proofErr w:type="spellStart"/>
            <w:r w:rsidRPr="00383FCC">
              <w:t>Қорыта</w:t>
            </w:r>
            <w:proofErr w:type="spellEnd"/>
            <w:r w:rsidRPr="00383FCC">
              <w:t xml:space="preserve"> </w:t>
            </w:r>
            <w:proofErr w:type="spellStart"/>
            <w:r w:rsidRPr="00383FCC">
              <w:t>айтқанда</w:t>
            </w:r>
            <w:proofErr w:type="spellEnd"/>
            <w:r w:rsidRPr="00383FCC">
              <w:t xml:space="preserve">, </w:t>
            </w:r>
            <w:proofErr w:type="spellStart"/>
            <w:r w:rsidRPr="00383FCC">
              <w:t>жеке</w:t>
            </w:r>
            <w:proofErr w:type="spellEnd"/>
            <w:r w:rsidRPr="00383FCC">
              <w:t xml:space="preserve"> </w:t>
            </w:r>
            <w:proofErr w:type="spellStart"/>
            <w:r w:rsidRPr="00383FCC">
              <w:t>медициналық</w:t>
            </w:r>
            <w:proofErr w:type="spellEnd"/>
            <w:r w:rsidRPr="00383FCC">
              <w:t xml:space="preserve"> </w:t>
            </w:r>
            <w:proofErr w:type="spellStart"/>
            <w:r w:rsidRPr="00383FCC">
              <w:t>ұйымдарда</w:t>
            </w:r>
            <w:proofErr w:type="spellEnd"/>
            <w:r w:rsidRPr="00383FCC">
              <w:t xml:space="preserve"> </w:t>
            </w:r>
            <w:proofErr w:type="spellStart"/>
            <w:r w:rsidRPr="00383FCC">
              <w:t>қосымша</w:t>
            </w:r>
            <w:proofErr w:type="spellEnd"/>
            <w:r w:rsidRPr="00383FCC">
              <w:t xml:space="preserve"> </w:t>
            </w:r>
            <w:proofErr w:type="spellStart"/>
            <w:r w:rsidRPr="00383FCC">
              <w:t>қызмет</w:t>
            </w:r>
            <w:proofErr w:type="spellEnd"/>
            <w:r w:rsidRPr="00383FCC">
              <w:t xml:space="preserve"> </w:t>
            </w:r>
            <w:proofErr w:type="spellStart"/>
            <w:r w:rsidRPr="00383FCC">
              <w:t>атқаратын</w:t>
            </w:r>
            <w:proofErr w:type="spellEnd"/>
            <w:r w:rsidRPr="00383FCC">
              <w:t xml:space="preserve"> </w:t>
            </w:r>
            <w:proofErr w:type="spellStart"/>
            <w:r w:rsidRPr="00383FCC">
              <w:t>мемлекеттік</w:t>
            </w:r>
            <w:proofErr w:type="spellEnd"/>
            <w:r w:rsidRPr="00383FCC">
              <w:t xml:space="preserve"> </w:t>
            </w:r>
            <w:proofErr w:type="spellStart"/>
            <w:r w:rsidRPr="00383FCC">
              <w:t>қызметкерлердің</w:t>
            </w:r>
            <w:proofErr w:type="spellEnd"/>
            <w:r w:rsidRPr="00383FCC">
              <w:t xml:space="preserve"> </w:t>
            </w:r>
            <w:proofErr w:type="spellStart"/>
            <w:r w:rsidRPr="00383FCC">
              <w:t>іс-әрекеттері</w:t>
            </w:r>
            <w:proofErr w:type="spellEnd"/>
            <w:r w:rsidRPr="00383FCC">
              <w:t xml:space="preserve"> </w:t>
            </w:r>
            <w:proofErr w:type="spellStart"/>
            <w:r w:rsidRPr="00383FCC">
              <w:t>мүдделер</w:t>
            </w:r>
            <w:proofErr w:type="spellEnd"/>
            <w:r w:rsidRPr="00383FCC">
              <w:t xml:space="preserve"> </w:t>
            </w:r>
            <w:proofErr w:type="spellStart"/>
            <w:r w:rsidRPr="00383FCC">
              <w:t>қақтығысы</w:t>
            </w:r>
            <w:proofErr w:type="spellEnd"/>
            <w:r w:rsidRPr="00383FCC">
              <w:t xml:space="preserve"> мен </w:t>
            </w:r>
            <w:proofErr w:type="spellStart"/>
            <w:r w:rsidRPr="00383FCC">
              <w:t>құқық</w:t>
            </w:r>
            <w:proofErr w:type="spellEnd"/>
            <w:r w:rsidRPr="00383FCC">
              <w:t xml:space="preserve"> </w:t>
            </w:r>
            <w:proofErr w:type="spellStart"/>
            <w:r w:rsidRPr="00383FCC">
              <w:t>бұзушылық</w:t>
            </w:r>
            <w:proofErr w:type="spellEnd"/>
            <w:r w:rsidRPr="00383FCC">
              <w:t xml:space="preserve"> </w:t>
            </w:r>
            <w:proofErr w:type="spellStart"/>
            <w:r w:rsidRPr="00383FCC">
              <w:t>тәуекелдерін</w:t>
            </w:r>
            <w:proofErr w:type="spellEnd"/>
            <w:r w:rsidRPr="00383FCC">
              <w:t xml:space="preserve"> </w:t>
            </w:r>
            <w:proofErr w:type="spellStart"/>
            <w:r w:rsidRPr="00383FCC">
              <w:t>тудырмауы</w:t>
            </w:r>
            <w:proofErr w:type="spellEnd"/>
            <w:r w:rsidRPr="00383FCC">
              <w:t xml:space="preserve"> </w:t>
            </w:r>
            <w:proofErr w:type="spellStart"/>
            <w:r w:rsidRPr="00383FCC">
              <w:t>үшін</w:t>
            </w:r>
            <w:proofErr w:type="spellEnd"/>
            <w:r w:rsidRPr="00383FCC">
              <w:t xml:space="preserve"> </w:t>
            </w:r>
            <w:proofErr w:type="spellStart"/>
            <w:r w:rsidRPr="00383FCC">
              <w:t>қатаң</w:t>
            </w:r>
            <w:proofErr w:type="spellEnd"/>
            <w:r w:rsidRPr="00383FCC">
              <w:t xml:space="preserve"> </w:t>
            </w:r>
            <w:proofErr w:type="spellStart"/>
            <w:r w:rsidRPr="00383FCC">
              <w:t>қадағалау</w:t>
            </w:r>
            <w:proofErr w:type="spellEnd"/>
            <w:r w:rsidRPr="00383FCC">
              <w:t xml:space="preserve">, </w:t>
            </w:r>
            <w:proofErr w:type="spellStart"/>
            <w:r w:rsidRPr="00383FCC">
              <w:t>тіркеу</w:t>
            </w:r>
            <w:proofErr w:type="spellEnd"/>
            <w:r w:rsidRPr="00383FCC">
              <w:t xml:space="preserve"> </w:t>
            </w:r>
            <w:proofErr w:type="spellStart"/>
            <w:r w:rsidRPr="00383FCC">
              <w:t>және</w:t>
            </w:r>
            <w:proofErr w:type="spellEnd"/>
            <w:r w:rsidRPr="00383FCC">
              <w:t xml:space="preserve"> </w:t>
            </w:r>
            <w:proofErr w:type="spellStart"/>
            <w:r w:rsidRPr="00383FCC">
              <w:t>нормативтік</w:t>
            </w:r>
            <w:proofErr w:type="spellEnd"/>
            <w:r w:rsidRPr="00383FCC">
              <w:t xml:space="preserve"> </w:t>
            </w:r>
            <w:proofErr w:type="spellStart"/>
            <w:r w:rsidRPr="00383FCC">
              <w:t>реттеу</w:t>
            </w:r>
            <w:proofErr w:type="spellEnd"/>
            <w:r w:rsidRPr="00383FCC">
              <w:t xml:space="preserve"> </w:t>
            </w:r>
            <w:proofErr w:type="spellStart"/>
            <w:r w:rsidRPr="00383FCC">
              <w:t>қажет</w:t>
            </w:r>
            <w:proofErr w:type="spellEnd"/>
            <w:r w:rsidRPr="00383FCC">
              <w:t>.</w:t>
            </w:r>
          </w:p>
        </w:tc>
        <w:tc>
          <w:tcPr>
            <w:tcW w:w="2977" w:type="dxa"/>
          </w:tcPr>
          <w:p w14:paraId="2AB63334" w14:textId="77777777" w:rsidR="0008073D" w:rsidRPr="00383FCC" w:rsidRDefault="0008073D" w:rsidP="00DE32B9">
            <w:pPr>
              <w:shd w:val="clear" w:color="auto" w:fill="F8F9FA"/>
              <w:tabs>
                <w:tab w:val="left" w:pos="0"/>
              </w:tabs>
              <w:jc w:val="both"/>
              <w:rPr>
                <w:rStyle w:val="y2iqfc"/>
                <w:rFonts w:ascii="Times New Roman" w:eastAsiaTheme="majorEastAsia" w:hAnsi="Times New Roman" w:cs="Times New Roman"/>
                <w:sz w:val="24"/>
                <w:szCs w:val="24"/>
                <w:lang w:val="kk-KZ"/>
              </w:rPr>
            </w:pPr>
            <w:r w:rsidRPr="00383FCC">
              <w:rPr>
                <w:rFonts w:ascii="Times New Roman" w:hAnsi="Times New Roman" w:cs="Times New Roman"/>
                <w:sz w:val="24"/>
                <w:szCs w:val="24"/>
                <w:lang w:val="kk-KZ"/>
              </w:rPr>
              <w:lastRenderedPageBreak/>
              <w:t>Тәуекелді жою бойынша ұсыным:</w:t>
            </w:r>
          </w:p>
          <w:p w14:paraId="2AD723B7" w14:textId="77777777" w:rsidR="0008073D" w:rsidRPr="00383FCC" w:rsidRDefault="0008073D" w:rsidP="00DE32B9">
            <w:pPr>
              <w:pStyle w:val="aa"/>
              <w:numPr>
                <w:ilvl w:val="0"/>
                <w:numId w:val="3"/>
              </w:numPr>
              <w:shd w:val="clear" w:color="auto" w:fill="F8F9FA"/>
              <w:tabs>
                <w:tab w:val="left" w:pos="0"/>
                <w:tab w:val="left" w:pos="709"/>
              </w:tabs>
              <w:ind w:left="0" w:firstLine="720"/>
              <w:jc w:val="both"/>
              <w:rPr>
                <w:rStyle w:val="y2iqfc"/>
                <w:rFonts w:ascii="Times New Roman" w:hAnsi="Times New Roman" w:cs="Times New Roman"/>
                <w:sz w:val="24"/>
                <w:szCs w:val="24"/>
                <w:lang w:val="kk-KZ"/>
              </w:rPr>
            </w:pPr>
            <w:r w:rsidRPr="00383FCC">
              <w:rPr>
                <w:rStyle w:val="y2iqfc"/>
                <w:rFonts w:ascii="Times New Roman" w:eastAsiaTheme="majorEastAsia" w:hAnsi="Times New Roman" w:cs="Times New Roman"/>
                <w:sz w:val="24"/>
                <w:szCs w:val="24"/>
                <w:lang w:val="kk-KZ"/>
              </w:rPr>
              <w:t xml:space="preserve">Тиісті лауазымды тұлғалардың қатысуымен қызметтік </w:t>
            </w:r>
            <w:r w:rsidRPr="00383FCC">
              <w:rPr>
                <w:rStyle w:val="anegp0gi0b9av8jahpyh"/>
                <w:rFonts w:ascii="Times New Roman" w:hAnsi="Times New Roman" w:cs="Times New Roman"/>
                <w:sz w:val="24"/>
                <w:szCs w:val="24"/>
                <w:lang w:val="kk-KZ"/>
              </w:rPr>
              <w:t>талқылау</w:t>
            </w:r>
            <w:r w:rsidRPr="00383FCC">
              <w:rPr>
                <w:rStyle w:val="y2iqfc"/>
                <w:rFonts w:ascii="Times New Roman" w:eastAsiaTheme="majorEastAsia" w:hAnsi="Times New Roman" w:cs="Times New Roman"/>
                <w:sz w:val="24"/>
                <w:szCs w:val="24"/>
                <w:lang w:val="kk-KZ"/>
              </w:rPr>
              <w:t xml:space="preserve"> жүргізу;</w:t>
            </w:r>
          </w:p>
          <w:p w14:paraId="1A81E472" w14:textId="77777777" w:rsidR="0008073D" w:rsidRPr="00383FCC" w:rsidRDefault="0008073D" w:rsidP="00DE32B9">
            <w:pPr>
              <w:pStyle w:val="aa"/>
              <w:numPr>
                <w:ilvl w:val="0"/>
                <w:numId w:val="3"/>
              </w:numPr>
              <w:shd w:val="clear" w:color="auto" w:fill="F8F9FA"/>
              <w:tabs>
                <w:tab w:val="left" w:pos="0"/>
                <w:tab w:val="left" w:pos="709"/>
              </w:tabs>
              <w:ind w:left="0" w:firstLine="720"/>
              <w:jc w:val="both"/>
              <w:rPr>
                <w:rStyle w:val="anegp0gi0b9av8jahpyh"/>
                <w:rFonts w:ascii="Times New Roman" w:eastAsiaTheme="majorEastAsia" w:hAnsi="Times New Roman" w:cs="Times New Roman"/>
                <w:sz w:val="24"/>
                <w:szCs w:val="24"/>
                <w:lang w:val="kk-KZ"/>
              </w:rPr>
            </w:pPr>
            <w:r w:rsidRPr="00383FCC">
              <w:rPr>
                <w:rStyle w:val="anegp0gi0b9av8jahpyh"/>
                <w:rFonts w:ascii="Times New Roman" w:hAnsi="Times New Roman" w:cs="Times New Roman"/>
                <w:sz w:val="24"/>
                <w:szCs w:val="24"/>
                <w:lang w:val="kk-KZ"/>
              </w:rPr>
              <w:t xml:space="preserve">Растайтын </w:t>
            </w:r>
            <w:r w:rsidRPr="00383FCC">
              <w:rPr>
                <w:rFonts w:ascii="Times New Roman" w:hAnsi="Times New Roman" w:cs="Times New Roman"/>
                <w:sz w:val="24"/>
                <w:szCs w:val="24"/>
                <w:lang w:val="kk-KZ"/>
              </w:rPr>
              <w:t xml:space="preserve">деректер </w:t>
            </w:r>
            <w:r w:rsidRPr="00383FCC">
              <w:rPr>
                <w:rStyle w:val="anegp0gi0b9av8jahpyh"/>
                <w:rFonts w:ascii="Times New Roman" w:hAnsi="Times New Roman" w:cs="Times New Roman"/>
                <w:sz w:val="24"/>
                <w:szCs w:val="24"/>
                <w:lang w:val="kk-KZ"/>
              </w:rPr>
              <w:t>болған жағдайда</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тәртіптік іс</w:t>
            </w:r>
            <w:r w:rsidRPr="00383FCC">
              <w:rPr>
                <w:rFonts w:ascii="Times New Roman" w:hAnsi="Times New Roman" w:cs="Times New Roman"/>
                <w:sz w:val="24"/>
                <w:szCs w:val="24"/>
                <w:lang w:val="kk-KZ"/>
              </w:rPr>
              <w:t xml:space="preserve"> жүргізуге </w:t>
            </w:r>
            <w:r w:rsidRPr="00383FCC">
              <w:rPr>
                <w:rStyle w:val="anegp0gi0b9av8jahpyh"/>
                <w:rFonts w:ascii="Times New Roman" w:hAnsi="Times New Roman" w:cs="Times New Roman"/>
                <w:sz w:val="24"/>
                <w:szCs w:val="24"/>
                <w:lang w:val="kk-KZ"/>
              </w:rPr>
              <w:t>бастама</w:t>
            </w:r>
            <w:r w:rsidRPr="00383FCC">
              <w:rPr>
                <w:rFonts w:ascii="Times New Roman" w:hAnsi="Times New Roman" w:cs="Times New Roman"/>
                <w:sz w:val="24"/>
                <w:szCs w:val="24"/>
                <w:lang w:val="kk-KZ"/>
              </w:rPr>
              <w:t xml:space="preserve"> жасау</w:t>
            </w:r>
            <w:r w:rsidRPr="00383FCC">
              <w:rPr>
                <w:rStyle w:val="anegp0gi0b9av8jahpyh"/>
                <w:rFonts w:ascii="Times New Roman" w:hAnsi="Times New Roman" w:cs="Times New Roman"/>
                <w:sz w:val="24"/>
                <w:szCs w:val="24"/>
                <w:lang w:val="kk-KZ"/>
              </w:rPr>
              <w:t>;</w:t>
            </w:r>
          </w:p>
          <w:p w14:paraId="0425AF67" w14:textId="77777777" w:rsidR="0008073D" w:rsidRPr="00383FCC" w:rsidRDefault="0008073D" w:rsidP="00DE32B9">
            <w:pPr>
              <w:pStyle w:val="aa"/>
              <w:numPr>
                <w:ilvl w:val="0"/>
                <w:numId w:val="3"/>
              </w:numPr>
              <w:shd w:val="clear" w:color="auto" w:fill="F8F9FA"/>
              <w:tabs>
                <w:tab w:val="left" w:pos="0"/>
                <w:tab w:val="left" w:pos="709"/>
              </w:tabs>
              <w:ind w:left="0" w:firstLine="720"/>
              <w:jc w:val="both"/>
              <w:rPr>
                <w:rStyle w:val="y2iqfc"/>
                <w:rFonts w:ascii="Times New Roman" w:hAnsi="Times New Roman" w:cs="Times New Roman"/>
                <w:sz w:val="24"/>
                <w:szCs w:val="24"/>
                <w:lang w:val="kk-KZ"/>
              </w:rPr>
            </w:pPr>
            <w:r w:rsidRPr="00383FCC">
              <w:rPr>
                <w:rStyle w:val="y2iqfc"/>
                <w:rFonts w:ascii="Times New Roman" w:eastAsiaTheme="majorEastAsia" w:hAnsi="Times New Roman" w:cs="Times New Roman"/>
                <w:sz w:val="24"/>
                <w:szCs w:val="24"/>
                <w:lang w:val="kk-KZ"/>
              </w:rPr>
              <w:t>Талдау жүргізу және мүдделер қақтығысының қаупі жоғары басқа позицияларды анықтау;</w:t>
            </w:r>
          </w:p>
          <w:p w14:paraId="34C6A88F" w14:textId="77777777" w:rsidR="0008073D" w:rsidRPr="00383FCC" w:rsidRDefault="0008073D" w:rsidP="00DE32B9">
            <w:pPr>
              <w:pStyle w:val="aa"/>
              <w:numPr>
                <w:ilvl w:val="0"/>
                <w:numId w:val="3"/>
              </w:numPr>
              <w:shd w:val="clear" w:color="auto" w:fill="F8F9FA"/>
              <w:tabs>
                <w:tab w:val="left" w:pos="0"/>
                <w:tab w:val="left" w:pos="709"/>
              </w:tabs>
              <w:ind w:left="0" w:firstLine="720"/>
              <w:jc w:val="both"/>
              <w:rPr>
                <w:rStyle w:val="y2iqfc"/>
                <w:rFonts w:ascii="Times New Roman" w:hAnsi="Times New Roman" w:cs="Times New Roman"/>
                <w:sz w:val="24"/>
                <w:szCs w:val="24"/>
                <w:lang w:val="kk-KZ"/>
              </w:rPr>
            </w:pPr>
            <w:r w:rsidRPr="00383FCC">
              <w:rPr>
                <w:rStyle w:val="y2iqfc"/>
                <w:rFonts w:ascii="Times New Roman" w:eastAsiaTheme="majorEastAsia" w:hAnsi="Times New Roman" w:cs="Times New Roman"/>
                <w:sz w:val="24"/>
                <w:szCs w:val="24"/>
                <w:lang w:val="kk-KZ"/>
              </w:rPr>
              <w:t>Қызметкерлердің тиісті санаттарымен қол қою үшін бәсекелестікке қарсы келісімнің стандартты нысанын әзірлеу және енгізу;</w:t>
            </w:r>
          </w:p>
          <w:p w14:paraId="443D3AE2" w14:textId="77777777" w:rsidR="0008073D" w:rsidRPr="00383FCC" w:rsidRDefault="0008073D" w:rsidP="00DE32B9">
            <w:pPr>
              <w:pStyle w:val="aa"/>
              <w:numPr>
                <w:ilvl w:val="0"/>
                <w:numId w:val="3"/>
              </w:numPr>
              <w:shd w:val="clear" w:color="auto" w:fill="F8F9FA"/>
              <w:tabs>
                <w:tab w:val="left" w:pos="0"/>
                <w:tab w:val="left" w:pos="709"/>
              </w:tabs>
              <w:ind w:left="0" w:firstLine="720"/>
              <w:jc w:val="both"/>
              <w:rPr>
                <w:rStyle w:val="y2iqfc"/>
                <w:rFonts w:ascii="Times New Roman" w:hAnsi="Times New Roman" w:cs="Times New Roman"/>
                <w:sz w:val="24"/>
                <w:szCs w:val="24"/>
                <w:lang w:val="kk-KZ"/>
              </w:rPr>
            </w:pPr>
            <w:r w:rsidRPr="00383FCC">
              <w:rPr>
                <w:rStyle w:val="y2iqfc"/>
                <w:rFonts w:ascii="Times New Roman" w:eastAsiaTheme="majorEastAsia" w:hAnsi="Times New Roman" w:cs="Times New Roman"/>
                <w:sz w:val="24"/>
                <w:szCs w:val="24"/>
                <w:lang w:val="kk-KZ"/>
              </w:rPr>
              <w:t>Мүдделер қақтығысы және сыбайлас жемқорлыққа қарсы мінез-құлық мәселелері бойынша тұрақты түрде брифингтер мен тренингтер өткізуді қамтамасыз ету;</w:t>
            </w:r>
          </w:p>
          <w:p w14:paraId="7C08CE22" w14:textId="77777777" w:rsidR="0008073D" w:rsidRPr="00383FCC" w:rsidRDefault="0008073D" w:rsidP="00DE32B9">
            <w:pPr>
              <w:shd w:val="clear" w:color="auto" w:fill="F8F9FA"/>
              <w:tabs>
                <w:tab w:val="left" w:pos="0"/>
                <w:tab w:val="left" w:pos="709"/>
              </w:tabs>
              <w:jc w:val="both"/>
              <w:rPr>
                <w:rStyle w:val="y2iqfc"/>
                <w:rFonts w:ascii="Times New Roman" w:hAnsi="Times New Roman" w:cs="Times New Roman"/>
                <w:sz w:val="24"/>
                <w:szCs w:val="24"/>
                <w:lang w:val="kk-KZ"/>
              </w:rPr>
            </w:pPr>
            <w:r w:rsidRPr="00383FCC">
              <w:rPr>
                <w:rStyle w:val="y2iqfc"/>
                <w:rFonts w:ascii="Times New Roman" w:eastAsiaTheme="majorEastAsia" w:hAnsi="Times New Roman" w:cs="Times New Roman"/>
                <w:sz w:val="24"/>
                <w:szCs w:val="24"/>
                <w:lang w:val="kk-KZ"/>
              </w:rPr>
              <w:t xml:space="preserve">Сыбайлас жемқорлыққа қарсы талаптарды сақтау және корпоративтік этика мәселелері бойынша ішкі </w:t>
            </w:r>
            <w:r w:rsidRPr="00383FCC">
              <w:rPr>
                <w:rStyle w:val="y2iqfc"/>
                <w:rFonts w:ascii="Times New Roman" w:eastAsiaTheme="majorEastAsia" w:hAnsi="Times New Roman" w:cs="Times New Roman"/>
                <w:sz w:val="24"/>
                <w:szCs w:val="24"/>
                <w:lang w:val="kk-KZ"/>
              </w:rPr>
              <w:lastRenderedPageBreak/>
              <w:t>ережелерді нақтылау және толықтыру.</w:t>
            </w:r>
          </w:p>
          <w:p w14:paraId="78D8ECFA"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35083220"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0B1FF3C5" w14:textId="5FDC746E"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34B7CB41" w14:textId="77777777" w:rsidTr="002B614B">
        <w:tc>
          <w:tcPr>
            <w:tcW w:w="788" w:type="dxa"/>
          </w:tcPr>
          <w:p w14:paraId="600F985F"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51554E0D" w14:textId="0965ACB3" w:rsidR="0008073D" w:rsidRPr="00383FCC" w:rsidRDefault="0008073D" w:rsidP="00DE32B9">
            <w:pPr>
              <w:jc w:val="both"/>
              <w:rPr>
                <w:rFonts w:ascii="Times New Roman" w:eastAsia="Times New Roman" w:hAnsi="Times New Roman" w:cs="Times New Roman"/>
                <w:color w:val="000000"/>
                <w:spacing w:val="2"/>
                <w:sz w:val="24"/>
                <w:szCs w:val="24"/>
                <w:lang w:val="kk-KZ" w:eastAsia="ru-RU"/>
              </w:rPr>
            </w:pPr>
            <w:r w:rsidRPr="00383FCC">
              <w:rPr>
                <w:rStyle w:val="anegp0gi0b9av8jahpyh"/>
                <w:rFonts w:ascii="Times New Roman" w:hAnsi="Times New Roman" w:cs="Times New Roman"/>
                <w:sz w:val="24"/>
                <w:szCs w:val="24"/>
                <w:lang w:val="kk-KZ"/>
              </w:rPr>
              <w:t>Қазақстан Республикасы Қаржы министрінің 2024жылғы 9 қазандағы №687 Бұйрығының</w:t>
            </w:r>
            <w:r w:rsidR="00383FCC" w:rsidRPr="00383FCC">
              <w:rPr>
                <w:rStyle w:val="anegp0gi0b9av8jahpyh"/>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433</w:t>
            </w:r>
            <w:r w:rsidRPr="00383FCC">
              <w:rPr>
                <w:rFonts w:ascii="Times New Roman" w:hAnsi="Times New Roman" w:cs="Times New Roman"/>
                <w:sz w:val="24"/>
                <w:szCs w:val="24"/>
                <w:lang w:val="kk-KZ"/>
              </w:rPr>
              <w:t xml:space="preserve">-тармағының </w:t>
            </w:r>
            <w:r w:rsidRPr="00383FCC">
              <w:rPr>
                <w:rStyle w:val="anegp0gi0b9av8jahpyh"/>
                <w:rFonts w:ascii="Times New Roman" w:hAnsi="Times New Roman" w:cs="Times New Roman"/>
                <w:sz w:val="24"/>
                <w:szCs w:val="24"/>
                <w:lang w:val="kk-KZ"/>
              </w:rPr>
              <w:t>1</w:t>
            </w:r>
            <w:r w:rsidRPr="00383FCC">
              <w:rPr>
                <w:rFonts w:ascii="Times New Roman" w:hAnsi="Times New Roman" w:cs="Times New Roman"/>
                <w:sz w:val="24"/>
                <w:szCs w:val="24"/>
                <w:lang w:val="kk-KZ"/>
              </w:rPr>
              <w:t xml:space="preserve">-тармағына өзгеріс енгізу туралы ұсыныс жолдауды және </w:t>
            </w:r>
            <w:r w:rsidRPr="00383FCC">
              <w:rPr>
                <w:rStyle w:val="anegp0gi0b9av8jahpyh"/>
                <w:rFonts w:ascii="Times New Roman" w:hAnsi="Times New Roman" w:cs="Times New Roman"/>
                <w:sz w:val="24"/>
                <w:szCs w:val="24"/>
                <w:lang w:val="kk-KZ"/>
              </w:rPr>
              <w:t>"Электрондық дүкен" түрі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 xml:space="preserve">өткізілетін </w:t>
            </w:r>
            <w:r w:rsidRPr="00383FCC">
              <w:rPr>
                <w:rStyle w:val="anegp0gi0b9av8jahpyh"/>
                <w:rFonts w:ascii="Times New Roman" w:hAnsi="Times New Roman" w:cs="Times New Roman"/>
                <w:sz w:val="24"/>
                <w:szCs w:val="24"/>
                <w:lang w:val="kk-KZ"/>
              </w:rPr>
              <w:lastRenderedPageBreak/>
              <w:t>Мемлекеттік сатып алу санын</w:t>
            </w:r>
            <w:r w:rsidRPr="00383FCC">
              <w:rPr>
                <w:rFonts w:ascii="Times New Roman" w:hAnsi="Times New Roman" w:cs="Times New Roman"/>
                <w:sz w:val="24"/>
                <w:szCs w:val="24"/>
                <w:lang w:val="kk-KZ"/>
              </w:rPr>
              <w:t xml:space="preserve"> барынша </w:t>
            </w:r>
            <w:r w:rsidRPr="00383FCC">
              <w:rPr>
                <w:rStyle w:val="anegp0gi0b9av8jahpyh"/>
                <w:rFonts w:ascii="Times New Roman" w:hAnsi="Times New Roman" w:cs="Times New Roman"/>
                <w:sz w:val="24"/>
                <w:szCs w:val="24"/>
                <w:lang w:val="kk-KZ"/>
              </w:rPr>
              <w:t>азайту</w:t>
            </w:r>
          </w:p>
        </w:tc>
        <w:tc>
          <w:tcPr>
            <w:tcW w:w="3969" w:type="dxa"/>
          </w:tcPr>
          <w:p w14:paraId="50A024E2"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lastRenderedPageBreak/>
              <w:t>Қазақстан Республикасының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туралы Заңына сәйкес 2022 жылғы 1 қаңтардан</w:t>
            </w:r>
            <w:r w:rsidRPr="00383FCC">
              <w:rPr>
                <w:rFonts w:ascii="Times New Roman" w:hAnsi="Times New Roman" w:cs="Times New Roman"/>
                <w:sz w:val="24"/>
                <w:szCs w:val="24"/>
                <w:lang w:val="kk-KZ"/>
              </w:rPr>
              <w:t xml:space="preserve"> бастап </w:t>
            </w:r>
            <w:r w:rsidRPr="00383FCC">
              <w:rPr>
                <w:rStyle w:val="anegp0gi0b9av8jahpyh"/>
                <w:rFonts w:ascii="Times New Roman" w:hAnsi="Times New Roman" w:cs="Times New Roman"/>
                <w:sz w:val="24"/>
                <w:szCs w:val="24"/>
                <w:lang w:val="kk-KZ"/>
              </w:rPr>
              <w:t>электрондық дүкен арқылы</w:t>
            </w:r>
            <w:r w:rsidRPr="00383FCC">
              <w:rPr>
                <w:rFonts w:ascii="Times New Roman" w:hAnsi="Times New Roman" w:cs="Times New Roman"/>
                <w:sz w:val="24"/>
                <w:szCs w:val="24"/>
                <w:lang w:val="kk-KZ"/>
              </w:rPr>
              <w:t xml:space="preserve"> Omarket.kz </w:t>
            </w:r>
            <w:r w:rsidRPr="00383FCC">
              <w:rPr>
                <w:rStyle w:val="anegp0gi0b9av8jahpyh"/>
                <w:rFonts w:ascii="Times New Roman" w:hAnsi="Times New Roman" w:cs="Times New Roman"/>
                <w:sz w:val="24"/>
                <w:szCs w:val="24"/>
                <w:lang w:val="kk-KZ"/>
              </w:rPr>
              <w:t>4000АЕК</w:t>
            </w:r>
            <w:r w:rsidRPr="00383FCC">
              <w:rPr>
                <w:rFonts w:ascii="Times New Roman" w:hAnsi="Times New Roman" w:cs="Times New Roman"/>
                <w:sz w:val="24"/>
                <w:szCs w:val="24"/>
                <w:lang w:val="kk-KZ"/>
              </w:rPr>
              <w:t xml:space="preserve">-ке </w:t>
            </w:r>
            <w:r w:rsidRPr="00383FCC">
              <w:rPr>
                <w:rStyle w:val="anegp0gi0b9av8jahpyh"/>
                <w:rFonts w:ascii="Times New Roman" w:hAnsi="Times New Roman" w:cs="Times New Roman"/>
                <w:sz w:val="24"/>
                <w:szCs w:val="24"/>
                <w:lang w:val="kk-KZ"/>
              </w:rPr>
              <w:t>дейінгі тауарларды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жоспардың бір тармағы</w:t>
            </w:r>
            <w:r w:rsidRPr="00383FCC">
              <w:rPr>
                <w:rFonts w:ascii="Times New Roman" w:hAnsi="Times New Roman" w:cs="Times New Roman"/>
                <w:sz w:val="24"/>
                <w:szCs w:val="24"/>
                <w:lang w:val="kk-KZ"/>
              </w:rPr>
              <w:t xml:space="preserve"> </w:t>
            </w:r>
            <w:r w:rsidRPr="00383FCC">
              <w:rPr>
                <w:rFonts w:ascii="Times New Roman" w:hAnsi="Times New Roman" w:cs="Times New Roman"/>
                <w:sz w:val="24"/>
                <w:szCs w:val="24"/>
                <w:lang w:val="kk-KZ"/>
              </w:rPr>
              <w:lastRenderedPageBreak/>
              <w:t xml:space="preserve">бойынша </w:t>
            </w:r>
            <w:r w:rsidRPr="00383FCC">
              <w:rPr>
                <w:rStyle w:val="anegp0gi0b9av8jahpyh"/>
                <w:rFonts w:ascii="Times New Roman" w:hAnsi="Times New Roman" w:cs="Times New Roman"/>
                <w:sz w:val="24"/>
                <w:szCs w:val="24"/>
                <w:lang w:val="kk-KZ"/>
              </w:rPr>
              <w:t>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сомасы)</w:t>
            </w:r>
            <w:r w:rsidRPr="00383FCC">
              <w:rPr>
                <w:rFonts w:ascii="Times New Roman" w:hAnsi="Times New Roman" w:cs="Times New Roman"/>
                <w:sz w:val="24"/>
                <w:szCs w:val="24"/>
                <w:lang w:val="kk-KZ"/>
              </w:rPr>
              <w:t xml:space="preserve"> жүргізіледі</w:t>
            </w:r>
            <w:r w:rsidRPr="00383FCC">
              <w:rPr>
                <w:rStyle w:val="anegp0gi0b9av8jahpyh"/>
                <w:rFonts w:ascii="Times New Roman" w:hAnsi="Times New Roman" w:cs="Times New Roman"/>
                <w:sz w:val="24"/>
                <w:szCs w:val="24"/>
                <w:lang w:val="kk-KZ"/>
              </w:rPr>
              <w:t>. Электрондық дүкен арқылы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тәсілін енгізудің мақсаты конкурс мерзімін қысқарту</w:t>
            </w:r>
            <w:r w:rsidRPr="00383FCC">
              <w:rPr>
                <w:rFonts w:ascii="Times New Roman" w:hAnsi="Times New Roman" w:cs="Times New Roman"/>
                <w:sz w:val="24"/>
                <w:szCs w:val="24"/>
                <w:lang w:val="kk-KZ"/>
              </w:rPr>
              <w:t xml:space="preserve"> болып </w:t>
            </w:r>
            <w:r w:rsidRPr="00383FCC">
              <w:rPr>
                <w:rStyle w:val="anegp0gi0b9av8jahpyh"/>
                <w:rFonts w:ascii="Times New Roman" w:hAnsi="Times New Roman" w:cs="Times New Roman"/>
                <w:sz w:val="24"/>
                <w:szCs w:val="24"/>
                <w:lang w:val="kk-KZ"/>
              </w:rPr>
              <w:t>табылады. Бұл</w:t>
            </w:r>
            <w:r w:rsidRPr="00383FCC">
              <w:rPr>
                <w:rFonts w:ascii="Times New Roman" w:hAnsi="Times New Roman" w:cs="Times New Roman"/>
                <w:sz w:val="24"/>
                <w:szCs w:val="24"/>
                <w:lang w:val="kk-KZ"/>
              </w:rPr>
              <w:t xml:space="preserve"> ретте </w:t>
            </w:r>
            <w:r w:rsidRPr="00383FCC">
              <w:rPr>
                <w:rStyle w:val="anegp0gi0b9av8jahpyh"/>
                <w:rFonts w:ascii="Times New Roman" w:hAnsi="Times New Roman" w:cs="Times New Roman"/>
                <w:sz w:val="24"/>
                <w:szCs w:val="24"/>
                <w:lang w:val="kk-KZ"/>
              </w:rPr>
              <w:t>электрондық дүкен арқылы мемлекеттік сатып</w:t>
            </w:r>
            <w:r w:rsidRPr="00383FCC">
              <w:rPr>
                <w:rFonts w:ascii="Times New Roman" w:hAnsi="Times New Roman" w:cs="Times New Roman"/>
                <w:sz w:val="24"/>
                <w:szCs w:val="24"/>
                <w:lang w:val="kk-KZ"/>
              </w:rPr>
              <w:t xml:space="preserve"> алудың </w:t>
            </w:r>
            <w:r w:rsidRPr="00383FCC">
              <w:rPr>
                <w:rStyle w:val="anegp0gi0b9av8jahpyh"/>
                <w:rFonts w:ascii="Times New Roman" w:hAnsi="Times New Roman" w:cs="Times New Roman"/>
                <w:sz w:val="24"/>
                <w:szCs w:val="24"/>
                <w:lang w:val="kk-KZ"/>
              </w:rPr>
              <w:t>мәні тауар</w:t>
            </w:r>
            <w:r w:rsidRPr="00383FCC">
              <w:rPr>
                <w:rFonts w:ascii="Times New Roman" w:hAnsi="Times New Roman" w:cs="Times New Roman"/>
                <w:sz w:val="24"/>
                <w:szCs w:val="24"/>
                <w:lang w:val="kk-KZ"/>
              </w:rPr>
              <w:t xml:space="preserve"> болып </w:t>
            </w:r>
            <w:r w:rsidRPr="00383FCC">
              <w:rPr>
                <w:rStyle w:val="anegp0gi0b9av8jahpyh"/>
                <w:rFonts w:ascii="Times New Roman" w:hAnsi="Times New Roman" w:cs="Times New Roman"/>
                <w:sz w:val="24"/>
                <w:szCs w:val="24"/>
                <w:lang w:val="kk-KZ"/>
              </w:rPr>
              <w:t>табылады.</w:t>
            </w:r>
          </w:p>
          <w:p w14:paraId="2AB3DBFA"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Электрондық дүкен арқылы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нақты уақыт режимінде жүзеге</w:t>
            </w:r>
            <w:r w:rsidRPr="00383FCC">
              <w:rPr>
                <w:rFonts w:ascii="Times New Roman" w:hAnsi="Times New Roman" w:cs="Times New Roman"/>
                <w:sz w:val="24"/>
                <w:szCs w:val="24"/>
                <w:lang w:val="kk-KZ"/>
              </w:rPr>
              <w:t xml:space="preserve"> асырылады</w:t>
            </w:r>
            <w:r w:rsidRPr="00383FCC">
              <w:rPr>
                <w:rStyle w:val="anegp0gi0b9av8jahpyh"/>
                <w:rFonts w:ascii="Times New Roman" w:hAnsi="Times New Roman" w:cs="Times New Roman"/>
                <w:sz w:val="24"/>
                <w:szCs w:val="24"/>
                <w:lang w:val="kk-KZ"/>
              </w:rPr>
              <w:t>.</w:t>
            </w:r>
          </w:p>
          <w:p w14:paraId="510AD28C"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Қазақстан Республикасы Қаржы министрінің 2024 жылғы 9 қазандағы №687 Бұйрығының 433</w:t>
            </w:r>
            <w:r w:rsidRPr="00383FCC">
              <w:rPr>
                <w:rFonts w:ascii="Times New Roman" w:hAnsi="Times New Roman" w:cs="Times New Roman"/>
                <w:sz w:val="24"/>
                <w:szCs w:val="24"/>
                <w:lang w:val="kk-KZ"/>
              </w:rPr>
              <w:t xml:space="preserve">-тармағының </w:t>
            </w:r>
            <w:r w:rsidRPr="00383FCC">
              <w:rPr>
                <w:rStyle w:val="anegp0gi0b9av8jahpyh"/>
                <w:rFonts w:ascii="Times New Roman" w:hAnsi="Times New Roman" w:cs="Times New Roman"/>
                <w:sz w:val="24"/>
                <w:szCs w:val="24"/>
                <w:lang w:val="kk-KZ"/>
              </w:rPr>
              <w:t>1</w:t>
            </w:r>
            <w:r w:rsidRPr="00383FCC">
              <w:rPr>
                <w:rFonts w:ascii="Times New Roman" w:hAnsi="Times New Roman" w:cs="Times New Roman"/>
                <w:sz w:val="24"/>
                <w:szCs w:val="24"/>
                <w:lang w:val="kk-KZ"/>
              </w:rPr>
              <w:t xml:space="preserve">-тармағына сәйкес, </w:t>
            </w:r>
            <w:r w:rsidRPr="00383FCC">
              <w:rPr>
                <w:rStyle w:val="anegp0gi0b9av8jahpyh"/>
                <w:rFonts w:ascii="Times New Roman" w:hAnsi="Times New Roman" w:cs="Times New Roman"/>
                <w:sz w:val="24"/>
                <w:szCs w:val="24"/>
                <w:lang w:val="kk-KZ"/>
              </w:rPr>
              <w:t>электрондық дүкен арқылы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мынадай ретпенжүзеге</w:t>
            </w:r>
            <w:r w:rsidRPr="00383FCC">
              <w:rPr>
                <w:rFonts w:ascii="Times New Roman" w:hAnsi="Times New Roman" w:cs="Times New Roman"/>
                <w:sz w:val="24"/>
                <w:szCs w:val="24"/>
                <w:lang w:val="kk-KZ"/>
              </w:rPr>
              <w:t xml:space="preserve"> асырылады</w:t>
            </w:r>
            <w:r w:rsidRPr="00383FCC">
              <w:rPr>
                <w:rStyle w:val="anegp0gi0b9av8jahpyh"/>
                <w:rFonts w:ascii="Times New Roman" w:hAnsi="Times New Roman" w:cs="Times New Roman"/>
                <w:sz w:val="24"/>
                <w:szCs w:val="24"/>
                <w:lang w:val="kk-KZ"/>
              </w:rPr>
              <w:t>: тапсырыс</w:t>
            </w:r>
            <w:r w:rsidRPr="00383FCC">
              <w:rPr>
                <w:rFonts w:ascii="Times New Roman" w:hAnsi="Times New Roman" w:cs="Times New Roman"/>
                <w:sz w:val="24"/>
                <w:szCs w:val="24"/>
                <w:lang w:val="kk-KZ"/>
              </w:rPr>
              <w:t xml:space="preserve"> беруші </w:t>
            </w:r>
            <w:r w:rsidRPr="00383FCC">
              <w:rPr>
                <w:rStyle w:val="anegp0gi0b9av8jahpyh"/>
                <w:rFonts w:ascii="Times New Roman" w:hAnsi="Times New Roman" w:cs="Times New Roman"/>
                <w:sz w:val="24"/>
                <w:szCs w:val="24"/>
                <w:lang w:val="kk-KZ"/>
              </w:rPr>
              <w:t>электрондық сауда алаңында</w:t>
            </w:r>
            <w:r w:rsidRPr="00383FCC">
              <w:rPr>
                <w:rFonts w:ascii="Times New Roman" w:hAnsi="Times New Roman" w:cs="Times New Roman"/>
                <w:sz w:val="24"/>
                <w:szCs w:val="24"/>
                <w:lang w:val="kk-KZ"/>
              </w:rPr>
              <w:t xml:space="preserve"> Тапсырыс берушінің </w:t>
            </w:r>
            <w:r w:rsidRPr="00383FCC">
              <w:rPr>
                <w:rStyle w:val="anegp0gi0b9av8jahpyh"/>
                <w:rFonts w:ascii="Times New Roman" w:hAnsi="Times New Roman" w:cs="Times New Roman"/>
                <w:sz w:val="24"/>
                <w:szCs w:val="24"/>
                <w:lang w:val="kk-KZ"/>
              </w:rPr>
              <w:t>талаптарына сәйкес</w:t>
            </w:r>
            <w:r w:rsidRPr="00383FCC">
              <w:rPr>
                <w:rFonts w:ascii="Times New Roman" w:hAnsi="Times New Roman" w:cs="Times New Roman"/>
                <w:sz w:val="24"/>
                <w:szCs w:val="24"/>
                <w:lang w:val="kk-KZ"/>
              </w:rPr>
              <w:t xml:space="preserve"> келетін </w:t>
            </w:r>
            <w:r w:rsidRPr="00383FCC">
              <w:rPr>
                <w:rStyle w:val="anegp0gi0b9av8jahpyh"/>
                <w:rFonts w:ascii="Times New Roman" w:hAnsi="Times New Roman" w:cs="Times New Roman"/>
                <w:sz w:val="24"/>
                <w:szCs w:val="24"/>
                <w:lang w:val="kk-KZ"/>
              </w:rPr>
              <w:t>тауарлардың бір немесе одан</w:t>
            </w:r>
            <w:r w:rsidRPr="00383FCC">
              <w:rPr>
                <w:rFonts w:ascii="Times New Roman" w:hAnsi="Times New Roman" w:cs="Times New Roman"/>
                <w:sz w:val="24"/>
                <w:szCs w:val="24"/>
                <w:lang w:val="kk-KZ"/>
              </w:rPr>
              <w:t xml:space="preserve"> да көп </w:t>
            </w:r>
            <w:r w:rsidRPr="00383FCC">
              <w:rPr>
                <w:rStyle w:val="anegp0gi0b9av8jahpyh"/>
                <w:rFonts w:ascii="Times New Roman" w:hAnsi="Times New Roman" w:cs="Times New Roman"/>
                <w:sz w:val="24"/>
                <w:szCs w:val="24"/>
                <w:lang w:val="kk-KZ"/>
              </w:rPr>
              <w:t>моделін таңдайды</w:t>
            </w:r>
            <w:r w:rsidRPr="00383FCC">
              <w:rPr>
                <w:rFonts w:ascii="Times New Roman" w:hAnsi="Times New Roman" w:cs="Times New Roman"/>
                <w:sz w:val="24"/>
                <w:szCs w:val="24"/>
                <w:lang w:val="kk-KZ"/>
              </w:rPr>
              <w:t xml:space="preserve"> және </w:t>
            </w:r>
            <w:r w:rsidRPr="00383FCC">
              <w:rPr>
                <w:rStyle w:val="anegp0gi0b9av8jahpyh"/>
                <w:rFonts w:ascii="Times New Roman" w:hAnsi="Times New Roman" w:cs="Times New Roman"/>
                <w:sz w:val="24"/>
                <w:szCs w:val="24"/>
                <w:lang w:val="kk-KZ"/>
              </w:rPr>
              <w:t>осындай тауарларды сатып</w:t>
            </w:r>
            <w:r w:rsidRPr="00383FCC">
              <w:rPr>
                <w:rFonts w:ascii="Times New Roman" w:hAnsi="Times New Roman" w:cs="Times New Roman"/>
                <w:sz w:val="24"/>
                <w:szCs w:val="24"/>
                <w:lang w:val="kk-KZ"/>
              </w:rPr>
              <w:t xml:space="preserve"> алуға </w:t>
            </w:r>
            <w:r w:rsidRPr="00383FCC">
              <w:rPr>
                <w:rStyle w:val="anegp0gi0b9av8jahpyh"/>
                <w:rFonts w:ascii="Times New Roman" w:hAnsi="Times New Roman" w:cs="Times New Roman"/>
                <w:sz w:val="24"/>
                <w:szCs w:val="24"/>
                <w:lang w:val="kk-KZ"/>
              </w:rPr>
              <w:t>тапсырысты ресімдейді. Тапсырыс</w:t>
            </w:r>
            <w:r w:rsidRPr="00383FCC">
              <w:rPr>
                <w:rFonts w:ascii="Times New Roman" w:hAnsi="Times New Roman" w:cs="Times New Roman"/>
                <w:sz w:val="24"/>
                <w:szCs w:val="24"/>
                <w:lang w:val="kk-KZ"/>
              </w:rPr>
              <w:t xml:space="preserve"> беруші </w:t>
            </w:r>
            <w:r w:rsidRPr="00383FCC">
              <w:rPr>
                <w:rStyle w:val="anegp0gi0b9av8jahpyh"/>
                <w:rFonts w:ascii="Times New Roman" w:hAnsi="Times New Roman" w:cs="Times New Roman"/>
                <w:sz w:val="24"/>
                <w:szCs w:val="24"/>
                <w:lang w:val="kk-KZ"/>
              </w:rPr>
              <w:t>тауарлардың бір санаты шеңберінде жоспардың бірнеше тармағына бірден тапсырыс</w:t>
            </w:r>
            <w:r w:rsidRPr="00383FCC">
              <w:rPr>
                <w:rFonts w:ascii="Times New Roman" w:hAnsi="Times New Roman" w:cs="Times New Roman"/>
                <w:sz w:val="24"/>
                <w:szCs w:val="24"/>
                <w:lang w:val="kk-KZ"/>
              </w:rPr>
              <w:t xml:space="preserve"> бере </w:t>
            </w:r>
            <w:r w:rsidRPr="00383FCC">
              <w:rPr>
                <w:rStyle w:val="anegp0gi0b9av8jahpyh"/>
                <w:rFonts w:ascii="Times New Roman" w:hAnsi="Times New Roman" w:cs="Times New Roman"/>
                <w:sz w:val="24"/>
                <w:szCs w:val="24"/>
                <w:lang w:val="kk-KZ"/>
              </w:rPr>
              <w:t>алады.</w:t>
            </w:r>
          </w:p>
          <w:p w14:paraId="273C1EB3"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Осылайша, Тапсырыс</w:t>
            </w:r>
            <w:r w:rsidRPr="00383FCC">
              <w:rPr>
                <w:rFonts w:ascii="Times New Roman" w:hAnsi="Times New Roman" w:cs="Times New Roman"/>
                <w:sz w:val="24"/>
                <w:szCs w:val="24"/>
                <w:lang w:val="kk-KZ"/>
              </w:rPr>
              <w:t xml:space="preserve"> беруші </w:t>
            </w:r>
            <w:r w:rsidRPr="00383FCC">
              <w:rPr>
                <w:rStyle w:val="anegp0gi0b9av8jahpyh"/>
                <w:rFonts w:ascii="Times New Roman" w:hAnsi="Times New Roman" w:cs="Times New Roman"/>
                <w:sz w:val="24"/>
                <w:szCs w:val="24"/>
                <w:lang w:val="kk-KZ"/>
              </w:rPr>
              <w:t>электронды дүкеннен қажетті өнімді таңдайды. Бұдан</w:t>
            </w:r>
            <w:r w:rsidRPr="00383FCC">
              <w:rPr>
                <w:rFonts w:ascii="Times New Roman" w:hAnsi="Times New Roman" w:cs="Times New Roman"/>
                <w:sz w:val="24"/>
                <w:szCs w:val="24"/>
                <w:lang w:val="kk-KZ"/>
              </w:rPr>
              <w:t xml:space="preserve"> әрі </w:t>
            </w:r>
            <w:r w:rsidRPr="00383FCC">
              <w:rPr>
                <w:rStyle w:val="anegp0gi0b9av8jahpyh"/>
                <w:rFonts w:ascii="Times New Roman" w:hAnsi="Times New Roman" w:cs="Times New Roman"/>
                <w:sz w:val="24"/>
                <w:szCs w:val="24"/>
                <w:lang w:val="kk-KZ"/>
              </w:rPr>
              <w:t>электрондық сауда алаңдары электрондық дүкен хабарлама жіберген сәттен бастап</w:t>
            </w:r>
            <w:r w:rsidRPr="00383FCC">
              <w:rPr>
                <w:rFonts w:ascii="Times New Roman" w:hAnsi="Times New Roman" w:cs="Times New Roman"/>
                <w:sz w:val="24"/>
                <w:szCs w:val="24"/>
                <w:lang w:val="kk-KZ"/>
              </w:rPr>
              <w:t xml:space="preserve"> он </w:t>
            </w:r>
            <w:r w:rsidRPr="00383FCC">
              <w:rPr>
                <w:rStyle w:val="anegp0gi0b9av8jahpyh"/>
                <w:rFonts w:ascii="Times New Roman" w:hAnsi="Times New Roman" w:cs="Times New Roman"/>
                <w:sz w:val="24"/>
                <w:szCs w:val="24"/>
                <w:lang w:val="kk-KZ"/>
              </w:rPr>
              <w:t>бес минут ішінде</w:t>
            </w:r>
            <w:r w:rsidRPr="00383FCC">
              <w:rPr>
                <w:rFonts w:ascii="Times New Roman" w:hAnsi="Times New Roman" w:cs="Times New Roman"/>
                <w:sz w:val="24"/>
                <w:szCs w:val="24"/>
                <w:lang w:val="kk-KZ"/>
              </w:rPr>
              <w:t xml:space="preserve"> Тапсырыс беруші </w:t>
            </w:r>
            <w:r w:rsidRPr="00383FCC">
              <w:rPr>
                <w:rStyle w:val="anegp0gi0b9av8jahpyh"/>
                <w:rFonts w:ascii="Times New Roman" w:hAnsi="Times New Roman" w:cs="Times New Roman"/>
                <w:sz w:val="24"/>
                <w:szCs w:val="24"/>
                <w:lang w:val="kk-KZ"/>
              </w:rPr>
              <w:t>таңдаған тауар үлгілері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lastRenderedPageBreak/>
              <w:t>жеткізушілер және олардың өзекті бағалары туралы ақпаратты қалыптастырады және оларды электрондық дүкенге жібереді. Электрондық дүкен тапсырыс беру кезінде</w:t>
            </w:r>
            <w:r w:rsidRPr="00383FCC">
              <w:rPr>
                <w:rFonts w:ascii="Times New Roman" w:hAnsi="Times New Roman" w:cs="Times New Roman"/>
                <w:sz w:val="24"/>
                <w:szCs w:val="24"/>
                <w:lang w:val="kk-KZ"/>
              </w:rPr>
              <w:t xml:space="preserve"> ең </w:t>
            </w:r>
            <w:r w:rsidRPr="00383FCC">
              <w:rPr>
                <w:rStyle w:val="anegp0gi0b9av8jahpyh"/>
                <w:rFonts w:ascii="Times New Roman" w:hAnsi="Times New Roman" w:cs="Times New Roman"/>
                <w:sz w:val="24"/>
                <w:szCs w:val="24"/>
                <w:lang w:val="kk-KZ"/>
              </w:rPr>
              <w:t>жақсы ұсынысты автоматты</w:t>
            </w:r>
            <w:r w:rsidRPr="00383FCC">
              <w:rPr>
                <w:rFonts w:ascii="Times New Roman" w:hAnsi="Times New Roman" w:cs="Times New Roman"/>
                <w:sz w:val="24"/>
                <w:szCs w:val="24"/>
                <w:lang w:val="kk-KZ"/>
              </w:rPr>
              <w:t xml:space="preserve"> түрде </w:t>
            </w:r>
            <w:r w:rsidRPr="00383FCC">
              <w:rPr>
                <w:rStyle w:val="anegp0gi0b9av8jahpyh"/>
                <w:rFonts w:ascii="Times New Roman" w:hAnsi="Times New Roman" w:cs="Times New Roman"/>
                <w:sz w:val="24"/>
                <w:szCs w:val="24"/>
                <w:lang w:val="kk-KZ"/>
              </w:rPr>
              <w:t>есептейді.</w:t>
            </w:r>
            <w:r w:rsidRPr="00383FCC">
              <w:rPr>
                <w:rFonts w:ascii="Times New Roman" w:hAnsi="Times New Roman" w:cs="Times New Roman"/>
                <w:sz w:val="24"/>
                <w:szCs w:val="24"/>
                <w:lang w:val="kk-KZ"/>
              </w:rPr>
              <w:t xml:space="preserve"> Тауарды </w:t>
            </w:r>
            <w:r w:rsidRPr="00383FCC">
              <w:rPr>
                <w:rStyle w:val="anegp0gi0b9av8jahpyh"/>
                <w:rFonts w:ascii="Times New Roman" w:hAnsi="Times New Roman" w:cs="Times New Roman"/>
                <w:sz w:val="24"/>
                <w:szCs w:val="24"/>
                <w:lang w:val="kk-KZ"/>
              </w:rPr>
              <w:t>жеткізу құнын ескере отырып</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бағасы ең төмен жеткізуші тауарды алады.</w:t>
            </w:r>
          </w:p>
          <w:p w14:paraId="48728AB3"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Тапсырыс</w:t>
            </w:r>
            <w:r w:rsidRPr="00383FCC">
              <w:rPr>
                <w:rFonts w:ascii="Times New Roman" w:hAnsi="Times New Roman" w:cs="Times New Roman"/>
                <w:sz w:val="24"/>
                <w:szCs w:val="24"/>
                <w:lang w:val="kk-KZ"/>
              </w:rPr>
              <w:t xml:space="preserve"> беруші </w:t>
            </w:r>
            <w:r w:rsidRPr="00383FCC">
              <w:rPr>
                <w:rStyle w:val="anegp0gi0b9av8jahpyh"/>
                <w:rFonts w:ascii="Times New Roman" w:hAnsi="Times New Roman" w:cs="Times New Roman"/>
                <w:sz w:val="24"/>
                <w:szCs w:val="24"/>
                <w:lang w:val="kk-KZ"/>
              </w:rPr>
              <w:t>/сатып</w:t>
            </w:r>
            <w:r w:rsidRPr="00383FCC">
              <w:rPr>
                <w:rFonts w:ascii="Times New Roman" w:hAnsi="Times New Roman" w:cs="Times New Roman"/>
                <w:sz w:val="24"/>
                <w:szCs w:val="24"/>
                <w:lang w:val="kk-KZ"/>
              </w:rPr>
              <w:t xml:space="preserve"> алуды Ұйымдастырушы </w:t>
            </w:r>
            <w:r w:rsidRPr="00383FCC">
              <w:rPr>
                <w:rStyle w:val="anegp0gi0b9av8jahpyh"/>
                <w:rFonts w:ascii="Times New Roman" w:hAnsi="Times New Roman" w:cs="Times New Roman"/>
                <w:sz w:val="24"/>
                <w:szCs w:val="24"/>
                <w:lang w:val="kk-KZ"/>
              </w:rPr>
              <w:t>өзі техникалық сипаттаманы, тауардың толық сипаттамасын қалыптастыратындықтан, Тапсырыс</w:t>
            </w:r>
            <w:r w:rsidRPr="00383FCC">
              <w:rPr>
                <w:rFonts w:ascii="Times New Roman" w:hAnsi="Times New Roman" w:cs="Times New Roman"/>
                <w:sz w:val="24"/>
                <w:szCs w:val="24"/>
                <w:lang w:val="kk-KZ"/>
              </w:rPr>
              <w:t xml:space="preserve"> беруші </w:t>
            </w:r>
            <w:r w:rsidRPr="00383FCC">
              <w:rPr>
                <w:rStyle w:val="anegp0gi0b9av8jahpyh"/>
                <w:rFonts w:ascii="Times New Roman" w:hAnsi="Times New Roman" w:cs="Times New Roman"/>
                <w:sz w:val="24"/>
                <w:szCs w:val="24"/>
                <w:lang w:val="kk-KZ"/>
              </w:rPr>
              <w:t>/сатыпалуды</w:t>
            </w:r>
            <w:r w:rsidRPr="00383FCC">
              <w:rPr>
                <w:rFonts w:ascii="Times New Roman" w:hAnsi="Times New Roman" w:cs="Times New Roman"/>
                <w:sz w:val="24"/>
                <w:szCs w:val="24"/>
                <w:lang w:val="kk-KZ"/>
              </w:rPr>
              <w:t xml:space="preserve"> Ұйымдастырушы </w:t>
            </w:r>
            <w:r w:rsidRPr="00383FCC">
              <w:rPr>
                <w:rStyle w:val="anegp0gi0b9av8jahpyh"/>
                <w:rFonts w:ascii="Times New Roman" w:hAnsi="Times New Roman" w:cs="Times New Roman"/>
                <w:sz w:val="24"/>
                <w:szCs w:val="24"/>
                <w:lang w:val="kk-KZ"/>
              </w:rPr>
              <w:t>Өнім</w:t>
            </w:r>
            <w:r w:rsidRPr="00383FCC">
              <w:rPr>
                <w:rFonts w:ascii="Times New Roman" w:hAnsi="Times New Roman" w:cs="Times New Roman"/>
                <w:sz w:val="24"/>
                <w:szCs w:val="24"/>
                <w:lang w:val="kk-KZ"/>
              </w:rPr>
              <w:t xml:space="preserve"> берушімен </w:t>
            </w:r>
            <w:r w:rsidRPr="00383FCC">
              <w:rPr>
                <w:rStyle w:val="anegp0gi0b9av8jahpyh"/>
                <w:rFonts w:ascii="Times New Roman" w:hAnsi="Times New Roman" w:cs="Times New Roman"/>
                <w:sz w:val="24"/>
                <w:szCs w:val="24"/>
                <w:lang w:val="kk-KZ"/>
              </w:rPr>
              <w:t>келісім</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тауардың сипаттамасын барынша егжей</w:t>
            </w:r>
            <w:r w:rsidRPr="00383FCC">
              <w:rPr>
                <w:rFonts w:ascii="Times New Roman" w:hAnsi="Times New Roman" w:cs="Times New Roman"/>
                <w:sz w:val="24"/>
                <w:szCs w:val="24"/>
                <w:lang w:val="kk-KZ"/>
              </w:rPr>
              <w:t xml:space="preserve">-тегжейлі көрсете алады, ал </w:t>
            </w:r>
            <w:r w:rsidRPr="00383FCC">
              <w:rPr>
                <w:rStyle w:val="anegp0gi0b9av8jahpyh"/>
                <w:rFonts w:ascii="Times New Roman" w:hAnsi="Times New Roman" w:cs="Times New Roman"/>
                <w:sz w:val="24"/>
                <w:szCs w:val="24"/>
                <w:lang w:val="kk-KZ"/>
              </w:rPr>
              <w:t>іс жүзінде бұл басты фактор болып табылмайды. Мысалы, тауардың пайыздық құрамы</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тауар мазмұнының түсі немесе бөлшектер, негізгі тауар бөлшектерінің мөлшері және</w:t>
            </w:r>
            <w:r w:rsidRPr="00383FCC">
              <w:rPr>
                <w:rFonts w:ascii="Times New Roman" w:hAnsi="Times New Roman" w:cs="Times New Roman"/>
                <w:sz w:val="24"/>
                <w:szCs w:val="24"/>
                <w:lang w:val="kk-KZ"/>
              </w:rPr>
              <w:t xml:space="preserve"> т. б</w:t>
            </w:r>
            <w:r w:rsidRPr="00383FCC">
              <w:rPr>
                <w:rStyle w:val="anegp0gi0b9av8jahpyh"/>
                <w:rFonts w:ascii="Times New Roman" w:hAnsi="Times New Roman" w:cs="Times New Roman"/>
                <w:sz w:val="24"/>
                <w:szCs w:val="24"/>
                <w:lang w:val="kk-KZ"/>
              </w:rPr>
              <w:t>.</w:t>
            </w:r>
          </w:p>
          <w:p w14:paraId="6D3FCE6A"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Сондай</w:t>
            </w:r>
            <w:r w:rsidRPr="00383FCC">
              <w:rPr>
                <w:rFonts w:ascii="Times New Roman" w:hAnsi="Times New Roman" w:cs="Times New Roman"/>
                <w:sz w:val="24"/>
                <w:szCs w:val="24"/>
                <w:lang w:val="kk-KZ"/>
              </w:rPr>
              <w:t>-ақ</w:t>
            </w:r>
            <w:r w:rsidRPr="00383FCC">
              <w:rPr>
                <w:rStyle w:val="anegp0gi0b9av8jahpyh"/>
                <w:rFonts w:ascii="Times New Roman" w:hAnsi="Times New Roman" w:cs="Times New Roman"/>
                <w:sz w:val="24"/>
                <w:szCs w:val="24"/>
                <w:lang w:val="kk-KZ"/>
              </w:rPr>
              <w:t>, Тапсырыс</w:t>
            </w:r>
            <w:r w:rsidRPr="00383FCC">
              <w:rPr>
                <w:rFonts w:ascii="Times New Roman" w:hAnsi="Times New Roman" w:cs="Times New Roman"/>
                <w:sz w:val="24"/>
                <w:szCs w:val="24"/>
                <w:lang w:val="kk-KZ"/>
              </w:rPr>
              <w:t xml:space="preserve"> беруші</w:t>
            </w:r>
            <w:r w:rsidRPr="00383FCC">
              <w:rPr>
                <w:rStyle w:val="anegp0gi0b9av8jahpyh"/>
                <w:rFonts w:ascii="Times New Roman" w:hAnsi="Times New Roman" w:cs="Times New Roman"/>
                <w:sz w:val="24"/>
                <w:szCs w:val="24"/>
                <w:lang w:val="kk-KZ"/>
              </w:rPr>
              <w:t>/Ұйымдастырушы</w:t>
            </w:r>
            <w:r w:rsidRPr="00383FCC">
              <w:rPr>
                <w:rFonts w:ascii="Times New Roman" w:hAnsi="Times New Roman" w:cs="Times New Roman"/>
                <w:sz w:val="24"/>
                <w:szCs w:val="24"/>
                <w:lang w:val="kk-KZ"/>
              </w:rPr>
              <w:t xml:space="preserve"> сатып </w:t>
            </w:r>
            <w:r w:rsidRPr="00383FCC">
              <w:rPr>
                <w:rStyle w:val="anegp0gi0b9av8jahpyh"/>
                <w:rFonts w:ascii="Times New Roman" w:hAnsi="Times New Roman" w:cs="Times New Roman"/>
                <w:sz w:val="24"/>
                <w:szCs w:val="24"/>
                <w:lang w:val="kk-KZ"/>
              </w:rPr>
              <w:t>алынатын тауарларға алдын</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ала шолу жасай</w:t>
            </w:r>
            <w:r w:rsidRPr="00383FCC">
              <w:rPr>
                <w:rFonts w:ascii="Times New Roman" w:hAnsi="Times New Roman" w:cs="Times New Roman"/>
                <w:sz w:val="24"/>
                <w:szCs w:val="24"/>
                <w:lang w:val="kk-KZ"/>
              </w:rPr>
              <w:t xml:space="preserve"> алады, </w:t>
            </w:r>
            <w:r w:rsidRPr="00383FCC">
              <w:rPr>
                <w:rStyle w:val="anegp0gi0b9av8jahpyh"/>
                <w:rFonts w:ascii="Times New Roman" w:hAnsi="Times New Roman" w:cs="Times New Roman"/>
                <w:sz w:val="24"/>
                <w:szCs w:val="24"/>
                <w:lang w:val="kk-KZ"/>
              </w:rPr>
              <w:t>олардың бағалары мен сипаттамаларынсалыстыра</w:t>
            </w:r>
            <w:r w:rsidRPr="00383FCC">
              <w:rPr>
                <w:rFonts w:ascii="Times New Roman" w:hAnsi="Times New Roman" w:cs="Times New Roman"/>
                <w:sz w:val="24"/>
                <w:szCs w:val="24"/>
                <w:lang w:val="kk-KZ"/>
              </w:rPr>
              <w:t xml:space="preserve"> алады</w:t>
            </w:r>
            <w:r w:rsidRPr="00383FCC">
              <w:rPr>
                <w:rStyle w:val="anegp0gi0b9av8jahpyh"/>
                <w:rFonts w:ascii="Times New Roman" w:hAnsi="Times New Roman" w:cs="Times New Roman"/>
                <w:sz w:val="24"/>
                <w:szCs w:val="24"/>
                <w:lang w:val="kk-KZ"/>
              </w:rPr>
              <w:t>.</w:t>
            </w:r>
          </w:p>
          <w:p w14:paraId="43DEAD19"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Әрі</w:t>
            </w:r>
            <w:r w:rsidRPr="00383FCC">
              <w:rPr>
                <w:rFonts w:ascii="Times New Roman" w:hAnsi="Times New Roman" w:cs="Times New Roman"/>
                <w:sz w:val="24"/>
                <w:szCs w:val="24"/>
                <w:lang w:val="kk-KZ"/>
              </w:rPr>
              <w:t xml:space="preserve"> қарай</w:t>
            </w:r>
            <w:r w:rsidRPr="00383FCC">
              <w:rPr>
                <w:rStyle w:val="anegp0gi0b9av8jahpyh"/>
                <w:rFonts w:ascii="Times New Roman" w:hAnsi="Times New Roman" w:cs="Times New Roman"/>
                <w:sz w:val="24"/>
                <w:szCs w:val="24"/>
                <w:lang w:val="kk-KZ"/>
              </w:rPr>
              <w:t>,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кезінде Тапсырыс</w:t>
            </w:r>
            <w:r w:rsidRPr="00383FCC">
              <w:rPr>
                <w:rFonts w:ascii="Times New Roman" w:hAnsi="Times New Roman" w:cs="Times New Roman"/>
                <w:sz w:val="24"/>
                <w:szCs w:val="24"/>
                <w:lang w:val="kk-KZ"/>
              </w:rPr>
              <w:t xml:space="preserve"> берушіде </w:t>
            </w:r>
            <w:r w:rsidRPr="00383FCC">
              <w:rPr>
                <w:rStyle w:val="anegp0gi0b9av8jahpyh"/>
                <w:rFonts w:ascii="Times New Roman" w:hAnsi="Times New Roman" w:cs="Times New Roman"/>
                <w:sz w:val="24"/>
                <w:szCs w:val="24"/>
                <w:lang w:val="kk-KZ"/>
              </w:rPr>
              <w:t>/сатып</w:t>
            </w:r>
            <w:r w:rsidRPr="00383FCC">
              <w:rPr>
                <w:rFonts w:ascii="Times New Roman" w:hAnsi="Times New Roman" w:cs="Times New Roman"/>
                <w:sz w:val="24"/>
                <w:szCs w:val="24"/>
                <w:lang w:val="kk-KZ"/>
              </w:rPr>
              <w:t xml:space="preserve"> алуды Ұйымдастырушы да </w:t>
            </w:r>
            <w:r w:rsidRPr="00383FCC">
              <w:rPr>
                <w:rStyle w:val="anegp0gi0b9av8jahpyh"/>
                <w:rFonts w:ascii="Times New Roman" w:hAnsi="Times New Roman" w:cs="Times New Roman"/>
                <w:sz w:val="24"/>
                <w:szCs w:val="24"/>
                <w:lang w:val="kk-KZ"/>
              </w:rPr>
              <w:t xml:space="preserve">жеткізушілер </w:t>
            </w:r>
            <w:r w:rsidRPr="00383FCC">
              <w:rPr>
                <w:rStyle w:val="anegp0gi0b9av8jahpyh"/>
                <w:rFonts w:ascii="Times New Roman" w:hAnsi="Times New Roman" w:cs="Times New Roman"/>
                <w:sz w:val="24"/>
                <w:szCs w:val="24"/>
                <w:lang w:val="kk-KZ"/>
              </w:rPr>
              <w:lastRenderedPageBreak/>
              <w:t>туралы толық ақпаратты көруге мүмкіндік бар. Осылайша,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нақты уақыт режимінде жүргізілетінін ескере</w:t>
            </w:r>
            <w:r w:rsidRPr="00383FCC">
              <w:rPr>
                <w:rFonts w:ascii="Times New Roman" w:hAnsi="Times New Roman" w:cs="Times New Roman"/>
                <w:sz w:val="24"/>
                <w:szCs w:val="24"/>
                <w:lang w:val="kk-KZ"/>
              </w:rPr>
              <w:t xml:space="preserve"> отырып, </w:t>
            </w:r>
            <w:r w:rsidRPr="00383FCC">
              <w:rPr>
                <w:rStyle w:val="anegp0gi0b9av8jahpyh"/>
                <w:rFonts w:ascii="Times New Roman" w:hAnsi="Times New Roman" w:cs="Times New Roman"/>
                <w:sz w:val="24"/>
                <w:szCs w:val="24"/>
                <w:lang w:val="kk-KZ"/>
              </w:rPr>
              <w:t>нақты жеткізушінің мүдделерін</w:t>
            </w:r>
            <w:r w:rsidRPr="00383FCC">
              <w:rPr>
                <w:rFonts w:ascii="Times New Roman" w:hAnsi="Times New Roman" w:cs="Times New Roman"/>
                <w:sz w:val="24"/>
                <w:szCs w:val="24"/>
                <w:lang w:val="kk-KZ"/>
              </w:rPr>
              <w:t xml:space="preserve"> ықпал жасаудың сыбайлас </w:t>
            </w:r>
            <w:r w:rsidRPr="00383FCC">
              <w:rPr>
                <w:rStyle w:val="anegp0gi0b9av8jahpyh"/>
                <w:rFonts w:ascii="Times New Roman" w:hAnsi="Times New Roman" w:cs="Times New Roman"/>
                <w:sz w:val="24"/>
                <w:szCs w:val="24"/>
                <w:lang w:val="kk-KZ"/>
              </w:rPr>
              <w:t>жемқорлық тәуекелі бар, өйткені Тапсырыс</w:t>
            </w:r>
            <w:r w:rsidRPr="00383FCC">
              <w:rPr>
                <w:rFonts w:ascii="Times New Roman" w:hAnsi="Times New Roman" w:cs="Times New Roman"/>
                <w:sz w:val="24"/>
                <w:szCs w:val="24"/>
                <w:lang w:val="kk-KZ"/>
              </w:rPr>
              <w:t xml:space="preserve"> беруші</w:t>
            </w:r>
            <w:r w:rsidRPr="00383FCC">
              <w:rPr>
                <w:rStyle w:val="anegp0gi0b9av8jahpyh"/>
                <w:rFonts w:ascii="Times New Roman" w:hAnsi="Times New Roman" w:cs="Times New Roman"/>
                <w:sz w:val="24"/>
                <w:szCs w:val="24"/>
                <w:lang w:val="kk-KZ"/>
              </w:rPr>
              <w:t>/Ұйымдастырушы барлық әлеуетті жеткізушілер және олардың ұсынылатын бағалары</w:t>
            </w:r>
            <w:r w:rsidRPr="00383FCC">
              <w:rPr>
                <w:rFonts w:ascii="Times New Roman" w:hAnsi="Times New Roman" w:cs="Times New Roman"/>
                <w:sz w:val="24"/>
                <w:szCs w:val="24"/>
                <w:lang w:val="kk-KZ"/>
              </w:rPr>
              <w:t xml:space="preserve"> туралы </w:t>
            </w:r>
            <w:r w:rsidRPr="00383FCC">
              <w:rPr>
                <w:rStyle w:val="anegp0gi0b9av8jahpyh"/>
                <w:rFonts w:ascii="Times New Roman" w:hAnsi="Times New Roman" w:cs="Times New Roman"/>
                <w:sz w:val="24"/>
                <w:szCs w:val="24"/>
                <w:lang w:val="kk-KZ"/>
              </w:rPr>
              <w:t>ақпаратқа ие.</w:t>
            </w:r>
          </w:p>
          <w:p w14:paraId="50A363D5"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2739D4B9" w14:textId="4263CABE"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 xml:space="preserve">Тәуекелді жою бойынша ұсыным – </w:t>
            </w:r>
            <w:r w:rsidRPr="00383FCC">
              <w:rPr>
                <w:rStyle w:val="anegp0gi0b9av8jahpyh"/>
                <w:rFonts w:ascii="Times New Roman" w:hAnsi="Times New Roman" w:cs="Times New Roman"/>
                <w:sz w:val="24"/>
                <w:szCs w:val="24"/>
                <w:lang w:val="kk-KZ"/>
              </w:rPr>
              <w:t>Қазақстан Республикасы Қаржы министрінің 2024 жылғы 9 қазандағы №687 Бұйрығының 433</w:t>
            </w:r>
            <w:r w:rsidRPr="00383FCC">
              <w:rPr>
                <w:rFonts w:ascii="Times New Roman" w:hAnsi="Times New Roman" w:cs="Times New Roman"/>
                <w:sz w:val="24"/>
                <w:szCs w:val="24"/>
                <w:lang w:val="kk-KZ"/>
              </w:rPr>
              <w:t xml:space="preserve">-тармағының </w:t>
            </w:r>
            <w:r w:rsidRPr="00383FCC">
              <w:rPr>
                <w:rStyle w:val="anegp0gi0b9av8jahpyh"/>
                <w:rFonts w:ascii="Times New Roman" w:hAnsi="Times New Roman" w:cs="Times New Roman"/>
                <w:sz w:val="24"/>
                <w:szCs w:val="24"/>
                <w:lang w:val="kk-KZ"/>
              </w:rPr>
              <w:t>1</w:t>
            </w:r>
            <w:r w:rsidRPr="00383FCC">
              <w:rPr>
                <w:rFonts w:ascii="Times New Roman" w:hAnsi="Times New Roman" w:cs="Times New Roman"/>
                <w:sz w:val="24"/>
                <w:szCs w:val="24"/>
                <w:lang w:val="kk-KZ"/>
              </w:rPr>
              <w:t xml:space="preserve">-тармағына </w:t>
            </w:r>
            <w:r w:rsidRPr="00383FCC">
              <w:rPr>
                <w:rFonts w:ascii="Times New Roman" w:hAnsi="Times New Roman" w:cs="Times New Roman"/>
                <w:sz w:val="24"/>
                <w:szCs w:val="24"/>
                <w:lang w:val="kk-KZ"/>
              </w:rPr>
              <w:lastRenderedPageBreak/>
              <w:t xml:space="preserve">өзгеріс енгізу туралы ұсыныс жолдауды және </w:t>
            </w:r>
            <w:r w:rsidRPr="00383FCC">
              <w:rPr>
                <w:rStyle w:val="anegp0gi0b9av8jahpyh"/>
                <w:rFonts w:ascii="Times New Roman" w:hAnsi="Times New Roman" w:cs="Times New Roman"/>
                <w:sz w:val="24"/>
                <w:szCs w:val="24"/>
                <w:lang w:val="kk-KZ"/>
              </w:rPr>
              <w:t>"Электрондық</w:t>
            </w:r>
            <w:r w:rsidR="00383FCC" w:rsidRPr="00383FCC">
              <w:rPr>
                <w:rStyle w:val="anegp0gi0b9av8jahpyh"/>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дүкен" түрі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өткізілетін Мемлекеттік сатып алу санын</w:t>
            </w:r>
            <w:r w:rsidRPr="00383FCC">
              <w:rPr>
                <w:rFonts w:ascii="Times New Roman" w:hAnsi="Times New Roman" w:cs="Times New Roman"/>
                <w:sz w:val="24"/>
                <w:szCs w:val="24"/>
                <w:lang w:val="kk-KZ"/>
              </w:rPr>
              <w:t xml:space="preserve"> барынша </w:t>
            </w:r>
            <w:r w:rsidRPr="00383FCC">
              <w:rPr>
                <w:rStyle w:val="anegp0gi0b9av8jahpyh"/>
                <w:rFonts w:ascii="Times New Roman" w:hAnsi="Times New Roman" w:cs="Times New Roman"/>
                <w:sz w:val="24"/>
                <w:szCs w:val="24"/>
                <w:lang w:val="kk-KZ"/>
              </w:rPr>
              <w:t>азайту.</w:t>
            </w:r>
          </w:p>
          <w:p w14:paraId="70A277B9"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23D7EF17"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3BA49A14" w14:textId="276B93A7"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0D9D440C" w14:textId="77777777" w:rsidTr="002B614B">
        <w:tc>
          <w:tcPr>
            <w:tcW w:w="788" w:type="dxa"/>
          </w:tcPr>
          <w:p w14:paraId="09FD5C3A"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046422A0" w14:textId="77777777" w:rsidR="0036104E" w:rsidRPr="00DE32B9" w:rsidRDefault="0008073D" w:rsidP="00DE32B9">
            <w:pPr>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ҚР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министрлігінің 2020 жылғы 21 желтоқсандағы № ҚР</w:t>
            </w:r>
            <w:r w:rsidR="00383FCC" w:rsidRPr="00383FCC">
              <w:rPr>
                <w:rStyle w:val="anegp0gi0b9av8jahpyh"/>
                <w:rFonts w:ascii="Times New Roman" w:hAnsi="Times New Roman" w:cs="Times New Roman"/>
                <w:sz w:val="24"/>
                <w:szCs w:val="24"/>
                <w:lang w:val="kk-KZ"/>
              </w:rPr>
              <w:t xml:space="preserve"> </w:t>
            </w:r>
          </w:p>
          <w:p w14:paraId="27F44413" w14:textId="77777777" w:rsidR="0036104E" w:rsidRPr="00DE32B9" w:rsidRDefault="0036104E" w:rsidP="00DE32B9">
            <w:pPr>
              <w:jc w:val="both"/>
              <w:rPr>
                <w:rStyle w:val="anegp0gi0b9av8jahpyh"/>
                <w:rFonts w:ascii="Times New Roman" w:hAnsi="Times New Roman" w:cs="Times New Roman"/>
                <w:sz w:val="24"/>
                <w:szCs w:val="24"/>
                <w:lang w:val="kk-KZ"/>
              </w:rPr>
            </w:pPr>
          </w:p>
          <w:p w14:paraId="32CB1547" w14:textId="77777777" w:rsidR="0036104E" w:rsidRPr="00DE32B9" w:rsidRDefault="0036104E" w:rsidP="00DE32B9">
            <w:pPr>
              <w:jc w:val="both"/>
              <w:rPr>
                <w:rStyle w:val="anegp0gi0b9av8jahpyh"/>
                <w:rFonts w:ascii="Times New Roman" w:hAnsi="Times New Roman" w:cs="Times New Roman"/>
                <w:sz w:val="24"/>
                <w:szCs w:val="24"/>
                <w:lang w:val="kk-KZ"/>
              </w:rPr>
            </w:pPr>
          </w:p>
          <w:p w14:paraId="57C7C7DA" w14:textId="60E4562E" w:rsidR="0008073D" w:rsidRPr="00383FCC" w:rsidRDefault="0008073D" w:rsidP="00DE32B9">
            <w:pPr>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ДСМ-302/2020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және білім</w:t>
            </w:r>
            <w:r w:rsidRPr="00383FCC">
              <w:rPr>
                <w:rFonts w:ascii="Times New Roman" w:hAnsi="Times New Roman" w:cs="Times New Roman"/>
                <w:sz w:val="24"/>
                <w:szCs w:val="24"/>
                <w:lang w:val="kk-KZ"/>
              </w:rPr>
              <w:t xml:space="preserve"> беру </w:t>
            </w:r>
            <w:r w:rsidRPr="00383FCC">
              <w:rPr>
                <w:rStyle w:val="anegp0gi0b9av8jahpyh"/>
                <w:rFonts w:ascii="Times New Roman" w:hAnsi="Times New Roman" w:cs="Times New Roman"/>
                <w:sz w:val="24"/>
                <w:szCs w:val="24"/>
                <w:lang w:val="kk-KZ"/>
              </w:rPr>
              <w:t>ұйымдарында тамақтану стандарттарын бекіту туралы" бұйрығына сәйкес барлық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ұйымдарында кемінде</w:t>
            </w:r>
            <w:r w:rsidRPr="00383FCC">
              <w:rPr>
                <w:rFonts w:ascii="Times New Roman" w:hAnsi="Times New Roman" w:cs="Times New Roman"/>
                <w:sz w:val="24"/>
                <w:szCs w:val="24"/>
                <w:lang w:val="kk-KZ"/>
              </w:rPr>
              <w:t xml:space="preserve"> төрт </w:t>
            </w:r>
            <w:r w:rsidRPr="00383FCC">
              <w:rPr>
                <w:rStyle w:val="anegp0gi0b9av8jahpyh"/>
                <w:rFonts w:ascii="Times New Roman" w:hAnsi="Times New Roman" w:cs="Times New Roman"/>
                <w:sz w:val="24"/>
                <w:szCs w:val="24"/>
                <w:lang w:val="kk-KZ"/>
              </w:rPr>
              <w:t>рет тамақтану режимі белгіленеді, айғақтар</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жекелеген бөлімшелерде немесе науқастардың жекелеген санаттары</w:t>
            </w:r>
            <w:r w:rsidRPr="00383FCC">
              <w:rPr>
                <w:rFonts w:ascii="Times New Roman" w:hAnsi="Times New Roman" w:cs="Times New Roman"/>
                <w:sz w:val="24"/>
                <w:szCs w:val="24"/>
                <w:lang w:val="kk-KZ"/>
              </w:rPr>
              <w:t xml:space="preserve"> үшін </w:t>
            </w:r>
            <w:r w:rsidRPr="00383FCC">
              <w:rPr>
                <w:rStyle w:val="anegp0gi0b9av8jahpyh"/>
                <w:rFonts w:ascii="Times New Roman" w:hAnsi="Times New Roman" w:cs="Times New Roman"/>
                <w:sz w:val="24"/>
                <w:szCs w:val="24"/>
                <w:lang w:val="kk-KZ"/>
              </w:rPr>
              <w:t>жиі тамақтану (бес-</w:t>
            </w:r>
            <w:r w:rsidRPr="00383FCC">
              <w:rPr>
                <w:rFonts w:ascii="Times New Roman" w:hAnsi="Times New Roman" w:cs="Times New Roman"/>
                <w:sz w:val="24"/>
                <w:szCs w:val="24"/>
                <w:lang w:val="kk-KZ"/>
              </w:rPr>
              <w:t xml:space="preserve">алты рет </w:t>
            </w:r>
            <w:r w:rsidRPr="00383FCC">
              <w:rPr>
                <w:rStyle w:val="anegp0gi0b9av8jahpyh"/>
                <w:rFonts w:ascii="Times New Roman" w:hAnsi="Times New Roman" w:cs="Times New Roman"/>
                <w:sz w:val="24"/>
                <w:szCs w:val="24"/>
                <w:lang w:val="kk-KZ"/>
              </w:rPr>
              <w:t xml:space="preserve">тамақтану) </w:t>
            </w:r>
            <w:r w:rsidRPr="00383FCC">
              <w:rPr>
                <w:rFonts w:ascii="Times New Roman" w:hAnsi="Times New Roman" w:cs="Times New Roman"/>
                <w:sz w:val="24"/>
                <w:szCs w:val="24"/>
                <w:lang w:val="kk-KZ"/>
              </w:rPr>
              <w:t>қолданылады</w:t>
            </w:r>
            <w:r w:rsidRPr="00383FCC">
              <w:rPr>
                <w:rStyle w:val="anegp0gi0b9av8jahpyh"/>
                <w:rFonts w:ascii="Times New Roman" w:hAnsi="Times New Roman" w:cs="Times New Roman"/>
                <w:sz w:val="24"/>
                <w:szCs w:val="24"/>
                <w:lang w:val="kk-KZ"/>
              </w:rPr>
              <w:t>.</w:t>
            </w:r>
          </w:p>
          <w:p w14:paraId="264AEB89" w14:textId="77777777" w:rsidR="0008073D" w:rsidRPr="00383FCC" w:rsidRDefault="0008073D" w:rsidP="00DE32B9">
            <w:pPr>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Қазақстан Республикасының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туралы Заңының 17</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бабының 6</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тармағына сәйкес шартта осы Шарт</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міндеттемелер орындалған күннен бастап күнтізбелік отыз</w:t>
            </w:r>
            <w:r w:rsidRPr="00383FCC">
              <w:rPr>
                <w:rFonts w:ascii="Times New Roman" w:hAnsi="Times New Roman" w:cs="Times New Roman"/>
                <w:sz w:val="24"/>
                <w:szCs w:val="24"/>
                <w:lang w:val="kk-KZ"/>
              </w:rPr>
              <w:t xml:space="preserve"> күннен </w:t>
            </w:r>
            <w:r w:rsidRPr="00383FCC">
              <w:rPr>
                <w:rStyle w:val="anegp0gi0b9av8jahpyh"/>
                <w:rFonts w:ascii="Times New Roman" w:hAnsi="Times New Roman" w:cs="Times New Roman"/>
                <w:sz w:val="24"/>
                <w:szCs w:val="24"/>
                <w:lang w:val="kk-KZ"/>
              </w:rPr>
              <w:t>аспайтын мерзімде тауарларды жеткізгені</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 xml:space="preserve">жұмыстарды орындағаны не </w:t>
            </w:r>
            <w:r w:rsidRPr="00383FCC">
              <w:rPr>
                <w:rStyle w:val="anegp0gi0b9av8jahpyh"/>
                <w:rFonts w:ascii="Times New Roman" w:hAnsi="Times New Roman" w:cs="Times New Roman"/>
                <w:sz w:val="24"/>
                <w:szCs w:val="24"/>
                <w:lang w:val="kk-KZ"/>
              </w:rPr>
              <w:lastRenderedPageBreak/>
              <w:t>қызметтер</w:t>
            </w:r>
            <w:r w:rsidRPr="00383FCC">
              <w:rPr>
                <w:rFonts w:ascii="Times New Roman" w:hAnsi="Times New Roman" w:cs="Times New Roman"/>
                <w:sz w:val="24"/>
                <w:szCs w:val="24"/>
                <w:lang w:val="kk-KZ"/>
              </w:rPr>
              <w:t xml:space="preserve"> көрсеткені үшін </w:t>
            </w:r>
            <w:r w:rsidRPr="00383FCC">
              <w:rPr>
                <w:rStyle w:val="anegp0gi0b9av8jahpyh"/>
                <w:rFonts w:ascii="Times New Roman" w:hAnsi="Times New Roman" w:cs="Times New Roman"/>
                <w:sz w:val="24"/>
                <w:szCs w:val="24"/>
                <w:lang w:val="kk-KZ"/>
              </w:rPr>
              <w:t>толық ақы</w:t>
            </w:r>
            <w:r w:rsidRPr="00383FCC">
              <w:rPr>
                <w:rFonts w:ascii="Times New Roman" w:hAnsi="Times New Roman" w:cs="Times New Roman"/>
                <w:sz w:val="24"/>
                <w:szCs w:val="24"/>
                <w:lang w:val="kk-KZ"/>
              </w:rPr>
              <w:t xml:space="preserve"> төлеу </w:t>
            </w:r>
            <w:r w:rsidRPr="00383FCC">
              <w:rPr>
                <w:rStyle w:val="anegp0gi0b9av8jahpyh"/>
                <w:rFonts w:ascii="Times New Roman" w:hAnsi="Times New Roman" w:cs="Times New Roman"/>
                <w:sz w:val="24"/>
                <w:szCs w:val="24"/>
                <w:lang w:val="kk-KZ"/>
              </w:rPr>
              <w:t>туралы талаптар қамтылуға тиіс.</w:t>
            </w:r>
          </w:p>
          <w:p w14:paraId="233AAB7B" w14:textId="77777777" w:rsidR="0008073D" w:rsidRPr="00383FCC" w:rsidRDefault="0008073D" w:rsidP="00DE32B9">
            <w:pPr>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"Мемлекеттік сатып</w:t>
            </w:r>
            <w:r w:rsidRPr="00383FCC">
              <w:rPr>
                <w:rFonts w:ascii="Times New Roman" w:hAnsi="Times New Roman" w:cs="Times New Roman"/>
                <w:sz w:val="24"/>
                <w:szCs w:val="24"/>
                <w:lang w:val="kk-KZ"/>
              </w:rPr>
              <w:t xml:space="preserve"> алуды </w:t>
            </w:r>
            <w:r w:rsidRPr="00383FCC">
              <w:rPr>
                <w:rStyle w:val="anegp0gi0b9av8jahpyh"/>
                <w:rFonts w:ascii="Times New Roman" w:hAnsi="Times New Roman" w:cs="Times New Roman"/>
                <w:sz w:val="24"/>
                <w:szCs w:val="24"/>
                <w:lang w:val="kk-KZ"/>
              </w:rPr>
              <w:t>жүзеге</w:t>
            </w:r>
            <w:r w:rsidRPr="00383FCC">
              <w:rPr>
                <w:rFonts w:ascii="Times New Roman" w:hAnsi="Times New Roman" w:cs="Times New Roman"/>
                <w:sz w:val="24"/>
                <w:szCs w:val="24"/>
                <w:lang w:val="kk-KZ"/>
              </w:rPr>
              <w:t xml:space="preserve"> асыру </w:t>
            </w:r>
            <w:r w:rsidRPr="00383FCC">
              <w:rPr>
                <w:rStyle w:val="anegp0gi0b9av8jahpyh"/>
                <w:rFonts w:ascii="Times New Roman" w:hAnsi="Times New Roman" w:cs="Times New Roman"/>
                <w:sz w:val="24"/>
                <w:szCs w:val="24"/>
                <w:lang w:val="kk-KZ"/>
              </w:rPr>
              <w:t>қағидаларын бекіту туралы"</w:t>
            </w:r>
            <w:r w:rsidRPr="00383FCC">
              <w:rPr>
                <w:rFonts w:ascii="Times New Roman" w:hAnsi="Times New Roman" w:cs="Times New Roman"/>
                <w:sz w:val="24"/>
                <w:szCs w:val="24"/>
                <w:lang w:val="kk-KZ"/>
              </w:rPr>
              <w:t xml:space="preserve"> Қазақстан Республикасы </w:t>
            </w:r>
            <w:r w:rsidRPr="00383FCC">
              <w:rPr>
                <w:rStyle w:val="anegp0gi0b9av8jahpyh"/>
                <w:rFonts w:ascii="Times New Roman" w:hAnsi="Times New Roman" w:cs="Times New Roman"/>
                <w:sz w:val="24"/>
                <w:szCs w:val="24"/>
                <w:lang w:val="kk-KZ"/>
              </w:rPr>
              <w:t>Қаржы министрінің 2015 жылғы 11 желтоқсандағы №648 бұйрығының 550</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тармағына сәйкес тауарларды жеткізу кезінде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туралы шартты орындауы көрсетілген.</w:t>
            </w:r>
          </w:p>
          <w:p w14:paraId="1CD156D1" w14:textId="77777777" w:rsidR="0008073D" w:rsidRPr="00383FCC" w:rsidRDefault="0008073D" w:rsidP="00DE32B9">
            <w:pPr>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Осылайша,нормативтік-құқықтық құжаттарға сәйкес мемлекеттік сатып алудың түпкілікті нәтижесін тек қағаздарда көруге</w:t>
            </w:r>
            <w:r w:rsidRPr="00383FCC">
              <w:rPr>
                <w:rFonts w:ascii="Times New Roman" w:hAnsi="Times New Roman" w:cs="Times New Roman"/>
                <w:sz w:val="24"/>
                <w:szCs w:val="24"/>
                <w:lang w:val="kk-KZ"/>
              </w:rPr>
              <w:t xml:space="preserve"> болады</w:t>
            </w:r>
            <w:r w:rsidRPr="00383FCC">
              <w:rPr>
                <w:rStyle w:val="anegp0gi0b9av8jahpyh"/>
                <w:rFonts w:ascii="Times New Roman" w:hAnsi="Times New Roman" w:cs="Times New Roman"/>
                <w:sz w:val="24"/>
                <w:szCs w:val="24"/>
                <w:lang w:val="kk-KZ"/>
              </w:rPr>
              <w:t>.</w:t>
            </w:r>
          </w:p>
          <w:p w14:paraId="25FC4E31" w14:textId="77777777" w:rsidR="0008073D" w:rsidRPr="00383FCC" w:rsidRDefault="0008073D" w:rsidP="00DE32B9">
            <w:pPr>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Бұл жағдайда азық</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түлік тез жұмсалатын тауар</w:t>
            </w:r>
            <w:r w:rsidRPr="00383FCC">
              <w:rPr>
                <w:rFonts w:ascii="Times New Roman" w:hAnsi="Times New Roman" w:cs="Times New Roman"/>
                <w:sz w:val="24"/>
                <w:szCs w:val="24"/>
                <w:lang w:val="kk-KZ"/>
              </w:rPr>
              <w:t xml:space="preserve"> болып </w:t>
            </w:r>
            <w:r w:rsidRPr="00383FCC">
              <w:rPr>
                <w:rStyle w:val="anegp0gi0b9av8jahpyh"/>
                <w:rFonts w:ascii="Times New Roman" w:hAnsi="Times New Roman" w:cs="Times New Roman"/>
                <w:sz w:val="24"/>
                <w:szCs w:val="24"/>
                <w:lang w:val="kk-KZ"/>
              </w:rPr>
              <w:t>табылады және өтінім бойынша жеткізілген тауар тек қағаз есепті нысандарда көрсетіледі, осыған байланысты мәлімделгеннен нақты алынған тауардың</w:t>
            </w:r>
            <w:r w:rsidRPr="00383FCC">
              <w:rPr>
                <w:rFonts w:ascii="Times New Roman" w:hAnsi="Times New Roman" w:cs="Times New Roman"/>
                <w:sz w:val="24"/>
                <w:szCs w:val="24"/>
                <w:lang w:val="kk-KZ"/>
              </w:rPr>
              <w:t xml:space="preserve"> сәйкес </w:t>
            </w:r>
            <w:r w:rsidRPr="00383FCC">
              <w:rPr>
                <w:rStyle w:val="anegp0gi0b9av8jahpyh"/>
                <w:rFonts w:ascii="Times New Roman" w:hAnsi="Times New Roman" w:cs="Times New Roman"/>
                <w:sz w:val="24"/>
                <w:szCs w:val="24"/>
                <w:lang w:val="kk-KZ"/>
              </w:rPr>
              <w:t>келмеу қаупі</w:t>
            </w:r>
            <w:r w:rsidRPr="00383FCC">
              <w:rPr>
                <w:rFonts w:ascii="Times New Roman" w:hAnsi="Times New Roman" w:cs="Times New Roman"/>
                <w:sz w:val="24"/>
                <w:szCs w:val="24"/>
                <w:lang w:val="kk-KZ"/>
              </w:rPr>
              <w:t xml:space="preserve"> бар</w:t>
            </w:r>
            <w:r w:rsidRPr="00383FCC">
              <w:rPr>
                <w:rStyle w:val="anegp0gi0b9av8jahpyh"/>
                <w:rFonts w:ascii="Times New Roman" w:hAnsi="Times New Roman" w:cs="Times New Roman"/>
                <w:sz w:val="24"/>
                <w:szCs w:val="24"/>
                <w:lang w:val="kk-KZ"/>
              </w:rPr>
              <w:t>.</w:t>
            </w:r>
          </w:p>
          <w:p w14:paraId="5B508577" w14:textId="77777777" w:rsidR="0008073D" w:rsidRPr="00383FCC" w:rsidRDefault="0008073D" w:rsidP="00DE32B9">
            <w:pPr>
              <w:jc w:val="both"/>
              <w:rPr>
                <w:rFonts w:ascii="Times New Roman" w:eastAsia="Times New Roman" w:hAnsi="Times New Roman" w:cs="Times New Roman"/>
                <w:color w:val="000000"/>
                <w:spacing w:val="2"/>
                <w:sz w:val="24"/>
                <w:szCs w:val="24"/>
                <w:lang w:val="kk-KZ" w:eastAsia="ru-RU"/>
              </w:rPr>
            </w:pPr>
            <w:r w:rsidRPr="00383FCC">
              <w:rPr>
                <w:rStyle w:val="anegp0gi0b9av8jahpyh"/>
                <w:rFonts w:ascii="Times New Roman" w:hAnsi="Times New Roman" w:cs="Times New Roman"/>
                <w:sz w:val="24"/>
                <w:szCs w:val="24"/>
                <w:lang w:val="kk-KZ"/>
              </w:rPr>
              <w:t>Мұндай</w:t>
            </w:r>
            <w:r w:rsidRPr="00383FCC">
              <w:rPr>
                <w:rFonts w:ascii="Times New Roman" w:hAnsi="Times New Roman" w:cs="Times New Roman"/>
                <w:sz w:val="24"/>
                <w:szCs w:val="24"/>
                <w:lang w:val="kk-KZ"/>
              </w:rPr>
              <w:t xml:space="preserve"> сыбайлас </w:t>
            </w:r>
            <w:r w:rsidRPr="00383FCC">
              <w:rPr>
                <w:rStyle w:val="anegp0gi0b9av8jahpyh"/>
                <w:rFonts w:ascii="Times New Roman" w:hAnsi="Times New Roman" w:cs="Times New Roman"/>
                <w:sz w:val="24"/>
                <w:szCs w:val="24"/>
                <w:lang w:val="kk-KZ"/>
              </w:rPr>
              <w:t>жемқорлық тәуекелін болдырмау үшін тауарлардың бірегей сәйкестендіру нөмірі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тауарлардың қадағалануын енгізу қажет. "Қадағалау" жүйесін енгізу түрінде тауарларды қабылдау процесін автоматтандыру тауарларды сатып</w:t>
            </w:r>
            <w:r w:rsidRPr="00383FCC">
              <w:rPr>
                <w:rFonts w:ascii="Times New Roman" w:hAnsi="Times New Roman" w:cs="Times New Roman"/>
                <w:sz w:val="24"/>
                <w:szCs w:val="24"/>
                <w:lang w:val="kk-KZ"/>
              </w:rPr>
              <w:t xml:space="preserve"> алудағы сыбайлас </w:t>
            </w:r>
            <w:r w:rsidRPr="00383FCC">
              <w:rPr>
                <w:rStyle w:val="anegp0gi0b9av8jahpyh"/>
                <w:rFonts w:ascii="Times New Roman" w:hAnsi="Times New Roman" w:cs="Times New Roman"/>
                <w:sz w:val="24"/>
                <w:szCs w:val="24"/>
                <w:lang w:val="kk-KZ"/>
              </w:rPr>
              <w:t>жемқорлық тәуекелдерін болдырмайды деп есептейміз.</w:t>
            </w:r>
          </w:p>
        </w:tc>
        <w:tc>
          <w:tcPr>
            <w:tcW w:w="3969" w:type="dxa"/>
          </w:tcPr>
          <w:p w14:paraId="3B1D1400"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lastRenderedPageBreak/>
              <w:t>ҚР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министрлігінің 2020жылғы 21 желтоқсандағы № ҚРДСМ-302/2020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және білім</w:t>
            </w:r>
            <w:r w:rsidRPr="00383FCC">
              <w:rPr>
                <w:rFonts w:ascii="Times New Roman" w:hAnsi="Times New Roman" w:cs="Times New Roman"/>
                <w:sz w:val="24"/>
                <w:szCs w:val="24"/>
                <w:lang w:val="kk-KZ"/>
              </w:rPr>
              <w:t xml:space="preserve"> беру </w:t>
            </w:r>
            <w:r w:rsidRPr="00383FCC">
              <w:rPr>
                <w:rStyle w:val="anegp0gi0b9av8jahpyh"/>
                <w:rFonts w:ascii="Times New Roman" w:hAnsi="Times New Roman" w:cs="Times New Roman"/>
                <w:sz w:val="24"/>
                <w:szCs w:val="24"/>
                <w:lang w:val="kk-KZ"/>
              </w:rPr>
              <w:t>ұйымдарында тамақтану стандарттарын бекіту туралы" бұйрығына сәйкес барлық денсаулық</w:t>
            </w:r>
            <w:r w:rsidRPr="00383FCC">
              <w:rPr>
                <w:rFonts w:ascii="Times New Roman" w:hAnsi="Times New Roman" w:cs="Times New Roman"/>
                <w:sz w:val="24"/>
                <w:szCs w:val="24"/>
                <w:lang w:val="kk-KZ"/>
              </w:rPr>
              <w:t xml:space="preserve"> сақтау </w:t>
            </w:r>
            <w:r w:rsidRPr="00383FCC">
              <w:rPr>
                <w:rStyle w:val="anegp0gi0b9av8jahpyh"/>
                <w:rFonts w:ascii="Times New Roman" w:hAnsi="Times New Roman" w:cs="Times New Roman"/>
                <w:sz w:val="24"/>
                <w:szCs w:val="24"/>
                <w:lang w:val="kk-KZ"/>
              </w:rPr>
              <w:t>ұйымдарында кемінде</w:t>
            </w:r>
            <w:r w:rsidRPr="00383FCC">
              <w:rPr>
                <w:rFonts w:ascii="Times New Roman" w:hAnsi="Times New Roman" w:cs="Times New Roman"/>
                <w:sz w:val="24"/>
                <w:szCs w:val="24"/>
                <w:lang w:val="kk-KZ"/>
              </w:rPr>
              <w:t xml:space="preserve"> төрт </w:t>
            </w:r>
            <w:r w:rsidRPr="00383FCC">
              <w:rPr>
                <w:rStyle w:val="anegp0gi0b9av8jahpyh"/>
                <w:rFonts w:ascii="Times New Roman" w:hAnsi="Times New Roman" w:cs="Times New Roman"/>
                <w:sz w:val="24"/>
                <w:szCs w:val="24"/>
                <w:lang w:val="kk-KZ"/>
              </w:rPr>
              <w:t>рет тамақтану режимі белгіленеді, айғақтар</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жекелеген бөлімшелерде немесе науқастардың жекелеген санаттары</w:t>
            </w:r>
            <w:r w:rsidRPr="00383FCC">
              <w:rPr>
                <w:rFonts w:ascii="Times New Roman" w:hAnsi="Times New Roman" w:cs="Times New Roman"/>
                <w:sz w:val="24"/>
                <w:szCs w:val="24"/>
                <w:lang w:val="kk-KZ"/>
              </w:rPr>
              <w:t xml:space="preserve"> үшін </w:t>
            </w:r>
            <w:r w:rsidRPr="00383FCC">
              <w:rPr>
                <w:rStyle w:val="anegp0gi0b9av8jahpyh"/>
                <w:rFonts w:ascii="Times New Roman" w:hAnsi="Times New Roman" w:cs="Times New Roman"/>
                <w:sz w:val="24"/>
                <w:szCs w:val="24"/>
                <w:lang w:val="kk-KZ"/>
              </w:rPr>
              <w:t>жиі тамақтану (бес-</w:t>
            </w:r>
            <w:r w:rsidRPr="00383FCC">
              <w:rPr>
                <w:rFonts w:ascii="Times New Roman" w:hAnsi="Times New Roman" w:cs="Times New Roman"/>
                <w:sz w:val="24"/>
                <w:szCs w:val="24"/>
                <w:lang w:val="kk-KZ"/>
              </w:rPr>
              <w:t xml:space="preserve">алты рет </w:t>
            </w:r>
            <w:r w:rsidRPr="00383FCC">
              <w:rPr>
                <w:rStyle w:val="anegp0gi0b9av8jahpyh"/>
                <w:rFonts w:ascii="Times New Roman" w:hAnsi="Times New Roman" w:cs="Times New Roman"/>
                <w:sz w:val="24"/>
                <w:szCs w:val="24"/>
                <w:lang w:val="kk-KZ"/>
              </w:rPr>
              <w:t xml:space="preserve">тамақтану) </w:t>
            </w:r>
            <w:r w:rsidRPr="00383FCC">
              <w:rPr>
                <w:rFonts w:ascii="Times New Roman" w:hAnsi="Times New Roman" w:cs="Times New Roman"/>
                <w:sz w:val="24"/>
                <w:szCs w:val="24"/>
                <w:lang w:val="kk-KZ"/>
              </w:rPr>
              <w:t>қолданылады</w:t>
            </w:r>
            <w:r w:rsidRPr="00383FCC">
              <w:rPr>
                <w:rStyle w:val="anegp0gi0b9av8jahpyh"/>
                <w:rFonts w:ascii="Times New Roman" w:hAnsi="Times New Roman" w:cs="Times New Roman"/>
                <w:sz w:val="24"/>
                <w:szCs w:val="24"/>
                <w:lang w:val="kk-KZ"/>
              </w:rPr>
              <w:t>.</w:t>
            </w:r>
          </w:p>
          <w:p w14:paraId="253EEBED" w14:textId="531619A4"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Мәселен, Қазақстан Республикасының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туралы Заңының 17</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бабының 6</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тармағына сәйкес шартта осы Шарт</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міндеттемелер орындалған күннен бастап күнтізбелік отыз</w:t>
            </w:r>
            <w:r w:rsidRPr="00383FCC">
              <w:rPr>
                <w:rFonts w:ascii="Times New Roman" w:hAnsi="Times New Roman" w:cs="Times New Roman"/>
                <w:sz w:val="24"/>
                <w:szCs w:val="24"/>
                <w:lang w:val="kk-KZ"/>
              </w:rPr>
              <w:t xml:space="preserve"> күннен </w:t>
            </w:r>
            <w:r w:rsidRPr="00383FCC">
              <w:rPr>
                <w:rStyle w:val="anegp0gi0b9av8jahpyh"/>
                <w:rFonts w:ascii="Times New Roman" w:hAnsi="Times New Roman" w:cs="Times New Roman"/>
                <w:sz w:val="24"/>
                <w:szCs w:val="24"/>
                <w:lang w:val="kk-KZ"/>
              </w:rPr>
              <w:t>аспайтын мерзімде тауарларды жеткізгені</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 xml:space="preserve">жұмыстарды орындағаны не </w:t>
            </w:r>
            <w:r w:rsidRPr="00383FCC">
              <w:rPr>
                <w:rStyle w:val="anegp0gi0b9av8jahpyh"/>
                <w:rFonts w:ascii="Times New Roman" w:hAnsi="Times New Roman" w:cs="Times New Roman"/>
                <w:sz w:val="24"/>
                <w:szCs w:val="24"/>
                <w:lang w:val="kk-KZ"/>
              </w:rPr>
              <w:lastRenderedPageBreak/>
              <w:t>қызметтер</w:t>
            </w:r>
            <w:r w:rsidRPr="00383FCC">
              <w:rPr>
                <w:rFonts w:ascii="Times New Roman" w:hAnsi="Times New Roman" w:cs="Times New Roman"/>
                <w:sz w:val="24"/>
                <w:szCs w:val="24"/>
                <w:lang w:val="kk-KZ"/>
              </w:rPr>
              <w:t xml:space="preserve"> көрсеткені үшін </w:t>
            </w:r>
            <w:r w:rsidRPr="00383FCC">
              <w:rPr>
                <w:rStyle w:val="anegp0gi0b9av8jahpyh"/>
                <w:rFonts w:ascii="Times New Roman" w:hAnsi="Times New Roman" w:cs="Times New Roman"/>
                <w:sz w:val="24"/>
                <w:szCs w:val="24"/>
                <w:lang w:val="kk-KZ"/>
              </w:rPr>
              <w:t>толық ақы</w:t>
            </w:r>
            <w:r w:rsidRPr="00383FCC">
              <w:rPr>
                <w:rFonts w:ascii="Times New Roman" w:hAnsi="Times New Roman" w:cs="Times New Roman"/>
                <w:sz w:val="24"/>
                <w:szCs w:val="24"/>
                <w:lang w:val="kk-KZ"/>
              </w:rPr>
              <w:t xml:space="preserve"> төлеу </w:t>
            </w:r>
            <w:r w:rsidRPr="00383FCC">
              <w:rPr>
                <w:rStyle w:val="anegp0gi0b9av8jahpyh"/>
                <w:rFonts w:ascii="Times New Roman" w:hAnsi="Times New Roman" w:cs="Times New Roman"/>
                <w:sz w:val="24"/>
                <w:szCs w:val="24"/>
                <w:lang w:val="kk-KZ"/>
              </w:rPr>
              <w:t>туралы талаптар қамтылуға тиіс.</w:t>
            </w:r>
          </w:p>
          <w:p w14:paraId="79EDA1E2" w14:textId="77777777" w:rsidR="0008073D" w:rsidRPr="00383FCC" w:rsidRDefault="0008073D" w:rsidP="00DE32B9">
            <w:pPr>
              <w:ind w:firstLine="708"/>
              <w:jc w:val="both"/>
              <w:rPr>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"Мемлекеттік сатып</w:t>
            </w:r>
            <w:r w:rsidRPr="00383FCC">
              <w:rPr>
                <w:rFonts w:ascii="Times New Roman" w:hAnsi="Times New Roman" w:cs="Times New Roman"/>
                <w:sz w:val="24"/>
                <w:szCs w:val="24"/>
                <w:lang w:val="kk-KZ"/>
              </w:rPr>
              <w:t xml:space="preserve"> алуды </w:t>
            </w:r>
            <w:r w:rsidRPr="00383FCC">
              <w:rPr>
                <w:rStyle w:val="anegp0gi0b9av8jahpyh"/>
                <w:rFonts w:ascii="Times New Roman" w:hAnsi="Times New Roman" w:cs="Times New Roman"/>
                <w:sz w:val="24"/>
                <w:szCs w:val="24"/>
                <w:lang w:val="kk-KZ"/>
              </w:rPr>
              <w:t>жүзеге</w:t>
            </w:r>
            <w:r w:rsidRPr="00383FCC">
              <w:rPr>
                <w:rFonts w:ascii="Times New Roman" w:hAnsi="Times New Roman" w:cs="Times New Roman"/>
                <w:sz w:val="24"/>
                <w:szCs w:val="24"/>
                <w:lang w:val="kk-KZ"/>
              </w:rPr>
              <w:t xml:space="preserve"> асыру </w:t>
            </w:r>
            <w:r w:rsidRPr="00383FCC">
              <w:rPr>
                <w:rStyle w:val="anegp0gi0b9av8jahpyh"/>
                <w:rFonts w:ascii="Times New Roman" w:hAnsi="Times New Roman" w:cs="Times New Roman"/>
                <w:sz w:val="24"/>
                <w:szCs w:val="24"/>
                <w:lang w:val="kk-KZ"/>
              </w:rPr>
              <w:t>қағидаларын бекіту туралы"</w:t>
            </w:r>
            <w:r w:rsidRPr="00383FCC">
              <w:rPr>
                <w:rFonts w:ascii="Times New Roman" w:hAnsi="Times New Roman" w:cs="Times New Roman"/>
                <w:sz w:val="24"/>
                <w:szCs w:val="24"/>
                <w:lang w:val="kk-KZ"/>
              </w:rPr>
              <w:t xml:space="preserve"> Қазақстан Республикасы </w:t>
            </w:r>
            <w:r w:rsidRPr="00383FCC">
              <w:rPr>
                <w:rStyle w:val="anegp0gi0b9av8jahpyh"/>
                <w:rFonts w:ascii="Times New Roman" w:hAnsi="Times New Roman" w:cs="Times New Roman"/>
                <w:sz w:val="24"/>
                <w:szCs w:val="24"/>
                <w:lang w:val="kk-KZ"/>
              </w:rPr>
              <w:t>Қаржы министрінің 2015 жылғы 11 желтоқсандағы №648 бұйрығының 550</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тармағына сәйкес тауарларды жеткізу кезінде мемлекеттік сатып</w:t>
            </w:r>
            <w:r w:rsidRPr="00383FCC">
              <w:rPr>
                <w:rFonts w:ascii="Times New Roman" w:hAnsi="Times New Roman" w:cs="Times New Roman"/>
                <w:sz w:val="24"/>
                <w:szCs w:val="24"/>
                <w:lang w:val="kk-KZ"/>
              </w:rPr>
              <w:t xml:space="preserve"> алу </w:t>
            </w:r>
            <w:r w:rsidRPr="00383FCC">
              <w:rPr>
                <w:rStyle w:val="anegp0gi0b9av8jahpyh"/>
                <w:rFonts w:ascii="Times New Roman" w:hAnsi="Times New Roman" w:cs="Times New Roman"/>
                <w:sz w:val="24"/>
                <w:szCs w:val="24"/>
                <w:lang w:val="kk-KZ"/>
              </w:rPr>
              <w:t>туралы шартты орындау мынадай ретпен жүзеге</w:t>
            </w:r>
            <w:r w:rsidRPr="00383FCC">
              <w:rPr>
                <w:rFonts w:ascii="Times New Roman" w:hAnsi="Times New Roman" w:cs="Times New Roman"/>
                <w:sz w:val="24"/>
                <w:szCs w:val="24"/>
                <w:lang w:val="kk-KZ"/>
              </w:rPr>
              <w:t xml:space="preserve"> асырылады:</w:t>
            </w:r>
          </w:p>
          <w:p w14:paraId="2C68638C" w14:textId="77777777" w:rsidR="0008073D" w:rsidRPr="00383FCC" w:rsidRDefault="0008073D" w:rsidP="00DE32B9">
            <w:pPr>
              <w:ind w:firstLine="708"/>
              <w:jc w:val="both"/>
              <w:rPr>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1)</w:t>
            </w:r>
            <w:r w:rsidRPr="00383FCC">
              <w:rPr>
                <w:rFonts w:ascii="Times New Roman" w:hAnsi="Times New Roman" w:cs="Times New Roman"/>
                <w:sz w:val="24"/>
                <w:szCs w:val="24"/>
                <w:lang w:val="kk-KZ"/>
              </w:rPr>
              <w:t xml:space="preserve"> тауарды </w:t>
            </w:r>
            <w:r w:rsidRPr="00383FCC">
              <w:rPr>
                <w:rStyle w:val="anegp0gi0b9av8jahpyh"/>
                <w:rFonts w:ascii="Times New Roman" w:hAnsi="Times New Roman" w:cs="Times New Roman"/>
                <w:sz w:val="24"/>
                <w:szCs w:val="24"/>
                <w:lang w:val="kk-KZ"/>
              </w:rPr>
              <w:t>тауардың межелі пунктіне жеткізу</w:t>
            </w:r>
            <w:r w:rsidRPr="00383FCC">
              <w:rPr>
                <w:rFonts w:ascii="Times New Roman" w:hAnsi="Times New Roman" w:cs="Times New Roman"/>
                <w:sz w:val="24"/>
                <w:szCs w:val="24"/>
                <w:lang w:val="kk-KZ"/>
              </w:rPr>
              <w:t xml:space="preserve">; </w:t>
            </w:r>
          </w:p>
          <w:p w14:paraId="3BBFC2DC" w14:textId="77777777" w:rsidR="0008073D" w:rsidRPr="00383FCC" w:rsidRDefault="0008073D" w:rsidP="00DE32B9">
            <w:pPr>
              <w:ind w:firstLine="708"/>
              <w:jc w:val="both"/>
              <w:rPr>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2)Өнім</w:t>
            </w:r>
            <w:r w:rsidRPr="00383FCC">
              <w:rPr>
                <w:rFonts w:ascii="Times New Roman" w:hAnsi="Times New Roman" w:cs="Times New Roman"/>
                <w:sz w:val="24"/>
                <w:szCs w:val="24"/>
                <w:lang w:val="kk-KZ"/>
              </w:rPr>
              <w:t xml:space="preserve"> берушінің </w:t>
            </w:r>
            <w:r w:rsidRPr="00383FCC">
              <w:rPr>
                <w:rStyle w:val="anegp0gi0b9av8jahpyh"/>
                <w:rFonts w:ascii="Times New Roman" w:hAnsi="Times New Roman" w:cs="Times New Roman"/>
                <w:sz w:val="24"/>
                <w:szCs w:val="24"/>
                <w:lang w:val="kk-KZ"/>
              </w:rPr>
              <w:t xml:space="preserve">тарапқа қорларды босатуға арналған жүк құжаттың электрондық нысанын және оның бірегей кодын (барболса) </w:t>
            </w:r>
            <w:r w:rsidRPr="00383FCC">
              <w:rPr>
                <w:rFonts w:ascii="Times New Roman" w:hAnsi="Times New Roman" w:cs="Times New Roman"/>
                <w:sz w:val="24"/>
                <w:szCs w:val="24"/>
                <w:lang w:val="kk-KZ"/>
              </w:rPr>
              <w:t xml:space="preserve">көрсете </w:t>
            </w:r>
            <w:r w:rsidRPr="00383FCC">
              <w:rPr>
                <w:rStyle w:val="anegp0gi0b9av8jahpyh"/>
                <w:rFonts w:ascii="Times New Roman" w:hAnsi="Times New Roman" w:cs="Times New Roman"/>
                <w:sz w:val="24"/>
                <w:szCs w:val="24"/>
                <w:lang w:val="kk-KZ"/>
              </w:rPr>
              <w:t>отырып</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Тауарды қабылдау-беру актісін веб- портал арқылы ресімдеуі</w:t>
            </w:r>
            <w:r w:rsidRPr="00383FCC">
              <w:rPr>
                <w:rFonts w:ascii="Times New Roman" w:hAnsi="Times New Roman" w:cs="Times New Roman"/>
                <w:sz w:val="24"/>
                <w:szCs w:val="24"/>
                <w:lang w:val="kk-KZ"/>
              </w:rPr>
              <w:t xml:space="preserve">; </w:t>
            </w:r>
          </w:p>
          <w:p w14:paraId="46A332F6" w14:textId="77777777" w:rsidR="0008073D" w:rsidRPr="00383FCC" w:rsidRDefault="0008073D" w:rsidP="00DE32B9">
            <w:pPr>
              <w:ind w:firstLine="708"/>
              <w:jc w:val="both"/>
              <w:rPr>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3)Тапсырыс</w:t>
            </w:r>
            <w:r w:rsidRPr="00383FCC">
              <w:rPr>
                <w:rFonts w:ascii="Times New Roman" w:hAnsi="Times New Roman" w:cs="Times New Roman"/>
                <w:sz w:val="24"/>
                <w:szCs w:val="24"/>
                <w:lang w:val="kk-KZ"/>
              </w:rPr>
              <w:t xml:space="preserve"> берушінің </w:t>
            </w:r>
            <w:r w:rsidRPr="00383FCC">
              <w:rPr>
                <w:rStyle w:val="anegp0gi0b9av8jahpyh"/>
                <w:rFonts w:ascii="Times New Roman" w:hAnsi="Times New Roman" w:cs="Times New Roman"/>
                <w:sz w:val="24"/>
                <w:szCs w:val="24"/>
                <w:lang w:val="kk-KZ"/>
              </w:rPr>
              <w:t>немесе оның өкілінің осы Қағидалардың 46</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қосымшасына сәйкес электрондық сенімхат нысаны</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тауарды қабылдауы</w:t>
            </w:r>
            <w:r w:rsidRPr="00383FCC">
              <w:rPr>
                <w:rFonts w:ascii="Times New Roman" w:hAnsi="Times New Roman" w:cs="Times New Roman"/>
                <w:sz w:val="24"/>
                <w:szCs w:val="24"/>
                <w:lang w:val="kk-KZ"/>
              </w:rPr>
              <w:t xml:space="preserve">; </w:t>
            </w:r>
          </w:p>
          <w:p w14:paraId="7DE6D451" w14:textId="77777777" w:rsidR="0008073D" w:rsidRPr="00383FCC" w:rsidRDefault="0008073D" w:rsidP="00DE32B9">
            <w:pPr>
              <w:ind w:firstLine="708"/>
              <w:jc w:val="both"/>
              <w:rPr>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4)</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электрондық шот-фактуралардың ақпараттық жүйесінде электрондық нысанда шот-фактураны жазып</w:t>
            </w:r>
            <w:r w:rsidRPr="00383FCC">
              <w:rPr>
                <w:rFonts w:ascii="Times New Roman" w:hAnsi="Times New Roman" w:cs="Times New Roman"/>
                <w:sz w:val="24"/>
                <w:szCs w:val="24"/>
                <w:lang w:val="kk-KZ"/>
              </w:rPr>
              <w:t xml:space="preserve"> беру </w:t>
            </w:r>
            <w:r w:rsidRPr="00383FCC">
              <w:rPr>
                <w:rStyle w:val="anegp0gi0b9av8jahpyh"/>
                <w:rFonts w:ascii="Times New Roman" w:hAnsi="Times New Roman" w:cs="Times New Roman"/>
                <w:sz w:val="24"/>
                <w:szCs w:val="24"/>
                <w:lang w:val="kk-KZ"/>
              </w:rPr>
              <w:t>қағидаларын бекіту туралы"</w:t>
            </w:r>
            <w:r w:rsidRPr="00383FCC">
              <w:rPr>
                <w:rFonts w:ascii="Times New Roman" w:hAnsi="Times New Roman" w:cs="Times New Roman"/>
                <w:sz w:val="24"/>
                <w:szCs w:val="24"/>
                <w:lang w:val="kk-KZ"/>
              </w:rPr>
              <w:t xml:space="preserve"> Қазақстан Республикасы </w:t>
            </w:r>
            <w:r w:rsidRPr="00383FCC">
              <w:rPr>
                <w:rStyle w:val="anegp0gi0b9av8jahpyh"/>
                <w:rFonts w:ascii="Times New Roman" w:hAnsi="Times New Roman" w:cs="Times New Roman"/>
                <w:sz w:val="24"/>
                <w:szCs w:val="24"/>
                <w:lang w:val="kk-KZ"/>
              </w:rPr>
              <w:t>Премьер-Министрінің бірінші орынбасары</w:t>
            </w:r>
            <w:r w:rsidRPr="00383FCC">
              <w:rPr>
                <w:rFonts w:ascii="Times New Roman" w:hAnsi="Times New Roman" w:cs="Times New Roman"/>
                <w:sz w:val="24"/>
                <w:szCs w:val="24"/>
                <w:lang w:val="kk-KZ"/>
              </w:rPr>
              <w:t xml:space="preserve"> – </w:t>
            </w:r>
            <w:r w:rsidRPr="00383FCC">
              <w:rPr>
                <w:rStyle w:val="anegp0gi0b9av8jahpyh"/>
                <w:rFonts w:ascii="Times New Roman" w:hAnsi="Times New Roman" w:cs="Times New Roman"/>
                <w:sz w:val="24"/>
                <w:szCs w:val="24"/>
                <w:lang w:val="kk-KZ"/>
              </w:rPr>
              <w:t xml:space="preserve">Қазақстан Республикасы Қаржы </w:t>
            </w:r>
            <w:r w:rsidRPr="00383FCC">
              <w:rPr>
                <w:rStyle w:val="anegp0gi0b9av8jahpyh"/>
                <w:rFonts w:ascii="Times New Roman" w:hAnsi="Times New Roman" w:cs="Times New Roman"/>
                <w:sz w:val="24"/>
                <w:szCs w:val="24"/>
                <w:lang w:val="kk-KZ"/>
              </w:rPr>
              <w:lastRenderedPageBreak/>
              <w:t>министрінің 2019 жылғы 22 сәуірдегі №370 бұйрығына сәйкес</w:t>
            </w:r>
            <w:r w:rsidRPr="00383FCC">
              <w:rPr>
                <w:rFonts w:ascii="Times New Roman" w:hAnsi="Times New Roman" w:cs="Times New Roman"/>
                <w:sz w:val="24"/>
                <w:szCs w:val="24"/>
                <w:lang w:val="kk-KZ"/>
              </w:rPr>
              <w:t xml:space="preserve"> электрондық шот-фактуралардың ақпараттық жүйесі арқылы жазып берілген </w:t>
            </w:r>
            <w:r w:rsidRPr="00383FCC">
              <w:rPr>
                <w:rStyle w:val="anegp0gi0b9av8jahpyh"/>
                <w:rFonts w:ascii="Times New Roman" w:hAnsi="Times New Roman" w:cs="Times New Roman"/>
                <w:sz w:val="24"/>
                <w:szCs w:val="24"/>
                <w:lang w:val="kk-KZ"/>
              </w:rPr>
              <w:t>электрондық шот-фактураны ресімдеу және оның</w:t>
            </w:r>
            <w:r w:rsidRPr="00383FCC">
              <w:rPr>
                <w:rFonts w:ascii="Times New Roman" w:hAnsi="Times New Roman" w:cs="Times New Roman"/>
                <w:sz w:val="24"/>
                <w:szCs w:val="24"/>
                <w:lang w:val="kk-KZ"/>
              </w:rPr>
              <w:t xml:space="preserve"> (</w:t>
            </w:r>
            <w:r w:rsidRPr="00383FCC">
              <w:rPr>
                <w:rStyle w:val="anegp0gi0b9av8jahpyh"/>
                <w:rFonts w:ascii="Times New Roman" w:hAnsi="Times New Roman" w:cs="Times New Roman"/>
                <w:sz w:val="24"/>
                <w:szCs w:val="24"/>
                <w:lang w:val="kk-KZ"/>
              </w:rPr>
              <w:t>нормативтік құқықтық актілерді мемлекеттік тіркеу тізілімінде №18583</w:t>
            </w:r>
            <w:r w:rsidRPr="00383FCC">
              <w:rPr>
                <w:rFonts w:ascii="Times New Roman" w:hAnsi="Times New Roman" w:cs="Times New Roman"/>
                <w:sz w:val="24"/>
                <w:szCs w:val="24"/>
                <w:lang w:val="kk-KZ"/>
              </w:rPr>
              <w:t xml:space="preserve"> болып тіркелген</w:t>
            </w:r>
            <w:r w:rsidRPr="00383FCC">
              <w:rPr>
                <w:rStyle w:val="anegp0gi0b9av8jahpyh"/>
                <w:rFonts w:ascii="Times New Roman" w:hAnsi="Times New Roman" w:cs="Times New Roman"/>
                <w:sz w:val="24"/>
                <w:szCs w:val="24"/>
                <w:lang w:val="kk-KZ"/>
              </w:rPr>
              <w:t>) (бұдан</w:t>
            </w:r>
            <w:r w:rsidRPr="00383FCC">
              <w:rPr>
                <w:rFonts w:ascii="Times New Roman" w:hAnsi="Times New Roman" w:cs="Times New Roman"/>
                <w:sz w:val="24"/>
                <w:szCs w:val="24"/>
                <w:lang w:val="kk-KZ"/>
              </w:rPr>
              <w:t xml:space="preserve"> әрі – электрондық шоттардың </w:t>
            </w:r>
            <w:r w:rsidRPr="00383FCC">
              <w:rPr>
                <w:rStyle w:val="anegp0gi0b9av8jahpyh"/>
                <w:rFonts w:ascii="Times New Roman" w:hAnsi="Times New Roman" w:cs="Times New Roman"/>
                <w:sz w:val="24"/>
                <w:szCs w:val="24"/>
                <w:lang w:val="kk-KZ"/>
              </w:rPr>
              <w:t>ақпараттық жүйесінде электрондық нысанда шот-фактураны жазып</w:t>
            </w:r>
            <w:r w:rsidRPr="00383FCC">
              <w:rPr>
                <w:rFonts w:ascii="Times New Roman" w:hAnsi="Times New Roman" w:cs="Times New Roman"/>
                <w:sz w:val="24"/>
                <w:szCs w:val="24"/>
                <w:lang w:val="kk-KZ"/>
              </w:rPr>
              <w:t xml:space="preserve"> беру </w:t>
            </w:r>
            <w:r w:rsidRPr="00383FCC">
              <w:rPr>
                <w:rStyle w:val="anegp0gi0b9av8jahpyh"/>
                <w:rFonts w:ascii="Times New Roman" w:hAnsi="Times New Roman" w:cs="Times New Roman"/>
                <w:sz w:val="24"/>
                <w:szCs w:val="24"/>
                <w:lang w:val="kk-KZ"/>
              </w:rPr>
              <w:t>қағидалары</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текстурасы)</w:t>
            </w:r>
            <w:r w:rsidRPr="00383FCC">
              <w:rPr>
                <w:rFonts w:ascii="Times New Roman" w:hAnsi="Times New Roman" w:cs="Times New Roman"/>
                <w:sz w:val="24"/>
                <w:szCs w:val="24"/>
                <w:lang w:val="kk-KZ"/>
              </w:rPr>
              <w:t xml:space="preserve">; </w:t>
            </w:r>
          </w:p>
          <w:p w14:paraId="1B6C162C"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5) тапсырыс берушінің жеткізілген тауар</w:t>
            </w:r>
            <w:r w:rsidRPr="00383FCC">
              <w:rPr>
                <w:rFonts w:ascii="Times New Roman" w:hAnsi="Times New Roman" w:cs="Times New Roman"/>
                <w:sz w:val="24"/>
                <w:szCs w:val="24"/>
                <w:lang w:val="kk-KZ"/>
              </w:rPr>
              <w:t xml:space="preserve"> үшін </w:t>
            </w:r>
            <w:r w:rsidRPr="00383FCC">
              <w:rPr>
                <w:rStyle w:val="anegp0gi0b9av8jahpyh"/>
                <w:rFonts w:ascii="Times New Roman" w:hAnsi="Times New Roman" w:cs="Times New Roman"/>
                <w:sz w:val="24"/>
                <w:szCs w:val="24"/>
                <w:lang w:val="kk-KZ"/>
              </w:rPr>
              <w:t>төлеуі.</w:t>
            </w:r>
          </w:p>
          <w:p w14:paraId="1C9B5B72"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Осылайша, нормативтік-құқықтық құжаттарға сәйкес мемлекеттік сатып алудың түпкілікті нәтижесін тек қағаздарда көруге</w:t>
            </w:r>
            <w:r w:rsidRPr="00383FCC">
              <w:rPr>
                <w:rFonts w:ascii="Times New Roman" w:hAnsi="Times New Roman" w:cs="Times New Roman"/>
                <w:sz w:val="24"/>
                <w:szCs w:val="24"/>
                <w:lang w:val="kk-KZ"/>
              </w:rPr>
              <w:t xml:space="preserve"> болады</w:t>
            </w:r>
            <w:r w:rsidRPr="00383FCC">
              <w:rPr>
                <w:rStyle w:val="anegp0gi0b9av8jahpyh"/>
                <w:rFonts w:ascii="Times New Roman" w:hAnsi="Times New Roman" w:cs="Times New Roman"/>
                <w:sz w:val="24"/>
                <w:szCs w:val="24"/>
                <w:lang w:val="kk-KZ"/>
              </w:rPr>
              <w:t>.</w:t>
            </w:r>
          </w:p>
          <w:p w14:paraId="0F0FE681"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Style w:val="anegp0gi0b9av8jahpyh"/>
                <w:rFonts w:ascii="Times New Roman" w:hAnsi="Times New Roman" w:cs="Times New Roman"/>
                <w:sz w:val="24"/>
                <w:szCs w:val="24"/>
                <w:lang w:val="kk-KZ"/>
              </w:rPr>
              <w:t>Бұл жағдайда азық</w:t>
            </w:r>
            <w:r w:rsidRPr="00383FCC">
              <w:rPr>
                <w:rFonts w:ascii="Times New Roman" w:hAnsi="Times New Roman" w:cs="Times New Roman"/>
                <w:sz w:val="24"/>
                <w:szCs w:val="24"/>
                <w:lang w:val="kk-KZ"/>
              </w:rPr>
              <w:t>-</w:t>
            </w:r>
            <w:r w:rsidRPr="00383FCC">
              <w:rPr>
                <w:rStyle w:val="anegp0gi0b9av8jahpyh"/>
                <w:rFonts w:ascii="Times New Roman" w:hAnsi="Times New Roman" w:cs="Times New Roman"/>
                <w:sz w:val="24"/>
                <w:szCs w:val="24"/>
                <w:lang w:val="kk-KZ"/>
              </w:rPr>
              <w:t>түлік тез жұмсалатын тауар</w:t>
            </w:r>
            <w:r w:rsidRPr="00383FCC">
              <w:rPr>
                <w:rFonts w:ascii="Times New Roman" w:hAnsi="Times New Roman" w:cs="Times New Roman"/>
                <w:sz w:val="24"/>
                <w:szCs w:val="24"/>
                <w:lang w:val="kk-KZ"/>
              </w:rPr>
              <w:t xml:space="preserve"> болып </w:t>
            </w:r>
            <w:r w:rsidRPr="00383FCC">
              <w:rPr>
                <w:rStyle w:val="anegp0gi0b9av8jahpyh"/>
                <w:rFonts w:ascii="Times New Roman" w:hAnsi="Times New Roman" w:cs="Times New Roman"/>
                <w:sz w:val="24"/>
                <w:szCs w:val="24"/>
                <w:lang w:val="kk-KZ"/>
              </w:rPr>
              <w:t>табылады және өтінім бойынша жеткізілген тауар тек қағаз есепті нысандарда көрсетіледі, осыған байланысты мәлімделгеннен нақты алынған тауардың</w:t>
            </w:r>
            <w:r w:rsidRPr="00383FCC">
              <w:rPr>
                <w:rFonts w:ascii="Times New Roman" w:hAnsi="Times New Roman" w:cs="Times New Roman"/>
                <w:sz w:val="24"/>
                <w:szCs w:val="24"/>
                <w:lang w:val="kk-KZ"/>
              </w:rPr>
              <w:t xml:space="preserve"> сәйкес </w:t>
            </w:r>
            <w:r w:rsidRPr="00383FCC">
              <w:rPr>
                <w:rStyle w:val="anegp0gi0b9av8jahpyh"/>
                <w:rFonts w:ascii="Times New Roman" w:hAnsi="Times New Roman" w:cs="Times New Roman"/>
                <w:sz w:val="24"/>
                <w:szCs w:val="24"/>
                <w:lang w:val="kk-KZ"/>
              </w:rPr>
              <w:t>келмеу қаупі</w:t>
            </w:r>
            <w:r w:rsidRPr="00383FCC">
              <w:rPr>
                <w:rFonts w:ascii="Times New Roman" w:hAnsi="Times New Roman" w:cs="Times New Roman"/>
                <w:sz w:val="24"/>
                <w:szCs w:val="24"/>
                <w:lang w:val="kk-KZ"/>
              </w:rPr>
              <w:t xml:space="preserve"> бар</w:t>
            </w:r>
            <w:r w:rsidRPr="00383FCC">
              <w:rPr>
                <w:rStyle w:val="anegp0gi0b9av8jahpyh"/>
                <w:rFonts w:ascii="Times New Roman" w:hAnsi="Times New Roman" w:cs="Times New Roman"/>
                <w:sz w:val="24"/>
                <w:szCs w:val="24"/>
                <w:lang w:val="kk-KZ"/>
              </w:rPr>
              <w:t>.</w:t>
            </w:r>
          </w:p>
          <w:p w14:paraId="700A9E47"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Бұл</w:t>
            </w:r>
            <w:r w:rsidRPr="00383FCC">
              <w:rPr>
                <w:rFonts w:ascii="Times New Roman" w:hAnsi="Times New Roman" w:cs="Times New Roman"/>
                <w:sz w:val="24"/>
                <w:szCs w:val="24"/>
                <w:lang w:val="kk-KZ"/>
              </w:rPr>
              <w:t xml:space="preserve"> сыбайлас </w:t>
            </w:r>
            <w:r w:rsidRPr="00383FCC">
              <w:rPr>
                <w:rStyle w:val="anegp0gi0b9av8jahpyh"/>
                <w:rFonts w:ascii="Times New Roman" w:hAnsi="Times New Roman" w:cs="Times New Roman"/>
                <w:sz w:val="24"/>
                <w:szCs w:val="24"/>
                <w:lang w:val="kk-KZ"/>
              </w:rPr>
              <w:t>жемқорлық тәуекелі басқаларды-шаруашылық, тоқыма, тұрмыстық, электр тауарларын сатып</w:t>
            </w:r>
            <w:r w:rsidRPr="00383FCC">
              <w:rPr>
                <w:rFonts w:ascii="Times New Roman" w:hAnsi="Times New Roman" w:cs="Times New Roman"/>
                <w:sz w:val="24"/>
                <w:szCs w:val="24"/>
                <w:lang w:val="kk-KZ"/>
              </w:rPr>
              <w:t xml:space="preserve"> алуға </w:t>
            </w:r>
            <w:r w:rsidRPr="00383FCC">
              <w:rPr>
                <w:rStyle w:val="anegp0gi0b9av8jahpyh"/>
                <w:rFonts w:ascii="Times New Roman" w:hAnsi="Times New Roman" w:cs="Times New Roman"/>
                <w:sz w:val="24"/>
                <w:szCs w:val="24"/>
                <w:lang w:val="kk-KZ"/>
              </w:rPr>
              <w:t>да қатысты.</w:t>
            </w:r>
          </w:p>
          <w:p w14:paraId="62670B91"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Тәуекелді жою бойынша ұсыным – </w:t>
            </w:r>
            <w:r w:rsidRPr="00383FCC">
              <w:rPr>
                <w:rStyle w:val="anegp0gi0b9av8jahpyh"/>
                <w:rFonts w:ascii="Times New Roman" w:hAnsi="Times New Roman" w:cs="Times New Roman"/>
                <w:sz w:val="24"/>
                <w:szCs w:val="24"/>
                <w:lang w:val="kk-KZ"/>
              </w:rPr>
              <w:t>Мұндай</w:t>
            </w:r>
            <w:r w:rsidRPr="00383FCC">
              <w:rPr>
                <w:rFonts w:ascii="Times New Roman" w:hAnsi="Times New Roman" w:cs="Times New Roman"/>
                <w:sz w:val="24"/>
                <w:szCs w:val="24"/>
                <w:lang w:val="kk-KZ"/>
              </w:rPr>
              <w:t xml:space="preserve"> сыбайлас </w:t>
            </w:r>
            <w:r w:rsidRPr="00383FCC">
              <w:rPr>
                <w:rStyle w:val="anegp0gi0b9av8jahpyh"/>
                <w:rFonts w:ascii="Times New Roman" w:hAnsi="Times New Roman" w:cs="Times New Roman"/>
                <w:sz w:val="24"/>
                <w:szCs w:val="24"/>
                <w:lang w:val="kk-KZ"/>
              </w:rPr>
              <w:t xml:space="preserve">жемқорлық тәуекелін болдырмау үшін тауарлардың бірегей </w:t>
            </w:r>
            <w:r w:rsidRPr="00383FCC">
              <w:rPr>
                <w:rStyle w:val="anegp0gi0b9av8jahpyh"/>
                <w:rFonts w:ascii="Times New Roman" w:hAnsi="Times New Roman" w:cs="Times New Roman"/>
                <w:sz w:val="24"/>
                <w:szCs w:val="24"/>
                <w:lang w:val="kk-KZ"/>
              </w:rPr>
              <w:lastRenderedPageBreak/>
              <w:t>сәйкестендіру нөмірі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тауарлардың қадағалануын енгізу қажет. "Қадағалау" жүйесін енгізу түрінде тауарларды қабылдау процесін автоматтандыру тауарларды сатып</w:t>
            </w:r>
            <w:r w:rsidRPr="00383FCC">
              <w:rPr>
                <w:rFonts w:ascii="Times New Roman" w:hAnsi="Times New Roman" w:cs="Times New Roman"/>
                <w:sz w:val="24"/>
                <w:szCs w:val="24"/>
                <w:lang w:val="kk-KZ"/>
              </w:rPr>
              <w:t xml:space="preserve"> алудағы сыбайлас </w:t>
            </w:r>
            <w:r w:rsidRPr="00383FCC">
              <w:rPr>
                <w:rStyle w:val="anegp0gi0b9av8jahpyh"/>
                <w:rFonts w:ascii="Times New Roman" w:hAnsi="Times New Roman" w:cs="Times New Roman"/>
                <w:sz w:val="24"/>
                <w:szCs w:val="24"/>
                <w:lang w:val="kk-KZ"/>
              </w:rPr>
              <w:t>жемқорлық тәуекелдерін болдырмайды деп есептейміз.</w:t>
            </w:r>
          </w:p>
          <w:p w14:paraId="2633AA98"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Сонымен берге, тауарларды қабылдау мониторингі жөніндегі жұмыс комиссиясын құру туралы бұйрық бекіту керек деп есептейміз.</w:t>
            </w:r>
          </w:p>
          <w:p w14:paraId="272458CB" w14:textId="77777777" w:rsidR="0008073D" w:rsidRPr="00383FCC" w:rsidRDefault="0008073D" w:rsidP="00DE32B9">
            <w:pPr>
              <w:jc w:val="both"/>
              <w:rPr>
                <w:rFonts w:ascii="Times New Roman" w:hAnsi="Times New Roman" w:cs="Times New Roman"/>
                <w:sz w:val="24"/>
                <w:szCs w:val="24"/>
                <w:lang w:val="kk-KZ"/>
              </w:rPr>
            </w:pPr>
          </w:p>
        </w:tc>
        <w:tc>
          <w:tcPr>
            <w:tcW w:w="2977" w:type="dxa"/>
          </w:tcPr>
          <w:p w14:paraId="386F39D7" w14:textId="77777777" w:rsidR="0008073D" w:rsidRPr="00383FCC" w:rsidRDefault="0008073D" w:rsidP="00DE32B9">
            <w:pPr>
              <w:ind w:firstLine="708"/>
              <w:jc w:val="both"/>
              <w:rPr>
                <w:rStyle w:val="anegp0gi0b9av8jahpyh"/>
                <w:rFonts w:ascii="Times New Roman" w:hAnsi="Times New Roman" w:cs="Times New Roman"/>
                <w:sz w:val="24"/>
                <w:szCs w:val="24"/>
                <w:lang w:val="kk-KZ"/>
              </w:rPr>
            </w:pPr>
            <w:r w:rsidRPr="00383FCC">
              <w:rPr>
                <w:rFonts w:ascii="Times New Roman" w:hAnsi="Times New Roman" w:cs="Times New Roman"/>
                <w:sz w:val="24"/>
                <w:szCs w:val="24"/>
                <w:lang w:val="kk-KZ"/>
              </w:rPr>
              <w:lastRenderedPageBreak/>
              <w:t xml:space="preserve">Тәуекелді жою бойынша ұсыным – </w:t>
            </w:r>
            <w:r w:rsidRPr="00383FCC">
              <w:rPr>
                <w:rStyle w:val="anegp0gi0b9av8jahpyh"/>
                <w:rFonts w:ascii="Times New Roman" w:hAnsi="Times New Roman" w:cs="Times New Roman"/>
                <w:sz w:val="24"/>
                <w:szCs w:val="24"/>
                <w:lang w:val="kk-KZ"/>
              </w:rPr>
              <w:t>Мұндай</w:t>
            </w:r>
            <w:r w:rsidRPr="00383FCC">
              <w:rPr>
                <w:rFonts w:ascii="Times New Roman" w:hAnsi="Times New Roman" w:cs="Times New Roman"/>
                <w:sz w:val="24"/>
                <w:szCs w:val="24"/>
                <w:lang w:val="kk-KZ"/>
              </w:rPr>
              <w:t xml:space="preserve"> сыбайлас </w:t>
            </w:r>
            <w:r w:rsidRPr="00383FCC">
              <w:rPr>
                <w:rStyle w:val="anegp0gi0b9av8jahpyh"/>
                <w:rFonts w:ascii="Times New Roman" w:hAnsi="Times New Roman" w:cs="Times New Roman"/>
                <w:sz w:val="24"/>
                <w:szCs w:val="24"/>
                <w:lang w:val="kk-KZ"/>
              </w:rPr>
              <w:t>жемқорлық тәуекелін болдырмау үшін тауарлардың бірегей сәйкестендіру нөмірі</w:t>
            </w:r>
            <w:r w:rsidRPr="00383FCC">
              <w:rPr>
                <w:rFonts w:ascii="Times New Roman" w:hAnsi="Times New Roman" w:cs="Times New Roman"/>
                <w:sz w:val="24"/>
                <w:szCs w:val="24"/>
                <w:lang w:val="kk-KZ"/>
              </w:rPr>
              <w:t xml:space="preserve"> бойынша </w:t>
            </w:r>
            <w:r w:rsidRPr="00383FCC">
              <w:rPr>
                <w:rStyle w:val="anegp0gi0b9av8jahpyh"/>
                <w:rFonts w:ascii="Times New Roman" w:hAnsi="Times New Roman" w:cs="Times New Roman"/>
                <w:sz w:val="24"/>
                <w:szCs w:val="24"/>
                <w:lang w:val="kk-KZ"/>
              </w:rPr>
              <w:t>тауарлардың қадағалануын енгізу қажет. "Қадағалау" жүйесін енгізу түрінде тауарларды қабылдау процесін автоматтандыру тауарларды сатып</w:t>
            </w:r>
            <w:r w:rsidRPr="00383FCC">
              <w:rPr>
                <w:rFonts w:ascii="Times New Roman" w:hAnsi="Times New Roman" w:cs="Times New Roman"/>
                <w:sz w:val="24"/>
                <w:szCs w:val="24"/>
                <w:lang w:val="kk-KZ"/>
              </w:rPr>
              <w:t xml:space="preserve"> алудағы сыбайлас </w:t>
            </w:r>
            <w:r w:rsidRPr="00383FCC">
              <w:rPr>
                <w:rStyle w:val="anegp0gi0b9av8jahpyh"/>
                <w:rFonts w:ascii="Times New Roman" w:hAnsi="Times New Roman" w:cs="Times New Roman"/>
                <w:sz w:val="24"/>
                <w:szCs w:val="24"/>
                <w:lang w:val="kk-KZ"/>
              </w:rPr>
              <w:t>жемқорлық тәуекелдерін болдырмайды деп есептейміз.</w:t>
            </w:r>
          </w:p>
          <w:p w14:paraId="1E0ABBA2" w14:textId="77777777" w:rsidR="0008073D" w:rsidRPr="00383FCC" w:rsidRDefault="0008073D" w:rsidP="00DE32B9">
            <w:pPr>
              <w:ind w:firstLine="708"/>
              <w:jc w:val="both"/>
              <w:rPr>
                <w:rFonts w:ascii="Times New Roman" w:hAnsi="Times New Roman" w:cs="Times New Roman"/>
                <w:b/>
                <w:sz w:val="24"/>
                <w:szCs w:val="24"/>
                <w:lang w:val="kk-KZ"/>
              </w:rPr>
            </w:pPr>
            <w:r w:rsidRPr="00383FCC">
              <w:rPr>
                <w:rStyle w:val="anegp0gi0b9av8jahpyh"/>
                <w:rFonts w:ascii="Times New Roman" w:hAnsi="Times New Roman" w:cs="Times New Roman"/>
                <w:sz w:val="24"/>
                <w:szCs w:val="24"/>
                <w:lang w:val="kk-KZ"/>
              </w:rPr>
              <w:t xml:space="preserve">Сонымен берге, тауарларды қабылдау мониторингі жөніндегі жұмыс комиссиясын құру </w:t>
            </w:r>
            <w:r w:rsidRPr="00383FCC">
              <w:rPr>
                <w:rStyle w:val="anegp0gi0b9av8jahpyh"/>
                <w:rFonts w:ascii="Times New Roman" w:hAnsi="Times New Roman" w:cs="Times New Roman"/>
                <w:sz w:val="24"/>
                <w:szCs w:val="24"/>
                <w:lang w:val="kk-KZ"/>
              </w:rPr>
              <w:lastRenderedPageBreak/>
              <w:t>туралы бұйрық бекіту керек деп есептейміз.</w:t>
            </w:r>
          </w:p>
          <w:p w14:paraId="1CCCF71E"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7E30F563"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B8D0FA1" w14:textId="650C3286"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108CCBA7" w14:textId="77777777" w:rsidTr="002B614B">
        <w:tc>
          <w:tcPr>
            <w:tcW w:w="788" w:type="dxa"/>
          </w:tcPr>
          <w:p w14:paraId="65482872"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1C447E13" w14:textId="77777777" w:rsidR="0008073D" w:rsidRPr="00383FCC" w:rsidRDefault="0008073D" w:rsidP="00DE32B9">
            <w:pPr>
              <w:jc w:val="both"/>
              <w:rPr>
                <w:rStyle w:val="anegp0gi0b9av8jahpyh"/>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Мемлекеттік  сатып алуды автоматтандыру туралы </w:t>
            </w:r>
          </w:p>
        </w:tc>
        <w:tc>
          <w:tcPr>
            <w:tcW w:w="3969" w:type="dxa"/>
          </w:tcPr>
          <w:p w14:paraId="0AA55E85"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 xml:space="preserve">Медициналық ұйымдар үшін мемлекеттік сатып алу порталы med.ecc.kz. порталында Қазақстан Республикасы Денсаулық сақтау министрінің №110-бұйрығына сәйкес тендер тәсілімен сатып алулар кезінде әлеуетті өнім берушілердің тендерлік өтінімдері тендерлік комиссия мүшелерімен қаралады. Әлеуетті өнім беруші ұсынған дәрілік заттармен медициналық бұйымдардың техникалық ерекшелігімен қоса тіркеу куәлігінің дұрыстығы, мемлекеттік кірістер органдарына қарызының болуы және отандық өндіруші статусы комиссия мүшелері дауысымен анықталады. Аталған үдерістердің автоматтандырылмауы шешім қабылдау кезінде адами фактордың </w:t>
            </w:r>
            <w:r w:rsidRPr="00383FCC">
              <w:rPr>
                <w:rFonts w:ascii="Times New Roman" w:hAnsi="Times New Roman" w:cs="Times New Roman"/>
                <w:sz w:val="24"/>
                <w:szCs w:val="24"/>
                <w:lang w:val="kk-KZ"/>
              </w:rPr>
              <w:lastRenderedPageBreak/>
              <w:t>болуына әкеліп соғады және жемқорлық тәуекелдерін тудырады</w:t>
            </w:r>
          </w:p>
        </w:tc>
        <w:tc>
          <w:tcPr>
            <w:tcW w:w="2977" w:type="dxa"/>
          </w:tcPr>
          <w:p w14:paraId="0527CFF7" w14:textId="77777777" w:rsidR="0008073D" w:rsidRPr="00383FCC" w:rsidRDefault="0008073D" w:rsidP="00DE32B9">
            <w:pPr>
              <w:jc w:val="both"/>
              <w:rPr>
                <w:rFonts w:ascii="Times New Roman" w:hAnsi="Times New Roman" w:cs="Times New Roman"/>
                <w:sz w:val="24"/>
                <w:szCs w:val="24"/>
                <w:highlight w:val="yellow"/>
                <w:lang w:val="kk-KZ"/>
              </w:rPr>
            </w:pPr>
            <w:r w:rsidRPr="00383FCC">
              <w:rPr>
                <w:rFonts w:ascii="Times New Roman" w:hAnsi="Times New Roman" w:cs="Times New Roman"/>
                <w:sz w:val="24"/>
                <w:szCs w:val="24"/>
                <w:lang w:val="kk-KZ"/>
              </w:rPr>
              <w:lastRenderedPageBreak/>
              <w:t>Тәуекелді жою бойынша ұсыным – мемлекеттік сатып алуды автоматтандыру туралы ұсыныс енгізу.</w:t>
            </w:r>
            <w:r w:rsidRPr="00383FCC">
              <w:rPr>
                <w:rFonts w:ascii="Times New Roman" w:hAnsi="Times New Roman" w:cs="Times New Roman"/>
                <w:sz w:val="24"/>
                <w:szCs w:val="24"/>
                <w:lang w:val="kk-KZ"/>
              </w:rPr>
              <w:br/>
              <w:t>Автоматтандыру мақсаты — адами фактордың ықпалын азайту, сыбайлас жемқорлық тәуекелдерін минимумға келтіру, сатып алуларды жылдамдату және мемлекеттік сатып алудың ашықтығын арттыру.</w:t>
            </w:r>
          </w:p>
        </w:tc>
        <w:tc>
          <w:tcPr>
            <w:tcW w:w="1417" w:type="dxa"/>
          </w:tcPr>
          <w:p w14:paraId="6361DA52"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BD9E0AB" w14:textId="1FFB3C1D"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0E6A5D6B" w14:textId="77777777" w:rsidTr="002B614B">
        <w:tc>
          <w:tcPr>
            <w:tcW w:w="788" w:type="dxa"/>
          </w:tcPr>
          <w:p w14:paraId="046D7CBF"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77574BE7" w14:textId="77777777" w:rsidR="0008073D" w:rsidRPr="00383FCC" w:rsidRDefault="0008073D" w:rsidP="00DE32B9">
            <w:pPr>
              <w:jc w:val="both"/>
              <w:rPr>
                <w:rStyle w:val="anegp0gi0b9av8jahpyh"/>
                <w:rFonts w:ascii="Times New Roman" w:hAnsi="Times New Roman" w:cs="Times New Roman"/>
                <w:sz w:val="24"/>
                <w:szCs w:val="24"/>
                <w:lang w:val="kk-KZ"/>
              </w:rPr>
            </w:pPr>
            <w:r w:rsidRPr="00383FCC">
              <w:rPr>
                <w:rFonts w:ascii="Times New Roman" w:hAnsi="Times New Roman" w:cs="Times New Roman"/>
                <w:sz w:val="24"/>
                <w:szCs w:val="24"/>
                <w:lang w:val="kk-KZ"/>
              </w:rPr>
              <w:t>Шымкент қаласындағы мемлекеттік медициналық ұйымдарда материалдық техникалық базансын нығайту барысында медициналық техниканы сатып алу жоспары үш (3) коммерциялық ұсыныстарды салыстырып, нарықтық бағаларды  талдап ең төменгі  баға ұсынылады. Яғни, бағаларды салыстыру кезінде медициналық техниканың техникалық сипаттамасы, шығарылған бренд өндірушілері, жоғарғы сапада болуы, тұрақты мерзімде  орнатылуы (жеткізілуі) және бағасының төмендігі басты назарға алынады</w:t>
            </w:r>
          </w:p>
        </w:tc>
        <w:tc>
          <w:tcPr>
            <w:tcW w:w="3969" w:type="dxa"/>
          </w:tcPr>
          <w:p w14:paraId="6B07D6AD"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Шымкент қаласындағы мемлекеттік медициналық ұйымдарда материалдық техникалық базансын нығайту барысында медициналық техниканы сатып алу жоспары үш (3) коммерциялық ұсыныстарды салыстырып, нарықтық бағаларды  талдап ең төменгі  баға ұсынылады. Яғни, бағаларды салыстыру кезінде медициналық техниканың техникалық сипаттамасы, шығарылған бренд өндірушілері, жоғарғы сапада болуы, тұрақты мерзімде  орнатылуы (жеткізілуі) және бағасының төмендігі басты назарға алынады</w:t>
            </w:r>
          </w:p>
        </w:tc>
        <w:tc>
          <w:tcPr>
            <w:tcW w:w="2977" w:type="dxa"/>
          </w:tcPr>
          <w:p w14:paraId="26C38B22" w14:textId="77777777" w:rsidR="0008073D" w:rsidRPr="00383FCC" w:rsidRDefault="0008073D" w:rsidP="00DE32B9">
            <w:pPr>
              <w:jc w:val="both"/>
              <w:rPr>
                <w:rFonts w:ascii="Times New Roman" w:hAnsi="Times New Roman" w:cs="Times New Roman"/>
                <w:b/>
                <w:sz w:val="24"/>
                <w:szCs w:val="24"/>
                <w:lang w:val="kk-KZ"/>
              </w:rPr>
            </w:pPr>
            <w:r w:rsidRPr="00383FCC">
              <w:rPr>
                <w:rFonts w:ascii="Times New Roman" w:hAnsi="Times New Roman" w:cs="Times New Roman"/>
                <w:sz w:val="24"/>
                <w:szCs w:val="24"/>
                <w:lang w:val="kk-KZ"/>
              </w:rPr>
              <w:t>Тәуекелді жою бойынша ұсыным – басқарма тарапынан бюджеттік комиссия құрып, комиссияның караумен бағаларды зерделеп, мамандардың талаптарын ескеріп жылдық жоспарды бекету.</w:t>
            </w:r>
          </w:p>
          <w:p w14:paraId="36BD5A90" w14:textId="77777777" w:rsidR="0008073D" w:rsidRPr="00383FCC" w:rsidRDefault="0008073D" w:rsidP="00DE32B9">
            <w:pPr>
              <w:jc w:val="both"/>
              <w:rPr>
                <w:rFonts w:ascii="Times New Roman" w:hAnsi="Times New Roman" w:cs="Times New Roman"/>
                <w:sz w:val="24"/>
                <w:szCs w:val="24"/>
                <w:highlight w:val="yellow"/>
                <w:lang w:val="kk-KZ"/>
              </w:rPr>
            </w:pPr>
          </w:p>
        </w:tc>
        <w:tc>
          <w:tcPr>
            <w:tcW w:w="1417" w:type="dxa"/>
          </w:tcPr>
          <w:p w14:paraId="19481D88" w14:textId="77777777" w:rsidR="0008073D" w:rsidRPr="00383FCC" w:rsidRDefault="0008073D" w:rsidP="0008073D">
            <w:pPr>
              <w:jc w:val="center"/>
              <w:rPr>
                <w:rFonts w:ascii="Times New Roman" w:hAnsi="Times New Roman" w:cs="Times New Roman"/>
                <w:sz w:val="24"/>
                <w:szCs w:val="24"/>
                <w:lang w:val="kk-KZ"/>
              </w:rPr>
            </w:pPr>
          </w:p>
        </w:tc>
        <w:tc>
          <w:tcPr>
            <w:tcW w:w="1565" w:type="dxa"/>
          </w:tcPr>
          <w:p w14:paraId="1BAB1C53" w14:textId="043DDA90"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r w:rsidR="0008073D" w:rsidRPr="00383FCC" w14:paraId="1AF4C5C4" w14:textId="77777777" w:rsidTr="002B614B">
        <w:tc>
          <w:tcPr>
            <w:tcW w:w="788" w:type="dxa"/>
          </w:tcPr>
          <w:p w14:paraId="218E8D5E" w14:textId="77777777" w:rsidR="0008073D" w:rsidRPr="00383FCC" w:rsidRDefault="0008073D" w:rsidP="0008073D">
            <w:pPr>
              <w:pStyle w:val="aa"/>
              <w:numPr>
                <w:ilvl w:val="0"/>
                <w:numId w:val="8"/>
              </w:numPr>
              <w:jc w:val="center"/>
              <w:rPr>
                <w:rFonts w:ascii="Times New Roman" w:hAnsi="Times New Roman" w:cs="Times New Roman"/>
                <w:sz w:val="24"/>
                <w:szCs w:val="24"/>
                <w:lang w:val="kk-KZ"/>
              </w:rPr>
            </w:pPr>
          </w:p>
        </w:tc>
        <w:tc>
          <w:tcPr>
            <w:tcW w:w="4316" w:type="dxa"/>
          </w:tcPr>
          <w:p w14:paraId="74D20B2A"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Медициналық мекемелердің күрделі жөндеу және құрылыс жұмыстары аяқталған кезде мердігер компаниялардың бюджеттік ақысын беру кезеңі.</w:t>
            </w:r>
          </w:p>
          <w:p w14:paraId="3903370E" w14:textId="77777777" w:rsidR="0008073D" w:rsidRPr="00383FCC" w:rsidRDefault="0008073D" w:rsidP="00DE32B9">
            <w:pPr>
              <w:jc w:val="both"/>
              <w:rPr>
                <w:rStyle w:val="anegp0gi0b9av8jahpyh"/>
                <w:rFonts w:ascii="Times New Roman" w:hAnsi="Times New Roman" w:cs="Times New Roman"/>
                <w:sz w:val="24"/>
                <w:szCs w:val="24"/>
                <w:lang w:val="kk-KZ"/>
              </w:rPr>
            </w:pPr>
          </w:p>
        </w:tc>
        <w:tc>
          <w:tcPr>
            <w:tcW w:w="3969" w:type="dxa"/>
          </w:tcPr>
          <w:p w14:paraId="4B63E409" w14:textId="77777777" w:rsidR="0008073D" w:rsidRPr="00383FCC" w:rsidRDefault="0008073D" w:rsidP="00DE32B9">
            <w:pPr>
              <w:jc w:val="both"/>
              <w:rPr>
                <w:rFonts w:ascii="Times New Roman" w:hAnsi="Times New Roman" w:cs="Times New Roman"/>
                <w:sz w:val="24"/>
                <w:szCs w:val="24"/>
                <w:lang w:val="kk-KZ"/>
              </w:rPr>
            </w:pPr>
            <w:r w:rsidRPr="00383FCC">
              <w:rPr>
                <w:rFonts w:ascii="Times New Roman" w:hAnsi="Times New Roman" w:cs="Times New Roman"/>
                <w:sz w:val="24"/>
                <w:szCs w:val="24"/>
                <w:lang w:val="kk-KZ"/>
              </w:rPr>
              <w:t>Ғимаратты күрделі жөндеу бойынша орындалған мердігерлік жұмыстар шеңберінде техникалық және авторлық қадағалау тарапынан жұмысты және бақылауды, медициналық ұйымның әкімшілігі атынан жұмыстарға Тапсырыс беруші тарапынан жауапкершілікті күшейту қажеттілігі.</w:t>
            </w:r>
          </w:p>
        </w:tc>
        <w:tc>
          <w:tcPr>
            <w:tcW w:w="2977" w:type="dxa"/>
          </w:tcPr>
          <w:p w14:paraId="522FFFD7" w14:textId="77777777" w:rsidR="0008073D" w:rsidRPr="00383FCC" w:rsidRDefault="0008073D" w:rsidP="00DE32B9">
            <w:pPr>
              <w:jc w:val="both"/>
              <w:rPr>
                <w:rFonts w:ascii="Times New Roman" w:hAnsi="Times New Roman" w:cs="Times New Roman"/>
                <w:sz w:val="24"/>
                <w:szCs w:val="24"/>
                <w:highlight w:val="yellow"/>
                <w:lang w:val="kk-KZ"/>
              </w:rPr>
            </w:pPr>
            <w:r w:rsidRPr="00383FCC">
              <w:rPr>
                <w:rFonts w:ascii="Times New Roman" w:hAnsi="Times New Roman" w:cs="Times New Roman"/>
                <w:sz w:val="24"/>
                <w:szCs w:val="24"/>
                <w:lang w:val="kk-KZ"/>
              </w:rPr>
              <w:t>Тәуекелді жою бойынша ұсыным – Объектідегі техникалық кеңестердің рөлін, «алып тастауды» - «қосуды» жұмыс көлемін қарастырудың ашықтығын және күшейту қажеттілігі. Жұмыс кестесін бақылау.</w:t>
            </w:r>
          </w:p>
        </w:tc>
        <w:tc>
          <w:tcPr>
            <w:tcW w:w="1417" w:type="dxa"/>
          </w:tcPr>
          <w:p w14:paraId="1676BB64" w14:textId="77777777" w:rsidR="0008073D" w:rsidRPr="00383FCC" w:rsidRDefault="0008073D" w:rsidP="0008073D">
            <w:pPr>
              <w:jc w:val="both"/>
              <w:rPr>
                <w:rFonts w:ascii="Times New Roman" w:hAnsi="Times New Roman" w:cs="Times New Roman"/>
                <w:sz w:val="24"/>
                <w:szCs w:val="24"/>
                <w:lang w:val="kk-KZ"/>
              </w:rPr>
            </w:pPr>
          </w:p>
        </w:tc>
        <w:tc>
          <w:tcPr>
            <w:tcW w:w="1565" w:type="dxa"/>
          </w:tcPr>
          <w:p w14:paraId="62D4DB7A" w14:textId="53F6785D" w:rsidR="0008073D" w:rsidRPr="00383FCC" w:rsidRDefault="0008073D" w:rsidP="0008073D">
            <w:pPr>
              <w:jc w:val="center"/>
              <w:rPr>
                <w:rFonts w:ascii="Times New Roman" w:hAnsi="Times New Roman" w:cs="Times New Roman"/>
                <w:sz w:val="24"/>
                <w:szCs w:val="24"/>
                <w:lang w:val="kk-KZ"/>
              </w:rPr>
            </w:pPr>
            <w:r w:rsidRPr="00383FCC">
              <w:rPr>
                <w:rFonts w:ascii="Times New Roman" w:hAnsi="Times New Roman" w:cs="Times New Roman"/>
                <w:sz w:val="24"/>
                <w:szCs w:val="24"/>
                <w:lang w:val="kk-KZ"/>
              </w:rPr>
              <w:t>31.12.2026</w:t>
            </w:r>
          </w:p>
        </w:tc>
      </w:tr>
    </w:tbl>
    <w:p w14:paraId="3B53C001" w14:textId="77777777" w:rsidR="00850DB7" w:rsidRDefault="00850DB7" w:rsidP="00850DB7">
      <w:pPr>
        <w:rPr>
          <w:rFonts w:ascii="Times New Roman" w:hAnsi="Times New Roman" w:cs="Times New Roman"/>
          <w:sz w:val="24"/>
          <w:szCs w:val="24"/>
          <w:lang w:val="kk-KZ"/>
        </w:rPr>
      </w:pPr>
    </w:p>
    <w:p w14:paraId="5F6DF806" w14:textId="77777777" w:rsidR="00756FF6" w:rsidRDefault="00756FF6" w:rsidP="00850DB7">
      <w:pPr>
        <w:rPr>
          <w:rFonts w:ascii="Times New Roman" w:hAnsi="Times New Roman" w:cs="Times New Roman"/>
          <w:sz w:val="24"/>
          <w:szCs w:val="24"/>
          <w:lang w:val="kk-KZ"/>
        </w:rPr>
      </w:pPr>
    </w:p>
    <w:p w14:paraId="22B09ED0" w14:textId="77777777" w:rsidR="00756FF6" w:rsidRDefault="00756FF6" w:rsidP="00850DB7">
      <w:pPr>
        <w:rPr>
          <w:rFonts w:ascii="Times New Roman" w:hAnsi="Times New Roman" w:cs="Times New Roman"/>
          <w:sz w:val="24"/>
          <w:szCs w:val="24"/>
          <w:lang w:val="kk-KZ"/>
        </w:rPr>
      </w:pPr>
    </w:p>
    <w:p w14:paraId="0383BE9D" w14:textId="77777777" w:rsidR="00756FF6" w:rsidRDefault="00756FF6" w:rsidP="00850DB7">
      <w:pPr>
        <w:rPr>
          <w:rFonts w:ascii="Times New Roman" w:hAnsi="Times New Roman" w:cs="Times New Roman"/>
          <w:sz w:val="24"/>
          <w:szCs w:val="24"/>
          <w:lang w:val="kk-KZ"/>
        </w:rPr>
      </w:pPr>
    </w:p>
    <w:p w14:paraId="153E56B7" w14:textId="77777777" w:rsidR="00756FF6" w:rsidRPr="00756FF6" w:rsidRDefault="00756FF6" w:rsidP="00850DB7">
      <w:pPr>
        <w:rPr>
          <w:rFonts w:ascii="Times New Roman" w:hAnsi="Times New Roman" w:cs="Times New Roman"/>
          <w:b/>
          <w:bCs/>
          <w:sz w:val="28"/>
          <w:szCs w:val="28"/>
          <w:lang w:val="kk-KZ"/>
        </w:rPr>
      </w:pPr>
      <w:r w:rsidRPr="00756FF6">
        <w:rPr>
          <w:rFonts w:ascii="Times New Roman" w:hAnsi="Times New Roman" w:cs="Times New Roman"/>
          <w:b/>
          <w:bCs/>
          <w:sz w:val="28"/>
          <w:szCs w:val="28"/>
          <w:lang w:val="kk-KZ"/>
        </w:rPr>
        <w:t xml:space="preserve">Шымкент қаласының денсаулық сақтау </w:t>
      </w:r>
    </w:p>
    <w:p w14:paraId="21959C81" w14:textId="2BFC4C60" w:rsidR="00756FF6" w:rsidRPr="00756FF6" w:rsidRDefault="00756FF6" w:rsidP="00850DB7">
      <w:pPr>
        <w:rPr>
          <w:rFonts w:ascii="Times New Roman" w:hAnsi="Times New Roman" w:cs="Times New Roman"/>
          <w:b/>
          <w:bCs/>
          <w:sz w:val="28"/>
          <w:szCs w:val="28"/>
          <w:lang w:val="kk-KZ"/>
        </w:rPr>
      </w:pPr>
      <w:r w:rsidRPr="00756FF6">
        <w:rPr>
          <w:rFonts w:ascii="Times New Roman" w:hAnsi="Times New Roman" w:cs="Times New Roman"/>
          <w:b/>
          <w:bCs/>
          <w:sz w:val="28"/>
          <w:szCs w:val="28"/>
          <w:lang w:val="kk-KZ"/>
        </w:rPr>
        <w:t>басқармасы</w:t>
      </w:r>
      <w:r w:rsidRPr="00756FF6">
        <w:rPr>
          <w:rFonts w:ascii="Times New Roman" w:hAnsi="Times New Roman" w:cs="Times New Roman"/>
          <w:b/>
          <w:bCs/>
          <w:sz w:val="28"/>
          <w:szCs w:val="28"/>
          <w:lang w:val="kk-KZ"/>
        </w:rPr>
        <w:t xml:space="preserve">ның басшысы </w:t>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r>
      <w:r w:rsidRPr="00756FF6">
        <w:rPr>
          <w:rFonts w:ascii="Times New Roman" w:hAnsi="Times New Roman" w:cs="Times New Roman"/>
          <w:b/>
          <w:bCs/>
          <w:sz w:val="28"/>
          <w:szCs w:val="28"/>
          <w:lang w:val="kk-KZ"/>
        </w:rPr>
        <w:tab/>
        <w:t>К. Калибеков</w:t>
      </w:r>
    </w:p>
    <w:sectPr w:rsidR="00756FF6" w:rsidRPr="00756FF6" w:rsidSect="00325873">
      <w:headerReference w:type="default" r:id="rId7"/>
      <w:pgSz w:w="16838" w:h="11906" w:orient="landscape"/>
      <w:pgMar w:top="1135" w:right="1134" w:bottom="851" w:left="1134" w:header="709" w:footer="709" w:gutter="0"/>
      <w:cols w:space="708"/>
      <w:titlePg/>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9864D3" w14:textId="77777777" w:rsidR="005A26E0" w:rsidRDefault="005A26E0" w:rsidP="00325873">
      <w:r>
        <w:separator/>
      </w:r>
    </w:p>
  </w:endnote>
  <w:endnote w:type="continuationSeparator" w:id="0">
    <w:p w14:paraId="1C2F3A72" w14:textId="77777777" w:rsidR="005A26E0" w:rsidRDefault="005A26E0" w:rsidP="00325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9638A4" w14:textId="77777777" w:rsidR="005A26E0" w:rsidRDefault="005A26E0" w:rsidP="00325873">
      <w:r>
        <w:separator/>
      </w:r>
    </w:p>
  </w:footnote>
  <w:footnote w:type="continuationSeparator" w:id="0">
    <w:p w14:paraId="0F6DD945" w14:textId="77777777" w:rsidR="005A26E0" w:rsidRDefault="005A26E0" w:rsidP="003258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34952977"/>
      <w:docPartObj>
        <w:docPartGallery w:val="Page Numbers (Top of Page)"/>
        <w:docPartUnique/>
      </w:docPartObj>
    </w:sdtPr>
    <w:sdtEndPr>
      <w:rPr>
        <w:rFonts w:ascii="Times New Roman" w:hAnsi="Times New Roman" w:cs="Times New Roman"/>
        <w:sz w:val="24"/>
        <w:szCs w:val="24"/>
      </w:rPr>
    </w:sdtEndPr>
    <w:sdtContent>
      <w:p w14:paraId="5C133FCD" w14:textId="77777777" w:rsidR="00325873" w:rsidRPr="00325873" w:rsidRDefault="0053304D">
        <w:pPr>
          <w:pStyle w:val="a3"/>
          <w:jc w:val="center"/>
          <w:rPr>
            <w:rFonts w:ascii="Times New Roman" w:hAnsi="Times New Roman" w:cs="Times New Roman"/>
            <w:sz w:val="24"/>
            <w:szCs w:val="24"/>
          </w:rPr>
        </w:pPr>
        <w:r w:rsidRPr="00325873">
          <w:rPr>
            <w:rFonts w:ascii="Times New Roman" w:hAnsi="Times New Roman" w:cs="Times New Roman"/>
            <w:sz w:val="24"/>
            <w:szCs w:val="24"/>
          </w:rPr>
          <w:fldChar w:fldCharType="begin"/>
        </w:r>
        <w:r w:rsidR="00325873" w:rsidRPr="00325873">
          <w:rPr>
            <w:rFonts w:ascii="Times New Roman" w:hAnsi="Times New Roman" w:cs="Times New Roman"/>
            <w:sz w:val="24"/>
            <w:szCs w:val="24"/>
          </w:rPr>
          <w:instrText>PAGE   \* MERGEFORMAT</w:instrText>
        </w:r>
        <w:r w:rsidRPr="00325873">
          <w:rPr>
            <w:rFonts w:ascii="Times New Roman" w:hAnsi="Times New Roman" w:cs="Times New Roman"/>
            <w:sz w:val="24"/>
            <w:szCs w:val="24"/>
          </w:rPr>
          <w:fldChar w:fldCharType="separate"/>
        </w:r>
        <w:r w:rsidR="00BE035C" w:rsidRPr="00BE035C">
          <w:rPr>
            <w:rFonts w:ascii="Times New Roman" w:hAnsi="Times New Roman" w:cs="Times New Roman"/>
            <w:noProof/>
            <w:sz w:val="24"/>
            <w:szCs w:val="24"/>
            <w:lang w:val="ru-RU"/>
          </w:rPr>
          <w:t>2</w:t>
        </w:r>
        <w:r w:rsidRPr="00325873">
          <w:rPr>
            <w:rFonts w:ascii="Times New Roman" w:hAnsi="Times New Roman" w:cs="Times New Roman"/>
            <w:sz w:val="24"/>
            <w:szCs w:val="24"/>
          </w:rPr>
          <w:fldChar w:fldCharType="end"/>
        </w:r>
      </w:p>
    </w:sdtContent>
  </w:sdt>
  <w:p w14:paraId="698386D8" w14:textId="77777777" w:rsidR="00325873" w:rsidRDefault="0032587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F7E35"/>
    <w:multiLevelType w:val="hybridMultilevel"/>
    <w:tmpl w:val="1F485F70"/>
    <w:lvl w:ilvl="0" w:tplc="60BA375C">
      <w:start w:val="6"/>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E1B6E2B"/>
    <w:multiLevelType w:val="hybridMultilevel"/>
    <w:tmpl w:val="E7E629F4"/>
    <w:lvl w:ilvl="0" w:tplc="AEC8AA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92F1286"/>
    <w:multiLevelType w:val="multilevel"/>
    <w:tmpl w:val="AD5C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3DC415B"/>
    <w:multiLevelType w:val="multilevel"/>
    <w:tmpl w:val="1E76D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A935888"/>
    <w:multiLevelType w:val="hybridMultilevel"/>
    <w:tmpl w:val="4DEA8C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AD07B8F"/>
    <w:multiLevelType w:val="hybridMultilevel"/>
    <w:tmpl w:val="CB6478EC"/>
    <w:lvl w:ilvl="0" w:tplc="8AFA0B34">
      <w:start w:val="1"/>
      <w:numFmt w:val="upperRoman"/>
      <w:lvlText w:val="%1."/>
      <w:lvlJc w:val="left"/>
      <w:pPr>
        <w:ind w:left="1428" w:hanging="720"/>
      </w:pPr>
      <w:rPr>
        <w:rFonts w:hint="default"/>
        <w:b/>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6B7822C4"/>
    <w:multiLevelType w:val="multilevel"/>
    <w:tmpl w:val="E44828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D41342F"/>
    <w:multiLevelType w:val="multilevel"/>
    <w:tmpl w:val="79AA0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0782705">
    <w:abstractNumId w:val="1"/>
  </w:num>
  <w:num w:numId="2" w16cid:durableId="1144739574">
    <w:abstractNumId w:val="5"/>
  </w:num>
  <w:num w:numId="3" w16cid:durableId="2140955368">
    <w:abstractNumId w:val="0"/>
  </w:num>
  <w:num w:numId="4" w16cid:durableId="2107381643">
    <w:abstractNumId w:val="3"/>
  </w:num>
  <w:num w:numId="5" w16cid:durableId="1722553622">
    <w:abstractNumId w:val="2"/>
  </w:num>
  <w:num w:numId="6" w16cid:durableId="861091438">
    <w:abstractNumId w:val="6"/>
  </w:num>
  <w:num w:numId="7" w16cid:durableId="87242036">
    <w:abstractNumId w:val="7"/>
  </w:num>
  <w:num w:numId="8" w16cid:durableId="18747316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7AA"/>
    <w:rsid w:val="0005478C"/>
    <w:rsid w:val="00055CA1"/>
    <w:rsid w:val="0008073D"/>
    <w:rsid w:val="00087BE0"/>
    <w:rsid w:val="000B3605"/>
    <w:rsid w:val="0011098F"/>
    <w:rsid w:val="001A1DA4"/>
    <w:rsid w:val="001B3ADD"/>
    <w:rsid w:val="001B684C"/>
    <w:rsid w:val="002153EB"/>
    <w:rsid w:val="00291ADD"/>
    <w:rsid w:val="002B614B"/>
    <w:rsid w:val="002D1676"/>
    <w:rsid w:val="002E55C1"/>
    <w:rsid w:val="00305B71"/>
    <w:rsid w:val="00325873"/>
    <w:rsid w:val="003447B9"/>
    <w:rsid w:val="003476CF"/>
    <w:rsid w:val="0036104E"/>
    <w:rsid w:val="00361316"/>
    <w:rsid w:val="003728E5"/>
    <w:rsid w:val="00375FE8"/>
    <w:rsid w:val="00383FCC"/>
    <w:rsid w:val="003A44AB"/>
    <w:rsid w:val="003B08DE"/>
    <w:rsid w:val="003B416E"/>
    <w:rsid w:val="003C6054"/>
    <w:rsid w:val="003E07D4"/>
    <w:rsid w:val="00416047"/>
    <w:rsid w:val="00463ABF"/>
    <w:rsid w:val="00491D37"/>
    <w:rsid w:val="004F1A90"/>
    <w:rsid w:val="004F20C1"/>
    <w:rsid w:val="00510D69"/>
    <w:rsid w:val="0053304D"/>
    <w:rsid w:val="00552644"/>
    <w:rsid w:val="0055417D"/>
    <w:rsid w:val="0056117B"/>
    <w:rsid w:val="00562FD8"/>
    <w:rsid w:val="00592C8C"/>
    <w:rsid w:val="005970CD"/>
    <w:rsid w:val="005A26E0"/>
    <w:rsid w:val="005C61E8"/>
    <w:rsid w:val="005E42D8"/>
    <w:rsid w:val="00602469"/>
    <w:rsid w:val="0069024A"/>
    <w:rsid w:val="006E2E41"/>
    <w:rsid w:val="006E3C1D"/>
    <w:rsid w:val="006F7D76"/>
    <w:rsid w:val="0073615B"/>
    <w:rsid w:val="00756FF6"/>
    <w:rsid w:val="007B3500"/>
    <w:rsid w:val="007D0FB3"/>
    <w:rsid w:val="008106F5"/>
    <w:rsid w:val="00850DB7"/>
    <w:rsid w:val="008843D8"/>
    <w:rsid w:val="008C209A"/>
    <w:rsid w:val="008C727F"/>
    <w:rsid w:val="0090468E"/>
    <w:rsid w:val="009A225F"/>
    <w:rsid w:val="009A5C03"/>
    <w:rsid w:val="009C17AA"/>
    <w:rsid w:val="009D0847"/>
    <w:rsid w:val="009E1926"/>
    <w:rsid w:val="00A0559D"/>
    <w:rsid w:val="00AA315B"/>
    <w:rsid w:val="00AB4C05"/>
    <w:rsid w:val="00AD0098"/>
    <w:rsid w:val="00AD70F9"/>
    <w:rsid w:val="00AF02B9"/>
    <w:rsid w:val="00B14C05"/>
    <w:rsid w:val="00B15B5E"/>
    <w:rsid w:val="00BC6F56"/>
    <w:rsid w:val="00BD59DD"/>
    <w:rsid w:val="00BE035C"/>
    <w:rsid w:val="00BE63F3"/>
    <w:rsid w:val="00C47AEC"/>
    <w:rsid w:val="00C8456A"/>
    <w:rsid w:val="00CE4AAB"/>
    <w:rsid w:val="00D358EE"/>
    <w:rsid w:val="00D41D86"/>
    <w:rsid w:val="00D9093D"/>
    <w:rsid w:val="00DB2E51"/>
    <w:rsid w:val="00DE32B9"/>
    <w:rsid w:val="00E17EE0"/>
    <w:rsid w:val="00E2716D"/>
    <w:rsid w:val="00E443E6"/>
    <w:rsid w:val="00E7689A"/>
    <w:rsid w:val="00E960E4"/>
    <w:rsid w:val="00F001A9"/>
    <w:rsid w:val="00F46596"/>
    <w:rsid w:val="00F51162"/>
    <w:rsid w:val="00F85649"/>
    <w:rsid w:val="00FC6554"/>
    <w:rsid w:val="00FE4FEF"/>
    <w:rsid w:val="00FF4B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2013B"/>
  <w15:docId w15:val="{E24A765C-7D27-42EA-9F30-14D7F31EA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17EE0"/>
  </w:style>
  <w:style w:type="paragraph" w:styleId="3">
    <w:name w:val="heading 3"/>
    <w:basedOn w:val="a"/>
    <w:next w:val="a"/>
    <w:link w:val="30"/>
    <w:uiPriority w:val="9"/>
    <w:unhideWhenUsed/>
    <w:qFormat/>
    <w:rsid w:val="005E42D8"/>
    <w:pPr>
      <w:keepNext/>
      <w:keepLines/>
      <w:spacing w:before="40" w:line="259" w:lineRule="auto"/>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E17EE0"/>
    <w:pPr>
      <w:ind w:left="720"/>
      <w:contextualSpacing/>
    </w:pPr>
  </w:style>
  <w:style w:type="paragraph" w:styleId="ab">
    <w:name w:val="Normal (Web)"/>
    <w:basedOn w:val="a"/>
    <w:uiPriority w:val="99"/>
    <w:unhideWhenUsed/>
    <w:rsid w:val="005E42D8"/>
    <w:pPr>
      <w:spacing w:after="160" w:line="259" w:lineRule="auto"/>
    </w:pPr>
    <w:rPr>
      <w:rFonts w:ascii="Times New Roman" w:hAnsi="Times New Roman" w:cs="Times New Roman"/>
      <w:sz w:val="24"/>
      <w:szCs w:val="24"/>
    </w:rPr>
  </w:style>
  <w:style w:type="character" w:customStyle="1" w:styleId="30">
    <w:name w:val="Заголовок 3 Знак"/>
    <w:basedOn w:val="a0"/>
    <w:link w:val="3"/>
    <w:uiPriority w:val="9"/>
    <w:rsid w:val="005E42D8"/>
    <w:rPr>
      <w:rFonts w:asciiTheme="majorHAnsi" w:eastAsiaTheme="majorEastAsia" w:hAnsiTheme="majorHAnsi" w:cstheme="majorBidi"/>
      <w:color w:val="1F4D78" w:themeColor="accent1" w:themeShade="7F"/>
      <w:sz w:val="24"/>
      <w:szCs w:val="24"/>
    </w:rPr>
  </w:style>
  <w:style w:type="character" w:styleId="ac">
    <w:name w:val="Strong"/>
    <w:basedOn w:val="a0"/>
    <w:uiPriority w:val="22"/>
    <w:qFormat/>
    <w:rsid w:val="005E42D8"/>
    <w:rPr>
      <w:b/>
      <w:bCs/>
    </w:rPr>
  </w:style>
  <w:style w:type="character" w:customStyle="1" w:styleId="anegp0gi0b9av8jahpyh">
    <w:name w:val="anegp0gi0b9av8jahpyh"/>
    <w:basedOn w:val="a0"/>
    <w:rsid w:val="005E42D8"/>
  </w:style>
  <w:style w:type="character" w:customStyle="1" w:styleId="y2iqfc">
    <w:name w:val="y2iqfc"/>
    <w:basedOn w:val="a0"/>
    <w:rsid w:val="003728E5"/>
  </w:style>
  <w:style w:type="character" w:styleId="ad">
    <w:name w:val="Hyperlink"/>
    <w:basedOn w:val="a0"/>
    <w:uiPriority w:val="99"/>
    <w:unhideWhenUsed/>
    <w:rsid w:val="00756FF6"/>
    <w:rPr>
      <w:color w:val="0563C1" w:themeColor="hyperlink"/>
      <w:u w:val="single"/>
    </w:rPr>
  </w:style>
  <w:style w:type="character" w:styleId="ae">
    <w:name w:val="Unresolved Mention"/>
    <w:basedOn w:val="a0"/>
    <w:uiPriority w:val="99"/>
    <w:semiHidden/>
    <w:unhideWhenUsed/>
    <w:rsid w:val="00756F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6813">
      <w:bodyDiv w:val="1"/>
      <w:marLeft w:val="0"/>
      <w:marRight w:val="0"/>
      <w:marTop w:val="0"/>
      <w:marBottom w:val="0"/>
      <w:divBdr>
        <w:top w:val="none" w:sz="0" w:space="0" w:color="auto"/>
        <w:left w:val="none" w:sz="0" w:space="0" w:color="auto"/>
        <w:bottom w:val="none" w:sz="0" w:space="0" w:color="auto"/>
        <w:right w:val="none" w:sz="0" w:space="0" w:color="auto"/>
      </w:divBdr>
    </w:div>
    <w:div w:id="473377151">
      <w:bodyDiv w:val="1"/>
      <w:marLeft w:val="0"/>
      <w:marRight w:val="0"/>
      <w:marTop w:val="0"/>
      <w:marBottom w:val="0"/>
      <w:divBdr>
        <w:top w:val="none" w:sz="0" w:space="0" w:color="auto"/>
        <w:left w:val="none" w:sz="0" w:space="0" w:color="auto"/>
        <w:bottom w:val="none" w:sz="0" w:space="0" w:color="auto"/>
        <w:right w:val="none" w:sz="0" w:space="0" w:color="auto"/>
      </w:divBdr>
    </w:div>
    <w:div w:id="734157584">
      <w:bodyDiv w:val="1"/>
      <w:marLeft w:val="0"/>
      <w:marRight w:val="0"/>
      <w:marTop w:val="0"/>
      <w:marBottom w:val="0"/>
      <w:divBdr>
        <w:top w:val="none" w:sz="0" w:space="0" w:color="auto"/>
        <w:left w:val="none" w:sz="0" w:space="0" w:color="auto"/>
        <w:bottom w:val="none" w:sz="0" w:space="0" w:color="auto"/>
        <w:right w:val="none" w:sz="0" w:space="0" w:color="auto"/>
      </w:divBdr>
    </w:div>
    <w:div w:id="835462293">
      <w:bodyDiv w:val="1"/>
      <w:marLeft w:val="0"/>
      <w:marRight w:val="0"/>
      <w:marTop w:val="0"/>
      <w:marBottom w:val="0"/>
      <w:divBdr>
        <w:top w:val="none" w:sz="0" w:space="0" w:color="auto"/>
        <w:left w:val="none" w:sz="0" w:space="0" w:color="auto"/>
        <w:bottom w:val="none" w:sz="0" w:space="0" w:color="auto"/>
        <w:right w:val="none" w:sz="0" w:space="0" w:color="auto"/>
      </w:divBdr>
    </w:div>
    <w:div w:id="1201281941">
      <w:bodyDiv w:val="1"/>
      <w:marLeft w:val="0"/>
      <w:marRight w:val="0"/>
      <w:marTop w:val="0"/>
      <w:marBottom w:val="0"/>
      <w:divBdr>
        <w:top w:val="none" w:sz="0" w:space="0" w:color="auto"/>
        <w:left w:val="none" w:sz="0" w:space="0" w:color="auto"/>
        <w:bottom w:val="none" w:sz="0" w:space="0" w:color="auto"/>
        <w:right w:val="none" w:sz="0" w:space="0" w:color="auto"/>
      </w:divBdr>
    </w:div>
    <w:div w:id="1362393452">
      <w:bodyDiv w:val="1"/>
      <w:marLeft w:val="0"/>
      <w:marRight w:val="0"/>
      <w:marTop w:val="0"/>
      <w:marBottom w:val="0"/>
      <w:divBdr>
        <w:top w:val="none" w:sz="0" w:space="0" w:color="auto"/>
        <w:left w:val="none" w:sz="0" w:space="0" w:color="auto"/>
        <w:bottom w:val="none" w:sz="0" w:space="0" w:color="auto"/>
        <w:right w:val="none" w:sz="0" w:space="0" w:color="auto"/>
      </w:divBdr>
    </w:div>
    <w:div w:id="1764717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24</Pages>
  <Words>5342</Words>
  <Characters>30452</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35723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Тлеужан Мейрманов</dc:creator>
  <cp:lastModifiedBy>User</cp:lastModifiedBy>
  <cp:revision>8</cp:revision>
  <cp:lastPrinted>2026-09-28T11:30:00Z</cp:lastPrinted>
  <dcterms:created xsi:type="dcterms:W3CDTF">2026-09-25T04:57:00Z</dcterms:created>
  <dcterms:modified xsi:type="dcterms:W3CDTF">2026-09-28T12:39:00Z</dcterms:modified>
</cp:coreProperties>
</file>