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9878B" w14:textId="3AD63D05" w:rsidR="006151B1" w:rsidRPr="006151B1" w:rsidRDefault="006151B1" w:rsidP="006151B1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</w:pPr>
      <w:r w:rsidRPr="006151B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Дорожная инфраструктура области Абай</w:t>
      </w:r>
    </w:p>
    <w:p w14:paraId="13528DB9" w14:textId="77777777" w:rsidR="006151B1" w:rsidRDefault="006151B1" w:rsidP="00D1557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55194371" w14:textId="6771C9AB" w:rsidR="003C58D6" w:rsidRDefault="00D15573" w:rsidP="00D1557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П</w:t>
      </w:r>
      <w:r w:rsidRPr="00D40661">
        <w:rPr>
          <w:rFonts w:ascii="Times New Roman" w:eastAsia="Times New Roman" w:hAnsi="Times New Roman" w:cs="Times New Roman"/>
          <w:sz w:val="28"/>
          <w:szCs w:val="28"/>
          <w:lang w:eastAsia="ru-KZ"/>
        </w:rPr>
        <w:t>ротяженность автомобильных дорог местного значения и улиц населенных пунктов (далее – УДС) области Абай составляет 7 86</w:t>
      </w:r>
      <w:r w:rsidR="006151B1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8</w:t>
      </w:r>
      <w:r w:rsidRPr="00D40661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км, в том числе автомобильные дороги областного значения – 1 588 км, районного значения – 2 8</w:t>
      </w:r>
      <w:r w:rsidR="006151B1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84</w:t>
      </w:r>
      <w:r w:rsidRPr="00D40661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км, улицы населенных пунктов – 3 396 км.</w:t>
      </w:r>
    </w:p>
    <w:p w14:paraId="1845E89A" w14:textId="730C2F24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В текущем году в рамках плана дорожно-ремонтных работ предусмотрен ремонт автомобильных дорог местного значения и улично-дорожной сети общей протяжённостью 226 км, в том числе:</w:t>
      </w:r>
    </w:p>
    <w:p w14:paraId="0A0DA666" w14:textId="7396F145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3 участков автомобильных дорог областного значения общей протяжённостью </w:t>
      </w:r>
      <w:r w:rsidR="006151B1">
        <w:rPr>
          <w:rFonts w:ascii="Times New Roman" w:eastAsia="Times New Roman" w:hAnsi="Times New Roman" w:cs="Times New Roman"/>
          <w:sz w:val="28"/>
          <w:szCs w:val="28"/>
          <w:lang w:val="en-US" w:eastAsia="ru-KZ"/>
        </w:rPr>
        <w:t>41</w:t>
      </w:r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км;</w:t>
      </w:r>
    </w:p>
    <w:p w14:paraId="2C484586" w14:textId="77777777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10 участков автомобильных дорог районного значения общей протяжённостью 108 км;</w:t>
      </w:r>
    </w:p>
    <w:p w14:paraId="44D92265" w14:textId="19D63878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80 км улично-дорожной сети населённых пунктов.</w:t>
      </w:r>
    </w:p>
    <w:p w14:paraId="4A4107D2" w14:textId="26BEEA2F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052AD0D0" w14:textId="47EFCCC5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558F873E" w14:textId="7E444204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BA59442" w14:textId="3A3564BE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2D66B2C7" w14:textId="57E54965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23D7E03" w14:textId="5C17F628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E4B37CC" w14:textId="46A849BA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41213C63" w14:textId="3316774F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7FEBE744" w14:textId="1814062E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533DCA88" w14:textId="048FA99D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66A9639" w14:textId="1211C64D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4EF13749" w14:textId="16E2D805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785EBE5" w14:textId="07B76CE3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22D8F8E3" w14:textId="78D0EDAF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023B4EE2" w14:textId="384DF4C4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21B3D3AE" w14:textId="0ACC87D7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6383FD79" w14:textId="599FF7E7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68F636CD" w14:textId="27FA890D" w:rsidR="006151B1" w:rsidRPr="006151B1" w:rsidRDefault="006151B1" w:rsidP="006151B1">
      <w:pPr>
        <w:pBdr>
          <w:bottom w:val="single" w:sz="4" w:space="31" w:color="FFFFFF"/>
        </w:pBdr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r w:rsidRPr="006151B1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lastRenderedPageBreak/>
        <w:t xml:space="preserve">Абай </w:t>
      </w:r>
      <w:proofErr w:type="spellStart"/>
      <w:r w:rsidRPr="006151B1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облысының</w:t>
      </w:r>
      <w:proofErr w:type="spellEnd"/>
      <w:r w:rsidRPr="006151B1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6151B1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жол</w:t>
      </w:r>
      <w:proofErr w:type="spellEnd"/>
      <w:r w:rsidRPr="006151B1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6151B1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инфрақұрылымы</w:t>
      </w:r>
      <w:proofErr w:type="spellEnd"/>
    </w:p>
    <w:p w14:paraId="6E33F74A" w14:textId="77777777" w:rsidR="006151B1" w:rsidRDefault="006151B1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D211C81" w14:textId="5DED09A5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  <w:t xml:space="preserve">Абай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облысындағы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маңызы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бар автомобиль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жолдары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елді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мекендердің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көшелерінің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бұдан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әрі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көше-жол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желісі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жалпы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ұзындығы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7 86</w:t>
      </w:r>
      <w:r w:rsidR="006151B1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км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облыстық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маңызы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бар автомобиль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жолдары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1 588 км,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маңызы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бар автомобиль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жолдары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2 8</w:t>
      </w:r>
      <w:r w:rsidR="006151B1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84</w:t>
      </w: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км,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елді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мекендердің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>көшелері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– 3 396 км.</w:t>
      </w:r>
    </w:p>
    <w:p w14:paraId="70F30230" w14:textId="77777777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Ағымдағы жылы жол жөндеу жұмыстары жоспары аясында жалпы ұзындығы 226 км болатын жергілікті маңызы бар автомобиль жолдары мен көше-жол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желісіне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жөндеу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жұмыстарын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жүргізу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көзделген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оның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ішінде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:</w:t>
      </w:r>
    </w:p>
    <w:p w14:paraId="5CF21D49" w14:textId="3DA1E900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облыстық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маңызы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бар автомобиль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жолдарының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3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учаскесінде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жалпы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ұзындығы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="006151B1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41</w:t>
      </w:r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км;</w:t>
      </w:r>
    </w:p>
    <w:p w14:paraId="595F91AD" w14:textId="77777777" w:rsid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аудандық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маңызы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бар автомобиль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жолдарының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10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учаскесінде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жалпы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ұзындығы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108 км; </w:t>
      </w:r>
    </w:p>
    <w:p w14:paraId="31987FCD" w14:textId="42648E96" w:rsidR="00D15573" w:rsidRP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елді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мекендердің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көше-жол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>желісінің</w:t>
      </w:r>
      <w:proofErr w:type="spellEnd"/>
      <w:r w:rsidRPr="00D15573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80 км учаскесінде.</w:t>
      </w:r>
    </w:p>
    <w:p w14:paraId="704BE93C" w14:textId="77777777" w:rsidR="00D15573" w:rsidRPr="00D15573" w:rsidRDefault="00D15573" w:rsidP="00D15573">
      <w:pPr>
        <w:pBdr>
          <w:bottom w:val="single" w:sz="4" w:space="31" w:color="FFFFFF"/>
        </w:pBd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65B5EE83" w14:textId="77777777" w:rsidR="00D15573" w:rsidRDefault="00D15573" w:rsidP="00D15573">
      <w:pPr>
        <w:ind w:firstLine="720"/>
        <w:jc w:val="both"/>
      </w:pPr>
    </w:p>
    <w:sectPr w:rsidR="00D15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D6"/>
    <w:rsid w:val="003C58D6"/>
    <w:rsid w:val="006151B1"/>
    <w:rsid w:val="00D1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F256"/>
  <w15:chartTrackingRefBased/>
  <w15:docId w15:val="{F26230B3-2CD7-444F-A313-E7377CEA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Нурсултан Копшилов</dc:creator>
  <cp:keywords/>
  <dc:description/>
  <cp:lastModifiedBy>pcsemei178@outlook.com</cp:lastModifiedBy>
  <cp:revision>3</cp:revision>
  <dcterms:created xsi:type="dcterms:W3CDTF">2026-07-10T11:47:00Z</dcterms:created>
  <dcterms:modified xsi:type="dcterms:W3CDTF">2026-09-29T12:04:00Z</dcterms:modified>
</cp:coreProperties>
</file>