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1AC587" w14:textId="77777777" w:rsidR="00641604" w:rsidRPr="00A54F9E" w:rsidRDefault="00641604" w:rsidP="00641604">
      <w:pPr>
        <w:ind w:firstLine="426"/>
        <w:jc w:val="center"/>
        <w:rPr>
          <w:rFonts w:ascii="Times New Roman" w:eastAsia="Times New Roman" w:hAnsi="Times New Roman" w:cs="Times New Roman"/>
          <w:b/>
          <w:lang w:val="kk-KZ"/>
        </w:rPr>
      </w:pPr>
      <w:r>
        <w:rPr>
          <w:rFonts w:ascii="Times New Roman" w:eastAsia="Times New Roman" w:hAnsi="Times New Roman" w:cs="Times New Roman"/>
          <w:b/>
          <w:lang w:val="kk-KZ"/>
        </w:rPr>
        <w:t>С</w:t>
      </w:r>
      <w:r w:rsidRPr="00A54F9E">
        <w:rPr>
          <w:rFonts w:ascii="Times New Roman" w:eastAsia="Times New Roman" w:hAnsi="Times New Roman" w:cs="Times New Roman"/>
          <w:b/>
          <w:lang w:val="kk-KZ"/>
        </w:rPr>
        <w:t>ыбайлас жемқорлық тәуекелдерін ішкі талдау қорытындылары бойынша айқындалған</w:t>
      </w:r>
      <w:r>
        <w:rPr>
          <w:rFonts w:ascii="Times New Roman" w:eastAsia="Times New Roman" w:hAnsi="Times New Roman" w:cs="Times New Roman"/>
          <w:b/>
          <w:lang w:val="kk-KZ"/>
        </w:rPr>
        <w:t xml:space="preserve"> с</w:t>
      </w:r>
      <w:r w:rsidRPr="00A54F9E">
        <w:rPr>
          <w:rFonts w:ascii="Times New Roman" w:eastAsia="Times New Roman" w:hAnsi="Times New Roman" w:cs="Times New Roman"/>
          <w:b/>
          <w:lang w:val="kk-KZ"/>
        </w:rPr>
        <w:t xml:space="preserve">ыбайлас жемқорлық тәуекелдеріне </w:t>
      </w:r>
      <w:r>
        <w:rPr>
          <w:rFonts w:ascii="Times New Roman" w:eastAsia="Times New Roman" w:hAnsi="Times New Roman" w:cs="Times New Roman"/>
          <w:b/>
          <w:lang w:val="kk-KZ"/>
        </w:rPr>
        <w:t>шалдыққан</w:t>
      </w:r>
      <w:r w:rsidRPr="00A54F9E">
        <w:rPr>
          <w:rFonts w:ascii="Times New Roman" w:eastAsia="Times New Roman" w:hAnsi="Times New Roman" w:cs="Times New Roman"/>
          <w:b/>
          <w:lang w:val="kk-KZ"/>
        </w:rPr>
        <w:t xml:space="preserve"> лауазымдар тізбесі</w:t>
      </w:r>
    </w:p>
    <w:p w14:paraId="19189759" w14:textId="77777777" w:rsidR="00641604" w:rsidRPr="0099338D" w:rsidRDefault="00641604" w:rsidP="00641604">
      <w:pPr>
        <w:ind w:firstLine="426"/>
        <w:jc w:val="center"/>
        <w:rPr>
          <w:rFonts w:ascii="Times New Roman" w:hAnsi="Times New Roman" w:cs="Times New Roman"/>
          <w:b/>
          <w:color w:val="000000"/>
          <w:lang w:val="kk-KZ"/>
        </w:rPr>
      </w:pPr>
    </w:p>
    <w:p w14:paraId="5F72F9DC" w14:textId="77777777" w:rsidR="00641604" w:rsidRPr="0099338D" w:rsidRDefault="00641604" w:rsidP="00641604">
      <w:pPr>
        <w:ind w:firstLine="426"/>
        <w:jc w:val="center"/>
        <w:rPr>
          <w:rFonts w:ascii="Times New Roman" w:hAnsi="Times New Roman" w:cs="Times New Roman"/>
          <w:color w:val="000000"/>
          <w:lang w:val="kk-KZ"/>
        </w:rPr>
      </w:pPr>
      <w:r w:rsidRPr="006E1280">
        <w:rPr>
          <w:rFonts w:ascii="Times New Roman" w:hAnsi="Times New Roman" w:cs="Times New Roman"/>
          <w:color w:val="000000"/>
          <w:lang w:val="kk-KZ"/>
        </w:rPr>
        <w:t>Сыбайлас жемқорлық тәуекелдерін ішкі талдау объектісінің атауы:</w:t>
      </w:r>
    </w:p>
    <w:p w14:paraId="1E688E45" w14:textId="40DCF239" w:rsidR="00EA0F7E" w:rsidRPr="00641604" w:rsidRDefault="00641604" w:rsidP="00641604">
      <w:pPr>
        <w:widowControl w:val="0"/>
        <w:autoSpaceDE w:val="0"/>
        <w:autoSpaceDN w:val="0"/>
        <w:adjustRightInd w:val="0"/>
        <w:spacing w:before="120"/>
        <w:jc w:val="center"/>
        <w:rPr>
          <w:rFonts w:ascii="Times New Roman" w:hAnsi="Times New Roman" w:cs="Times New Roman"/>
          <w:b/>
          <w:color w:val="000000"/>
          <w:sz w:val="28"/>
          <w:lang w:val="kk-KZ"/>
        </w:rPr>
      </w:pPr>
      <w:r w:rsidRPr="00AC037F">
        <w:rPr>
          <w:rFonts w:ascii="Times New Roman" w:hAnsi="Times New Roman"/>
          <w:b/>
          <w:sz w:val="28"/>
          <w:szCs w:val="28"/>
          <w:u w:val="single"/>
          <w:lang w:val="kk-KZ"/>
        </w:rPr>
        <w:t>«Шымкент</w:t>
      </w:r>
      <w:r>
        <w:rPr>
          <w:rFonts w:ascii="Times New Roman" w:hAnsi="Times New Roman"/>
          <w:b/>
          <w:sz w:val="28"/>
          <w:szCs w:val="28"/>
          <w:u w:val="single"/>
          <w:lang w:val="kk-KZ"/>
        </w:rPr>
        <w:t xml:space="preserve"> қаласының тұрғын үй басқармасы» коммуналдық мемлекеттік мекемесі</w:t>
      </w:r>
    </w:p>
    <w:p w14:paraId="6CF1695F" w14:textId="77777777" w:rsidR="00EA0F7E" w:rsidRPr="00947646" w:rsidRDefault="00EA0F7E" w:rsidP="00EA0F7E">
      <w:pPr>
        <w:jc w:val="center"/>
        <w:rPr>
          <w:rFonts w:ascii="Times New Roman" w:hAnsi="Times New Roman" w:cs="Times New Roman"/>
          <w:color w:val="000000"/>
          <w:lang w:val="kk-KZ"/>
        </w:rPr>
      </w:pPr>
    </w:p>
    <w:tbl>
      <w:tblPr>
        <w:tblW w:w="157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620" w:firstRow="1" w:lastRow="0" w:firstColumn="0" w:lastColumn="0" w:noHBand="1" w:noVBand="1"/>
      </w:tblPr>
      <w:tblGrid>
        <w:gridCol w:w="567"/>
        <w:gridCol w:w="3832"/>
        <w:gridCol w:w="3969"/>
        <w:gridCol w:w="3534"/>
        <w:gridCol w:w="3838"/>
      </w:tblGrid>
      <w:tr w:rsidR="0071742F" w:rsidRPr="0099338D" w14:paraId="28751F31" w14:textId="77777777" w:rsidTr="0071742F">
        <w:trPr>
          <w:trHeight w:val="1299"/>
          <w:jc w:val="center"/>
        </w:trPr>
        <w:tc>
          <w:tcPr>
            <w:tcW w:w="567" w:type="dxa"/>
            <w:vAlign w:val="center"/>
          </w:tcPr>
          <w:p w14:paraId="046461DE" w14:textId="77777777" w:rsidR="0071742F" w:rsidRPr="0071742F" w:rsidRDefault="0071742F" w:rsidP="00BD6032">
            <w:pPr>
              <w:widowControl w:val="0"/>
              <w:autoSpaceDE w:val="0"/>
              <w:autoSpaceDN w:val="0"/>
              <w:adjustRightInd w:val="0"/>
              <w:jc w:val="center"/>
              <w:rPr>
                <w:rFonts w:ascii="Times New Roman" w:hAnsi="Times New Roman" w:cs="Times New Roman"/>
                <w:b/>
                <w:sz w:val="24"/>
                <w:lang w:eastAsia="ru-RU"/>
              </w:rPr>
            </w:pPr>
            <w:r w:rsidRPr="0071742F">
              <w:rPr>
                <w:rFonts w:ascii="Times New Roman" w:hAnsi="Times New Roman" w:cs="Times New Roman"/>
                <w:b/>
                <w:sz w:val="24"/>
                <w:lang w:eastAsia="ru-RU"/>
              </w:rPr>
              <w:t>№</w:t>
            </w:r>
          </w:p>
          <w:p w14:paraId="1A0B4683" w14:textId="77777777" w:rsidR="0071742F" w:rsidRPr="0071742F" w:rsidRDefault="0071742F" w:rsidP="00BD6032">
            <w:pPr>
              <w:widowControl w:val="0"/>
              <w:autoSpaceDE w:val="0"/>
              <w:autoSpaceDN w:val="0"/>
              <w:adjustRightInd w:val="0"/>
              <w:jc w:val="center"/>
              <w:rPr>
                <w:rFonts w:ascii="Times New Roman" w:hAnsi="Times New Roman" w:cs="Times New Roman"/>
                <w:b/>
                <w:sz w:val="24"/>
                <w:lang w:eastAsia="ru-RU"/>
              </w:rPr>
            </w:pPr>
            <w:r w:rsidRPr="0071742F">
              <w:rPr>
                <w:rFonts w:ascii="Times New Roman" w:hAnsi="Times New Roman" w:cs="Times New Roman"/>
                <w:b/>
                <w:sz w:val="24"/>
                <w:lang w:val="kk-KZ" w:eastAsia="ru-RU"/>
              </w:rPr>
              <w:t>р</w:t>
            </w:r>
            <w:r w:rsidRPr="0071742F">
              <w:rPr>
                <w:rFonts w:ascii="Times New Roman" w:hAnsi="Times New Roman" w:cs="Times New Roman"/>
                <w:b/>
                <w:sz w:val="24"/>
                <w:lang w:eastAsia="ru-RU"/>
              </w:rPr>
              <w:t>/с</w:t>
            </w:r>
          </w:p>
        </w:tc>
        <w:tc>
          <w:tcPr>
            <w:tcW w:w="3832" w:type="dxa"/>
            <w:tcMar>
              <w:top w:w="0" w:type="dxa"/>
              <w:left w:w="108" w:type="dxa"/>
              <w:bottom w:w="0" w:type="dxa"/>
              <w:right w:w="108" w:type="dxa"/>
            </w:tcMar>
            <w:vAlign w:val="center"/>
            <w:hideMark/>
          </w:tcPr>
          <w:p w14:paraId="3D9CC04B" w14:textId="77777777" w:rsidR="0071742F" w:rsidRPr="0071742F" w:rsidRDefault="0071742F" w:rsidP="00BD6032">
            <w:pPr>
              <w:widowControl w:val="0"/>
              <w:autoSpaceDE w:val="0"/>
              <w:autoSpaceDN w:val="0"/>
              <w:adjustRightInd w:val="0"/>
              <w:jc w:val="center"/>
              <w:rPr>
                <w:rFonts w:ascii="Times New Roman" w:hAnsi="Times New Roman" w:cs="Times New Roman"/>
                <w:b/>
                <w:sz w:val="24"/>
                <w:lang w:eastAsia="ru-RU"/>
              </w:rPr>
            </w:pPr>
            <w:r w:rsidRPr="0071742F">
              <w:rPr>
                <w:rFonts w:ascii="Times New Roman" w:hAnsi="Times New Roman" w:cs="Times New Roman"/>
                <w:b/>
                <w:bCs/>
                <w:noProof/>
                <w:sz w:val="24"/>
                <w:lang w:eastAsia="ru-RU"/>
              </w:rPr>
              <w:t>Сыбайлас жемқорлық тәуекеліне</w:t>
            </w:r>
            <w:r w:rsidRPr="0071742F">
              <w:rPr>
                <w:rFonts w:ascii="Times New Roman" w:hAnsi="Times New Roman" w:cs="Times New Roman"/>
                <w:b/>
                <w:bCs/>
                <w:sz w:val="24"/>
                <w:lang w:eastAsia="ru-RU"/>
              </w:rPr>
              <w:t xml:space="preserve"> </w:t>
            </w:r>
            <w:r w:rsidRPr="0071742F">
              <w:rPr>
                <w:rFonts w:ascii="Times New Roman" w:hAnsi="Times New Roman" w:cs="Times New Roman"/>
                <w:b/>
                <w:bCs/>
                <w:sz w:val="24"/>
                <w:lang w:val="kk-KZ" w:eastAsia="ru-RU"/>
              </w:rPr>
              <w:t>шалдыққан</w:t>
            </w:r>
            <w:r w:rsidRPr="0071742F">
              <w:rPr>
                <w:rFonts w:ascii="Times New Roman" w:hAnsi="Times New Roman" w:cs="Times New Roman"/>
                <w:b/>
                <w:bCs/>
                <w:sz w:val="24"/>
                <w:lang w:eastAsia="ru-RU"/>
              </w:rPr>
              <w:t xml:space="preserve"> </w:t>
            </w:r>
            <w:r w:rsidRPr="0071742F">
              <w:rPr>
                <w:rFonts w:ascii="Times New Roman" w:hAnsi="Times New Roman" w:cs="Times New Roman"/>
                <w:b/>
                <w:bCs/>
                <w:noProof/>
                <w:sz w:val="24"/>
                <w:lang w:eastAsia="ru-RU"/>
              </w:rPr>
              <w:t>лауазым</w:t>
            </w:r>
          </w:p>
        </w:tc>
        <w:tc>
          <w:tcPr>
            <w:tcW w:w="3969" w:type="dxa"/>
            <w:vAlign w:val="center"/>
          </w:tcPr>
          <w:p w14:paraId="4189D9A2" w14:textId="77777777" w:rsidR="0071742F" w:rsidRPr="0071742F" w:rsidRDefault="0071742F" w:rsidP="00BD6032">
            <w:pPr>
              <w:jc w:val="center"/>
              <w:rPr>
                <w:rFonts w:ascii="Times New Roman" w:eastAsia="Calibri" w:hAnsi="Times New Roman" w:cs="Times New Roman"/>
                <w:b/>
                <w:noProof/>
                <w:sz w:val="24"/>
              </w:rPr>
            </w:pPr>
            <w:r w:rsidRPr="0071742F">
              <w:rPr>
                <w:rFonts w:ascii="Times New Roman" w:eastAsia="Calibri" w:hAnsi="Times New Roman" w:cs="Times New Roman"/>
                <w:b/>
                <w:noProof/>
                <w:sz w:val="24"/>
              </w:rPr>
              <w:t>Сыбайлас жемқорлық тәуекелдері бар лауазымдық өкілеттіктер</w:t>
            </w:r>
          </w:p>
        </w:tc>
        <w:tc>
          <w:tcPr>
            <w:tcW w:w="3534" w:type="dxa"/>
          </w:tcPr>
          <w:p w14:paraId="606EF444" w14:textId="77777777" w:rsidR="0071742F" w:rsidRPr="0071742F" w:rsidRDefault="0071742F" w:rsidP="00BD6032">
            <w:pPr>
              <w:keepLines/>
              <w:widowControl w:val="0"/>
              <w:autoSpaceDE w:val="0"/>
              <w:autoSpaceDN w:val="0"/>
              <w:ind w:left="141" w:right="83"/>
              <w:jc w:val="center"/>
              <w:rPr>
                <w:rFonts w:ascii="Times New Roman" w:eastAsia="Calibri" w:hAnsi="Times New Roman" w:cs="Times New Roman"/>
                <w:b/>
                <w:sz w:val="24"/>
              </w:rPr>
            </w:pPr>
          </w:p>
          <w:p w14:paraId="1B9DBB6F" w14:textId="77777777" w:rsidR="0071742F" w:rsidRPr="0071742F" w:rsidRDefault="0071742F" w:rsidP="0071742F">
            <w:pPr>
              <w:keepLines/>
              <w:widowControl w:val="0"/>
              <w:autoSpaceDE w:val="0"/>
              <w:autoSpaceDN w:val="0"/>
              <w:ind w:left="141" w:right="83"/>
              <w:jc w:val="center"/>
              <w:rPr>
                <w:rFonts w:ascii="Times New Roman" w:eastAsia="Calibri" w:hAnsi="Times New Roman" w:cs="Times New Roman"/>
                <w:b/>
                <w:noProof/>
                <w:sz w:val="24"/>
              </w:rPr>
            </w:pPr>
            <w:r w:rsidRPr="0071742F">
              <w:rPr>
                <w:rFonts w:ascii="Times New Roman" w:eastAsia="Calibri" w:hAnsi="Times New Roman" w:cs="Times New Roman"/>
                <w:b/>
                <w:noProof/>
                <w:sz w:val="24"/>
              </w:rPr>
              <w:t>Сыбайлас жемқорлық тәуекелдері</w:t>
            </w:r>
          </w:p>
        </w:tc>
        <w:tc>
          <w:tcPr>
            <w:tcW w:w="3838" w:type="dxa"/>
          </w:tcPr>
          <w:p w14:paraId="0D2C45ED" w14:textId="77777777" w:rsidR="0071742F" w:rsidRPr="0071742F" w:rsidRDefault="0071742F" w:rsidP="00BD6032">
            <w:pPr>
              <w:keepLines/>
              <w:widowControl w:val="0"/>
              <w:autoSpaceDE w:val="0"/>
              <w:autoSpaceDN w:val="0"/>
              <w:ind w:left="141" w:right="83"/>
              <w:jc w:val="center"/>
              <w:rPr>
                <w:rFonts w:ascii="Times New Roman" w:hAnsi="Times New Roman"/>
                <w:b/>
                <w:color w:val="000000"/>
                <w:spacing w:val="2"/>
                <w:sz w:val="24"/>
                <w:szCs w:val="20"/>
                <w:shd w:val="clear" w:color="auto" w:fill="FFFFFF"/>
              </w:rPr>
            </w:pPr>
          </w:p>
          <w:p w14:paraId="76835C34" w14:textId="77777777" w:rsidR="0071742F" w:rsidRPr="0071742F" w:rsidRDefault="0071742F" w:rsidP="00BD6032">
            <w:pPr>
              <w:keepLines/>
              <w:widowControl w:val="0"/>
              <w:autoSpaceDE w:val="0"/>
              <w:autoSpaceDN w:val="0"/>
              <w:ind w:left="141" w:right="83"/>
              <w:jc w:val="center"/>
              <w:rPr>
                <w:rFonts w:ascii="Times New Roman" w:eastAsia="Calibri" w:hAnsi="Times New Roman" w:cs="Times New Roman"/>
                <w:b/>
                <w:noProof/>
                <w:sz w:val="24"/>
              </w:rPr>
            </w:pPr>
            <w:r w:rsidRPr="0071742F">
              <w:rPr>
                <w:rFonts w:ascii="Times New Roman" w:hAnsi="Times New Roman"/>
                <w:b/>
                <w:noProof/>
                <w:color w:val="000000"/>
                <w:spacing w:val="2"/>
                <w:sz w:val="24"/>
                <w:szCs w:val="20"/>
                <w:shd w:val="clear" w:color="auto" w:fill="FFFFFF"/>
              </w:rPr>
              <w:t>Сыбайлас жемқорлық тәуекелдерінің деңгейі</w:t>
            </w:r>
          </w:p>
        </w:tc>
      </w:tr>
      <w:tr w:rsidR="0071742F" w:rsidRPr="0085618C" w14:paraId="3CA57851" w14:textId="77777777" w:rsidTr="0071742F">
        <w:trPr>
          <w:trHeight w:val="527"/>
          <w:jc w:val="center"/>
        </w:trPr>
        <w:tc>
          <w:tcPr>
            <w:tcW w:w="567" w:type="dxa"/>
          </w:tcPr>
          <w:p w14:paraId="303A6EA6" w14:textId="77777777" w:rsidR="0071742F" w:rsidRPr="0071742F" w:rsidRDefault="0071742F" w:rsidP="0071742F">
            <w:pPr>
              <w:widowControl w:val="0"/>
              <w:tabs>
                <w:tab w:val="left" w:pos="360"/>
              </w:tabs>
              <w:autoSpaceDE w:val="0"/>
              <w:autoSpaceDN w:val="0"/>
              <w:adjustRightInd w:val="0"/>
              <w:ind w:right="34"/>
              <w:jc w:val="center"/>
              <w:rPr>
                <w:rFonts w:ascii="Times New Roman" w:hAnsi="Times New Roman" w:cs="Times New Roman"/>
                <w:sz w:val="24"/>
                <w:szCs w:val="24"/>
                <w:lang w:val="kk-KZ" w:eastAsia="ru-RU"/>
              </w:rPr>
            </w:pPr>
            <w:r w:rsidRPr="004B1C46">
              <w:rPr>
                <w:rFonts w:ascii="Times New Roman" w:hAnsi="Times New Roman" w:cs="Times New Roman"/>
                <w:sz w:val="24"/>
                <w:szCs w:val="24"/>
                <w:lang w:val="kk-KZ" w:eastAsia="ru-RU"/>
              </w:rPr>
              <w:t>1</w:t>
            </w:r>
            <w:r>
              <w:rPr>
                <w:rFonts w:ascii="Times New Roman" w:hAnsi="Times New Roman" w:cs="Times New Roman"/>
                <w:sz w:val="24"/>
                <w:szCs w:val="24"/>
                <w:lang w:val="kk-KZ" w:eastAsia="ru-RU"/>
              </w:rPr>
              <w:t>.</w:t>
            </w:r>
          </w:p>
        </w:tc>
        <w:tc>
          <w:tcPr>
            <w:tcW w:w="3832" w:type="dxa"/>
            <w:tcMar>
              <w:top w:w="0" w:type="dxa"/>
              <w:left w:w="108" w:type="dxa"/>
              <w:bottom w:w="0" w:type="dxa"/>
              <w:right w:w="108" w:type="dxa"/>
            </w:tcMar>
          </w:tcPr>
          <w:p w14:paraId="4CB39398" w14:textId="77777777" w:rsidR="0071742F" w:rsidRPr="004B1C46" w:rsidRDefault="0071742F" w:rsidP="0071742F">
            <w:pPr>
              <w:keepLines/>
              <w:widowControl w:val="0"/>
              <w:pBdr>
                <w:bottom w:val="single" w:sz="4" w:space="12" w:color="FFFFFF"/>
              </w:pBdr>
              <w:autoSpaceDE w:val="0"/>
              <w:autoSpaceDN w:val="0"/>
              <w:jc w:val="center"/>
              <w:rPr>
                <w:rFonts w:ascii="Times New Roman" w:eastAsia="Calibri" w:hAnsi="Times New Roman" w:cs="Times New Roman"/>
                <w:noProof/>
                <w:sz w:val="24"/>
                <w:szCs w:val="24"/>
                <w:lang w:val="ru-RU"/>
              </w:rPr>
            </w:pPr>
            <w:r w:rsidRPr="004B1C46">
              <w:rPr>
                <w:rFonts w:ascii="Times New Roman" w:hAnsi="Times New Roman" w:cs="Times New Roman"/>
                <w:noProof/>
                <w:color w:val="151515"/>
                <w:sz w:val="24"/>
                <w:szCs w:val="24"/>
                <w:shd w:val="clear" w:color="auto" w:fill="FFFFFF"/>
              </w:rPr>
              <w:t>Басқарма басшысы</w:t>
            </w:r>
          </w:p>
        </w:tc>
        <w:tc>
          <w:tcPr>
            <w:tcW w:w="3969" w:type="dxa"/>
          </w:tcPr>
          <w:p w14:paraId="20321E63" w14:textId="77777777" w:rsidR="0071742F" w:rsidRPr="004B1C46" w:rsidRDefault="0071742F" w:rsidP="0071742F">
            <w:pPr>
              <w:jc w:val="center"/>
              <w:rPr>
                <w:rFonts w:ascii="Times New Roman" w:eastAsia="Calibri" w:hAnsi="Times New Roman" w:cs="Times New Roman"/>
                <w:noProof/>
                <w:sz w:val="24"/>
                <w:szCs w:val="24"/>
                <w:lang w:val="ru-RU"/>
              </w:rPr>
            </w:pPr>
            <w:r w:rsidRPr="004B1C46">
              <w:rPr>
                <w:rFonts w:ascii="Times New Roman" w:hAnsi="Times New Roman" w:cs="Times New Roman"/>
                <w:noProof/>
                <w:color w:val="151515"/>
                <w:sz w:val="24"/>
                <w:szCs w:val="24"/>
                <w:shd w:val="clear" w:color="auto" w:fill="FFFFFF"/>
              </w:rPr>
              <w:t>Басқарманы басқарады, жалпы басшылық.</w:t>
            </w:r>
          </w:p>
        </w:tc>
        <w:tc>
          <w:tcPr>
            <w:tcW w:w="3534" w:type="dxa"/>
          </w:tcPr>
          <w:p w14:paraId="3DC49295" w14:textId="77777777" w:rsidR="0071742F" w:rsidRPr="004B1C46" w:rsidRDefault="0071742F" w:rsidP="0071742F">
            <w:pPr>
              <w:keepLines/>
              <w:widowControl w:val="0"/>
              <w:autoSpaceDE w:val="0"/>
              <w:autoSpaceDN w:val="0"/>
              <w:ind w:left="141" w:right="83"/>
              <w:jc w:val="center"/>
              <w:rPr>
                <w:rFonts w:ascii="Times New Roman" w:eastAsia="Calibri" w:hAnsi="Times New Roman" w:cs="Times New Roman"/>
                <w:noProof/>
                <w:sz w:val="24"/>
                <w:szCs w:val="24"/>
                <w:lang w:val="ru-RU"/>
              </w:rPr>
            </w:pPr>
            <w:r w:rsidRPr="004B1C46">
              <w:rPr>
                <w:rFonts w:ascii="Times New Roman" w:hAnsi="Times New Roman" w:cs="Times New Roman"/>
                <w:noProof/>
                <w:color w:val="151515"/>
                <w:sz w:val="24"/>
                <w:szCs w:val="24"/>
                <w:shd w:val="clear" w:color="auto" w:fill="FFFFFF"/>
                <w:lang w:val="ru-RU"/>
              </w:rPr>
              <w:t>Мүдделер қақтығысы, лауазымдық өкілеттіктерді асыра пайдаланумен/теріс пайдаланумен байланысты тәуекелдер</w:t>
            </w:r>
          </w:p>
        </w:tc>
        <w:tc>
          <w:tcPr>
            <w:tcW w:w="3838" w:type="dxa"/>
          </w:tcPr>
          <w:p w14:paraId="39383712" w14:textId="77777777" w:rsidR="0071742F" w:rsidRPr="004B1C46" w:rsidRDefault="0085618C" w:rsidP="0071742F">
            <w:pPr>
              <w:keepLines/>
              <w:widowControl w:val="0"/>
              <w:autoSpaceDE w:val="0"/>
              <w:autoSpaceDN w:val="0"/>
              <w:ind w:left="141" w:right="83"/>
              <w:jc w:val="center"/>
              <w:rPr>
                <w:rFonts w:ascii="Times New Roman" w:hAnsi="Times New Roman" w:cs="Times New Roman"/>
                <w:color w:val="151515"/>
                <w:sz w:val="24"/>
                <w:szCs w:val="24"/>
                <w:shd w:val="clear" w:color="auto" w:fill="FFFFFF"/>
                <w:lang w:val="ru-RU"/>
              </w:rPr>
            </w:pPr>
            <w:proofErr w:type="spellStart"/>
            <w:r>
              <w:rPr>
                <w:rFonts w:ascii="Times New Roman" w:hAnsi="Times New Roman" w:cs="Times New Roman"/>
                <w:color w:val="151515"/>
                <w:sz w:val="24"/>
                <w:szCs w:val="24"/>
                <w:shd w:val="clear" w:color="auto" w:fill="FFFFFF"/>
                <w:lang w:val="ru-RU"/>
              </w:rPr>
              <w:t>Төмен</w:t>
            </w:r>
            <w:proofErr w:type="spellEnd"/>
            <w:r>
              <w:rPr>
                <w:rFonts w:ascii="Times New Roman" w:hAnsi="Times New Roman" w:cs="Times New Roman"/>
                <w:color w:val="151515"/>
                <w:sz w:val="24"/>
                <w:szCs w:val="24"/>
                <w:shd w:val="clear" w:color="auto" w:fill="FFFFFF"/>
                <w:lang w:val="ru-RU"/>
              </w:rPr>
              <w:t xml:space="preserve"> </w:t>
            </w:r>
            <w:proofErr w:type="spellStart"/>
            <w:r>
              <w:rPr>
                <w:rFonts w:ascii="Times New Roman" w:hAnsi="Times New Roman" w:cs="Times New Roman"/>
                <w:color w:val="151515"/>
                <w:sz w:val="24"/>
                <w:szCs w:val="24"/>
                <w:shd w:val="clear" w:color="auto" w:fill="FFFFFF"/>
                <w:lang w:val="ru-RU"/>
              </w:rPr>
              <w:t>деңгей</w:t>
            </w:r>
            <w:proofErr w:type="spellEnd"/>
          </w:p>
        </w:tc>
      </w:tr>
      <w:tr w:rsidR="0071742F" w:rsidRPr="0085618C" w14:paraId="7084B640" w14:textId="77777777" w:rsidTr="0071742F">
        <w:trPr>
          <w:trHeight w:val="527"/>
          <w:jc w:val="center"/>
        </w:trPr>
        <w:tc>
          <w:tcPr>
            <w:tcW w:w="567" w:type="dxa"/>
          </w:tcPr>
          <w:p w14:paraId="71C82A6F" w14:textId="22612542" w:rsidR="0071742F" w:rsidRPr="004B1C46" w:rsidRDefault="003E4C37" w:rsidP="0071742F">
            <w:pPr>
              <w:widowControl w:val="0"/>
              <w:tabs>
                <w:tab w:val="left" w:pos="360"/>
              </w:tabs>
              <w:autoSpaceDE w:val="0"/>
              <w:autoSpaceDN w:val="0"/>
              <w:adjustRightInd w:val="0"/>
              <w:ind w:right="34"/>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2</w:t>
            </w:r>
            <w:r w:rsidR="0071742F">
              <w:rPr>
                <w:rFonts w:ascii="Times New Roman" w:hAnsi="Times New Roman" w:cs="Times New Roman"/>
                <w:sz w:val="24"/>
                <w:szCs w:val="24"/>
                <w:lang w:val="ru-RU" w:eastAsia="ru-RU"/>
              </w:rPr>
              <w:t>.</w:t>
            </w:r>
          </w:p>
        </w:tc>
        <w:tc>
          <w:tcPr>
            <w:tcW w:w="3832" w:type="dxa"/>
            <w:tcMar>
              <w:top w:w="0" w:type="dxa"/>
              <w:left w:w="108" w:type="dxa"/>
              <w:bottom w:w="0" w:type="dxa"/>
              <w:right w:w="108" w:type="dxa"/>
            </w:tcMar>
          </w:tcPr>
          <w:p w14:paraId="2710D565" w14:textId="77777777" w:rsidR="0071742F" w:rsidRPr="004B1C46" w:rsidRDefault="0071742F" w:rsidP="0071742F">
            <w:pPr>
              <w:keepLines/>
              <w:widowControl w:val="0"/>
              <w:pBdr>
                <w:bottom w:val="single" w:sz="4" w:space="12" w:color="FFFFFF"/>
              </w:pBdr>
              <w:autoSpaceDE w:val="0"/>
              <w:autoSpaceDN w:val="0"/>
              <w:jc w:val="center"/>
              <w:rPr>
                <w:rFonts w:ascii="Times New Roman" w:eastAsia="Calibri" w:hAnsi="Times New Roman" w:cs="Times New Roman"/>
                <w:noProof/>
                <w:sz w:val="24"/>
                <w:szCs w:val="24"/>
                <w:lang w:val="ru-RU"/>
              </w:rPr>
            </w:pPr>
            <w:r w:rsidRPr="004B1C46">
              <w:rPr>
                <w:rFonts w:ascii="Times New Roman" w:hAnsi="Times New Roman" w:cs="Times New Roman"/>
                <w:noProof/>
                <w:color w:val="151515"/>
                <w:sz w:val="24"/>
                <w:szCs w:val="24"/>
                <w:shd w:val="clear" w:color="auto" w:fill="FFFFFF"/>
              </w:rPr>
              <w:t>Басшының орынбасары</w:t>
            </w:r>
          </w:p>
        </w:tc>
        <w:tc>
          <w:tcPr>
            <w:tcW w:w="3969" w:type="dxa"/>
          </w:tcPr>
          <w:p w14:paraId="4BD73AEA" w14:textId="35E8A128" w:rsidR="0071742F" w:rsidRPr="004B1C46" w:rsidRDefault="0085618C" w:rsidP="0071742F">
            <w:pPr>
              <w:pStyle w:val="ab"/>
              <w:jc w:val="center"/>
              <w:rPr>
                <w:noProof/>
                <w:color w:val="151515"/>
              </w:rPr>
            </w:pPr>
            <w:proofErr w:type="spellStart"/>
            <w:r>
              <w:rPr>
                <w:rStyle w:val="anegp0gi0b9av8jahpyh"/>
              </w:rPr>
              <w:t>Коммуналдық</w:t>
            </w:r>
            <w:proofErr w:type="spellEnd"/>
            <w:r>
              <w:t xml:space="preserve"> </w:t>
            </w:r>
            <w:proofErr w:type="spellStart"/>
            <w:r>
              <w:rPr>
                <w:rStyle w:val="anegp0gi0b9av8jahpyh"/>
              </w:rPr>
              <w:t>меншіктегі</w:t>
            </w:r>
            <w:proofErr w:type="spellEnd"/>
            <w:r>
              <w:t xml:space="preserve"> </w:t>
            </w:r>
            <w:proofErr w:type="spellStart"/>
            <w:r>
              <w:rPr>
                <w:rStyle w:val="anegp0gi0b9av8jahpyh"/>
              </w:rPr>
              <w:t>кредиттік</w:t>
            </w:r>
            <w:proofErr w:type="spellEnd"/>
            <w:r>
              <w:t xml:space="preserve"> </w:t>
            </w:r>
            <w:proofErr w:type="spellStart"/>
            <w:r>
              <w:rPr>
                <w:rStyle w:val="anegp0gi0b9av8jahpyh"/>
              </w:rPr>
              <w:t>үйлерді</w:t>
            </w:r>
            <w:proofErr w:type="spellEnd"/>
            <w:r>
              <w:t xml:space="preserve"> </w:t>
            </w:r>
            <w:proofErr w:type="spellStart"/>
            <w:r>
              <w:rPr>
                <w:rStyle w:val="anegp0gi0b9av8jahpyh"/>
              </w:rPr>
              <w:t>сатып</w:t>
            </w:r>
            <w:proofErr w:type="spellEnd"/>
            <w:r>
              <w:t xml:space="preserve"> </w:t>
            </w:r>
            <w:proofErr w:type="spellStart"/>
            <w:r>
              <w:t>алуға</w:t>
            </w:r>
            <w:proofErr w:type="spellEnd"/>
            <w:r>
              <w:t xml:space="preserve"> </w:t>
            </w:r>
            <w:proofErr w:type="spellStart"/>
            <w:r>
              <w:rPr>
                <w:rStyle w:val="anegp0gi0b9av8jahpyh"/>
              </w:rPr>
              <w:t>және</w:t>
            </w:r>
            <w:proofErr w:type="spellEnd"/>
            <w:r>
              <w:t xml:space="preserve"> </w:t>
            </w:r>
            <w:proofErr w:type="spellStart"/>
            <w:r>
              <w:rPr>
                <w:rStyle w:val="anegp0gi0b9av8jahpyh"/>
              </w:rPr>
              <w:t>қызметтік</w:t>
            </w:r>
            <w:proofErr w:type="spellEnd"/>
            <w:r>
              <w:t xml:space="preserve"> </w:t>
            </w:r>
            <w:proofErr w:type="spellStart"/>
            <w:r>
              <w:rPr>
                <w:rStyle w:val="anegp0gi0b9av8jahpyh"/>
              </w:rPr>
              <w:t>тұрғын</w:t>
            </w:r>
            <w:proofErr w:type="spellEnd"/>
            <w:r>
              <w:t xml:space="preserve"> </w:t>
            </w:r>
            <w:proofErr w:type="spellStart"/>
            <w:r>
              <w:t>үй</w:t>
            </w:r>
            <w:proofErr w:type="spellEnd"/>
            <w:r>
              <w:t xml:space="preserve"> </w:t>
            </w:r>
            <w:proofErr w:type="spellStart"/>
            <w:r>
              <w:t>беруге</w:t>
            </w:r>
            <w:proofErr w:type="spellEnd"/>
            <w:r>
              <w:t xml:space="preserve"> </w:t>
            </w:r>
            <w:proofErr w:type="spellStart"/>
            <w:r>
              <w:rPr>
                <w:rStyle w:val="anegp0gi0b9av8jahpyh"/>
              </w:rPr>
              <w:t>бөлінген</w:t>
            </w:r>
            <w:proofErr w:type="spellEnd"/>
            <w:r>
              <w:t xml:space="preserve"> </w:t>
            </w:r>
            <w:proofErr w:type="spellStart"/>
            <w:r>
              <w:rPr>
                <w:rStyle w:val="anegp0gi0b9av8jahpyh"/>
              </w:rPr>
              <w:t>игеруді</w:t>
            </w:r>
            <w:proofErr w:type="spellEnd"/>
            <w:r>
              <w:t xml:space="preserve"> </w:t>
            </w:r>
            <w:proofErr w:type="spellStart"/>
            <w:r>
              <w:rPr>
                <w:rStyle w:val="anegp0gi0b9av8jahpyh"/>
              </w:rPr>
              <w:t>ұйымдастыру</w:t>
            </w:r>
            <w:proofErr w:type="spellEnd"/>
            <w:r>
              <w:t xml:space="preserve"> </w:t>
            </w:r>
            <w:proofErr w:type="spellStart"/>
            <w:r>
              <w:rPr>
                <w:rStyle w:val="anegp0gi0b9av8jahpyh"/>
              </w:rPr>
              <w:t>және</w:t>
            </w:r>
            <w:proofErr w:type="spellEnd"/>
            <w:r>
              <w:t xml:space="preserve"> </w:t>
            </w:r>
            <w:proofErr w:type="spellStart"/>
            <w:r>
              <w:rPr>
                <w:rStyle w:val="anegp0gi0b9av8jahpyh"/>
              </w:rPr>
              <w:t>бақылау</w:t>
            </w:r>
            <w:proofErr w:type="spellEnd"/>
            <w:r>
              <w:t xml:space="preserve"> </w:t>
            </w:r>
            <w:proofErr w:type="spellStart"/>
            <w:r>
              <w:rPr>
                <w:rStyle w:val="anegp0gi0b9av8jahpyh"/>
              </w:rPr>
              <w:t>мәселелерін</w:t>
            </w:r>
            <w:proofErr w:type="spellEnd"/>
            <w:r>
              <w:t xml:space="preserve"> </w:t>
            </w:r>
            <w:proofErr w:type="spellStart"/>
            <w:r>
              <w:t>шешу</w:t>
            </w:r>
            <w:proofErr w:type="spellEnd"/>
            <w:r w:rsidR="0060027B">
              <w:rPr>
                <w:lang w:val="kk-KZ"/>
              </w:rPr>
              <w:t>.</w:t>
            </w:r>
            <w:r w:rsidR="0060027B" w:rsidRPr="004B1C46">
              <w:rPr>
                <w:color w:val="151515"/>
                <w:shd w:val="clear" w:color="auto" w:fill="FFFFFF"/>
                <w:lang w:val="kk-KZ"/>
              </w:rPr>
              <w:t xml:space="preserve"> Басшы болмаған жағдайларда Басқарма басшысының міндеттерін уақытша атқару</w:t>
            </w:r>
          </w:p>
          <w:p w14:paraId="1AFBF7D4" w14:textId="77777777" w:rsidR="0071742F" w:rsidRPr="004B1C46" w:rsidRDefault="0071742F" w:rsidP="0071742F">
            <w:pPr>
              <w:jc w:val="center"/>
              <w:rPr>
                <w:rFonts w:ascii="Times New Roman" w:eastAsia="Calibri" w:hAnsi="Times New Roman" w:cs="Times New Roman"/>
                <w:sz w:val="24"/>
                <w:szCs w:val="24"/>
                <w:lang w:val="ru-RU"/>
              </w:rPr>
            </w:pPr>
          </w:p>
        </w:tc>
        <w:tc>
          <w:tcPr>
            <w:tcW w:w="3534" w:type="dxa"/>
          </w:tcPr>
          <w:p w14:paraId="4F5F4B2B" w14:textId="77777777" w:rsidR="0071742F" w:rsidRPr="004B1C46" w:rsidRDefault="0071742F" w:rsidP="0071742F">
            <w:pPr>
              <w:keepLines/>
              <w:widowControl w:val="0"/>
              <w:autoSpaceDE w:val="0"/>
              <w:autoSpaceDN w:val="0"/>
              <w:ind w:left="141" w:right="83"/>
              <w:jc w:val="center"/>
              <w:rPr>
                <w:rFonts w:ascii="Times New Roman" w:eastAsia="Calibri" w:hAnsi="Times New Roman" w:cs="Times New Roman"/>
                <w:noProof/>
                <w:sz w:val="24"/>
                <w:szCs w:val="24"/>
                <w:lang w:val="ru-RU"/>
              </w:rPr>
            </w:pPr>
            <w:r w:rsidRPr="004B1C46">
              <w:rPr>
                <w:rFonts w:ascii="Times New Roman" w:hAnsi="Times New Roman" w:cs="Times New Roman"/>
                <w:noProof/>
                <w:color w:val="151515"/>
                <w:sz w:val="24"/>
                <w:szCs w:val="24"/>
                <w:shd w:val="clear" w:color="auto" w:fill="FFFFFF"/>
                <w:lang w:val="ru-RU"/>
              </w:rPr>
              <w:t>Мүдделер қақтығысы, лауазымдық өкілеттіктерді асыра пайдаланумен/теріс пайдаланумен байланысты тәуекелдер.</w:t>
            </w:r>
          </w:p>
        </w:tc>
        <w:tc>
          <w:tcPr>
            <w:tcW w:w="3838" w:type="dxa"/>
          </w:tcPr>
          <w:p w14:paraId="15D39195" w14:textId="77777777" w:rsidR="0071742F" w:rsidRPr="004B1C46" w:rsidRDefault="0085618C" w:rsidP="0071742F">
            <w:pPr>
              <w:keepLines/>
              <w:widowControl w:val="0"/>
              <w:autoSpaceDE w:val="0"/>
              <w:autoSpaceDN w:val="0"/>
              <w:ind w:left="141" w:right="83"/>
              <w:jc w:val="center"/>
              <w:rPr>
                <w:rFonts w:ascii="Times New Roman" w:hAnsi="Times New Roman" w:cs="Times New Roman"/>
                <w:color w:val="151515"/>
                <w:sz w:val="24"/>
                <w:szCs w:val="24"/>
                <w:shd w:val="clear" w:color="auto" w:fill="FFFFFF"/>
                <w:lang w:val="ru-RU"/>
              </w:rPr>
            </w:pPr>
            <w:proofErr w:type="spellStart"/>
            <w:r>
              <w:rPr>
                <w:rFonts w:ascii="Times New Roman" w:hAnsi="Times New Roman" w:cs="Times New Roman"/>
                <w:color w:val="151515"/>
                <w:sz w:val="24"/>
                <w:szCs w:val="24"/>
                <w:shd w:val="clear" w:color="auto" w:fill="FFFFFF"/>
                <w:lang w:val="ru-RU"/>
              </w:rPr>
              <w:t>Төмен</w:t>
            </w:r>
            <w:proofErr w:type="spellEnd"/>
            <w:r>
              <w:rPr>
                <w:rFonts w:ascii="Times New Roman" w:hAnsi="Times New Roman" w:cs="Times New Roman"/>
                <w:color w:val="151515"/>
                <w:sz w:val="24"/>
                <w:szCs w:val="24"/>
                <w:shd w:val="clear" w:color="auto" w:fill="FFFFFF"/>
                <w:lang w:val="ru-RU"/>
              </w:rPr>
              <w:t xml:space="preserve"> </w:t>
            </w:r>
            <w:proofErr w:type="spellStart"/>
            <w:r>
              <w:rPr>
                <w:rFonts w:ascii="Times New Roman" w:hAnsi="Times New Roman" w:cs="Times New Roman"/>
                <w:color w:val="151515"/>
                <w:sz w:val="24"/>
                <w:szCs w:val="24"/>
                <w:shd w:val="clear" w:color="auto" w:fill="FFFFFF"/>
                <w:lang w:val="ru-RU"/>
              </w:rPr>
              <w:t>деңгей</w:t>
            </w:r>
            <w:proofErr w:type="spellEnd"/>
          </w:p>
        </w:tc>
      </w:tr>
      <w:tr w:rsidR="0071742F" w:rsidRPr="0085618C" w14:paraId="67D61EC7" w14:textId="77777777" w:rsidTr="0071742F">
        <w:trPr>
          <w:trHeight w:val="527"/>
          <w:jc w:val="center"/>
        </w:trPr>
        <w:tc>
          <w:tcPr>
            <w:tcW w:w="567" w:type="dxa"/>
          </w:tcPr>
          <w:p w14:paraId="2E50AD23" w14:textId="1F5F6FCA" w:rsidR="0071742F" w:rsidRPr="004B1C46" w:rsidRDefault="003E4C37" w:rsidP="0071742F">
            <w:pPr>
              <w:widowControl w:val="0"/>
              <w:tabs>
                <w:tab w:val="left" w:pos="360"/>
              </w:tabs>
              <w:autoSpaceDE w:val="0"/>
              <w:autoSpaceDN w:val="0"/>
              <w:adjustRightInd w:val="0"/>
              <w:ind w:right="34"/>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3</w:t>
            </w:r>
            <w:r w:rsidR="0071742F">
              <w:rPr>
                <w:rFonts w:ascii="Times New Roman" w:hAnsi="Times New Roman" w:cs="Times New Roman"/>
                <w:sz w:val="24"/>
                <w:szCs w:val="24"/>
                <w:lang w:val="ru-RU" w:eastAsia="ru-RU"/>
              </w:rPr>
              <w:t>.</w:t>
            </w:r>
          </w:p>
        </w:tc>
        <w:tc>
          <w:tcPr>
            <w:tcW w:w="3832" w:type="dxa"/>
            <w:tcMar>
              <w:top w:w="0" w:type="dxa"/>
              <w:left w:w="108" w:type="dxa"/>
              <w:bottom w:w="0" w:type="dxa"/>
              <w:right w:w="108" w:type="dxa"/>
            </w:tcMar>
          </w:tcPr>
          <w:p w14:paraId="680EE32A" w14:textId="52B49AD4" w:rsidR="0071742F" w:rsidRPr="0085618C" w:rsidRDefault="0085618C" w:rsidP="00F02A60">
            <w:pPr>
              <w:keepLines/>
              <w:widowControl w:val="0"/>
              <w:pBdr>
                <w:bottom w:val="single" w:sz="4" w:space="12" w:color="FFFFFF"/>
              </w:pBdr>
              <w:autoSpaceDE w:val="0"/>
              <w:autoSpaceDN w:val="0"/>
              <w:jc w:val="center"/>
              <w:rPr>
                <w:rFonts w:ascii="Times New Roman" w:hAnsi="Times New Roman" w:cs="Times New Roman"/>
                <w:color w:val="151515"/>
                <w:sz w:val="24"/>
                <w:szCs w:val="24"/>
                <w:shd w:val="clear" w:color="auto" w:fill="FFFFFF"/>
                <w:lang w:val="ru-RU"/>
              </w:rPr>
            </w:pPr>
            <w:r w:rsidRPr="0085618C">
              <w:rPr>
                <w:rFonts w:ascii="Times New Roman" w:hAnsi="Times New Roman" w:cs="Times New Roman"/>
                <w:color w:val="151515"/>
                <w:sz w:val="24"/>
                <w:szCs w:val="24"/>
                <w:shd w:val="clear" w:color="auto" w:fill="FFFFFF"/>
                <w:lang w:val="kk-KZ"/>
              </w:rPr>
              <w:t xml:space="preserve">Тұрғын үй қорын </w:t>
            </w:r>
            <w:r w:rsidR="00F02A60">
              <w:rPr>
                <w:rFonts w:ascii="Times New Roman" w:hAnsi="Times New Roman" w:cs="Times New Roman"/>
                <w:color w:val="151515"/>
                <w:sz w:val="24"/>
                <w:szCs w:val="24"/>
                <w:shd w:val="clear" w:color="auto" w:fill="FFFFFF"/>
                <w:lang w:val="kk-KZ"/>
              </w:rPr>
              <w:t>жаңғырту</w:t>
            </w:r>
            <w:r w:rsidRPr="0085618C">
              <w:rPr>
                <w:rFonts w:ascii="Times New Roman" w:hAnsi="Times New Roman" w:cs="Times New Roman"/>
                <w:color w:val="151515"/>
                <w:sz w:val="24"/>
                <w:szCs w:val="24"/>
                <w:shd w:val="clear" w:color="auto" w:fill="FFFFFF"/>
                <w:lang w:val="kk-KZ"/>
              </w:rPr>
              <w:t xml:space="preserve"> бөлімінің басшысы</w:t>
            </w:r>
          </w:p>
        </w:tc>
        <w:tc>
          <w:tcPr>
            <w:tcW w:w="3969" w:type="dxa"/>
          </w:tcPr>
          <w:p w14:paraId="1E2DBF17" w14:textId="4DD1233F" w:rsidR="0071742F" w:rsidRPr="0085618C" w:rsidRDefault="00C35975" w:rsidP="002F6525">
            <w:pPr>
              <w:jc w:val="center"/>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Тұрғын үй қорын сақтау және оны тиімді пайдалану жөні</w:t>
            </w:r>
            <w:r w:rsidR="002F6525">
              <w:rPr>
                <w:rFonts w:ascii="Times New Roman" w:eastAsia="Calibri" w:hAnsi="Times New Roman" w:cs="Times New Roman"/>
                <w:sz w:val="24"/>
                <w:szCs w:val="24"/>
                <w:lang w:val="kk-KZ"/>
              </w:rPr>
              <w:t>ндегі іс-шараларды ұйымдастыру</w:t>
            </w:r>
            <w:bookmarkStart w:id="0" w:name="_GoBack"/>
            <w:bookmarkEnd w:id="0"/>
            <w:r>
              <w:rPr>
                <w:rFonts w:ascii="Times New Roman" w:eastAsia="Calibri" w:hAnsi="Times New Roman" w:cs="Times New Roman"/>
                <w:sz w:val="24"/>
                <w:szCs w:val="24"/>
                <w:lang w:val="kk-KZ"/>
              </w:rPr>
              <w:t>.</w:t>
            </w:r>
            <w:r w:rsidR="0085618C" w:rsidRPr="0085618C">
              <w:rPr>
                <w:rFonts w:ascii="Times New Roman" w:eastAsia="Calibri" w:hAnsi="Times New Roman" w:cs="Times New Roman"/>
                <w:sz w:val="24"/>
                <w:szCs w:val="24"/>
                <w:lang w:val="kk-KZ"/>
              </w:rPr>
              <w:t xml:space="preserve"> </w:t>
            </w:r>
            <w:r w:rsidR="002F6525">
              <w:rPr>
                <w:rFonts w:ascii="Times New Roman" w:eastAsia="Calibri" w:hAnsi="Times New Roman" w:cs="Times New Roman"/>
                <w:sz w:val="24"/>
                <w:szCs w:val="24"/>
                <w:lang w:val="kk-KZ"/>
              </w:rPr>
              <w:t>Тұрғын үй қорына түгендеу жүргізуді қамтамасыз ету және тұрғын үйлерді есепке алу жұмыстарын ұйымдастыру.</w:t>
            </w:r>
          </w:p>
        </w:tc>
        <w:tc>
          <w:tcPr>
            <w:tcW w:w="3534" w:type="dxa"/>
          </w:tcPr>
          <w:p w14:paraId="5C08A05B" w14:textId="77777777" w:rsidR="0071742F" w:rsidRPr="0085618C" w:rsidRDefault="0085618C" w:rsidP="0071742F">
            <w:pPr>
              <w:keepLines/>
              <w:widowControl w:val="0"/>
              <w:autoSpaceDE w:val="0"/>
              <w:autoSpaceDN w:val="0"/>
              <w:ind w:left="141" w:right="83"/>
              <w:jc w:val="center"/>
              <w:rPr>
                <w:rFonts w:ascii="Times New Roman" w:eastAsia="Calibri" w:hAnsi="Times New Roman" w:cs="Times New Roman"/>
                <w:sz w:val="24"/>
                <w:szCs w:val="24"/>
                <w:lang w:val="kk-KZ"/>
              </w:rPr>
            </w:pPr>
            <w:r w:rsidRPr="0085618C">
              <w:rPr>
                <w:rFonts w:ascii="Times New Roman" w:hAnsi="Times New Roman" w:cs="Times New Roman"/>
                <w:color w:val="151515"/>
                <w:sz w:val="24"/>
                <w:szCs w:val="24"/>
                <w:shd w:val="clear" w:color="auto" w:fill="FFFFFF"/>
                <w:lang w:val="kk-KZ"/>
              </w:rPr>
              <w:t>Мүдделер қақтығысы, лауазымдық өкілеттіктерді асыра пайдаланумен/асыра пайдаланумен байланысты тәуекелдер.</w:t>
            </w:r>
          </w:p>
        </w:tc>
        <w:tc>
          <w:tcPr>
            <w:tcW w:w="3838" w:type="dxa"/>
          </w:tcPr>
          <w:p w14:paraId="51FCBC71" w14:textId="77777777" w:rsidR="0071742F" w:rsidRPr="004B1C46" w:rsidRDefault="0085618C" w:rsidP="0071742F">
            <w:pPr>
              <w:keepLines/>
              <w:widowControl w:val="0"/>
              <w:autoSpaceDE w:val="0"/>
              <w:autoSpaceDN w:val="0"/>
              <w:ind w:left="141" w:right="83"/>
              <w:jc w:val="center"/>
              <w:rPr>
                <w:rFonts w:ascii="Times New Roman" w:hAnsi="Times New Roman" w:cs="Times New Roman"/>
                <w:color w:val="151515"/>
                <w:sz w:val="24"/>
                <w:szCs w:val="24"/>
                <w:shd w:val="clear" w:color="auto" w:fill="FFFFFF"/>
                <w:lang w:val="kk-KZ"/>
              </w:rPr>
            </w:pPr>
            <w:proofErr w:type="spellStart"/>
            <w:r>
              <w:rPr>
                <w:rFonts w:ascii="Times New Roman" w:hAnsi="Times New Roman" w:cs="Times New Roman"/>
                <w:color w:val="151515"/>
                <w:sz w:val="24"/>
                <w:szCs w:val="24"/>
                <w:shd w:val="clear" w:color="auto" w:fill="FFFFFF"/>
                <w:lang w:val="ru-RU"/>
              </w:rPr>
              <w:t>Төмен</w:t>
            </w:r>
            <w:proofErr w:type="spellEnd"/>
            <w:r>
              <w:rPr>
                <w:rFonts w:ascii="Times New Roman" w:hAnsi="Times New Roman" w:cs="Times New Roman"/>
                <w:color w:val="151515"/>
                <w:sz w:val="24"/>
                <w:szCs w:val="24"/>
                <w:shd w:val="clear" w:color="auto" w:fill="FFFFFF"/>
                <w:lang w:val="ru-RU"/>
              </w:rPr>
              <w:t xml:space="preserve"> </w:t>
            </w:r>
            <w:proofErr w:type="spellStart"/>
            <w:r>
              <w:rPr>
                <w:rFonts w:ascii="Times New Roman" w:hAnsi="Times New Roman" w:cs="Times New Roman"/>
                <w:color w:val="151515"/>
                <w:sz w:val="24"/>
                <w:szCs w:val="24"/>
                <w:shd w:val="clear" w:color="auto" w:fill="FFFFFF"/>
                <w:lang w:val="ru-RU"/>
              </w:rPr>
              <w:t>деңгей</w:t>
            </w:r>
            <w:proofErr w:type="spellEnd"/>
          </w:p>
        </w:tc>
      </w:tr>
      <w:tr w:rsidR="0071742F" w:rsidRPr="0085618C" w14:paraId="41DB66E6" w14:textId="77777777" w:rsidTr="0071742F">
        <w:trPr>
          <w:trHeight w:val="527"/>
          <w:jc w:val="center"/>
        </w:trPr>
        <w:tc>
          <w:tcPr>
            <w:tcW w:w="567" w:type="dxa"/>
          </w:tcPr>
          <w:p w14:paraId="1C67AF6E" w14:textId="427828B9" w:rsidR="0071742F" w:rsidRPr="004B1C46" w:rsidRDefault="003E4C37" w:rsidP="0071742F">
            <w:pPr>
              <w:widowControl w:val="0"/>
              <w:tabs>
                <w:tab w:val="left" w:pos="360"/>
              </w:tabs>
              <w:autoSpaceDE w:val="0"/>
              <w:autoSpaceDN w:val="0"/>
              <w:adjustRightInd w:val="0"/>
              <w:ind w:right="34"/>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4</w:t>
            </w:r>
            <w:r w:rsidR="0071742F">
              <w:rPr>
                <w:rFonts w:ascii="Times New Roman" w:hAnsi="Times New Roman" w:cs="Times New Roman"/>
                <w:sz w:val="24"/>
                <w:szCs w:val="24"/>
                <w:lang w:val="ru-RU" w:eastAsia="ru-RU"/>
              </w:rPr>
              <w:t>.</w:t>
            </w:r>
          </w:p>
        </w:tc>
        <w:tc>
          <w:tcPr>
            <w:tcW w:w="3832" w:type="dxa"/>
            <w:tcMar>
              <w:top w:w="0" w:type="dxa"/>
              <w:left w:w="108" w:type="dxa"/>
              <w:bottom w:w="0" w:type="dxa"/>
              <w:right w:w="108" w:type="dxa"/>
            </w:tcMar>
          </w:tcPr>
          <w:p w14:paraId="50C1E175" w14:textId="118B96C6" w:rsidR="0071742F" w:rsidRPr="0085618C" w:rsidRDefault="008546C2" w:rsidP="008546C2">
            <w:pPr>
              <w:keepLines/>
              <w:widowControl w:val="0"/>
              <w:pBdr>
                <w:bottom w:val="single" w:sz="4" w:space="12" w:color="FFFFFF"/>
              </w:pBdr>
              <w:autoSpaceDE w:val="0"/>
              <w:autoSpaceDN w:val="0"/>
              <w:jc w:val="center"/>
              <w:rPr>
                <w:rFonts w:ascii="Times New Roman" w:hAnsi="Times New Roman" w:cs="Times New Roman"/>
                <w:color w:val="151515"/>
                <w:sz w:val="24"/>
                <w:szCs w:val="24"/>
                <w:shd w:val="clear" w:color="auto" w:fill="FFFFFF"/>
                <w:lang w:val="ru-RU"/>
              </w:rPr>
            </w:pPr>
            <w:r>
              <w:rPr>
                <w:rFonts w:ascii="Times New Roman" w:hAnsi="Times New Roman" w:cs="Times New Roman"/>
                <w:color w:val="151515"/>
                <w:sz w:val="24"/>
                <w:szCs w:val="24"/>
                <w:shd w:val="clear" w:color="auto" w:fill="FFFFFF"/>
                <w:lang w:val="kk-KZ"/>
              </w:rPr>
              <w:t>Мемелекеттік қызметтерді талдау және жиынтық аналитика</w:t>
            </w:r>
            <w:r w:rsidR="0085618C" w:rsidRPr="0085618C">
              <w:rPr>
                <w:rFonts w:ascii="Times New Roman" w:hAnsi="Times New Roman" w:cs="Times New Roman"/>
                <w:color w:val="151515"/>
                <w:sz w:val="24"/>
                <w:szCs w:val="24"/>
                <w:shd w:val="clear" w:color="auto" w:fill="FFFFFF"/>
                <w:lang w:val="kk-KZ"/>
              </w:rPr>
              <w:t xml:space="preserve"> бөлімінің </w:t>
            </w:r>
            <w:r>
              <w:rPr>
                <w:rFonts w:ascii="Times New Roman" w:hAnsi="Times New Roman" w:cs="Times New Roman"/>
                <w:color w:val="151515"/>
                <w:sz w:val="24"/>
                <w:szCs w:val="24"/>
                <w:shd w:val="clear" w:color="auto" w:fill="FFFFFF"/>
                <w:lang w:val="kk-KZ"/>
              </w:rPr>
              <w:t>басшысы</w:t>
            </w:r>
          </w:p>
        </w:tc>
        <w:tc>
          <w:tcPr>
            <w:tcW w:w="3969" w:type="dxa"/>
          </w:tcPr>
          <w:p w14:paraId="38F31ED2" w14:textId="13C94863" w:rsidR="0071742F" w:rsidRPr="004B1C46" w:rsidRDefault="0071742F" w:rsidP="00F82967">
            <w:pPr>
              <w:jc w:val="center"/>
              <w:rPr>
                <w:rFonts w:ascii="Times New Roman" w:eastAsia="Calibri" w:hAnsi="Times New Roman" w:cs="Times New Roman"/>
                <w:sz w:val="24"/>
                <w:szCs w:val="24"/>
                <w:lang w:val="kk-KZ"/>
              </w:rPr>
            </w:pPr>
            <w:r w:rsidRPr="004B1C46">
              <w:rPr>
                <w:rFonts w:ascii="Times New Roman" w:eastAsia="Calibri" w:hAnsi="Times New Roman" w:cs="Times New Roman"/>
                <w:sz w:val="24"/>
                <w:szCs w:val="24"/>
                <w:lang w:val="kk-KZ"/>
              </w:rPr>
              <w:t xml:space="preserve">Басқарманың бухгалтерлік есебін және есеп беруін </w:t>
            </w:r>
            <w:r w:rsidR="00F82967">
              <w:rPr>
                <w:rFonts w:ascii="Times New Roman" w:eastAsia="Calibri" w:hAnsi="Times New Roman" w:cs="Times New Roman"/>
                <w:sz w:val="24"/>
                <w:szCs w:val="24"/>
                <w:lang w:val="kk-KZ"/>
              </w:rPr>
              <w:t>іске асыру. Бюджеттік қаржының игерілуі және</w:t>
            </w:r>
            <w:r w:rsidRPr="004B1C46">
              <w:rPr>
                <w:rFonts w:ascii="Times New Roman" w:eastAsia="Calibri" w:hAnsi="Times New Roman" w:cs="Times New Roman"/>
                <w:sz w:val="24"/>
                <w:szCs w:val="24"/>
                <w:lang w:val="kk-KZ"/>
              </w:rPr>
              <w:t xml:space="preserve"> кәсіпорындар, ұйымдар, </w:t>
            </w:r>
            <w:r w:rsidRPr="004B1C46">
              <w:rPr>
                <w:rFonts w:ascii="Times New Roman" w:eastAsia="Calibri" w:hAnsi="Times New Roman" w:cs="Times New Roman"/>
                <w:sz w:val="24"/>
                <w:szCs w:val="24"/>
                <w:lang w:val="kk-KZ"/>
              </w:rPr>
              <w:lastRenderedPageBreak/>
              <w:t>мекемелермен  атқарылған  қызметі үшін есептеседі.</w:t>
            </w:r>
          </w:p>
        </w:tc>
        <w:tc>
          <w:tcPr>
            <w:tcW w:w="3534" w:type="dxa"/>
          </w:tcPr>
          <w:p w14:paraId="61F2258B" w14:textId="77777777" w:rsidR="0071742F" w:rsidRPr="004B1C46" w:rsidRDefault="0071742F" w:rsidP="0071742F">
            <w:pPr>
              <w:keepLines/>
              <w:widowControl w:val="0"/>
              <w:autoSpaceDE w:val="0"/>
              <w:autoSpaceDN w:val="0"/>
              <w:ind w:left="141" w:right="83"/>
              <w:jc w:val="center"/>
              <w:rPr>
                <w:rFonts w:ascii="Times New Roman" w:eastAsia="Calibri" w:hAnsi="Times New Roman" w:cs="Times New Roman"/>
                <w:sz w:val="24"/>
                <w:szCs w:val="24"/>
                <w:lang w:val="kk-KZ"/>
              </w:rPr>
            </w:pPr>
            <w:r w:rsidRPr="004B1C46">
              <w:rPr>
                <w:rFonts w:ascii="Times New Roman" w:hAnsi="Times New Roman" w:cs="Times New Roman"/>
                <w:color w:val="151515"/>
                <w:sz w:val="24"/>
                <w:szCs w:val="24"/>
                <w:shd w:val="clear" w:color="auto" w:fill="FFFFFF"/>
                <w:lang w:val="kk-KZ"/>
              </w:rPr>
              <w:lastRenderedPageBreak/>
              <w:t>Өз лауазымдық міндеттерін орындау барысында дискрециялық факторлардың туындау мүмкіндігі.</w:t>
            </w:r>
          </w:p>
        </w:tc>
        <w:tc>
          <w:tcPr>
            <w:tcW w:w="3838" w:type="dxa"/>
          </w:tcPr>
          <w:p w14:paraId="21973BBC" w14:textId="77777777" w:rsidR="0071742F" w:rsidRPr="004B1C46" w:rsidRDefault="0085618C" w:rsidP="0071742F">
            <w:pPr>
              <w:keepLines/>
              <w:widowControl w:val="0"/>
              <w:autoSpaceDE w:val="0"/>
              <w:autoSpaceDN w:val="0"/>
              <w:ind w:left="141" w:right="83"/>
              <w:jc w:val="center"/>
              <w:rPr>
                <w:rFonts w:ascii="Times New Roman" w:hAnsi="Times New Roman" w:cs="Times New Roman"/>
                <w:color w:val="151515"/>
                <w:sz w:val="24"/>
                <w:szCs w:val="24"/>
                <w:shd w:val="clear" w:color="auto" w:fill="FFFFFF"/>
                <w:lang w:val="kk-KZ"/>
              </w:rPr>
            </w:pPr>
            <w:proofErr w:type="spellStart"/>
            <w:r>
              <w:rPr>
                <w:rFonts w:ascii="Times New Roman" w:hAnsi="Times New Roman" w:cs="Times New Roman"/>
                <w:color w:val="151515"/>
                <w:sz w:val="24"/>
                <w:szCs w:val="24"/>
                <w:shd w:val="clear" w:color="auto" w:fill="FFFFFF"/>
                <w:lang w:val="ru-RU"/>
              </w:rPr>
              <w:t>Төмен</w:t>
            </w:r>
            <w:proofErr w:type="spellEnd"/>
            <w:r>
              <w:rPr>
                <w:rFonts w:ascii="Times New Roman" w:hAnsi="Times New Roman" w:cs="Times New Roman"/>
                <w:color w:val="151515"/>
                <w:sz w:val="24"/>
                <w:szCs w:val="24"/>
                <w:shd w:val="clear" w:color="auto" w:fill="FFFFFF"/>
                <w:lang w:val="ru-RU"/>
              </w:rPr>
              <w:t xml:space="preserve"> </w:t>
            </w:r>
            <w:proofErr w:type="spellStart"/>
            <w:r>
              <w:rPr>
                <w:rFonts w:ascii="Times New Roman" w:hAnsi="Times New Roman" w:cs="Times New Roman"/>
                <w:color w:val="151515"/>
                <w:sz w:val="24"/>
                <w:szCs w:val="24"/>
                <w:shd w:val="clear" w:color="auto" w:fill="FFFFFF"/>
                <w:lang w:val="ru-RU"/>
              </w:rPr>
              <w:t>деңгей</w:t>
            </w:r>
            <w:proofErr w:type="spellEnd"/>
          </w:p>
        </w:tc>
      </w:tr>
      <w:tr w:rsidR="0071742F" w:rsidRPr="00F82967" w14:paraId="651D69D9" w14:textId="77777777" w:rsidTr="0071742F">
        <w:trPr>
          <w:trHeight w:val="527"/>
          <w:jc w:val="center"/>
        </w:trPr>
        <w:tc>
          <w:tcPr>
            <w:tcW w:w="567" w:type="dxa"/>
          </w:tcPr>
          <w:p w14:paraId="190769F6" w14:textId="3D0A46B2" w:rsidR="0071742F" w:rsidRPr="004B1C46" w:rsidRDefault="003E4C37" w:rsidP="0071742F">
            <w:pPr>
              <w:widowControl w:val="0"/>
              <w:tabs>
                <w:tab w:val="left" w:pos="360"/>
              </w:tabs>
              <w:autoSpaceDE w:val="0"/>
              <w:autoSpaceDN w:val="0"/>
              <w:adjustRightInd w:val="0"/>
              <w:ind w:right="34"/>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lastRenderedPageBreak/>
              <w:t>5</w:t>
            </w:r>
            <w:r w:rsidR="0071742F">
              <w:rPr>
                <w:rFonts w:ascii="Times New Roman" w:hAnsi="Times New Roman" w:cs="Times New Roman"/>
                <w:sz w:val="24"/>
                <w:szCs w:val="24"/>
                <w:lang w:val="ru-RU" w:eastAsia="ru-RU"/>
              </w:rPr>
              <w:t>.</w:t>
            </w:r>
          </w:p>
        </w:tc>
        <w:tc>
          <w:tcPr>
            <w:tcW w:w="3832" w:type="dxa"/>
            <w:tcMar>
              <w:top w:w="0" w:type="dxa"/>
              <w:left w:w="108" w:type="dxa"/>
              <w:bottom w:w="0" w:type="dxa"/>
              <w:right w:w="108" w:type="dxa"/>
            </w:tcMar>
          </w:tcPr>
          <w:p w14:paraId="4C78C521" w14:textId="03A0494B" w:rsidR="0071742F" w:rsidRPr="0085618C" w:rsidRDefault="00F02A60" w:rsidP="0071742F">
            <w:pPr>
              <w:keepLines/>
              <w:widowControl w:val="0"/>
              <w:pBdr>
                <w:bottom w:val="single" w:sz="4" w:space="12" w:color="FFFFFF"/>
              </w:pBdr>
              <w:autoSpaceDE w:val="0"/>
              <w:autoSpaceDN w:val="0"/>
              <w:jc w:val="center"/>
              <w:rPr>
                <w:rFonts w:ascii="Times New Roman" w:hAnsi="Times New Roman" w:cs="Times New Roman"/>
                <w:noProof/>
                <w:color w:val="151515"/>
                <w:sz w:val="24"/>
                <w:szCs w:val="24"/>
                <w:shd w:val="clear" w:color="auto" w:fill="FFFFFF"/>
                <w:lang w:val="ru-RU"/>
              </w:rPr>
            </w:pPr>
            <w:r>
              <w:rPr>
                <w:rFonts w:ascii="Times New Roman" w:hAnsi="Times New Roman" w:cs="Times New Roman"/>
                <w:noProof/>
                <w:color w:val="151515"/>
                <w:sz w:val="24"/>
                <w:szCs w:val="24"/>
                <w:shd w:val="clear" w:color="auto" w:fill="FFFFFF"/>
                <w:lang w:val="ru-RU"/>
              </w:rPr>
              <w:t>Тұрғын үй қорын рәсімдеу</w:t>
            </w:r>
            <w:r w:rsidR="0085618C" w:rsidRPr="0085618C">
              <w:rPr>
                <w:rFonts w:ascii="Times New Roman" w:hAnsi="Times New Roman" w:cs="Times New Roman"/>
                <w:noProof/>
                <w:color w:val="151515"/>
                <w:sz w:val="24"/>
                <w:szCs w:val="24"/>
                <w:shd w:val="clear" w:color="auto" w:fill="FFFFFF"/>
                <w:lang w:val="ru-RU"/>
              </w:rPr>
              <w:t xml:space="preserve"> бөлімінің басшысы</w:t>
            </w:r>
            <w:r w:rsidR="0085618C">
              <w:rPr>
                <w:rFonts w:ascii="Times New Roman" w:hAnsi="Times New Roman" w:cs="Times New Roman"/>
                <w:noProof/>
                <w:color w:val="151515"/>
                <w:sz w:val="24"/>
                <w:szCs w:val="24"/>
                <w:shd w:val="clear" w:color="auto" w:fill="FFFFFF"/>
                <w:lang w:val="ru-RU"/>
              </w:rPr>
              <w:t xml:space="preserve"> </w:t>
            </w:r>
          </w:p>
        </w:tc>
        <w:tc>
          <w:tcPr>
            <w:tcW w:w="3969" w:type="dxa"/>
          </w:tcPr>
          <w:p w14:paraId="4471722F" w14:textId="5D9D39FA" w:rsidR="0071742F" w:rsidRPr="00BF6C6A" w:rsidRDefault="00BF6C6A" w:rsidP="008546C2">
            <w:pPr>
              <w:jc w:val="center"/>
              <w:rPr>
                <w:rFonts w:ascii="Times New Roman" w:eastAsia="Calibri" w:hAnsi="Times New Roman" w:cs="Times New Roman"/>
                <w:noProof/>
                <w:sz w:val="24"/>
                <w:szCs w:val="24"/>
                <w:lang w:val="kk-KZ"/>
              </w:rPr>
            </w:pPr>
            <w:r w:rsidRPr="00BF6C6A">
              <w:rPr>
                <w:rFonts w:ascii="Times New Roman" w:eastAsia="Calibri" w:hAnsi="Times New Roman" w:cs="Times New Roman"/>
                <w:noProof/>
                <w:sz w:val="24"/>
                <w:szCs w:val="24"/>
                <w:lang w:val="kk-KZ"/>
              </w:rPr>
              <w:t>Мемлекеттік жалдамалы тұрғын үйде тұратын азаматтарға қатысты жаңартулар енгізілді. Енді мұндай үйдің жалға алушысы шартта көрсетілген тұлғаларды тұрғылықты жері бойынша тіркей алады. Егер өтініш беруші жалдау шартындағы тізімде болмаса, жүйе өтінішті автоматты түрде қайтарады</w:t>
            </w:r>
            <w:r>
              <w:rPr>
                <w:rFonts w:ascii="Times New Roman" w:eastAsia="Calibri" w:hAnsi="Times New Roman" w:cs="Times New Roman"/>
                <w:noProof/>
                <w:sz w:val="24"/>
                <w:szCs w:val="24"/>
                <w:lang w:val="kk-KZ"/>
              </w:rPr>
              <w:t>.</w:t>
            </w:r>
          </w:p>
        </w:tc>
        <w:tc>
          <w:tcPr>
            <w:tcW w:w="3534" w:type="dxa"/>
          </w:tcPr>
          <w:p w14:paraId="4F364B51" w14:textId="77777777" w:rsidR="0071742F" w:rsidRPr="00343D24" w:rsidRDefault="00343D24" w:rsidP="0071742F">
            <w:pPr>
              <w:pStyle w:val="ab"/>
              <w:shd w:val="clear" w:color="auto" w:fill="FFFFFF"/>
              <w:spacing w:before="0" w:beforeAutospacing="0" w:after="0" w:afterAutospacing="0"/>
              <w:jc w:val="center"/>
              <w:rPr>
                <w:noProof/>
                <w:color w:val="151515"/>
                <w:lang w:val="kk-KZ"/>
              </w:rPr>
            </w:pPr>
            <w:r w:rsidRPr="008546C2">
              <w:rPr>
                <w:rStyle w:val="anegp0gi0b9av8jahpyh"/>
                <w:lang w:val="kk-KZ"/>
              </w:rPr>
              <w:t>Мүдделер</w:t>
            </w:r>
            <w:r w:rsidRPr="008546C2">
              <w:rPr>
                <w:lang w:val="kk-KZ"/>
              </w:rPr>
              <w:t xml:space="preserve"> </w:t>
            </w:r>
            <w:r w:rsidRPr="008546C2">
              <w:rPr>
                <w:rStyle w:val="anegp0gi0b9av8jahpyh"/>
                <w:lang w:val="kk-KZ"/>
              </w:rPr>
              <w:t>қақтығысы</w:t>
            </w:r>
            <w:r w:rsidRPr="008546C2">
              <w:rPr>
                <w:lang w:val="kk-KZ"/>
              </w:rPr>
              <w:t xml:space="preserve">, </w:t>
            </w:r>
            <w:r w:rsidRPr="008546C2">
              <w:rPr>
                <w:rStyle w:val="anegp0gi0b9av8jahpyh"/>
                <w:lang w:val="kk-KZ"/>
              </w:rPr>
              <w:t>лауазымдық</w:t>
            </w:r>
            <w:r w:rsidRPr="008546C2">
              <w:rPr>
                <w:lang w:val="kk-KZ"/>
              </w:rPr>
              <w:t xml:space="preserve"> </w:t>
            </w:r>
            <w:r w:rsidRPr="008546C2">
              <w:rPr>
                <w:rStyle w:val="anegp0gi0b9av8jahpyh"/>
                <w:lang w:val="kk-KZ"/>
              </w:rPr>
              <w:t>өкілеттіктерді</w:t>
            </w:r>
            <w:r w:rsidRPr="008546C2">
              <w:rPr>
                <w:lang w:val="kk-KZ"/>
              </w:rPr>
              <w:t xml:space="preserve"> асыра пайдаланумен</w:t>
            </w:r>
            <w:r w:rsidRPr="008546C2">
              <w:rPr>
                <w:rStyle w:val="anegp0gi0b9av8jahpyh"/>
                <w:lang w:val="kk-KZ"/>
              </w:rPr>
              <w:t>/асыра</w:t>
            </w:r>
            <w:r w:rsidRPr="008546C2">
              <w:rPr>
                <w:lang w:val="kk-KZ"/>
              </w:rPr>
              <w:t xml:space="preserve"> пайдаланумен </w:t>
            </w:r>
            <w:r w:rsidRPr="008546C2">
              <w:rPr>
                <w:rStyle w:val="anegp0gi0b9av8jahpyh"/>
                <w:lang w:val="kk-KZ"/>
              </w:rPr>
              <w:t>байланысты</w:t>
            </w:r>
            <w:r w:rsidRPr="008546C2">
              <w:rPr>
                <w:lang w:val="kk-KZ"/>
              </w:rPr>
              <w:t xml:space="preserve"> </w:t>
            </w:r>
            <w:r w:rsidRPr="008546C2">
              <w:rPr>
                <w:rStyle w:val="anegp0gi0b9av8jahpyh"/>
                <w:lang w:val="kk-KZ"/>
              </w:rPr>
              <w:t>тәуекелдер.</w:t>
            </w:r>
          </w:p>
        </w:tc>
        <w:tc>
          <w:tcPr>
            <w:tcW w:w="3838" w:type="dxa"/>
          </w:tcPr>
          <w:p w14:paraId="70F43EE2" w14:textId="77777777" w:rsidR="0071742F" w:rsidRPr="00343D24" w:rsidRDefault="00343D24" w:rsidP="0071742F">
            <w:pPr>
              <w:pStyle w:val="ab"/>
              <w:shd w:val="clear" w:color="auto" w:fill="FFFFFF"/>
              <w:spacing w:before="0" w:beforeAutospacing="0" w:after="0" w:afterAutospacing="0"/>
              <w:jc w:val="center"/>
              <w:rPr>
                <w:color w:val="151515"/>
                <w:lang w:val="kk-KZ"/>
              </w:rPr>
            </w:pPr>
            <w:r w:rsidRPr="00343D24">
              <w:rPr>
                <w:rStyle w:val="anegp0gi0b9av8jahpyh"/>
                <w:lang w:val="kk-KZ"/>
              </w:rPr>
              <w:t>Нөлдік</w:t>
            </w:r>
            <w:r w:rsidRPr="00343D24">
              <w:rPr>
                <w:lang w:val="kk-KZ"/>
              </w:rPr>
              <w:t xml:space="preserve"> </w:t>
            </w:r>
            <w:r w:rsidRPr="00343D24">
              <w:rPr>
                <w:rStyle w:val="anegp0gi0b9av8jahpyh"/>
                <w:lang w:val="kk-KZ"/>
              </w:rPr>
              <w:t>деңгей.</w:t>
            </w:r>
            <w:r w:rsidRPr="00343D24">
              <w:rPr>
                <w:lang w:val="kk-KZ"/>
              </w:rPr>
              <w:t xml:space="preserve"> Құжат </w:t>
            </w:r>
            <w:r w:rsidRPr="00343D24">
              <w:rPr>
                <w:rStyle w:val="anegp0gi0b9av8jahpyh"/>
                <w:lang w:val="kk-KZ"/>
              </w:rPr>
              <w:t>айналымы</w:t>
            </w:r>
            <w:r w:rsidRPr="00343D24">
              <w:rPr>
                <w:lang w:val="kk-KZ"/>
              </w:rPr>
              <w:t xml:space="preserve"> тек </w:t>
            </w:r>
            <w:r w:rsidRPr="00343D24">
              <w:rPr>
                <w:rStyle w:val="anegp0gi0b9av8jahpyh"/>
                <w:lang w:val="kk-KZ"/>
              </w:rPr>
              <w:t>цифрлық</w:t>
            </w:r>
            <w:r w:rsidRPr="00343D24">
              <w:rPr>
                <w:lang w:val="kk-KZ"/>
              </w:rPr>
              <w:t xml:space="preserve"> </w:t>
            </w:r>
            <w:r w:rsidRPr="00343D24">
              <w:rPr>
                <w:rStyle w:val="anegp0gi0b9av8jahpyh"/>
                <w:lang w:val="kk-KZ"/>
              </w:rPr>
              <w:t>форматтағы</w:t>
            </w:r>
            <w:r w:rsidRPr="00343D24">
              <w:rPr>
                <w:lang w:val="kk-KZ"/>
              </w:rPr>
              <w:t xml:space="preserve"> </w:t>
            </w:r>
            <w:r w:rsidRPr="00343D24">
              <w:rPr>
                <w:rStyle w:val="anegp0gi0b9av8jahpyh"/>
                <w:lang w:val="kk-KZ"/>
              </w:rPr>
              <w:t>АЖ</w:t>
            </w:r>
            <w:r w:rsidRPr="00343D24">
              <w:rPr>
                <w:lang w:val="kk-KZ"/>
              </w:rPr>
              <w:t xml:space="preserve"> </w:t>
            </w:r>
            <w:r w:rsidRPr="00343D24">
              <w:rPr>
                <w:rStyle w:val="anegp0gi0b9av8jahpyh"/>
                <w:lang w:val="kk-KZ"/>
              </w:rPr>
              <w:t>арқылы</w:t>
            </w:r>
            <w:r w:rsidRPr="00343D24">
              <w:rPr>
                <w:lang w:val="kk-KZ"/>
              </w:rPr>
              <w:t xml:space="preserve"> </w:t>
            </w:r>
            <w:r w:rsidRPr="00343D24">
              <w:rPr>
                <w:rStyle w:val="anegp0gi0b9av8jahpyh"/>
                <w:lang w:val="kk-KZ"/>
              </w:rPr>
              <w:t>жүргізіледі.</w:t>
            </w:r>
          </w:p>
        </w:tc>
      </w:tr>
      <w:tr w:rsidR="0071742F" w:rsidRPr="0085618C" w14:paraId="0E22C205" w14:textId="77777777" w:rsidTr="0071742F">
        <w:trPr>
          <w:trHeight w:val="527"/>
          <w:jc w:val="center"/>
        </w:trPr>
        <w:tc>
          <w:tcPr>
            <w:tcW w:w="567" w:type="dxa"/>
          </w:tcPr>
          <w:p w14:paraId="34728C83" w14:textId="11897CC6" w:rsidR="0071742F" w:rsidRPr="004B1C46" w:rsidRDefault="003E4C37" w:rsidP="0071742F">
            <w:pPr>
              <w:widowControl w:val="0"/>
              <w:tabs>
                <w:tab w:val="left" w:pos="360"/>
              </w:tabs>
              <w:autoSpaceDE w:val="0"/>
              <w:autoSpaceDN w:val="0"/>
              <w:adjustRightInd w:val="0"/>
              <w:ind w:right="34"/>
              <w:jc w:val="center"/>
              <w:rPr>
                <w:rFonts w:ascii="Times New Roman" w:hAnsi="Times New Roman" w:cs="Times New Roman"/>
                <w:sz w:val="24"/>
                <w:szCs w:val="24"/>
                <w:lang w:val="ru-RU" w:eastAsia="ru-RU"/>
              </w:rPr>
            </w:pPr>
            <w:r>
              <w:rPr>
                <w:rFonts w:ascii="Times New Roman" w:hAnsi="Times New Roman" w:cs="Times New Roman"/>
                <w:sz w:val="24"/>
                <w:szCs w:val="24"/>
                <w:lang w:val="ru-RU" w:eastAsia="ru-RU"/>
              </w:rPr>
              <w:t>6</w:t>
            </w:r>
            <w:r w:rsidR="0071742F">
              <w:rPr>
                <w:rFonts w:ascii="Times New Roman" w:hAnsi="Times New Roman" w:cs="Times New Roman"/>
                <w:sz w:val="24"/>
                <w:szCs w:val="24"/>
                <w:lang w:val="ru-RU" w:eastAsia="ru-RU"/>
              </w:rPr>
              <w:t>.</w:t>
            </w:r>
          </w:p>
        </w:tc>
        <w:tc>
          <w:tcPr>
            <w:tcW w:w="3832" w:type="dxa"/>
            <w:tcMar>
              <w:top w:w="0" w:type="dxa"/>
              <w:left w:w="108" w:type="dxa"/>
              <w:bottom w:w="0" w:type="dxa"/>
              <w:right w:w="108" w:type="dxa"/>
            </w:tcMar>
          </w:tcPr>
          <w:p w14:paraId="29855FE6" w14:textId="2093DE38" w:rsidR="0071742F" w:rsidRPr="00343D24" w:rsidRDefault="00F02A60" w:rsidP="0071742F">
            <w:pPr>
              <w:keepLines/>
              <w:widowControl w:val="0"/>
              <w:pBdr>
                <w:bottom w:val="single" w:sz="4" w:space="12" w:color="FFFFFF"/>
              </w:pBdr>
              <w:autoSpaceDE w:val="0"/>
              <w:autoSpaceDN w:val="0"/>
              <w:jc w:val="center"/>
              <w:rPr>
                <w:rFonts w:ascii="Times New Roman" w:hAnsi="Times New Roman" w:cs="Times New Roman"/>
                <w:noProof/>
                <w:color w:val="151515"/>
                <w:sz w:val="24"/>
                <w:szCs w:val="24"/>
                <w:shd w:val="clear" w:color="auto" w:fill="FFFFFF"/>
                <w:lang w:val="ru-RU"/>
              </w:rPr>
            </w:pPr>
            <w:r>
              <w:rPr>
                <w:rFonts w:ascii="Times New Roman" w:hAnsi="Times New Roman" w:cs="Times New Roman"/>
                <w:noProof/>
                <w:color w:val="151515"/>
                <w:sz w:val="24"/>
                <w:szCs w:val="24"/>
                <w:shd w:val="clear" w:color="auto" w:fill="FFFFFF"/>
                <w:lang w:val="ru-RU"/>
              </w:rPr>
              <w:t>Тұрғын үй қорын рәсімдеу</w:t>
            </w:r>
            <w:r w:rsidRPr="0085618C">
              <w:rPr>
                <w:rFonts w:ascii="Times New Roman" w:hAnsi="Times New Roman" w:cs="Times New Roman"/>
                <w:noProof/>
                <w:color w:val="151515"/>
                <w:sz w:val="24"/>
                <w:szCs w:val="24"/>
                <w:shd w:val="clear" w:color="auto" w:fill="FFFFFF"/>
                <w:lang w:val="ru-RU"/>
              </w:rPr>
              <w:t xml:space="preserve"> </w:t>
            </w:r>
            <w:r w:rsidR="00343D24" w:rsidRPr="00343D24">
              <w:rPr>
                <w:rFonts w:ascii="Times New Roman" w:hAnsi="Times New Roman" w:cs="Times New Roman"/>
                <w:noProof/>
                <w:color w:val="151515"/>
                <w:sz w:val="24"/>
                <w:szCs w:val="24"/>
                <w:shd w:val="clear" w:color="auto" w:fill="FFFFFF"/>
                <w:lang w:val="ru-RU"/>
              </w:rPr>
              <w:t>бөлімінің бас маманы</w:t>
            </w:r>
          </w:p>
        </w:tc>
        <w:tc>
          <w:tcPr>
            <w:tcW w:w="3969" w:type="dxa"/>
          </w:tcPr>
          <w:p w14:paraId="7CBCBA04" w14:textId="77777777" w:rsidR="0071742F" w:rsidRPr="002A70A2" w:rsidRDefault="002A70A2" w:rsidP="0071742F">
            <w:pPr>
              <w:jc w:val="center"/>
              <w:rPr>
                <w:rFonts w:ascii="Times New Roman" w:eastAsia="Calibri" w:hAnsi="Times New Roman" w:cs="Times New Roman"/>
                <w:noProof/>
                <w:sz w:val="24"/>
                <w:szCs w:val="24"/>
                <w:lang w:val="ru-RU"/>
              </w:rPr>
            </w:pPr>
            <w:r w:rsidRPr="002A70A2">
              <w:rPr>
                <w:rFonts w:ascii="Times New Roman" w:eastAsia="Calibri" w:hAnsi="Times New Roman" w:cs="Times New Roman"/>
                <w:noProof/>
                <w:sz w:val="24"/>
                <w:szCs w:val="24"/>
                <w:lang w:val="ru-RU"/>
              </w:rPr>
              <w:t>Тұрғын үй үшін төлемдердің есебін жүргізу, төлемдердің түсуі жөніндегі жоспарды ұйымдастырады, тұрғын үйді жалға алу үшін субсидиялар төлеуді ұйымдастырады</w:t>
            </w:r>
          </w:p>
        </w:tc>
        <w:tc>
          <w:tcPr>
            <w:tcW w:w="3534" w:type="dxa"/>
          </w:tcPr>
          <w:p w14:paraId="6F3925E2" w14:textId="77777777" w:rsidR="0071742F" w:rsidRPr="0071742F" w:rsidRDefault="002A70A2" w:rsidP="0071742F">
            <w:pPr>
              <w:pStyle w:val="ab"/>
              <w:shd w:val="clear" w:color="auto" w:fill="FFFFFF"/>
              <w:spacing w:before="0" w:beforeAutospacing="0" w:after="0" w:afterAutospacing="0"/>
              <w:jc w:val="center"/>
              <w:rPr>
                <w:noProof/>
                <w:color w:val="151515"/>
              </w:rPr>
            </w:pPr>
            <w:proofErr w:type="spellStart"/>
            <w:r w:rsidRPr="002A70A2">
              <w:rPr>
                <w:rStyle w:val="anegp0gi0b9av8jahpyh"/>
              </w:rPr>
              <w:t>Мүдделер</w:t>
            </w:r>
            <w:proofErr w:type="spellEnd"/>
            <w:r w:rsidRPr="002A70A2">
              <w:rPr>
                <w:rStyle w:val="anegp0gi0b9av8jahpyh"/>
              </w:rPr>
              <w:t xml:space="preserve"> </w:t>
            </w:r>
            <w:proofErr w:type="spellStart"/>
            <w:r w:rsidRPr="002A70A2">
              <w:rPr>
                <w:rStyle w:val="anegp0gi0b9av8jahpyh"/>
              </w:rPr>
              <w:t>қақтығысы</w:t>
            </w:r>
            <w:proofErr w:type="spellEnd"/>
            <w:r w:rsidRPr="002A70A2">
              <w:rPr>
                <w:rStyle w:val="anegp0gi0b9av8jahpyh"/>
              </w:rPr>
              <w:t xml:space="preserve">, </w:t>
            </w:r>
            <w:proofErr w:type="spellStart"/>
            <w:r w:rsidRPr="002A70A2">
              <w:rPr>
                <w:rStyle w:val="anegp0gi0b9av8jahpyh"/>
              </w:rPr>
              <w:t>лауазымдық</w:t>
            </w:r>
            <w:proofErr w:type="spellEnd"/>
            <w:r w:rsidRPr="002A70A2">
              <w:rPr>
                <w:rStyle w:val="anegp0gi0b9av8jahpyh"/>
              </w:rPr>
              <w:t xml:space="preserve"> </w:t>
            </w:r>
            <w:proofErr w:type="spellStart"/>
            <w:r w:rsidRPr="002A70A2">
              <w:rPr>
                <w:rStyle w:val="anegp0gi0b9av8jahpyh"/>
              </w:rPr>
              <w:t>өкілеттіктерді</w:t>
            </w:r>
            <w:proofErr w:type="spellEnd"/>
            <w:r w:rsidRPr="002A70A2">
              <w:rPr>
                <w:rStyle w:val="anegp0gi0b9av8jahpyh"/>
              </w:rPr>
              <w:t xml:space="preserve"> </w:t>
            </w:r>
            <w:proofErr w:type="spellStart"/>
            <w:r w:rsidRPr="002A70A2">
              <w:rPr>
                <w:rStyle w:val="anegp0gi0b9av8jahpyh"/>
              </w:rPr>
              <w:t>асыра</w:t>
            </w:r>
            <w:proofErr w:type="spellEnd"/>
            <w:r w:rsidRPr="002A70A2">
              <w:rPr>
                <w:rStyle w:val="anegp0gi0b9av8jahpyh"/>
              </w:rPr>
              <w:t xml:space="preserve"> </w:t>
            </w:r>
            <w:proofErr w:type="spellStart"/>
            <w:r w:rsidRPr="002A70A2">
              <w:rPr>
                <w:rStyle w:val="anegp0gi0b9av8jahpyh"/>
              </w:rPr>
              <w:t>пайдаланумен</w:t>
            </w:r>
            <w:proofErr w:type="spellEnd"/>
            <w:r w:rsidRPr="002A70A2">
              <w:rPr>
                <w:rStyle w:val="anegp0gi0b9av8jahpyh"/>
              </w:rPr>
              <w:t>/</w:t>
            </w:r>
            <w:proofErr w:type="spellStart"/>
            <w:r w:rsidRPr="002A70A2">
              <w:rPr>
                <w:rStyle w:val="anegp0gi0b9av8jahpyh"/>
              </w:rPr>
              <w:t>асыра</w:t>
            </w:r>
            <w:proofErr w:type="spellEnd"/>
            <w:r w:rsidRPr="002A70A2">
              <w:rPr>
                <w:rStyle w:val="anegp0gi0b9av8jahpyh"/>
              </w:rPr>
              <w:t xml:space="preserve"> </w:t>
            </w:r>
            <w:proofErr w:type="spellStart"/>
            <w:r w:rsidRPr="002A70A2">
              <w:rPr>
                <w:rStyle w:val="anegp0gi0b9av8jahpyh"/>
              </w:rPr>
              <w:t>пайдаланумен</w:t>
            </w:r>
            <w:proofErr w:type="spellEnd"/>
            <w:r w:rsidRPr="002A70A2">
              <w:rPr>
                <w:rStyle w:val="anegp0gi0b9av8jahpyh"/>
              </w:rPr>
              <w:t xml:space="preserve"> </w:t>
            </w:r>
            <w:proofErr w:type="spellStart"/>
            <w:r w:rsidRPr="002A70A2">
              <w:rPr>
                <w:rStyle w:val="anegp0gi0b9av8jahpyh"/>
              </w:rPr>
              <w:t>байланысты</w:t>
            </w:r>
            <w:proofErr w:type="spellEnd"/>
            <w:r w:rsidRPr="002A70A2">
              <w:rPr>
                <w:rStyle w:val="anegp0gi0b9av8jahpyh"/>
              </w:rPr>
              <w:t xml:space="preserve"> </w:t>
            </w:r>
            <w:proofErr w:type="spellStart"/>
            <w:r w:rsidRPr="002A70A2">
              <w:rPr>
                <w:rStyle w:val="anegp0gi0b9av8jahpyh"/>
              </w:rPr>
              <w:t>тәуекелдер</w:t>
            </w:r>
            <w:proofErr w:type="spellEnd"/>
            <w:r w:rsidRPr="002A70A2">
              <w:rPr>
                <w:rStyle w:val="anegp0gi0b9av8jahpyh"/>
              </w:rPr>
              <w:t>.</w:t>
            </w:r>
          </w:p>
        </w:tc>
        <w:tc>
          <w:tcPr>
            <w:tcW w:w="3838" w:type="dxa"/>
          </w:tcPr>
          <w:p w14:paraId="7E6F47CF" w14:textId="77777777" w:rsidR="0071742F" w:rsidRPr="004B1C46" w:rsidRDefault="002A70A2" w:rsidP="0071742F">
            <w:pPr>
              <w:pStyle w:val="ab"/>
              <w:shd w:val="clear" w:color="auto" w:fill="FFFFFF"/>
              <w:spacing w:before="0" w:beforeAutospacing="0" w:after="0" w:afterAutospacing="0"/>
              <w:jc w:val="center"/>
              <w:rPr>
                <w:color w:val="151515"/>
              </w:rPr>
            </w:pPr>
            <w:proofErr w:type="spellStart"/>
            <w:r>
              <w:rPr>
                <w:color w:val="151515"/>
                <w:shd w:val="clear" w:color="auto" w:fill="FFFFFF"/>
              </w:rPr>
              <w:t>Төмен</w:t>
            </w:r>
            <w:proofErr w:type="spellEnd"/>
            <w:r>
              <w:rPr>
                <w:color w:val="151515"/>
                <w:shd w:val="clear" w:color="auto" w:fill="FFFFFF"/>
              </w:rPr>
              <w:t xml:space="preserve"> </w:t>
            </w:r>
            <w:proofErr w:type="spellStart"/>
            <w:r>
              <w:rPr>
                <w:color w:val="151515"/>
                <w:shd w:val="clear" w:color="auto" w:fill="FFFFFF"/>
              </w:rPr>
              <w:t>деңгей</w:t>
            </w:r>
            <w:proofErr w:type="spellEnd"/>
          </w:p>
        </w:tc>
      </w:tr>
      <w:tr w:rsidR="0063748D" w:rsidRPr="0063748D" w14:paraId="7017C8E6" w14:textId="77777777" w:rsidTr="0071742F">
        <w:trPr>
          <w:trHeight w:val="527"/>
          <w:jc w:val="center"/>
        </w:trPr>
        <w:tc>
          <w:tcPr>
            <w:tcW w:w="567" w:type="dxa"/>
          </w:tcPr>
          <w:p w14:paraId="799B5A32" w14:textId="4EF91792" w:rsidR="0063748D" w:rsidRPr="0063748D" w:rsidRDefault="0063748D" w:rsidP="0071742F">
            <w:pPr>
              <w:widowControl w:val="0"/>
              <w:tabs>
                <w:tab w:val="left" w:pos="360"/>
              </w:tabs>
              <w:autoSpaceDE w:val="0"/>
              <w:autoSpaceDN w:val="0"/>
              <w:adjustRightInd w:val="0"/>
              <w:ind w:right="34"/>
              <w:jc w:val="center"/>
              <w:rPr>
                <w:rFonts w:ascii="Times New Roman" w:hAnsi="Times New Roman" w:cs="Times New Roman"/>
                <w:sz w:val="24"/>
                <w:szCs w:val="24"/>
                <w:lang w:val="kk-KZ" w:eastAsia="ru-RU"/>
              </w:rPr>
            </w:pPr>
            <w:r>
              <w:rPr>
                <w:rFonts w:ascii="Times New Roman" w:hAnsi="Times New Roman" w:cs="Times New Roman"/>
                <w:sz w:val="24"/>
                <w:szCs w:val="24"/>
                <w:lang w:eastAsia="ru-RU"/>
              </w:rPr>
              <w:t>7</w:t>
            </w:r>
            <w:r>
              <w:rPr>
                <w:rFonts w:ascii="Times New Roman" w:hAnsi="Times New Roman" w:cs="Times New Roman"/>
                <w:sz w:val="24"/>
                <w:szCs w:val="24"/>
                <w:lang w:val="kk-KZ" w:eastAsia="ru-RU"/>
              </w:rPr>
              <w:t>.</w:t>
            </w:r>
          </w:p>
        </w:tc>
        <w:tc>
          <w:tcPr>
            <w:tcW w:w="3832" w:type="dxa"/>
            <w:tcMar>
              <w:top w:w="0" w:type="dxa"/>
              <w:left w:w="108" w:type="dxa"/>
              <w:bottom w:w="0" w:type="dxa"/>
              <w:right w:w="108" w:type="dxa"/>
            </w:tcMar>
          </w:tcPr>
          <w:p w14:paraId="57E01744" w14:textId="3296A0A4" w:rsidR="0063748D" w:rsidRDefault="0063748D" w:rsidP="0071742F">
            <w:pPr>
              <w:keepLines/>
              <w:widowControl w:val="0"/>
              <w:pBdr>
                <w:bottom w:val="single" w:sz="4" w:space="12" w:color="FFFFFF"/>
              </w:pBdr>
              <w:autoSpaceDE w:val="0"/>
              <w:autoSpaceDN w:val="0"/>
              <w:jc w:val="center"/>
              <w:rPr>
                <w:rFonts w:ascii="Times New Roman" w:hAnsi="Times New Roman" w:cs="Times New Roman"/>
                <w:noProof/>
                <w:color w:val="151515"/>
                <w:sz w:val="24"/>
                <w:szCs w:val="24"/>
                <w:shd w:val="clear" w:color="auto" w:fill="FFFFFF"/>
                <w:lang w:val="ru-RU"/>
              </w:rPr>
            </w:pPr>
            <w:r>
              <w:rPr>
                <w:rFonts w:ascii="Times New Roman" w:hAnsi="Times New Roman" w:cs="Times New Roman"/>
                <w:noProof/>
                <w:color w:val="151515"/>
                <w:sz w:val="24"/>
                <w:szCs w:val="24"/>
                <w:shd w:val="clear" w:color="auto" w:fill="FFFFFF"/>
                <w:lang w:val="ru-RU"/>
              </w:rPr>
              <w:t>Тұрғын үй және газ техникалық инспекциясы бөлімі</w:t>
            </w:r>
          </w:p>
        </w:tc>
        <w:tc>
          <w:tcPr>
            <w:tcW w:w="3969" w:type="dxa"/>
          </w:tcPr>
          <w:p w14:paraId="4AE96325" w14:textId="4585F5C3" w:rsidR="0063748D" w:rsidRPr="002A70A2" w:rsidRDefault="00ED08B7" w:rsidP="00ED08B7">
            <w:pPr>
              <w:jc w:val="center"/>
              <w:rPr>
                <w:rFonts w:ascii="Times New Roman" w:eastAsia="Calibri" w:hAnsi="Times New Roman" w:cs="Times New Roman"/>
                <w:noProof/>
                <w:sz w:val="24"/>
                <w:szCs w:val="24"/>
                <w:lang w:val="ru-RU"/>
              </w:rPr>
            </w:pPr>
            <w:r>
              <w:rPr>
                <w:rFonts w:ascii="Times New Roman" w:eastAsia="Calibri" w:hAnsi="Times New Roman" w:cs="Times New Roman"/>
                <w:noProof/>
                <w:sz w:val="24"/>
                <w:szCs w:val="24"/>
                <w:lang w:val="ru-RU"/>
              </w:rPr>
              <w:t>Тұрғын үй қорының құрамына тіркелген кондоминиум объектілеріне мемлекеттік бақылауды жүзеге асырады.</w:t>
            </w:r>
          </w:p>
        </w:tc>
        <w:tc>
          <w:tcPr>
            <w:tcW w:w="3534" w:type="dxa"/>
          </w:tcPr>
          <w:p w14:paraId="768D5B4E" w14:textId="187509E8" w:rsidR="0063748D" w:rsidRPr="002A70A2" w:rsidRDefault="00ED08B7" w:rsidP="0071742F">
            <w:pPr>
              <w:pStyle w:val="ab"/>
              <w:shd w:val="clear" w:color="auto" w:fill="FFFFFF"/>
              <w:spacing w:before="0" w:beforeAutospacing="0" w:after="0" w:afterAutospacing="0"/>
              <w:jc w:val="center"/>
              <w:rPr>
                <w:rStyle w:val="anegp0gi0b9av8jahpyh"/>
              </w:rPr>
            </w:pPr>
            <w:proofErr w:type="spellStart"/>
            <w:r w:rsidRPr="002A70A2">
              <w:rPr>
                <w:rStyle w:val="anegp0gi0b9av8jahpyh"/>
              </w:rPr>
              <w:t>Мүдделер</w:t>
            </w:r>
            <w:proofErr w:type="spellEnd"/>
            <w:r w:rsidRPr="002A70A2">
              <w:rPr>
                <w:rStyle w:val="anegp0gi0b9av8jahpyh"/>
              </w:rPr>
              <w:t xml:space="preserve"> </w:t>
            </w:r>
            <w:proofErr w:type="spellStart"/>
            <w:r w:rsidRPr="002A70A2">
              <w:rPr>
                <w:rStyle w:val="anegp0gi0b9av8jahpyh"/>
              </w:rPr>
              <w:t>қақтығысы</w:t>
            </w:r>
            <w:proofErr w:type="spellEnd"/>
            <w:r w:rsidRPr="002A70A2">
              <w:rPr>
                <w:rStyle w:val="anegp0gi0b9av8jahpyh"/>
              </w:rPr>
              <w:t xml:space="preserve">, </w:t>
            </w:r>
            <w:proofErr w:type="spellStart"/>
            <w:r w:rsidRPr="002A70A2">
              <w:rPr>
                <w:rStyle w:val="anegp0gi0b9av8jahpyh"/>
              </w:rPr>
              <w:t>лауазымдық</w:t>
            </w:r>
            <w:proofErr w:type="spellEnd"/>
            <w:r w:rsidRPr="002A70A2">
              <w:rPr>
                <w:rStyle w:val="anegp0gi0b9av8jahpyh"/>
              </w:rPr>
              <w:t xml:space="preserve"> </w:t>
            </w:r>
            <w:proofErr w:type="spellStart"/>
            <w:r w:rsidRPr="002A70A2">
              <w:rPr>
                <w:rStyle w:val="anegp0gi0b9av8jahpyh"/>
              </w:rPr>
              <w:t>өкілеттіктерді</w:t>
            </w:r>
            <w:proofErr w:type="spellEnd"/>
            <w:r w:rsidRPr="002A70A2">
              <w:rPr>
                <w:rStyle w:val="anegp0gi0b9av8jahpyh"/>
              </w:rPr>
              <w:t xml:space="preserve"> </w:t>
            </w:r>
            <w:proofErr w:type="spellStart"/>
            <w:r w:rsidRPr="002A70A2">
              <w:rPr>
                <w:rStyle w:val="anegp0gi0b9av8jahpyh"/>
              </w:rPr>
              <w:t>асыра</w:t>
            </w:r>
            <w:proofErr w:type="spellEnd"/>
            <w:r w:rsidRPr="002A70A2">
              <w:rPr>
                <w:rStyle w:val="anegp0gi0b9av8jahpyh"/>
              </w:rPr>
              <w:t xml:space="preserve"> </w:t>
            </w:r>
            <w:proofErr w:type="spellStart"/>
            <w:r w:rsidRPr="002A70A2">
              <w:rPr>
                <w:rStyle w:val="anegp0gi0b9av8jahpyh"/>
              </w:rPr>
              <w:t>пайдаланумен</w:t>
            </w:r>
            <w:proofErr w:type="spellEnd"/>
            <w:r w:rsidRPr="002A70A2">
              <w:rPr>
                <w:rStyle w:val="anegp0gi0b9av8jahpyh"/>
              </w:rPr>
              <w:t>/</w:t>
            </w:r>
            <w:proofErr w:type="spellStart"/>
            <w:r w:rsidRPr="002A70A2">
              <w:rPr>
                <w:rStyle w:val="anegp0gi0b9av8jahpyh"/>
              </w:rPr>
              <w:t>асыра</w:t>
            </w:r>
            <w:proofErr w:type="spellEnd"/>
            <w:r w:rsidRPr="002A70A2">
              <w:rPr>
                <w:rStyle w:val="anegp0gi0b9av8jahpyh"/>
              </w:rPr>
              <w:t xml:space="preserve"> </w:t>
            </w:r>
            <w:proofErr w:type="spellStart"/>
            <w:r w:rsidRPr="002A70A2">
              <w:rPr>
                <w:rStyle w:val="anegp0gi0b9av8jahpyh"/>
              </w:rPr>
              <w:t>пайдаланумен</w:t>
            </w:r>
            <w:proofErr w:type="spellEnd"/>
            <w:r w:rsidRPr="002A70A2">
              <w:rPr>
                <w:rStyle w:val="anegp0gi0b9av8jahpyh"/>
              </w:rPr>
              <w:t xml:space="preserve"> </w:t>
            </w:r>
            <w:proofErr w:type="spellStart"/>
            <w:r w:rsidRPr="002A70A2">
              <w:rPr>
                <w:rStyle w:val="anegp0gi0b9av8jahpyh"/>
              </w:rPr>
              <w:t>байланысты</w:t>
            </w:r>
            <w:proofErr w:type="spellEnd"/>
            <w:r w:rsidRPr="002A70A2">
              <w:rPr>
                <w:rStyle w:val="anegp0gi0b9av8jahpyh"/>
              </w:rPr>
              <w:t xml:space="preserve"> </w:t>
            </w:r>
            <w:proofErr w:type="spellStart"/>
            <w:r w:rsidRPr="002A70A2">
              <w:rPr>
                <w:rStyle w:val="anegp0gi0b9av8jahpyh"/>
              </w:rPr>
              <w:t>тәуекелдер</w:t>
            </w:r>
            <w:proofErr w:type="spellEnd"/>
            <w:r w:rsidRPr="002A70A2">
              <w:rPr>
                <w:rStyle w:val="anegp0gi0b9av8jahpyh"/>
              </w:rPr>
              <w:t>.</w:t>
            </w:r>
          </w:p>
        </w:tc>
        <w:tc>
          <w:tcPr>
            <w:tcW w:w="3838" w:type="dxa"/>
          </w:tcPr>
          <w:p w14:paraId="27F4A983" w14:textId="33FE817A" w:rsidR="0063748D" w:rsidRDefault="00ED08B7" w:rsidP="0071742F">
            <w:pPr>
              <w:pStyle w:val="ab"/>
              <w:shd w:val="clear" w:color="auto" w:fill="FFFFFF"/>
              <w:spacing w:before="0" w:beforeAutospacing="0" w:after="0" w:afterAutospacing="0"/>
              <w:jc w:val="center"/>
              <w:rPr>
                <w:color w:val="151515"/>
                <w:shd w:val="clear" w:color="auto" w:fill="FFFFFF"/>
              </w:rPr>
            </w:pPr>
            <w:proofErr w:type="spellStart"/>
            <w:r>
              <w:rPr>
                <w:color w:val="151515"/>
                <w:shd w:val="clear" w:color="auto" w:fill="FFFFFF"/>
              </w:rPr>
              <w:t>Төмен</w:t>
            </w:r>
            <w:proofErr w:type="spellEnd"/>
            <w:r>
              <w:rPr>
                <w:color w:val="151515"/>
                <w:shd w:val="clear" w:color="auto" w:fill="FFFFFF"/>
              </w:rPr>
              <w:t xml:space="preserve"> </w:t>
            </w:r>
            <w:proofErr w:type="spellStart"/>
            <w:r>
              <w:rPr>
                <w:color w:val="151515"/>
                <w:shd w:val="clear" w:color="auto" w:fill="FFFFFF"/>
              </w:rPr>
              <w:t>деңгей</w:t>
            </w:r>
            <w:proofErr w:type="spellEnd"/>
          </w:p>
        </w:tc>
      </w:tr>
    </w:tbl>
    <w:p w14:paraId="1A4B7D14" w14:textId="77777777" w:rsidR="007A10F4" w:rsidRPr="00296F02" w:rsidRDefault="007A10F4" w:rsidP="007A10F4">
      <w:pPr>
        <w:rPr>
          <w:lang w:val="kk-KZ"/>
        </w:rPr>
      </w:pPr>
      <w:bookmarkStart w:id="1" w:name="_Hlk189062236"/>
    </w:p>
    <w:p w14:paraId="15C1A3E7" w14:textId="77777777" w:rsidR="007A10F4" w:rsidRDefault="007A10F4" w:rsidP="007A10F4">
      <w:pPr>
        <w:ind w:left="11520" w:firstLine="720"/>
        <w:rPr>
          <w:rFonts w:ascii="Times New Roman" w:hAnsi="Times New Roman" w:cs="Times New Roman"/>
          <w:b/>
          <w:bCs/>
          <w:sz w:val="28"/>
          <w:szCs w:val="28"/>
          <w:lang w:val="kk-KZ"/>
        </w:rPr>
      </w:pPr>
    </w:p>
    <w:p w14:paraId="5D0A1B11" w14:textId="3270BF5C" w:rsidR="007A10F4" w:rsidRDefault="007A10F4" w:rsidP="007A10F4">
      <w:pPr>
        <w:ind w:left="11520" w:firstLine="720"/>
        <w:rPr>
          <w:rFonts w:ascii="Times New Roman" w:hAnsi="Times New Roman" w:cs="Times New Roman"/>
          <w:b/>
          <w:bCs/>
          <w:sz w:val="28"/>
          <w:szCs w:val="28"/>
          <w:lang w:val="kk-KZ"/>
        </w:rPr>
      </w:pPr>
      <w:r>
        <w:rPr>
          <w:rFonts w:ascii="Times New Roman" w:hAnsi="Times New Roman" w:cs="Times New Roman"/>
          <w:b/>
          <w:bCs/>
          <w:sz w:val="28"/>
          <w:szCs w:val="28"/>
          <w:lang w:val="kk-KZ"/>
        </w:rPr>
        <w:t>Д. Асылхан</w:t>
      </w:r>
    </w:p>
    <w:p w14:paraId="67BD51DC" w14:textId="77777777" w:rsidR="007A10F4" w:rsidRPr="00A54F9E" w:rsidRDefault="007A10F4" w:rsidP="007A10F4">
      <w:pPr>
        <w:ind w:left="10080"/>
        <w:rPr>
          <w:rFonts w:ascii="Times New Roman" w:hAnsi="Times New Roman" w:cs="Times New Roman"/>
          <w:b/>
          <w:bCs/>
          <w:sz w:val="28"/>
          <w:szCs w:val="28"/>
          <w:lang w:val="kk-KZ"/>
        </w:rPr>
      </w:pPr>
    </w:p>
    <w:p w14:paraId="64FA5A55" w14:textId="4BE3292F" w:rsidR="007A10F4" w:rsidRDefault="007A10F4" w:rsidP="007A10F4">
      <w:pPr>
        <w:ind w:left="12240"/>
        <w:rPr>
          <w:rFonts w:ascii="Times New Roman" w:hAnsi="Times New Roman" w:cs="Times New Roman"/>
          <w:b/>
          <w:bCs/>
          <w:sz w:val="28"/>
          <w:szCs w:val="28"/>
          <w:lang w:val="kk-KZ"/>
        </w:rPr>
      </w:pPr>
      <w:r>
        <w:rPr>
          <w:rFonts w:ascii="Times New Roman" w:hAnsi="Times New Roman" w:cs="Times New Roman"/>
          <w:b/>
          <w:bCs/>
          <w:sz w:val="28"/>
          <w:szCs w:val="28"/>
          <w:lang w:val="kk-KZ"/>
        </w:rPr>
        <w:t xml:space="preserve">Б. Жұмахан </w:t>
      </w:r>
    </w:p>
    <w:p w14:paraId="736860EB" w14:textId="77777777" w:rsidR="007A10F4" w:rsidRPr="00A54F9E" w:rsidRDefault="007A10F4" w:rsidP="007A10F4">
      <w:pPr>
        <w:ind w:left="10800" w:firstLine="720"/>
        <w:rPr>
          <w:rFonts w:ascii="Times New Roman" w:hAnsi="Times New Roman" w:cs="Times New Roman"/>
          <w:b/>
          <w:bCs/>
          <w:sz w:val="28"/>
          <w:szCs w:val="28"/>
          <w:lang w:val="kk-KZ"/>
        </w:rPr>
      </w:pPr>
    </w:p>
    <w:p w14:paraId="065B02BF" w14:textId="15C4E4C8" w:rsidR="007A10F4" w:rsidRDefault="007A10F4" w:rsidP="007A10F4">
      <w:pPr>
        <w:ind w:left="11520" w:firstLine="720"/>
        <w:rPr>
          <w:rFonts w:ascii="Times New Roman" w:hAnsi="Times New Roman" w:cs="Times New Roman"/>
          <w:b/>
          <w:bCs/>
          <w:sz w:val="28"/>
          <w:szCs w:val="28"/>
          <w:lang w:val="kk-KZ"/>
        </w:rPr>
      </w:pPr>
      <w:r>
        <w:rPr>
          <w:rFonts w:ascii="Times New Roman" w:hAnsi="Times New Roman" w:cs="Times New Roman"/>
          <w:b/>
          <w:bCs/>
          <w:sz w:val="28"/>
          <w:szCs w:val="28"/>
          <w:lang w:val="kk-KZ"/>
        </w:rPr>
        <w:t>Д</w:t>
      </w:r>
      <w:r w:rsidRPr="00A54F9E">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Байтено</w:t>
      </w:r>
      <w:r w:rsidRPr="00A54F9E">
        <w:rPr>
          <w:rFonts w:ascii="Times New Roman" w:hAnsi="Times New Roman" w:cs="Times New Roman"/>
          <w:b/>
          <w:bCs/>
          <w:sz w:val="28"/>
          <w:szCs w:val="28"/>
          <w:lang w:val="kk-KZ"/>
        </w:rPr>
        <w:t>в</w:t>
      </w:r>
    </w:p>
    <w:p w14:paraId="6C851819" w14:textId="77777777" w:rsidR="007A10F4" w:rsidRPr="00A54F9E" w:rsidRDefault="007A10F4" w:rsidP="007A10F4">
      <w:pPr>
        <w:ind w:left="10800" w:firstLine="720"/>
        <w:rPr>
          <w:rFonts w:ascii="Times New Roman" w:hAnsi="Times New Roman" w:cs="Times New Roman"/>
          <w:b/>
          <w:bCs/>
          <w:sz w:val="28"/>
          <w:szCs w:val="28"/>
          <w:lang w:val="kk-KZ"/>
        </w:rPr>
      </w:pPr>
    </w:p>
    <w:p w14:paraId="48FA788F" w14:textId="08FA8461" w:rsidR="007A10F4" w:rsidRDefault="007A10F4" w:rsidP="007A10F4">
      <w:pPr>
        <w:ind w:left="11520" w:firstLine="720"/>
        <w:rPr>
          <w:rFonts w:ascii="Times New Roman" w:hAnsi="Times New Roman" w:cs="Times New Roman"/>
          <w:b/>
          <w:bCs/>
          <w:sz w:val="28"/>
          <w:szCs w:val="28"/>
          <w:lang w:val="kk-KZ"/>
        </w:rPr>
      </w:pPr>
      <w:r>
        <w:rPr>
          <w:rFonts w:ascii="Times New Roman" w:hAnsi="Times New Roman" w:cs="Times New Roman"/>
          <w:b/>
          <w:bCs/>
          <w:sz w:val="28"/>
          <w:szCs w:val="28"/>
          <w:lang w:val="kk-KZ"/>
        </w:rPr>
        <w:t>С</w:t>
      </w:r>
      <w:r w:rsidRPr="00A54F9E">
        <w:rPr>
          <w:rFonts w:ascii="Times New Roman" w:hAnsi="Times New Roman" w:cs="Times New Roman"/>
          <w:b/>
          <w:bCs/>
          <w:sz w:val="28"/>
          <w:szCs w:val="28"/>
          <w:lang w:val="kk-KZ"/>
        </w:rPr>
        <w:t>.</w:t>
      </w:r>
      <w:r>
        <w:rPr>
          <w:rFonts w:ascii="Times New Roman" w:hAnsi="Times New Roman" w:cs="Times New Roman"/>
          <w:b/>
          <w:bCs/>
          <w:sz w:val="28"/>
          <w:szCs w:val="28"/>
          <w:lang w:val="kk-KZ"/>
        </w:rPr>
        <w:t xml:space="preserve"> Исабеков</w:t>
      </w:r>
    </w:p>
    <w:p w14:paraId="10A96D1C" w14:textId="77777777" w:rsidR="00ED08B7" w:rsidRDefault="00ED08B7" w:rsidP="007A10F4">
      <w:pPr>
        <w:ind w:left="11520" w:firstLine="720"/>
        <w:rPr>
          <w:rFonts w:ascii="Times New Roman" w:hAnsi="Times New Roman" w:cs="Times New Roman"/>
          <w:b/>
          <w:bCs/>
          <w:sz w:val="28"/>
          <w:szCs w:val="28"/>
          <w:lang w:val="kk-KZ"/>
        </w:rPr>
      </w:pPr>
    </w:p>
    <w:p w14:paraId="4ECB9606" w14:textId="2034D939" w:rsidR="00ED08B7" w:rsidRDefault="00ED08B7" w:rsidP="007A10F4">
      <w:pPr>
        <w:ind w:left="11520" w:firstLine="720"/>
        <w:rPr>
          <w:rFonts w:ascii="Times New Roman" w:hAnsi="Times New Roman" w:cs="Times New Roman"/>
          <w:b/>
          <w:bCs/>
          <w:sz w:val="28"/>
          <w:szCs w:val="28"/>
          <w:lang w:val="kk-KZ"/>
        </w:rPr>
      </w:pPr>
      <w:r>
        <w:rPr>
          <w:rFonts w:ascii="Times New Roman" w:hAnsi="Times New Roman" w:cs="Times New Roman"/>
          <w:b/>
          <w:bCs/>
          <w:sz w:val="28"/>
          <w:szCs w:val="28"/>
          <w:lang w:val="kk-KZ"/>
        </w:rPr>
        <w:t>Н. Мылтықбай</w:t>
      </w:r>
    </w:p>
    <w:p w14:paraId="4BEFDAFE" w14:textId="77777777" w:rsidR="007A10F4" w:rsidRPr="00A54F9E" w:rsidRDefault="007A10F4" w:rsidP="007A10F4">
      <w:pPr>
        <w:ind w:left="10800" w:firstLine="720"/>
        <w:rPr>
          <w:rFonts w:ascii="Times New Roman" w:hAnsi="Times New Roman" w:cs="Times New Roman"/>
          <w:b/>
          <w:bCs/>
          <w:sz w:val="28"/>
          <w:szCs w:val="28"/>
          <w:lang w:val="kk-KZ"/>
        </w:rPr>
      </w:pPr>
    </w:p>
    <w:p w14:paraId="4BB12255" w14:textId="5564A3C3" w:rsidR="007A10F4" w:rsidRDefault="007A10F4" w:rsidP="007A10F4">
      <w:pPr>
        <w:ind w:left="11520" w:firstLine="720"/>
        <w:rPr>
          <w:rFonts w:ascii="Times New Roman" w:hAnsi="Times New Roman" w:cs="Times New Roman"/>
          <w:b/>
          <w:bCs/>
          <w:sz w:val="28"/>
          <w:szCs w:val="28"/>
          <w:lang w:val="kk-KZ"/>
        </w:rPr>
      </w:pPr>
      <w:r>
        <w:rPr>
          <w:rFonts w:ascii="Times New Roman" w:hAnsi="Times New Roman" w:cs="Times New Roman"/>
          <w:b/>
          <w:bCs/>
          <w:sz w:val="28"/>
          <w:szCs w:val="28"/>
          <w:lang w:val="kk-KZ"/>
        </w:rPr>
        <w:t>Б. Ерсайын</w:t>
      </w:r>
    </w:p>
    <w:bookmarkEnd w:id="1"/>
    <w:p w14:paraId="511C5D91" w14:textId="11724683" w:rsidR="007A10F4" w:rsidRPr="00A54F9E" w:rsidRDefault="007A10F4" w:rsidP="007A10F4">
      <w:pPr>
        <w:rPr>
          <w:rFonts w:ascii="Times New Roman" w:hAnsi="Times New Roman" w:cs="Times New Roman"/>
          <w:b/>
          <w:bCs/>
          <w:sz w:val="28"/>
          <w:szCs w:val="28"/>
          <w:lang w:val="kk-KZ"/>
        </w:rPr>
      </w:pPr>
    </w:p>
    <w:p w14:paraId="263A6DFA" w14:textId="77777777" w:rsidR="00FC6554" w:rsidRPr="007A10F4" w:rsidRDefault="00FC6554" w:rsidP="00FF51DF">
      <w:pPr>
        <w:rPr>
          <w:rFonts w:ascii="Times New Roman" w:hAnsi="Times New Roman" w:cs="Times New Roman"/>
          <w:sz w:val="24"/>
          <w:szCs w:val="24"/>
          <w:lang w:val="kk-KZ"/>
        </w:rPr>
      </w:pPr>
    </w:p>
    <w:sectPr w:rsidR="00FC6554" w:rsidRPr="007A10F4" w:rsidSect="00A76AF0">
      <w:pgSz w:w="16838" w:h="11906" w:orient="landscape"/>
      <w:pgMar w:top="426" w:right="1134" w:bottom="851" w:left="1134" w:header="709" w:footer="709" w:gutter="0"/>
      <w:cols w:space="708"/>
      <w:docGrid w:linePitch="43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3AA1"/>
    <w:rsid w:val="00006490"/>
    <w:rsid w:val="000130C9"/>
    <w:rsid w:val="000757DA"/>
    <w:rsid w:val="000D35D5"/>
    <w:rsid w:val="001E16EE"/>
    <w:rsid w:val="00297BD8"/>
    <w:rsid w:val="002A70A2"/>
    <w:rsid w:val="002B307C"/>
    <w:rsid w:val="002F6525"/>
    <w:rsid w:val="00340144"/>
    <w:rsid w:val="00343D24"/>
    <w:rsid w:val="003E4C37"/>
    <w:rsid w:val="00410BEA"/>
    <w:rsid w:val="00441146"/>
    <w:rsid w:val="004B1C46"/>
    <w:rsid w:val="00532759"/>
    <w:rsid w:val="005E091E"/>
    <w:rsid w:val="0060027B"/>
    <w:rsid w:val="0063748D"/>
    <w:rsid w:val="00641604"/>
    <w:rsid w:val="00671562"/>
    <w:rsid w:val="0071742F"/>
    <w:rsid w:val="00742083"/>
    <w:rsid w:val="007A10F4"/>
    <w:rsid w:val="007A321D"/>
    <w:rsid w:val="007A62BD"/>
    <w:rsid w:val="007A693C"/>
    <w:rsid w:val="007B5EA5"/>
    <w:rsid w:val="007C5F1D"/>
    <w:rsid w:val="008440D0"/>
    <w:rsid w:val="008546C2"/>
    <w:rsid w:val="0085618C"/>
    <w:rsid w:val="00856D75"/>
    <w:rsid w:val="00863FC6"/>
    <w:rsid w:val="00903224"/>
    <w:rsid w:val="00947646"/>
    <w:rsid w:val="009614E9"/>
    <w:rsid w:val="009C4111"/>
    <w:rsid w:val="009E1047"/>
    <w:rsid w:val="00A244F5"/>
    <w:rsid w:val="00A76AF0"/>
    <w:rsid w:val="00AA6764"/>
    <w:rsid w:val="00AB196D"/>
    <w:rsid w:val="00AB3AA1"/>
    <w:rsid w:val="00AB7A21"/>
    <w:rsid w:val="00AD6DCB"/>
    <w:rsid w:val="00B833D9"/>
    <w:rsid w:val="00BD6032"/>
    <w:rsid w:val="00BF6C6A"/>
    <w:rsid w:val="00C35975"/>
    <w:rsid w:val="00D10445"/>
    <w:rsid w:val="00DD04AB"/>
    <w:rsid w:val="00E17EE0"/>
    <w:rsid w:val="00E318AE"/>
    <w:rsid w:val="00E656D2"/>
    <w:rsid w:val="00E83D6E"/>
    <w:rsid w:val="00EA0F7E"/>
    <w:rsid w:val="00ED08B7"/>
    <w:rsid w:val="00F02A60"/>
    <w:rsid w:val="00F7557A"/>
    <w:rsid w:val="00F82967"/>
    <w:rsid w:val="00FC6554"/>
    <w:rsid w:val="00FF51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83054"/>
  <w15:chartTrackingRefBased/>
  <w15:docId w15:val="{59E2994F-5AF5-4798-B03A-D17D05666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theme="minorBidi"/>
        <w:sz w:val="32"/>
        <w:szCs w:val="3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17EE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7EE0"/>
    <w:pPr>
      <w:tabs>
        <w:tab w:val="center" w:pos="4677"/>
        <w:tab w:val="right" w:pos="9355"/>
      </w:tabs>
    </w:pPr>
  </w:style>
  <w:style w:type="character" w:customStyle="1" w:styleId="a4">
    <w:name w:val="Верхний колонтитул Знак"/>
    <w:basedOn w:val="a0"/>
    <w:link w:val="a3"/>
    <w:uiPriority w:val="99"/>
    <w:rsid w:val="00E17EE0"/>
    <w:rPr>
      <w:lang w:val="ru-RU"/>
    </w:rPr>
  </w:style>
  <w:style w:type="paragraph" w:styleId="a5">
    <w:name w:val="footer"/>
    <w:basedOn w:val="a"/>
    <w:link w:val="a6"/>
    <w:uiPriority w:val="99"/>
    <w:unhideWhenUsed/>
    <w:rsid w:val="00E17EE0"/>
    <w:pPr>
      <w:tabs>
        <w:tab w:val="center" w:pos="4677"/>
        <w:tab w:val="right" w:pos="9355"/>
      </w:tabs>
    </w:pPr>
  </w:style>
  <w:style w:type="character" w:customStyle="1" w:styleId="a6">
    <w:name w:val="Нижний колонтитул Знак"/>
    <w:basedOn w:val="a0"/>
    <w:link w:val="a5"/>
    <w:uiPriority w:val="99"/>
    <w:rsid w:val="00E17EE0"/>
    <w:rPr>
      <w:lang w:val="ru-RU"/>
    </w:rPr>
  </w:style>
  <w:style w:type="paragraph" w:styleId="a7">
    <w:name w:val="Balloon Text"/>
    <w:basedOn w:val="a"/>
    <w:link w:val="a8"/>
    <w:uiPriority w:val="99"/>
    <w:semiHidden/>
    <w:unhideWhenUsed/>
    <w:rsid w:val="00E17EE0"/>
    <w:rPr>
      <w:rFonts w:ascii="Segoe UI" w:hAnsi="Segoe UI" w:cs="Segoe UI"/>
      <w:sz w:val="18"/>
      <w:szCs w:val="18"/>
    </w:rPr>
  </w:style>
  <w:style w:type="character" w:customStyle="1" w:styleId="a8">
    <w:name w:val="Текст выноски Знак"/>
    <w:basedOn w:val="a0"/>
    <w:link w:val="a7"/>
    <w:uiPriority w:val="99"/>
    <w:semiHidden/>
    <w:rsid w:val="00E17EE0"/>
    <w:rPr>
      <w:rFonts w:ascii="Segoe UI" w:hAnsi="Segoe UI" w:cs="Segoe UI"/>
      <w:sz w:val="18"/>
      <w:szCs w:val="18"/>
      <w:lang w:val="ru-RU"/>
    </w:rPr>
  </w:style>
  <w:style w:type="table" w:styleId="a9">
    <w:name w:val="Table Grid"/>
    <w:basedOn w:val="a1"/>
    <w:uiPriority w:val="39"/>
    <w:rsid w:val="00E17EE0"/>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List Paragraph"/>
    <w:basedOn w:val="a"/>
    <w:uiPriority w:val="34"/>
    <w:qFormat/>
    <w:rsid w:val="00E17EE0"/>
    <w:pPr>
      <w:ind w:left="720"/>
      <w:contextualSpacing/>
    </w:pPr>
  </w:style>
  <w:style w:type="paragraph" w:styleId="ab">
    <w:name w:val="Normal (Web)"/>
    <w:basedOn w:val="a"/>
    <w:uiPriority w:val="99"/>
    <w:unhideWhenUsed/>
    <w:rsid w:val="00E83D6E"/>
    <w:pPr>
      <w:spacing w:before="100" w:beforeAutospacing="1" w:after="100" w:afterAutospacing="1"/>
    </w:pPr>
    <w:rPr>
      <w:rFonts w:ascii="Times New Roman" w:eastAsia="Times New Roman" w:hAnsi="Times New Roman" w:cs="Times New Roman"/>
      <w:sz w:val="24"/>
      <w:szCs w:val="24"/>
      <w:lang w:val="ru-RU" w:eastAsia="ru-RU"/>
    </w:rPr>
  </w:style>
  <w:style w:type="character" w:customStyle="1" w:styleId="anegp0gi0b9av8jahpyh">
    <w:name w:val="anegp0gi0b9av8jahpyh"/>
    <w:basedOn w:val="a0"/>
    <w:rsid w:val="008561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5353618">
      <w:bodyDiv w:val="1"/>
      <w:marLeft w:val="0"/>
      <w:marRight w:val="0"/>
      <w:marTop w:val="0"/>
      <w:marBottom w:val="0"/>
      <w:divBdr>
        <w:top w:val="none" w:sz="0" w:space="0" w:color="auto"/>
        <w:left w:val="none" w:sz="0" w:space="0" w:color="auto"/>
        <w:bottom w:val="none" w:sz="0" w:space="0" w:color="auto"/>
        <w:right w:val="none" w:sz="0" w:space="0" w:color="auto"/>
      </w:divBdr>
    </w:div>
    <w:div w:id="556160354">
      <w:bodyDiv w:val="1"/>
      <w:marLeft w:val="0"/>
      <w:marRight w:val="0"/>
      <w:marTop w:val="0"/>
      <w:marBottom w:val="0"/>
      <w:divBdr>
        <w:top w:val="none" w:sz="0" w:space="0" w:color="auto"/>
        <w:left w:val="none" w:sz="0" w:space="0" w:color="auto"/>
        <w:bottom w:val="none" w:sz="0" w:space="0" w:color="auto"/>
        <w:right w:val="none" w:sz="0" w:space="0" w:color="auto"/>
      </w:divBdr>
    </w:div>
    <w:div w:id="694037382">
      <w:bodyDiv w:val="1"/>
      <w:marLeft w:val="0"/>
      <w:marRight w:val="0"/>
      <w:marTop w:val="0"/>
      <w:marBottom w:val="0"/>
      <w:divBdr>
        <w:top w:val="none" w:sz="0" w:space="0" w:color="auto"/>
        <w:left w:val="none" w:sz="0" w:space="0" w:color="auto"/>
        <w:bottom w:val="none" w:sz="0" w:space="0" w:color="auto"/>
        <w:right w:val="none" w:sz="0" w:space="0" w:color="auto"/>
      </w:divBdr>
    </w:div>
    <w:div w:id="1017584208">
      <w:bodyDiv w:val="1"/>
      <w:marLeft w:val="0"/>
      <w:marRight w:val="0"/>
      <w:marTop w:val="0"/>
      <w:marBottom w:val="0"/>
      <w:divBdr>
        <w:top w:val="none" w:sz="0" w:space="0" w:color="auto"/>
        <w:left w:val="none" w:sz="0" w:space="0" w:color="auto"/>
        <w:bottom w:val="none" w:sz="0" w:space="0" w:color="auto"/>
        <w:right w:val="none" w:sz="0" w:space="0" w:color="auto"/>
      </w:divBdr>
    </w:div>
    <w:div w:id="1099525866">
      <w:bodyDiv w:val="1"/>
      <w:marLeft w:val="0"/>
      <w:marRight w:val="0"/>
      <w:marTop w:val="0"/>
      <w:marBottom w:val="0"/>
      <w:divBdr>
        <w:top w:val="none" w:sz="0" w:space="0" w:color="auto"/>
        <w:left w:val="none" w:sz="0" w:space="0" w:color="auto"/>
        <w:bottom w:val="none" w:sz="0" w:space="0" w:color="auto"/>
        <w:right w:val="none" w:sz="0" w:space="0" w:color="auto"/>
      </w:divBdr>
    </w:div>
    <w:div w:id="1630090257">
      <w:bodyDiv w:val="1"/>
      <w:marLeft w:val="0"/>
      <w:marRight w:val="0"/>
      <w:marTop w:val="0"/>
      <w:marBottom w:val="0"/>
      <w:divBdr>
        <w:top w:val="none" w:sz="0" w:space="0" w:color="auto"/>
        <w:left w:val="none" w:sz="0" w:space="0" w:color="auto"/>
        <w:bottom w:val="none" w:sz="0" w:space="0" w:color="auto"/>
        <w:right w:val="none" w:sz="0" w:space="0" w:color="auto"/>
      </w:divBdr>
    </w:div>
    <w:div w:id="1892767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3</Pages>
  <Words>433</Words>
  <Characters>2474</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Тлеужан Мейрманов</dc:creator>
  <cp:keywords/>
  <dc:description/>
  <cp:lastModifiedBy>Ерсайын Бақытжан</cp:lastModifiedBy>
  <cp:revision>59</cp:revision>
  <dcterms:created xsi:type="dcterms:W3CDTF">2025-08-12T10:59:00Z</dcterms:created>
  <dcterms:modified xsi:type="dcterms:W3CDTF">2026-09-02T06:07:00Z</dcterms:modified>
</cp:coreProperties>
</file>