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A1795F" w:rsidRPr="00433275" w:rsidTr="00A1795F">
        <w:tc>
          <w:tcPr>
            <w:tcW w:w="3420" w:type="dxa"/>
            <w:tcBorders>
              <w:top w:val="nil"/>
              <w:left w:val="nil"/>
              <w:bottom w:val="nil"/>
              <w:right w:val="nil"/>
            </w:tcBorders>
            <w:shd w:val="clear" w:color="auto" w:fill="auto"/>
            <w:tcMar>
              <w:top w:w="45" w:type="dxa"/>
              <w:left w:w="75" w:type="dxa"/>
              <w:bottom w:w="45" w:type="dxa"/>
              <w:right w:w="75" w:type="dxa"/>
            </w:tcMar>
            <w:hideMark/>
          </w:tcPr>
          <w:p w:rsidR="00A1795F" w:rsidRPr="00433275" w:rsidRDefault="00A1795F" w:rsidP="00A1795F">
            <w:pPr>
              <w:spacing w:after="0" w:line="240" w:lineRule="auto"/>
              <w:jc w:val="center"/>
              <w:rPr>
                <w:rFonts w:ascii="Arial" w:eastAsia="Times New Roman" w:hAnsi="Arial" w:cs="Arial"/>
                <w:lang w:eastAsia="ru-RU"/>
              </w:rPr>
            </w:pPr>
            <w:r w:rsidRPr="00433275">
              <w:rPr>
                <w:rFonts w:ascii="Arial" w:eastAsia="Times New Roman" w:hAnsi="Arial" w:cs="Arial"/>
                <w:lang w:eastAsia="ru-RU"/>
              </w:rPr>
              <w:t>Қазақстан Республикасы</w:t>
            </w:r>
            <w:r w:rsidRPr="00433275">
              <w:rPr>
                <w:rFonts w:ascii="Arial" w:eastAsia="Times New Roman" w:hAnsi="Arial" w:cs="Arial"/>
                <w:lang w:eastAsia="ru-RU"/>
              </w:rPr>
              <w:br/>
              <w:t>Ауыл шаруашылығы</w:t>
            </w:r>
            <w:r w:rsidRPr="00433275">
              <w:rPr>
                <w:rFonts w:ascii="Arial" w:eastAsia="Times New Roman" w:hAnsi="Arial" w:cs="Arial"/>
                <w:lang w:eastAsia="ru-RU"/>
              </w:rPr>
              <w:br/>
              <w:t>министрінің</w:t>
            </w:r>
            <w:r w:rsidRPr="00433275">
              <w:rPr>
                <w:rFonts w:ascii="Arial" w:eastAsia="Times New Roman" w:hAnsi="Arial" w:cs="Arial"/>
                <w:lang w:eastAsia="ru-RU"/>
              </w:rPr>
              <w:br/>
              <w:t>2020 жылғы 1 қазандағы</w:t>
            </w:r>
            <w:r w:rsidRPr="00433275">
              <w:rPr>
                <w:rFonts w:ascii="Arial" w:eastAsia="Times New Roman" w:hAnsi="Arial" w:cs="Arial"/>
                <w:lang w:eastAsia="ru-RU"/>
              </w:rPr>
              <w:br/>
              <w:t>№ 301 бұйрығына</w:t>
            </w:r>
            <w:r w:rsidRPr="00433275">
              <w:rPr>
                <w:rFonts w:ascii="Arial" w:eastAsia="Times New Roman" w:hAnsi="Arial" w:cs="Arial"/>
                <w:lang w:eastAsia="ru-RU"/>
              </w:rPr>
              <w:br/>
              <w:t>1-қосымша</w:t>
            </w:r>
          </w:p>
        </w:tc>
      </w:tr>
    </w:tbl>
    <w:p w:rsidR="00A1795F" w:rsidRPr="003C2D64" w:rsidRDefault="00A1795F" w:rsidP="003C2D64">
      <w:pPr>
        <w:shd w:val="clear" w:color="auto" w:fill="FFFFFF"/>
        <w:spacing w:before="225" w:after="135" w:line="390" w:lineRule="atLeast"/>
        <w:jc w:val="center"/>
        <w:textAlignment w:val="baseline"/>
        <w:outlineLvl w:val="2"/>
        <w:rPr>
          <w:rFonts w:ascii="Times New Roman" w:eastAsia="Times New Roman" w:hAnsi="Times New Roman" w:cs="Times New Roman"/>
          <w:b/>
          <w:sz w:val="28"/>
          <w:szCs w:val="28"/>
          <w:lang w:eastAsia="ru-RU"/>
        </w:rPr>
      </w:pPr>
      <w:r w:rsidRPr="003C2D64">
        <w:rPr>
          <w:rFonts w:ascii="Times New Roman" w:eastAsia="Times New Roman" w:hAnsi="Times New Roman" w:cs="Times New Roman"/>
          <w:b/>
          <w:sz w:val="28"/>
          <w:szCs w:val="28"/>
          <w:lang w:eastAsia="ru-RU"/>
        </w:rPr>
        <w:t>"Жер учаскесінің жалдау мерзімін ұзарту" мемлекеттік қызметін кө</w:t>
      </w:r>
      <w:proofErr w:type="gramStart"/>
      <w:r w:rsidRPr="003C2D64">
        <w:rPr>
          <w:rFonts w:ascii="Times New Roman" w:eastAsia="Times New Roman" w:hAnsi="Times New Roman" w:cs="Times New Roman"/>
          <w:b/>
          <w:sz w:val="28"/>
          <w:szCs w:val="28"/>
          <w:lang w:eastAsia="ru-RU"/>
        </w:rPr>
        <w:t>рсету</w:t>
      </w:r>
      <w:proofErr w:type="gramEnd"/>
      <w:r w:rsidRPr="003C2D64">
        <w:rPr>
          <w:rFonts w:ascii="Times New Roman" w:eastAsia="Times New Roman" w:hAnsi="Times New Roman" w:cs="Times New Roman"/>
          <w:b/>
          <w:sz w:val="28"/>
          <w:szCs w:val="28"/>
          <w:lang w:eastAsia="ru-RU"/>
        </w:rPr>
        <w:t xml:space="preserve"> қағидалары</w:t>
      </w:r>
    </w:p>
    <w:p w:rsidR="00A1795F" w:rsidRPr="00433275" w:rsidRDefault="00A1795F" w:rsidP="003C2D64">
      <w:pPr>
        <w:shd w:val="clear" w:color="auto" w:fill="FFFFFF"/>
        <w:spacing w:after="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Ескерту. 1-қосымша жаңа редакцияда – Қ</w:t>
      </w:r>
      <w:proofErr w:type="gramStart"/>
      <w:r w:rsidRPr="00433275">
        <w:rPr>
          <w:rFonts w:ascii="Arial" w:eastAsia="Times New Roman" w:hAnsi="Arial" w:cs="Arial"/>
          <w:spacing w:val="2"/>
          <w:lang w:eastAsia="ru-RU"/>
        </w:rPr>
        <w:t>Р</w:t>
      </w:r>
      <w:proofErr w:type="gramEnd"/>
      <w:r w:rsidRPr="00433275">
        <w:rPr>
          <w:rFonts w:ascii="Arial" w:eastAsia="Times New Roman" w:hAnsi="Arial" w:cs="Arial"/>
          <w:spacing w:val="2"/>
          <w:lang w:eastAsia="ru-RU"/>
        </w:rPr>
        <w:t xml:space="preserve"> Ауыл шаруашылығы министрінің 15.04.2025 </w:t>
      </w:r>
      <w:hyperlink r:id="rId6" w:anchor="z3" w:history="1">
        <w:r w:rsidRPr="00433275">
          <w:rPr>
            <w:rFonts w:ascii="Arial" w:eastAsia="Times New Roman" w:hAnsi="Arial" w:cs="Arial"/>
            <w:spacing w:val="2"/>
            <w:u w:val="single"/>
            <w:lang w:eastAsia="ru-RU"/>
          </w:rPr>
          <w:t>№ 110</w:t>
        </w:r>
      </w:hyperlink>
      <w:r w:rsidRPr="00433275">
        <w:rPr>
          <w:rFonts w:ascii="Arial" w:eastAsia="Times New Roman" w:hAnsi="Arial" w:cs="Arial"/>
          <w:spacing w:val="2"/>
          <w:lang w:eastAsia="ru-RU"/>
        </w:rPr>
        <w:t> (алғашқы ресми жарияланған күнінен кейін күнтізбелік он күн өткен соң қолданысқа енгізіледі) бұйрығымен.</w:t>
      </w:r>
    </w:p>
    <w:p w:rsidR="00A1795F" w:rsidRPr="00433275" w:rsidRDefault="00A1795F" w:rsidP="003C2D64">
      <w:pPr>
        <w:shd w:val="clear" w:color="auto" w:fill="FFFFFF"/>
        <w:spacing w:before="225" w:after="135" w:line="390" w:lineRule="atLeast"/>
        <w:jc w:val="both"/>
        <w:textAlignment w:val="baseline"/>
        <w:outlineLvl w:val="2"/>
        <w:rPr>
          <w:rFonts w:ascii="Arial" w:eastAsia="Times New Roman" w:hAnsi="Arial" w:cs="Arial"/>
          <w:lang w:eastAsia="ru-RU"/>
        </w:rPr>
      </w:pPr>
      <w:r w:rsidRPr="00433275">
        <w:rPr>
          <w:rFonts w:ascii="Arial" w:eastAsia="Times New Roman" w:hAnsi="Arial" w:cs="Arial"/>
          <w:lang w:eastAsia="ru-RU"/>
        </w:rPr>
        <w:t>1-тарау. Жалпы ережелер</w:t>
      </w:r>
    </w:p>
    <w:p w:rsidR="00A1795F" w:rsidRPr="00433275" w:rsidRDefault="00A1795F" w:rsidP="003C2D64">
      <w:pPr>
        <w:shd w:val="clear" w:color="auto" w:fill="FFFFFF"/>
        <w:spacing w:after="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 Осы "Жер учаскесінің жалдау мерзімін ұзарту" мемлекеттік қызметін көрсету </w:t>
      </w:r>
      <w:hyperlink r:id="rId7" w:anchor="z25" w:history="1">
        <w:r w:rsidRPr="00433275">
          <w:rPr>
            <w:rFonts w:ascii="Arial" w:eastAsia="Times New Roman" w:hAnsi="Arial" w:cs="Arial"/>
            <w:spacing w:val="2"/>
            <w:u w:val="single"/>
            <w:lang w:eastAsia="ru-RU"/>
          </w:rPr>
          <w:t>қағидалары</w:t>
        </w:r>
      </w:hyperlink>
      <w:r w:rsidRPr="00433275">
        <w:rPr>
          <w:rFonts w:ascii="Arial" w:eastAsia="Times New Roman" w:hAnsi="Arial" w:cs="Arial"/>
          <w:spacing w:val="2"/>
          <w:lang w:eastAsia="ru-RU"/>
        </w:rPr>
        <w:t> (бұдан әрі – Қағидалар) "Мемлекеттік көрсетілетін қызметтер туралы" Қазақстан Республикасы Заңының (бұдан әрі – Заң) </w:t>
      </w:r>
      <w:hyperlink r:id="rId8" w:anchor="z12" w:history="1">
        <w:r w:rsidRPr="00433275">
          <w:rPr>
            <w:rFonts w:ascii="Arial" w:eastAsia="Times New Roman" w:hAnsi="Arial" w:cs="Arial"/>
            <w:spacing w:val="2"/>
            <w:u w:val="single"/>
            <w:lang w:eastAsia="ru-RU"/>
          </w:rPr>
          <w:t>10-бабының</w:t>
        </w:r>
      </w:hyperlink>
      <w:r w:rsidRPr="00433275">
        <w:rPr>
          <w:rFonts w:ascii="Arial" w:eastAsia="Times New Roman" w:hAnsi="Arial" w:cs="Arial"/>
          <w:spacing w:val="2"/>
          <w:lang w:eastAsia="ru-RU"/>
        </w:rPr>
        <w:t> 1) тармақшасына сәйкес әзірленді және "Жер учаскесінің жалдау мерзімін ұзарту" мемлекеттік қызметін (бұдан әрі – мемлекеттік көрсетілетін қызмет) көрсету тәртібін айқындайды.</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2. Осы Қағидаларда мынадай негізгі ұғымдар пайдаланылады:</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3) жер қатынастары жөніндегі уәкілетті орган – облыстың, республикалық маңызы бар қаланың, елорданың,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A1795F" w:rsidRPr="00433275" w:rsidRDefault="00A1795F" w:rsidP="003C2D64">
      <w:pPr>
        <w:shd w:val="clear" w:color="auto" w:fill="FFFFFF"/>
        <w:spacing w:after="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4) жер учаскесі – Қазақстан Республикасының Жер </w:t>
      </w:r>
      <w:hyperlink r:id="rId9" w:anchor="z1369" w:history="1">
        <w:r w:rsidRPr="00433275">
          <w:rPr>
            <w:rFonts w:ascii="Arial" w:eastAsia="Times New Roman" w:hAnsi="Arial" w:cs="Arial"/>
            <w:spacing w:val="2"/>
            <w:u w:val="single"/>
            <w:lang w:eastAsia="ru-RU"/>
          </w:rPr>
          <w:t>кодексінде</w:t>
        </w:r>
      </w:hyperlink>
      <w:r w:rsidRPr="00433275">
        <w:rPr>
          <w:rFonts w:ascii="Arial" w:eastAsia="Times New Roman" w:hAnsi="Arial" w:cs="Arial"/>
          <w:spacing w:val="2"/>
          <w:lang w:eastAsia="ru-RU"/>
        </w:rPr>
        <w:t> белгіленген тәртіппен жер қатынастары субъектілеріне бекітіліп берілетін, тұйық шекара ішінде бөлінген жер бөлігі;</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xml:space="preserve">      5) "электрондық үкіметтің" веб-порталы (бұдан әрі – веб-портал)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w:t>
      </w:r>
      <w:r w:rsidRPr="00433275">
        <w:rPr>
          <w:rFonts w:ascii="Arial" w:eastAsia="Times New Roman" w:hAnsi="Arial" w:cs="Arial"/>
          <w:spacing w:val="2"/>
          <w:lang w:eastAsia="ru-RU"/>
        </w:rPr>
        <w:lastRenderedPageBreak/>
        <w:t>және квазимемлекеттік сектор субъектілерінің қызметтеріне қол жеткізудің бірыңғай терезесін білдіретін ақпараттық жүйе;</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6) "электрондық үкіметтің" веб-порталындағы пайдаланушының кабинеті (бұдан әрі – жеке кабинет) – "электрондық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ақпараттық өзара іс-қимылына арналған құрамдасы;</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7)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A1795F" w:rsidRPr="00433275" w:rsidRDefault="00A1795F" w:rsidP="003C2D64">
      <w:pPr>
        <w:shd w:val="clear" w:color="auto" w:fill="FFFFFF"/>
        <w:spacing w:before="225" w:after="135" w:line="390" w:lineRule="atLeast"/>
        <w:jc w:val="both"/>
        <w:textAlignment w:val="baseline"/>
        <w:outlineLvl w:val="2"/>
        <w:rPr>
          <w:rFonts w:ascii="Arial" w:eastAsia="Times New Roman" w:hAnsi="Arial" w:cs="Arial"/>
          <w:lang w:eastAsia="ru-RU"/>
        </w:rPr>
      </w:pPr>
      <w:r w:rsidRPr="00433275">
        <w:rPr>
          <w:rFonts w:ascii="Arial" w:eastAsia="Times New Roman" w:hAnsi="Arial" w:cs="Arial"/>
          <w:lang w:eastAsia="ru-RU"/>
        </w:rPr>
        <w:t>2-тарау. Мемлекеттік қызметті көрсету тәртібі</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3. Мемлекеттік қызметті 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p w:rsidR="00A1795F" w:rsidRPr="00433275" w:rsidRDefault="00A1795F" w:rsidP="003C2D64">
      <w:pPr>
        <w:shd w:val="clear" w:color="auto" w:fill="FFFFFF"/>
        <w:spacing w:after="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"Жер учаскесінің жалдау мерзімін ұзарту" мемлекеттік қызметін көрсетуге қойылатын негізгі талаптар тізбесі (бұдан әрі – Тізбе) осы Қағидаларда </w:t>
      </w:r>
      <w:hyperlink r:id="rId10" w:anchor="z1221" w:history="1">
        <w:r w:rsidRPr="00433275">
          <w:rPr>
            <w:rFonts w:ascii="Arial" w:eastAsia="Times New Roman" w:hAnsi="Arial" w:cs="Arial"/>
            <w:spacing w:val="2"/>
            <w:u w:val="single"/>
            <w:lang w:eastAsia="ru-RU"/>
          </w:rPr>
          <w:t>1-қосымшада</w:t>
        </w:r>
      </w:hyperlink>
      <w:r w:rsidRPr="00433275">
        <w:rPr>
          <w:rFonts w:ascii="Arial" w:eastAsia="Times New Roman" w:hAnsi="Arial" w:cs="Arial"/>
          <w:spacing w:val="2"/>
          <w:lang w:eastAsia="ru-RU"/>
        </w:rPr>
        <w:t> көрсетілген.</w:t>
      </w:r>
    </w:p>
    <w:p w:rsidR="00A1795F" w:rsidRPr="00433275" w:rsidRDefault="00A1795F" w:rsidP="003C2D64">
      <w:pPr>
        <w:shd w:val="clear" w:color="auto" w:fill="FFFFFF"/>
        <w:spacing w:after="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4. Осы Қағидаларда </w:t>
      </w:r>
      <w:hyperlink r:id="rId11" w:anchor="z1222" w:history="1">
        <w:r w:rsidRPr="00433275">
          <w:rPr>
            <w:rFonts w:ascii="Arial" w:eastAsia="Times New Roman" w:hAnsi="Arial" w:cs="Arial"/>
            <w:spacing w:val="2"/>
            <w:u w:val="single"/>
            <w:lang w:eastAsia="ru-RU"/>
          </w:rPr>
          <w:t>2-қосымшаға</w:t>
        </w:r>
      </w:hyperlink>
      <w:r w:rsidRPr="00433275">
        <w:rPr>
          <w:rFonts w:ascii="Arial" w:eastAsia="Times New Roman" w:hAnsi="Arial" w:cs="Arial"/>
          <w:spacing w:val="2"/>
          <w:lang w:eastAsia="ru-RU"/>
        </w:rPr>
        <w:t> сәйкес нысан бойынша жер учаскесін жалдау мерзімін ұзартуға өтінішті және Тізбенің 8-тармағында көрсетілген құжаттарды қабылдау портал және қызмет берушінің кеңсесі арқылы жүзеге асырылады.</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Көрсетілетін қызметті алушы Тізбеге сәйкес құжаттар топтамасын толық ұсынбаған жағдайда және (немесе) құжаттардың қолданылу мерзімі өтіп кеткен жағдайларда, көрсетілетін қызметті беруші өтінішті қабылдаудан бас тартады.</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5. Жеке басты куәландыратын құжат туралы, заңды тұлғаны тіркеу (қайта тіркеу)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Көрсетілетін қызметті алушы портал арқылы жүгінген кезде жеке кабинетке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lastRenderedPageBreak/>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6. Көрсетілетін қызметті берушінің кеңсе қызметкері Тізбенің 8-тармағында көрсетілген құжаттарды қабылдауды, тіркеуді жүзеге асырады және құжаттар қабылданған күні оларды басшыға тапсырады.</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7. Көрсетілетін қызметті берушінің басшысы 1 (бір) жұмыс күні ішінде құжаттардың мазмұнымен танысады және жер учаскесін жалдау мерзімін ұзарту туралы өтінішті шаруа немесе фермер шаруашылығын немесе ауыл шаруашылығы өндірісін жүргізу үшін ауыл шаруашылығы мақсатындағы жер учаскесінің жалдау мерзімін ұзартқан жағдайда – жер қатынастары жөніндегі уәкілетті органға не объект салу, қызмет көрсету, орналастыру үшін ұсынылған жер учаскесінің жалдау мерзімін ұзартқан жағдайда – сәулет және қала құрылысы саласындағы құрылымдық бөлімшеге жолдайды.</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8. Құжаттар келіп түскен күні жер қатынастары жөніндегі уәкілетті органның не сәулет және қала құрылысы саласындағы құрылымдық бөлімшенің басшысы құжаттарды қарайды және жауапты орындаушыны айқындайды.</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9. Объектінің құрылысы, қызмет көрсету, орналастыру үшін берілген жер учаскелері бойынша сәулет және қала құрылысы саласындағы уәкілетті органның жауапты орындаушысы 2 (екі) жұмыс күні ішінде жер учаскесін кадастрлық құжаттамамен сәйкестендіреді, сәулет-жоспарлау тапсырмалары талаптарының сақталуын тексереді, қорытынды дайындайды және жер қатынастары саласындағы уәкілетті органға жолдайды.</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Шаруа немесе фермер қожалығын, ауыл шаруашылығы өндірісін жүргізуге арналған ауыл шаруашылығы мақсатындағы жер учаскелері бойынша жер қатынастары саласындағы уәкілетті органның жауапты орындаушысы 1 (бір) жұмыс күні ішінде Мемлекеттiк корпорацияға жер учаскесi шекараларының өзгермейтіндігі туралы мәлiметтерді беру туралы сұраным жолдайды, шаруа немесе фермер қожалығын, ауыл шаруашылығы өндірісін жүргізу үшін берілген ауыл шаруашылығы мақсатындағы жерлерді пайдалану мониторингінің нәтижелерін қарастырады.</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10. Мемлекеттік корпорация 2 (екі) жұмыс күні ішінде жер учаскесінің шекаралары туралы мәліметтерді көрсете отырып тиісті қорытынды ұсынады.</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11. Мемлекеттік қызметті көрсетуден бас тартуға негіздер болмаған жағдайда:</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 жер қатынастары жөніндегі уәкілетті органның жауапты орындаушысы қорытындылар келіп түскен күннен бастап 1 (бір) жұмыс күні ішінде оларды жинақтап қорытындылайды, жер учаскесіне уақытша (қысқа мерзімді, ұзақ мерзімді) өтеулі жер пайдалану (жалдау) құқығын беру туралы шешімнің жобасын әзірлейді;</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2) жер қатынастары саласындағы уәкілетті органның басшысы 1 (бір) жұмыс күні ішінде жер учаскесіне уақытша (қысқа мерзімді, ұзақ мерзімді) өтеулі жер пайдалану (жалдау) құқығын беру туралы шешімнің жобасымен келіседі;</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lastRenderedPageBreak/>
        <w:t>      3) көрсетілетін қызметті берушінің басшысы 1 (бір) жұмыс күні ішінде жер учаскесіне уақытша (қысқа мерзімді, ұзақ мерзімді) өтеулі жер пайдалану (жалдау) құқығын беру туралы шешім жобасына қол қояды.</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Көрсетілетін қызметті берушінің жер учаскесіне уақытша (қысқа мерзімді, ұзақ мерзімді) өтеулі жер пайдалану (жалдау) құқығын беру туралы шешімінің көшірмесі жер қатынастары саласындағы уәкілетті органға уақытша (қысқа мерзімді, ұзақ мерзімді) өтеулі жер пайдалану (жалдау) шартын жасау үшін жолданады.</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12. Жер қатынастары саласындағы уәкілетті органның жауапты орындаушысы 3 (үш) жұмыс күні ішінде жер учаскесіне уақытша (қысқа мерзімді, ұзақ мерзімді) өтеулі жер пайдалану (жалдау) шартының жобасын әзірлейді.</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Жер қатынастары саласындағы уәкілетті органның басшысы 1 (бір) жұмыс күні ішінде жер учаскесін уақытша (қысқа мерзімді, ұзақ мерзімді) өтеулі жер пайдалану (жалдау) туралы шартқа қол қояды.</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13. Көрсетілетін қызметті беруішінің жер учаскесіне уақытша (қысқа мерзімді, ұзақ мерзімді) өтеулі жер пайдалану (жалдау) құқығын беру туралы шешімі және жер қатынастары саласындағы уәкілетті орган басшысының қолы қойылған жер учаскесін уақытша (қысқа мерзімді, ұзақ мерзімді) өтеулі жер пайдалану (жалдау) туралы шарт портал арқылы көрсетілетін қызметті берушінің ЭЦҚ қойылған электрондық құжат нысанында көрсетілетін қызметті алушының жеке кабинетіне жолданады не көрсетілетін қызметті берушінің кеңсесі арқылы беріледі.</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Көрсетілетін қызметті алушы шешім қабылданған күннен бастап 10 (он) жұмыс күні ішінде жер учаскесін уақытша (қысқа мерзімді, ұзақ мерзімді) өтеулі жер пайдалану (жалға алу) шартына қол қояды.</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Уақытша (қысқа мерзімді, ұзақ мерзімді) өтеулі жер пайдалану (жалдау) шартын уақтылы жасамау не оны жасаудан бас тарту осындай шартты жасасу мерзімі өткен не бас тарту келіп түскен кезден бастап үш жұмыс күні ішінде жер учаскесіне уақытша (қысқа мерзімді, ұзақ мерзімді) өтеулі жер пайдалану (жалдау) құқығын беру туралы шешімнің күшін жою үшін негіз болып табылады.</w:t>
      </w:r>
    </w:p>
    <w:p w:rsidR="00A1795F" w:rsidRPr="00433275" w:rsidRDefault="00A1795F" w:rsidP="003C2D64">
      <w:pPr>
        <w:shd w:val="clear" w:color="auto" w:fill="FFFFFF"/>
        <w:spacing w:after="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14. Мемлекеттік қызметті көрсетуден бас тарту үшін негіздер болған кезде көрсетілетін қызметті алушыға осы Қағидаларға </w:t>
      </w:r>
      <w:hyperlink r:id="rId12" w:anchor="z1223" w:history="1">
        <w:r w:rsidRPr="00433275">
          <w:rPr>
            <w:rFonts w:ascii="Arial" w:eastAsia="Times New Roman" w:hAnsi="Arial" w:cs="Arial"/>
            <w:spacing w:val="2"/>
            <w:u w:val="single"/>
            <w:lang w:eastAsia="ru-RU"/>
          </w:rPr>
          <w:t>3-қосымшаға</w:t>
        </w:r>
      </w:hyperlink>
      <w:r w:rsidRPr="00433275">
        <w:rPr>
          <w:rFonts w:ascii="Arial" w:eastAsia="Times New Roman" w:hAnsi="Arial" w:cs="Arial"/>
          <w:spacing w:val="2"/>
          <w:lang w:eastAsia="ru-RU"/>
        </w:rPr>
        <w:t>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Тыңдалым туралы хабарлама мемлекеттік қызмет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Тыңдалым нәтижелері бойынша көрсетілетін қызметті беруші жер учаскесіне уақытша (қысқа мерзімді, ұзақ мерзімді) өтеулі жер пайдалану (жалдау) құқығын беру туралы, уақытша (қысқа мерзімді, ұзақ мерзімді) өтеулі жер пайдалану неуәжді бас тарту туралы шешім қабылдайды.</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lastRenderedPageBreak/>
        <w:t>      Мемлекеттік қызметті көрсетуден уәжді бас тарту көрсетілетін қызметті берушінің ЭЦҚ қойылған электрондық құжат нысанында көрсетілетін қызметті алушының "жеке кабинетіне" жолданады не көрсетілетін қызметті берушінің кеңсесі арқылы беріледі.</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15. Көрсетілетін қызметті беруші Тізбенің 9-тармағында көрсетілген негіздер бойынша мемлекеттік қызметті көрсетуден бас тартады.</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16. Көрсетілетін қызметті беруші мемлекеттік қызмет көрсету сатысы туралы деректердің мемлекеттік қызметтер көрсету мониторингінің ақпараттық жүйесіне енгізілуін қамтамасыз етеді.</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17. Жер ресурстарын басқару жөніндегі орталық уәкілетті орган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18.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A1795F" w:rsidRPr="00433275" w:rsidRDefault="00A1795F" w:rsidP="003C2D64">
      <w:pPr>
        <w:shd w:val="clear" w:color="auto" w:fill="FFFFFF"/>
        <w:spacing w:before="225" w:after="135" w:line="390" w:lineRule="atLeast"/>
        <w:jc w:val="both"/>
        <w:textAlignment w:val="baseline"/>
        <w:outlineLvl w:val="2"/>
        <w:rPr>
          <w:rFonts w:ascii="Arial" w:eastAsia="Times New Roman" w:hAnsi="Arial" w:cs="Arial"/>
          <w:lang w:eastAsia="ru-RU"/>
        </w:rPr>
      </w:pPr>
      <w:r w:rsidRPr="00433275">
        <w:rPr>
          <w:rFonts w:ascii="Arial" w:eastAsia="Times New Roman" w:hAnsi="Arial" w:cs="Arial"/>
          <w:lang w:eastAsia="ru-RU"/>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19.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A1795F" w:rsidRPr="00433275" w:rsidRDefault="00A1795F" w:rsidP="003C2D64">
      <w:pPr>
        <w:shd w:val="clear" w:color="auto" w:fill="FFFFFF"/>
        <w:spacing w:after="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Шағым Қазақстан Республикасы Әкімшілік рәсімдік-процестік кодексінің (бұдан әрі – ҚР ӘРПК) </w:t>
      </w:r>
      <w:hyperlink r:id="rId13" w:anchor="z478" w:history="1">
        <w:r w:rsidRPr="00433275">
          <w:rPr>
            <w:rFonts w:ascii="Arial" w:eastAsia="Times New Roman" w:hAnsi="Arial" w:cs="Arial"/>
            <w:spacing w:val="2"/>
            <w:u w:val="single"/>
            <w:lang w:eastAsia="ru-RU"/>
          </w:rPr>
          <w:t>91-бабына</w:t>
        </w:r>
      </w:hyperlink>
      <w:r w:rsidRPr="00433275">
        <w:rPr>
          <w:rFonts w:ascii="Arial" w:eastAsia="Times New Roman" w:hAnsi="Arial" w:cs="Arial"/>
          <w:spacing w:val="2"/>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
    <w:p w:rsidR="00A1795F" w:rsidRPr="00433275" w:rsidRDefault="00A1795F" w:rsidP="003C2D64">
      <w:pPr>
        <w:shd w:val="clear" w:color="auto" w:fill="FFFFFF"/>
        <w:spacing w:after="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20. Көрсетілетін қызметті алушының шағымын Заңның 25-бабының </w:t>
      </w:r>
      <w:hyperlink r:id="rId14" w:anchor="z75" w:history="1">
        <w:r w:rsidRPr="00433275">
          <w:rPr>
            <w:rFonts w:ascii="Arial" w:eastAsia="Times New Roman" w:hAnsi="Arial" w:cs="Arial"/>
            <w:spacing w:val="2"/>
            <w:u w:val="single"/>
            <w:lang w:eastAsia="ru-RU"/>
          </w:rPr>
          <w:t>2-тармағына</w:t>
        </w:r>
      </w:hyperlink>
      <w:r w:rsidRPr="00433275">
        <w:rPr>
          <w:rFonts w:ascii="Arial" w:eastAsia="Times New Roman" w:hAnsi="Arial" w:cs="Arial"/>
          <w:spacing w:val="2"/>
          <w:lang w:eastAsia="ru-RU"/>
        </w:rPr>
        <w:t> сәйкес:</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көрсетілетін қызметті беруші – тіркелген күнінен бастап 5 (бес) жұмыс күні ішінде;</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xml:space="preserve">      мемлекеттік қызметтер көрсету сапасын бағалау және бақылау жөніндегі уәкілетті орган – ол тіркелген күннен бастап 15 (он бес) жұмыс күні ішінде қарауы </w:t>
      </w:r>
      <w:proofErr w:type="gramStart"/>
      <w:r w:rsidRPr="00433275">
        <w:rPr>
          <w:rFonts w:ascii="Arial" w:eastAsia="Times New Roman" w:hAnsi="Arial" w:cs="Arial"/>
          <w:spacing w:val="2"/>
          <w:lang w:eastAsia="ru-RU"/>
        </w:rPr>
        <w:t>тиіс</w:t>
      </w:r>
      <w:proofErr w:type="gramEnd"/>
      <w:r w:rsidRPr="00433275">
        <w:rPr>
          <w:rFonts w:ascii="Arial" w:eastAsia="Times New Roman" w:hAnsi="Arial" w:cs="Arial"/>
          <w:spacing w:val="2"/>
          <w:lang w:eastAsia="ru-RU"/>
        </w:rPr>
        <w:t>.</w:t>
      </w:r>
    </w:p>
    <w:p w:rsidR="00A1795F" w:rsidRPr="00433275" w:rsidRDefault="00A1795F" w:rsidP="003C2D64">
      <w:pPr>
        <w:shd w:val="clear" w:color="auto" w:fill="FFFFFF"/>
        <w:spacing w:after="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lastRenderedPageBreak/>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5" w:anchor="z77" w:history="1">
        <w:r w:rsidRPr="00433275">
          <w:rPr>
            <w:rFonts w:ascii="Arial" w:eastAsia="Times New Roman" w:hAnsi="Arial" w:cs="Arial"/>
            <w:spacing w:val="2"/>
            <w:u w:val="single"/>
            <w:lang w:eastAsia="ru-RU"/>
          </w:rPr>
          <w:t>4-тармағына</w:t>
        </w:r>
      </w:hyperlink>
      <w:r w:rsidRPr="00433275">
        <w:rPr>
          <w:rFonts w:ascii="Arial" w:eastAsia="Times New Roman" w:hAnsi="Arial" w:cs="Arial"/>
          <w:spacing w:val="2"/>
          <w:lang w:eastAsia="ru-RU"/>
        </w:rPr>
        <w:t> сәйкес:</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1) шағым бойынша қосымша зерделеу немесе тексеру не жергілікті жерге барып тексеру жүргізу;</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2) қосымша ақпарат алу қажет болған жағдайларда 10 (он) жұмыс күнінен аспайтын мерзімге ұзартылады.</w:t>
      </w:r>
    </w:p>
    <w:p w:rsidR="00A1795F" w:rsidRPr="00433275" w:rsidRDefault="00A1795F" w:rsidP="003C2D64">
      <w:pPr>
        <w:shd w:val="clear" w:color="auto" w:fill="FFFFFF"/>
        <w:spacing w:after="36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A1795F" w:rsidRPr="00433275" w:rsidRDefault="00A1795F" w:rsidP="003C2D64">
      <w:pPr>
        <w:shd w:val="clear" w:color="auto" w:fill="FFFFFF"/>
        <w:spacing w:after="0" w:line="285" w:lineRule="atLeast"/>
        <w:jc w:val="both"/>
        <w:textAlignment w:val="baseline"/>
        <w:rPr>
          <w:rFonts w:ascii="Arial" w:eastAsia="Times New Roman" w:hAnsi="Arial" w:cs="Arial"/>
          <w:spacing w:val="2"/>
          <w:lang w:eastAsia="ru-RU"/>
        </w:rPr>
      </w:pPr>
      <w:r w:rsidRPr="00433275">
        <w:rPr>
          <w:rFonts w:ascii="Arial" w:eastAsia="Times New Roman" w:hAnsi="Arial" w:cs="Arial"/>
          <w:spacing w:val="2"/>
          <w:lang w:eastAsia="ru-RU"/>
        </w:rPr>
        <w:t>      21. Егер заңда өзгеше көзделмесе, ҚР ӘРПК 91-бабының </w:t>
      </w:r>
      <w:hyperlink r:id="rId16" w:anchor="z483" w:history="1">
        <w:r w:rsidRPr="00433275">
          <w:rPr>
            <w:rFonts w:ascii="Arial" w:eastAsia="Times New Roman" w:hAnsi="Arial" w:cs="Arial"/>
            <w:spacing w:val="2"/>
            <w:u w:val="single"/>
            <w:lang w:eastAsia="ru-RU"/>
          </w:rPr>
          <w:t>5-тармағына</w:t>
        </w:r>
      </w:hyperlink>
      <w:r w:rsidRPr="00433275">
        <w:rPr>
          <w:rFonts w:ascii="Arial" w:eastAsia="Times New Roman" w:hAnsi="Arial" w:cs="Arial"/>
          <w:spacing w:val="2"/>
          <w:lang w:eastAsia="ru-RU"/>
        </w:rPr>
        <w:t> сәйкес сотқа дейінгі тәртіппен шағымданғаннан кейін сотқа жүгінуге жол беріледі.</w:t>
      </w:r>
    </w:p>
    <w:tbl>
      <w:tblPr>
        <w:tblW w:w="9863" w:type="dxa"/>
        <w:shd w:val="clear" w:color="auto" w:fill="FFFFFF"/>
        <w:tblCellMar>
          <w:left w:w="0" w:type="dxa"/>
          <w:right w:w="0" w:type="dxa"/>
        </w:tblCellMar>
        <w:tblLook w:val="04A0" w:firstRow="1" w:lastRow="0" w:firstColumn="1" w:lastColumn="0" w:noHBand="0" w:noVBand="1"/>
      </w:tblPr>
      <w:tblGrid>
        <w:gridCol w:w="6207"/>
        <w:gridCol w:w="3656"/>
      </w:tblGrid>
      <w:tr w:rsidR="00A1795F" w:rsidRPr="00713F6C" w:rsidTr="00E528E1">
        <w:trPr>
          <w:trHeight w:val="1569"/>
        </w:trPr>
        <w:tc>
          <w:tcPr>
            <w:tcW w:w="6207" w:type="dxa"/>
            <w:tcBorders>
              <w:top w:val="nil"/>
              <w:left w:val="nil"/>
              <w:bottom w:val="nil"/>
              <w:right w:val="nil"/>
            </w:tcBorders>
            <w:shd w:val="clear" w:color="auto" w:fill="auto"/>
            <w:tcMar>
              <w:top w:w="45" w:type="dxa"/>
              <w:left w:w="75" w:type="dxa"/>
              <w:bottom w:w="45" w:type="dxa"/>
              <w:right w:w="75" w:type="dxa"/>
            </w:tcMar>
            <w:hideMark/>
          </w:tcPr>
          <w:p w:rsidR="00A1795F" w:rsidRPr="00433275" w:rsidRDefault="00A1795F" w:rsidP="00A1795F">
            <w:pPr>
              <w:spacing w:after="0" w:line="240" w:lineRule="auto"/>
              <w:jc w:val="center"/>
              <w:rPr>
                <w:rFonts w:ascii="Arial" w:eastAsia="Times New Roman" w:hAnsi="Arial" w:cs="Arial"/>
                <w:lang w:eastAsia="ru-RU"/>
              </w:rPr>
            </w:pPr>
            <w:r w:rsidRPr="00433275">
              <w:rPr>
                <w:rFonts w:ascii="Arial" w:eastAsia="Times New Roman" w:hAnsi="Arial" w:cs="Arial"/>
                <w:lang w:eastAsia="ru-RU"/>
              </w:rPr>
              <w:t> </w:t>
            </w:r>
          </w:p>
        </w:tc>
        <w:tc>
          <w:tcPr>
            <w:tcW w:w="3656" w:type="dxa"/>
            <w:tcBorders>
              <w:top w:val="nil"/>
              <w:left w:val="nil"/>
              <w:bottom w:val="nil"/>
              <w:right w:val="nil"/>
            </w:tcBorders>
            <w:shd w:val="clear" w:color="auto" w:fill="auto"/>
            <w:tcMar>
              <w:top w:w="45" w:type="dxa"/>
              <w:left w:w="75" w:type="dxa"/>
              <w:bottom w:w="45" w:type="dxa"/>
              <w:right w:w="75" w:type="dxa"/>
            </w:tcMar>
            <w:hideMark/>
          </w:tcPr>
          <w:p w:rsidR="003C2D64" w:rsidRDefault="003C2D64" w:rsidP="00A1795F">
            <w:pPr>
              <w:spacing w:after="0" w:line="240" w:lineRule="auto"/>
              <w:jc w:val="center"/>
              <w:rPr>
                <w:rFonts w:ascii="Arial" w:eastAsia="Times New Roman" w:hAnsi="Arial" w:cs="Arial"/>
                <w:lang w:val="kk-KZ" w:eastAsia="ru-RU"/>
              </w:rPr>
            </w:pPr>
            <w:bookmarkStart w:id="0" w:name="z1221"/>
            <w:bookmarkEnd w:id="0"/>
          </w:p>
          <w:p w:rsidR="00A1795F" w:rsidRPr="003C2D64" w:rsidRDefault="00A1795F" w:rsidP="00A1795F">
            <w:pPr>
              <w:spacing w:after="0" w:line="240" w:lineRule="auto"/>
              <w:jc w:val="center"/>
              <w:rPr>
                <w:rFonts w:ascii="Arial" w:eastAsia="Times New Roman" w:hAnsi="Arial" w:cs="Arial"/>
                <w:lang w:val="kk-KZ" w:eastAsia="ru-RU"/>
              </w:rPr>
            </w:pPr>
            <w:r w:rsidRPr="003C2D64">
              <w:rPr>
                <w:rFonts w:ascii="Arial" w:eastAsia="Times New Roman" w:hAnsi="Arial" w:cs="Arial"/>
                <w:lang w:val="kk-KZ" w:eastAsia="ru-RU"/>
              </w:rPr>
              <w:t>"Жер учаскесінің жалдау</w:t>
            </w:r>
            <w:r w:rsidRPr="003C2D64">
              <w:rPr>
                <w:rFonts w:ascii="Arial" w:eastAsia="Times New Roman" w:hAnsi="Arial" w:cs="Arial"/>
                <w:lang w:val="kk-KZ" w:eastAsia="ru-RU"/>
              </w:rPr>
              <w:br/>
              <w:t>мерзімін ұзарту" мемлекеттік</w:t>
            </w:r>
            <w:r w:rsidRPr="003C2D64">
              <w:rPr>
                <w:rFonts w:ascii="Arial" w:eastAsia="Times New Roman" w:hAnsi="Arial" w:cs="Arial"/>
                <w:lang w:val="kk-KZ" w:eastAsia="ru-RU"/>
              </w:rPr>
              <w:br/>
              <w:t>қызметін көрсету қағидаларына</w:t>
            </w:r>
            <w:r w:rsidRPr="003C2D64">
              <w:rPr>
                <w:rFonts w:ascii="Arial" w:eastAsia="Times New Roman" w:hAnsi="Arial" w:cs="Arial"/>
                <w:lang w:val="kk-KZ" w:eastAsia="ru-RU"/>
              </w:rPr>
              <w:br/>
              <w:t>1-қосымша</w:t>
            </w:r>
          </w:p>
        </w:tc>
      </w:tr>
    </w:tbl>
    <w:p w:rsidR="00A1795F" w:rsidRPr="00433275" w:rsidRDefault="00A1795F" w:rsidP="00A1795F">
      <w:pPr>
        <w:shd w:val="clear" w:color="auto" w:fill="FFFFFF"/>
        <w:spacing w:before="225" w:after="135" w:line="390" w:lineRule="atLeast"/>
        <w:textAlignment w:val="baseline"/>
        <w:outlineLvl w:val="2"/>
        <w:rPr>
          <w:rFonts w:ascii="Arial" w:eastAsia="Times New Roman" w:hAnsi="Arial" w:cs="Arial"/>
          <w:lang w:eastAsia="ru-RU"/>
        </w:rPr>
      </w:pPr>
      <w:r w:rsidRPr="00433275">
        <w:rPr>
          <w:rFonts w:ascii="Arial" w:eastAsia="Times New Roman" w:hAnsi="Arial" w:cs="Arial"/>
          <w:lang w:eastAsia="ru-RU"/>
        </w:rPr>
        <w:t>"Жер учаскесінің жалдау мерзі</w:t>
      </w:r>
      <w:proofErr w:type="gramStart"/>
      <w:r w:rsidRPr="00433275">
        <w:rPr>
          <w:rFonts w:ascii="Arial" w:eastAsia="Times New Roman" w:hAnsi="Arial" w:cs="Arial"/>
          <w:lang w:eastAsia="ru-RU"/>
        </w:rPr>
        <w:t>м</w:t>
      </w:r>
      <w:proofErr w:type="gramEnd"/>
      <w:r w:rsidRPr="00433275">
        <w:rPr>
          <w:rFonts w:ascii="Arial" w:eastAsia="Times New Roman" w:hAnsi="Arial" w:cs="Arial"/>
          <w:lang w:eastAsia="ru-RU"/>
        </w:rPr>
        <w:t>ін ұзарту" мемлекеттік қызметін көрсетуге қойылатын негізгі талаптардың тізбесі</w:t>
      </w:r>
    </w:p>
    <w:tbl>
      <w:tblPr>
        <w:tblW w:w="977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9"/>
        <w:gridCol w:w="3706"/>
        <w:gridCol w:w="5668"/>
      </w:tblGrid>
      <w:tr w:rsidR="00A1795F" w:rsidRPr="00433275" w:rsidTr="00CB79D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1</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Көрсетілетін қызметті берушінің атауы</w:t>
            </w:r>
          </w:p>
        </w:tc>
        <w:tc>
          <w:tcPr>
            <w:tcW w:w="5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–көрсетілетін қызметті беруші).</w:t>
            </w:r>
          </w:p>
        </w:tc>
      </w:tr>
      <w:tr w:rsidR="00A1795F" w:rsidRPr="00433275" w:rsidTr="00CB79D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2</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Мемлекеттік көрсетілетін қызметті ұсыну тәсілдері</w:t>
            </w:r>
          </w:p>
        </w:tc>
        <w:tc>
          <w:tcPr>
            <w:tcW w:w="5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1) көрсетілетін қызметті берушінің кеңсесі;</w:t>
            </w:r>
            <w:r w:rsidRPr="00433275">
              <w:rPr>
                <w:rFonts w:ascii="Arial" w:eastAsia="Times New Roman" w:hAnsi="Arial" w:cs="Arial"/>
                <w:spacing w:val="2"/>
                <w:lang w:eastAsia="ru-RU"/>
              </w:rPr>
              <w:br/>
              <w:t>2) "электрондық үкіметтің" www.egov.kz веб-порталы (бұдан әрі – портал).</w:t>
            </w:r>
          </w:p>
        </w:tc>
      </w:tr>
      <w:tr w:rsidR="00A1795F" w:rsidRPr="00433275" w:rsidTr="00CB79D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3</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Мемлекеттік қызметті көрсету мерзімі</w:t>
            </w:r>
          </w:p>
        </w:tc>
        <w:tc>
          <w:tcPr>
            <w:tcW w:w="5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10 (он) жұмыс күні ішінде. Көрсетілген мерзімге шарт жасау кезеңі кірмейді.</w:t>
            </w:r>
          </w:p>
        </w:tc>
      </w:tr>
      <w:tr w:rsidR="00A1795F" w:rsidRPr="00433275" w:rsidTr="00CB79D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4</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Мемлекеттік қызметті көрсету нысаны</w:t>
            </w:r>
          </w:p>
        </w:tc>
        <w:tc>
          <w:tcPr>
            <w:tcW w:w="5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Электрондық (ішінара автоматтандырылған/қағаз түрінде).</w:t>
            </w:r>
          </w:p>
        </w:tc>
      </w:tr>
      <w:tr w:rsidR="00A1795F" w:rsidRPr="00433275" w:rsidTr="00CB79D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5</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xml:space="preserve">Мемлекеттік қызметті көрсету </w:t>
            </w:r>
            <w:r w:rsidRPr="00433275">
              <w:rPr>
                <w:rFonts w:ascii="Arial" w:eastAsia="Times New Roman" w:hAnsi="Arial" w:cs="Arial"/>
                <w:spacing w:val="2"/>
                <w:lang w:eastAsia="ru-RU"/>
              </w:rPr>
              <w:lastRenderedPageBreak/>
              <w:t>нәтижесі</w:t>
            </w:r>
          </w:p>
        </w:tc>
        <w:tc>
          <w:tcPr>
            <w:tcW w:w="5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lastRenderedPageBreak/>
              <w:t xml:space="preserve">Көрсетілетін қызметті беруішінің жер учаскесіне уақытша (қысқа мерзімді, ұзақ мерзімді) өтеулі жер пайдалану (жалдау) құқығын беру туралы шешімі </w:t>
            </w:r>
            <w:r w:rsidRPr="00433275">
              <w:rPr>
                <w:rFonts w:ascii="Arial" w:eastAsia="Times New Roman" w:hAnsi="Arial" w:cs="Arial"/>
                <w:spacing w:val="2"/>
                <w:lang w:eastAsia="ru-RU"/>
              </w:rPr>
              <w:lastRenderedPageBreak/>
              <w:t>және уақытша (қысқа мерзімді, ұзақ мерзімді) өтеулі жер пайдалану (жалдау) шарты не мемлекеттік қызмет көрсетуден бас тарту туралы уәжді жауап.</w:t>
            </w:r>
          </w:p>
        </w:tc>
      </w:tr>
      <w:tr w:rsidR="00A1795F" w:rsidRPr="00433275" w:rsidTr="00CB79D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lastRenderedPageBreak/>
              <w:t>6</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5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Тегін.</w:t>
            </w:r>
          </w:p>
        </w:tc>
      </w:tr>
      <w:tr w:rsidR="00A1795F" w:rsidRPr="00433275" w:rsidTr="00CB79D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7</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Көрсетілетін қызметті берушінің және ақпарат объектілерінің жұмыс графигі</w:t>
            </w:r>
          </w:p>
        </w:tc>
        <w:tc>
          <w:tcPr>
            <w:tcW w:w="5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1) көрсетілетін қызметті берушінің – Қазақстан Республикасының Еңбек </w:t>
            </w:r>
            <w:hyperlink r:id="rId17" w:anchor="z205" w:history="1">
              <w:r w:rsidRPr="00433275">
                <w:rPr>
                  <w:rFonts w:ascii="Arial" w:eastAsia="Times New Roman" w:hAnsi="Arial" w:cs="Arial"/>
                  <w:spacing w:val="2"/>
                  <w:u w:val="single"/>
                  <w:lang w:eastAsia="ru-RU"/>
                </w:rPr>
                <w:t>кодексіне</w:t>
              </w:r>
            </w:hyperlink>
            <w:r w:rsidRPr="00433275">
              <w:rPr>
                <w:rFonts w:ascii="Arial" w:eastAsia="Times New Roman" w:hAnsi="Arial" w:cs="Arial"/>
                <w:spacing w:val="2"/>
                <w:lang w:eastAsia="ru-RU"/>
              </w:rPr>
              <w:t> сәйкес демалыс және мереке күндерін қоспағанда 13.00-14.30-ке дейінгі түскі үзіліспен дүйсенбіден жұмаға дейін 9.00-ден 18.30-ға дейін;</w:t>
            </w:r>
            <w:r w:rsidRPr="00433275">
              <w:rPr>
                <w:rFonts w:ascii="Arial" w:eastAsia="Times New Roman" w:hAnsi="Arial" w:cs="Arial"/>
                <w:spacing w:val="2"/>
                <w:lang w:eastAsia="ru-RU"/>
              </w:rPr>
              <w:br/>
              <w:t>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433275">
              <w:rPr>
                <w:rFonts w:ascii="Arial" w:eastAsia="Times New Roman" w:hAnsi="Arial" w:cs="Arial"/>
                <w:spacing w:val="2"/>
                <w:lang w:eastAsia="ru-RU"/>
              </w:rPr>
              <w:br/>
              <w:t>Мемлекеттік қызмет көрсету орындарының мекенжайлары:</w:t>
            </w:r>
            <w:r w:rsidRPr="00433275">
              <w:rPr>
                <w:rFonts w:ascii="Arial" w:eastAsia="Times New Roman" w:hAnsi="Arial" w:cs="Arial"/>
                <w:spacing w:val="2"/>
                <w:lang w:eastAsia="ru-RU"/>
              </w:rPr>
              <w:br/>
              <w:t>1) Қазақстан Республикасы Ауыл шаруашылығы министрлігінің www.gov.kz интернет-ресурсында;</w:t>
            </w:r>
            <w:r w:rsidRPr="00433275">
              <w:rPr>
                <w:rFonts w:ascii="Arial" w:eastAsia="Times New Roman" w:hAnsi="Arial" w:cs="Arial"/>
                <w:spacing w:val="2"/>
                <w:lang w:eastAsia="ru-RU"/>
              </w:rPr>
              <w:br/>
              <w:t>2) порталда орналастырылған.</w:t>
            </w:r>
          </w:p>
        </w:tc>
      </w:tr>
      <w:tr w:rsidR="00A1795F" w:rsidRPr="00433275" w:rsidTr="00CB79D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8</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Мемлекеттік қызметті көрсету үшін көрсетілетін қызметті алушыдан талап етілетін құжаттар мен мәліметтердің тізбесі</w:t>
            </w:r>
          </w:p>
        </w:tc>
        <w:tc>
          <w:tcPr>
            <w:tcW w:w="5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Көрсетілетін қызметті берушіге:</w:t>
            </w:r>
            <w:r w:rsidRPr="00433275">
              <w:rPr>
                <w:rFonts w:ascii="Arial" w:eastAsia="Times New Roman" w:hAnsi="Arial" w:cs="Arial"/>
                <w:spacing w:val="2"/>
                <w:lang w:eastAsia="ru-RU"/>
              </w:rPr>
              <w:b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жалдау мерзімін ұзарту" мемлекеттік қызметін көрсету қағидаларына (бұдан әрі – Қағидалар) </w:t>
            </w:r>
            <w:hyperlink r:id="rId18" w:anchor="z1222" w:history="1">
              <w:r w:rsidRPr="00433275">
                <w:rPr>
                  <w:rFonts w:ascii="Arial" w:eastAsia="Times New Roman" w:hAnsi="Arial" w:cs="Arial"/>
                  <w:spacing w:val="2"/>
                  <w:u w:val="single"/>
                  <w:lang w:eastAsia="ru-RU"/>
                </w:rPr>
                <w:t>2-қосымшаға</w:t>
              </w:r>
            </w:hyperlink>
            <w:r w:rsidRPr="00433275">
              <w:rPr>
                <w:rFonts w:ascii="Arial" w:eastAsia="Times New Roman" w:hAnsi="Arial" w:cs="Arial"/>
                <w:spacing w:val="2"/>
                <w:lang w:eastAsia="ru-RU"/>
              </w:rPr>
              <w:t> сәйкес нысан бойынша жер учаскесін жалдау мерзімін ұзарту туралы өтініш;</w:t>
            </w:r>
            <w:r w:rsidRPr="00433275">
              <w:rPr>
                <w:rFonts w:ascii="Arial" w:eastAsia="Times New Roman" w:hAnsi="Arial" w:cs="Arial"/>
                <w:spacing w:val="2"/>
                <w:lang w:eastAsia="ru-RU"/>
              </w:rPr>
              <w:br/>
              <w:t>2) сәйкестендіру құжатының көшірмесі (жер учаскесіне уақытша өтеулі (ұзақ мерзімді, қысқа мерзімді) жер пайдалану (жалға алу) құқығын беру актісі не жер-кадастрлық жоспар);</w:t>
            </w:r>
            <w:r w:rsidRPr="00433275">
              <w:rPr>
                <w:rFonts w:ascii="Arial" w:eastAsia="Times New Roman" w:hAnsi="Arial" w:cs="Arial"/>
                <w:spacing w:val="2"/>
                <w:lang w:eastAsia="ru-RU"/>
              </w:rPr>
              <w:br/>
              <w:t xml:space="preserve">3) жер учаскесін уақытша (қысқа мерзімді ұзақ мерзімді) өтеулі жер пайдалануға (жалға алуға) жасалған шарттың көшірмесі (шарт туралы ақпарат біріңғай мемлекеттік жер кадастры ақпараттық </w:t>
            </w:r>
            <w:r w:rsidRPr="00433275">
              <w:rPr>
                <w:rFonts w:ascii="Arial" w:eastAsia="Times New Roman" w:hAnsi="Arial" w:cs="Arial"/>
                <w:spacing w:val="2"/>
                <w:lang w:eastAsia="ru-RU"/>
              </w:rPr>
              <w:lastRenderedPageBreak/>
              <w:t>жүйесінде болмаған жағдайда ұсынылады);</w:t>
            </w:r>
            <w:r w:rsidRPr="00433275">
              <w:rPr>
                <w:rFonts w:ascii="Arial" w:eastAsia="Times New Roman" w:hAnsi="Arial" w:cs="Arial"/>
                <w:spacing w:val="2"/>
                <w:lang w:eastAsia="ru-RU"/>
              </w:rPr>
              <w:br/>
              <w:t>порталға:</w:t>
            </w:r>
            <w:r w:rsidRPr="00433275">
              <w:rPr>
                <w:rFonts w:ascii="Arial" w:eastAsia="Times New Roman" w:hAnsi="Arial" w:cs="Arial"/>
                <w:spacing w:val="2"/>
                <w:lang w:eastAsia="ru-RU"/>
              </w:rPr>
              <w:br/>
              <w:t>1) қызмет алушының электрондық цифрлық қолтаңбасымен куәландырылған электрондық құжат нысанында Қағидаларға </w:t>
            </w:r>
            <w:hyperlink r:id="rId19" w:anchor="z1222" w:history="1">
              <w:r w:rsidRPr="00433275">
                <w:rPr>
                  <w:rFonts w:ascii="Arial" w:eastAsia="Times New Roman" w:hAnsi="Arial" w:cs="Arial"/>
                  <w:spacing w:val="2"/>
                  <w:u w:val="single"/>
                  <w:lang w:eastAsia="ru-RU"/>
                </w:rPr>
                <w:t>2-қосымшаға</w:t>
              </w:r>
            </w:hyperlink>
            <w:r w:rsidRPr="00433275">
              <w:rPr>
                <w:rFonts w:ascii="Arial" w:eastAsia="Times New Roman" w:hAnsi="Arial" w:cs="Arial"/>
                <w:spacing w:val="2"/>
                <w:lang w:eastAsia="ru-RU"/>
              </w:rPr>
              <w:t> сәйкес нысан бойынша жер учаскесін жалдау мерзімін ұзарту туралы өтініш;</w:t>
            </w:r>
            <w:r w:rsidRPr="00433275">
              <w:rPr>
                <w:rFonts w:ascii="Arial" w:eastAsia="Times New Roman" w:hAnsi="Arial" w:cs="Arial"/>
                <w:spacing w:val="2"/>
                <w:lang w:eastAsia="ru-RU"/>
              </w:rPr>
              <w:br/>
              <w:t>2) сәйкестендіру құжатының электрондық көшірмесі (жер учаскесіне уақытша өтеулі (ұзақ мерзімді, қысқа мерзімді) жер пайдалану (жалға алу) құқығын беру актісі не жер-кадастрлық жоспар);</w:t>
            </w:r>
            <w:r w:rsidRPr="00433275">
              <w:rPr>
                <w:rFonts w:ascii="Arial" w:eastAsia="Times New Roman" w:hAnsi="Arial" w:cs="Arial"/>
                <w:spacing w:val="2"/>
                <w:lang w:eastAsia="ru-RU"/>
              </w:rPr>
              <w:br/>
              <w:t>3) жер учаскесін уақытша (қысқа мерзімді ұзақ мерзімді) өтеулі жер пайдалануға (жалға алуға) жасалған шарттың электрондық көшірмесі (шарт туралы ақпарат біріңғай мемлекеттік жер кадастры ақпараттық жүйесінде болмаған жағдайда ұсынылады).</w:t>
            </w:r>
            <w:r w:rsidRPr="00433275">
              <w:rPr>
                <w:rFonts w:ascii="Arial" w:eastAsia="Times New Roman" w:hAnsi="Arial" w:cs="Arial"/>
                <w:spacing w:val="2"/>
                <w:lang w:eastAsia="ru-RU"/>
              </w:rPr>
              <w:br/>
              <w:t>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rsidR="00A1795F" w:rsidRPr="00433275" w:rsidTr="00CB79D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lastRenderedPageBreak/>
              <w:t>9</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Қазақстан Республикасының заңдарында белгіленген мемлекеттік қызмет көрсетуден бас тарту үшін негіздер</w:t>
            </w:r>
          </w:p>
        </w:tc>
        <w:tc>
          <w:tcPr>
            <w:tcW w:w="5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r w:rsidRPr="00433275">
              <w:rPr>
                <w:rFonts w:ascii="Arial" w:eastAsia="Times New Roman" w:hAnsi="Arial" w:cs="Arial"/>
                <w:spacing w:val="2"/>
                <w:lang w:eastAsia="ru-RU"/>
              </w:rPr>
              <w:br/>
              <w:t>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37-бабының </w:t>
            </w:r>
            <w:hyperlink r:id="rId20" w:anchor="z545" w:history="1">
              <w:r w:rsidRPr="00433275">
                <w:rPr>
                  <w:rFonts w:ascii="Arial" w:eastAsia="Times New Roman" w:hAnsi="Arial" w:cs="Arial"/>
                  <w:spacing w:val="2"/>
                  <w:u w:val="single"/>
                  <w:lang w:eastAsia="ru-RU"/>
                </w:rPr>
                <w:t>2-тармағының</w:t>
              </w:r>
            </w:hyperlink>
            <w:r w:rsidRPr="00433275">
              <w:rPr>
                <w:rFonts w:ascii="Arial" w:eastAsia="Times New Roman" w:hAnsi="Arial" w:cs="Arial"/>
                <w:spacing w:val="2"/>
                <w:lang w:eastAsia="ru-RU"/>
              </w:rPr>
              <w:t> бірінші бөлігінде және </w:t>
            </w:r>
            <w:hyperlink r:id="rId21" w:anchor="z1577" w:history="1">
              <w:r w:rsidRPr="00433275">
                <w:rPr>
                  <w:rFonts w:ascii="Arial" w:eastAsia="Times New Roman" w:hAnsi="Arial" w:cs="Arial"/>
                  <w:spacing w:val="2"/>
                  <w:u w:val="single"/>
                  <w:lang w:eastAsia="ru-RU"/>
                </w:rPr>
                <w:t>2,2 тармағында</w:t>
              </w:r>
            </w:hyperlink>
            <w:r w:rsidRPr="00433275">
              <w:rPr>
                <w:rFonts w:ascii="Arial" w:eastAsia="Times New Roman" w:hAnsi="Arial" w:cs="Arial"/>
                <w:spacing w:val="2"/>
                <w:lang w:eastAsia="ru-RU"/>
              </w:rPr>
              <w:t> белгіленген талаптарға сәйкес келмеуі;</w:t>
            </w:r>
            <w:r w:rsidRPr="00433275">
              <w:rPr>
                <w:rFonts w:ascii="Arial" w:eastAsia="Times New Roman" w:hAnsi="Arial" w:cs="Arial"/>
                <w:spacing w:val="2"/>
                <w:lang w:eastAsia="ru-RU"/>
              </w:rPr>
              <w:br/>
              <w:t>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hyperlink r:id="rId22" w:anchor="z18" w:history="1">
              <w:r w:rsidRPr="00433275">
                <w:rPr>
                  <w:rFonts w:ascii="Arial" w:eastAsia="Times New Roman" w:hAnsi="Arial" w:cs="Arial"/>
                  <w:spacing w:val="2"/>
                  <w:u w:val="single"/>
                  <w:lang w:eastAsia="ru-RU"/>
                </w:rPr>
                <w:t>8-бабына</w:t>
              </w:r>
            </w:hyperlink>
            <w:r w:rsidRPr="00433275">
              <w:rPr>
                <w:rFonts w:ascii="Arial" w:eastAsia="Times New Roman" w:hAnsi="Arial" w:cs="Arial"/>
                <w:spacing w:val="2"/>
                <w:lang w:eastAsia="ru-RU"/>
              </w:rPr>
              <w:t>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R="00A1795F" w:rsidRPr="00433275" w:rsidTr="00CB79D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10</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433275" w:rsidRDefault="00A1795F" w:rsidP="00A1795F">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56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A1795F" w:rsidRPr="00713F6C" w:rsidRDefault="00A1795F" w:rsidP="00713F6C">
            <w:pPr>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xml:space="preserve">Көрсетілетін қызмет алушының қашықтықтан қол жеткізу режимінде порталдағы "жеке кабинеті", сондай-ақ бірыңғай байланыс орталығы арқылы мемлекеттік қызмет көрсету тәртібі мен мәртебесі туралы ақпарат алуға мүмкіндігі бар. Мемлекеттік қызметтер көрсету мәселелері жөніндегі анықтамалық қызметтердің байланыс телефондары порталда көрсетілген. Мемлекеттік қызметтер </w:t>
            </w:r>
            <w:r w:rsidRPr="00433275">
              <w:rPr>
                <w:rFonts w:ascii="Arial" w:eastAsia="Times New Roman" w:hAnsi="Arial" w:cs="Arial"/>
                <w:spacing w:val="2"/>
                <w:lang w:eastAsia="ru-RU"/>
              </w:rPr>
              <w:lastRenderedPageBreak/>
              <w:t>көрсету мәселелері жөніндегі бірыңғ</w:t>
            </w:r>
            <w:proofErr w:type="gramStart"/>
            <w:r w:rsidRPr="00433275">
              <w:rPr>
                <w:rFonts w:ascii="Arial" w:eastAsia="Times New Roman" w:hAnsi="Arial" w:cs="Arial"/>
                <w:spacing w:val="2"/>
                <w:lang w:eastAsia="ru-RU"/>
              </w:rPr>
              <w:t>ай</w:t>
            </w:r>
            <w:proofErr w:type="gramEnd"/>
            <w:r w:rsidRPr="00433275">
              <w:rPr>
                <w:rFonts w:ascii="Arial" w:eastAsia="Times New Roman" w:hAnsi="Arial" w:cs="Arial"/>
                <w:spacing w:val="2"/>
                <w:lang w:eastAsia="ru-RU"/>
              </w:rPr>
              <w:t xml:space="preserve"> байланыс орталығы: 1414, 8 800 080 7777.</w:t>
            </w:r>
            <w:bookmarkStart w:id="1" w:name="_GoBack"/>
            <w:bookmarkEnd w:id="1"/>
          </w:p>
        </w:tc>
      </w:tr>
    </w:tbl>
    <w:p w:rsidR="00A1795F" w:rsidRPr="00433275" w:rsidRDefault="00A1795F" w:rsidP="00A1795F">
      <w:pPr>
        <w:spacing w:after="0" w:line="240" w:lineRule="auto"/>
        <w:rPr>
          <w:rFonts w:ascii="Arial" w:eastAsia="Times New Roman" w:hAnsi="Arial" w:cs="Arial"/>
          <w:vanish/>
          <w:lang w:eastAsia="ru-RU"/>
        </w:rPr>
      </w:pPr>
    </w:p>
    <w:tbl>
      <w:tblPr>
        <w:tblW w:w="9781" w:type="dxa"/>
        <w:shd w:val="clear" w:color="auto" w:fill="FFFFFF"/>
        <w:tblCellMar>
          <w:left w:w="0" w:type="dxa"/>
          <w:right w:w="0" w:type="dxa"/>
        </w:tblCellMar>
        <w:tblLook w:val="04A0" w:firstRow="1" w:lastRow="0" w:firstColumn="1" w:lastColumn="0" w:noHBand="0" w:noVBand="1"/>
      </w:tblPr>
      <w:tblGrid>
        <w:gridCol w:w="5245"/>
        <w:gridCol w:w="4536"/>
      </w:tblGrid>
      <w:tr w:rsidR="00A1795F" w:rsidRPr="00433275" w:rsidTr="002F35E4">
        <w:tc>
          <w:tcPr>
            <w:tcW w:w="5245" w:type="dxa"/>
            <w:tcBorders>
              <w:top w:val="nil"/>
              <w:left w:val="nil"/>
              <w:bottom w:val="nil"/>
              <w:right w:val="nil"/>
            </w:tcBorders>
            <w:shd w:val="clear" w:color="auto" w:fill="auto"/>
            <w:tcMar>
              <w:top w:w="45" w:type="dxa"/>
              <w:left w:w="75" w:type="dxa"/>
              <w:bottom w:w="45" w:type="dxa"/>
              <w:right w:w="75" w:type="dxa"/>
            </w:tcMar>
            <w:hideMark/>
          </w:tcPr>
          <w:p w:rsidR="00A1795F" w:rsidRPr="00433275" w:rsidRDefault="00A1795F" w:rsidP="00A1795F">
            <w:pPr>
              <w:spacing w:after="0" w:line="240" w:lineRule="auto"/>
              <w:jc w:val="center"/>
              <w:rPr>
                <w:rFonts w:ascii="Arial" w:eastAsia="Times New Roman" w:hAnsi="Arial" w:cs="Arial"/>
                <w:lang w:eastAsia="ru-RU"/>
              </w:rPr>
            </w:pPr>
            <w:r w:rsidRPr="00433275">
              <w:rPr>
                <w:rFonts w:ascii="Arial" w:eastAsia="Times New Roman" w:hAnsi="Arial" w:cs="Arial"/>
                <w:lang w:eastAsia="ru-RU"/>
              </w:rPr>
              <w:t> </w:t>
            </w:r>
          </w:p>
        </w:tc>
        <w:tc>
          <w:tcPr>
            <w:tcW w:w="4536" w:type="dxa"/>
            <w:tcBorders>
              <w:top w:val="nil"/>
              <w:left w:val="nil"/>
              <w:bottom w:val="nil"/>
              <w:right w:val="nil"/>
            </w:tcBorders>
            <w:shd w:val="clear" w:color="auto" w:fill="auto"/>
            <w:tcMar>
              <w:top w:w="45" w:type="dxa"/>
              <w:left w:w="75" w:type="dxa"/>
              <w:bottom w:w="45" w:type="dxa"/>
              <w:right w:w="75" w:type="dxa"/>
            </w:tcMar>
            <w:hideMark/>
          </w:tcPr>
          <w:p w:rsidR="002F35E4" w:rsidRPr="00433275" w:rsidRDefault="002F35E4" w:rsidP="00A1795F">
            <w:pPr>
              <w:spacing w:after="0" w:line="240" w:lineRule="auto"/>
              <w:jc w:val="center"/>
              <w:rPr>
                <w:rFonts w:ascii="Arial" w:eastAsia="Times New Roman" w:hAnsi="Arial" w:cs="Arial"/>
                <w:lang w:eastAsia="ru-RU"/>
              </w:rPr>
            </w:pPr>
            <w:bookmarkStart w:id="2" w:name="z1222"/>
            <w:bookmarkEnd w:id="2"/>
          </w:p>
          <w:p w:rsidR="002F35E4" w:rsidRPr="00433275" w:rsidRDefault="002F35E4" w:rsidP="00A1795F">
            <w:pPr>
              <w:spacing w:after="0" w:line="240" w:lineRule="auto"/>
              <w:jc w:val="center"/>
              <w:rPr>
                <w:rFonts w:ascii="Arial" w:eastAsia="Times New Roman" w:hAnsi="Arial" w:cs="Arial"/>
                <w:lang w:eastAsia="ru-RU"/>
              </w:rPr>
            </w:pPr>
          </w:p>
          <w:p w:rsidR="002F35E4" w:rsidRPr="00433275" w:rsidRDefault="002F35E4" w:rsidP="00A1795F">
            <w:pPr>
              <w:spacing w:after="0" w:line="240" w:lineRule="auto"/>
              <w:jc w:val="center"/>
              <w:rPr>
                <w:rFonts w:ascii="Arial" w:eastAsia="Times New Roman" w:hAnsi="Arial" w:cs="Arial"/>
                <w:lang w:eastAsia="ru-RU"/>
              </w:rPr>
            </w:pPr>
          </w:p>
          <w:p w:rsidR="002F35E4" w:rsidRPr="00433275" w:rsidRDefault="002F35E4" w:rsidP="00A1795F">
            <w:pPr>
              <w:spacing w:after="0" w:line="240" w:lineRule="auto"/>
              <w:jc w:val="center"/>
              <w:rPr>
                <w:rFonts w:ascii="Arial" w:eastAsia="Times New Roman" w:hAnsi="Arial" w:cs="Arial"/>
                <w:lang w:eastAsia="ru-RU"/>
              </w:rPr>
            </w:pPr>
          </w:p>
          <w:p w:rsidR="002F35E4" w:rsidRPr="00433275" w:rsidRDefault="002F35E4" w:rsidP="00A1795F">
            <w:pPr>
              <w:spacing w:after="0" w:line="240" w:lineRule="auto"/>
              <w:jc w:val="center"/>
              <w:rPr>
                <w:rFonts w:ascii="Arial" w:eastAsia="Times New Roman" w:hAnsi="Arial" w:cs="Arial"/>
                <w:lang w:eastAsia="ru-RU"/>
              </w:rPr>
            </w:pPr>
          </w:p>
          <w:p w:rsidR="002F35E4" w:rsidRPr="00433275" w:rsidRDefault="002F35E4" w:rsidP="00A1795F">
            <w:pPr>
              <w:spacing w:after="0" w:line="240" w:lineRule="auto"/>
              <w:jc w:val="center"/>
              <w:rPr>
                <w:rFonts w:ascii="Arial" w:eastAsia="Times New Roman" w:hAnsi="Arial" w:cs="Arial"/>
                <w:lang w:eastAsia="ru-RU"/>
              </w:rPr>
            </w:pPr>
          </w:p>
          <w:p w:rsidR="002F35E4" w:rsidRPr="00433275" w:rsidRDefault="002F35E4" w:rsidP="00A1795F">
            <w:pPr>
              <w:spacing w:after="0" w:line="240" w:lineRule="auto"/>
              <w:jc w:val="center"/>
              <w:rPr>
                <w:rFonts w:ascii="Arial" w:eastAsia="Times New Roman" w:hAnsi="Arial" w:cs="Arial"/>
                <w:lang w:eastAsia="ru-RU"/>
              </w:rPr>
            </w:pPr>
          </w:p>
          <w:p w:rsidR="00A1795F" w:rsidRPr="00433275" w:rsidRDefault="00A1795F" w:rsidP="00A1795F">
            <w:pPr>
              <w:spacing w:after="0" w:line="240" w:lineRule="auto"/>
              <w:jc w:val="center"/>
              <w:rPr>
                <w:rFonts w:ascii="Arial" w:eastAsia="Times New Roman" w:hAnsi="Arial" w:cs="Arial"/>
                <w:lang w:eastAsia="ru-RU"/>
              </w:rPr>
            </w:pPr>
            <w:r w:rsidRPr="00433275">
              <w:rPr>
                <w:rFonts w:ascii="Arial" w:eastAsia="Times New Roman" w:hAnsi="Arial" w:cs="Arial"/>
                <w:lang w:eastAsia="ru-RU"/>
              </w:rPr>
              <w:t>"Жер учаскесінің жалдау</w:t>
            </w:r>
            <w:r w:rsidRPr="00433275">
              <w:rPr>
                <w:rFonts w:ascii="Arial" w:eastAsia="Times New Roman" w:hAnsi="Arial" w:cs="Arial"/>
                <w:lang w:eastAsia="ru-RU"/>
              </w:rPr>
              <w:br/>
              <w:t>мерзімін ұзарту" мемлекеттік</w:t>
            </w:r>
            <w:r w:rsidRPr="00433275">
              <w:rPr>
                <w:rFonts w:ascii="Arial" w:eastAsia="Times New Roman" w:hAnsi="Arial" w:cs="Arial"/>
                <w:lang w:eastAsia="ru-RU"/>
              </w:rPr>
              <w:br/>
              <w:t>қызметін көрсету қағидаларына</w:t>
            </w:r>
            <w:r w:rsidRPr="00433275">
              <w:rPr>
                <w:rFonts w:ascii="Arial" w:eastAsia="Times New Roman" w:hAnsi="Arial" w:cs="Arial"/>
                <w:lang w:eastAsia="ru-RU"/>
              </w:rPr>
              <w:br/>
              <w:t>2-қосымша</w:t>
            </w:r>
          </w:p>
        </w:tc>
      </w:tr>
    </w:tbl>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Нысан</w:t>
      </w:r>
    </w:p>
    <w:tbl>
      <w:tblPr>
        <w:tblW w:w="10004" w:type="dxa"/>
        <w:tblInd w:w="-851" w:type="dxa"/>
        <w:shd w:val="clear" w:color="auto" w:fill="FFFFFF"/>
        <w:tblCellMar>
          <w:left w:w="0" w:type="dxa"/>
          <w:right w:w="0" w:type="dxa"/>
        </w:tblCellMar>
        <w:tblLook w:val="04A0" w:firstRow="1" w:lastRow="0" w:firstColumn="1" w:lastColumn="0" w:noHBand="0" w:noVBand="1"/>
      </w:tblPr>
      <w:tblGrid>
        <w:gridCol w:w="3467"/>
        <w:gridCol w:w="6537"/>
      </w:tblGrid>
      <w:tr w:rsidR="00A1795F" w:rsidRPr="00433275" w:rsidTr="002F35E4">
        <w:trPr>
          <w:trHeight w:val="4396"/>
        </w:trPr>
        <w:tc>
          <w:tcPr>
            <w:tcW w:w="3467" w:type="dxa"/>
            <w:tcBorders>
              <w:top w:val="nil"/>
              <w:left w:val="nil"/>
              <w:bottom w:val="nil"/>
              <w:right w:val="nil"/>
            </w:tcBorders>
            <w:shd w:val="clear" w:color="auto" w:fill="auto"/>
            <w:tcMar>
              <w:top w:w="45" w:type="dxa"/>
              <w:left w:w="75" w:type="dxa"/>
              <w:bottom w:w="45" w:type="dxa"/>
              <w:right w:w="75" w:type="dxa"/>
            </w:tcMar>
            <w:hideMark/>
          </w:tcPr>
          <w:p w:rsidR="00A1795F" w:rsidRPr="00433275" w:rsidRDefault="00A1795F" w:rsidP="00A1795F">
            <w:pPr>
              <w:spacing w:after="0" w:line="240" w:lineRule="auto"/>
              <w:jc w:val="center"/>
              <w:rPr>
                <w:rFonts w:ascii="Arial" w:eastAsia="Times New Roman" w:hAnsi="Arial" w:cs="Arial"/>
                <w:lang w:eastAsia="ru-RU"/>
              </w:rPr>
            </w:pPr>
            <w:r w:rsidRPr="00433275">
              <w:rPr>
                <w:rFonts w:ascii="Arial" w:eastAsia="Times New Roman" w:hAnsi="Arial" w:cs="Arial"/>
                <w:lang w:eastAsia="ru-RU"/>
              </w:rPr>
              <w:t> </w:t>
            </w:r>
          </w:p>
        </w:tc>
        <w:tc>
          <w:tcPr>
            <w:tcW w:w="6537" w:type="dxa"/>
            <w:tcBorders>
              <w:top w:val="nil"/>
              <w:left w:val="nil"/>
              <w:bottom w:val="nil"/>
              <w:right w:val="nil"/>
            </w:tcBorders>
            <w:shd w:val="clear" w:color="auto" w:fill="auto"/>
            <w:tcMar>
              <w:top w:w="45" w:type="dxa"/>
              <w:left w:w="75" w:type="dxa"/>
              <w:bottom w:w="45" w:type="dxa"/>
              <w:right w:w="75" w:type="dxa"/>
            </w:tcMar>
            <w:hideMark/>
          </w:tcPr>
          <w:p w:rsidR="002F35E4" w:rsidRPr="00433275" w:rsidRDefault="00A1795F" w:rsidP="002F35E4">
            <w:pPr>
              <w:spacing w:after="0" w:line="240" w:lineRule="auto"/>
              <w:rPr>
                <w:rFonts w:ascii="Arial" w:eastAsia="Times New Roman" w:hAnsi="Arial" w:cs="Arial"/>
                <w:lang w:eastAsia="ru-RU"/>
              </w:rPr>
            </w:pPr>
            <w:r w:rsidRPr="00433275">
              <w:rPr>
                <w:rFonts w:ascii="Arial" w:eastAsia="Times New Roman" w:hAnsi="Arial" w:cs="Arial"/>
                <w:lang w:eastAsia="ru-RU"/>
              </w:rPr>
              <w:t>_________________</w:t>
            </w:r>
            <w:r w:rsidR="002F35E4" w:rsidRPr="00433275">
              <w:rPr>
                <w:rFonts w:ascii="Arial" w:eastAsia="Times New Roman" w:hAnsi="Arial" w:cs="Arial"/>
                <w:lang w:eastAsia="ru-RU"/>
              </w:rPr>
              <w:softHyphen/>
            </w:r>
            <w:r w:rsidR="002F35E4" w:rsidRPr="00433275">
              <w:rPr>
                <w:rFonts w:ascii="Arial" w:eastAsia="Times New Roman" w:hAnsi="Arial" w:cs="Arial"/>
                <w:lang w:eastAsia="ru-RU"/>
              </w:rPr>
              <w:softHyphen/>
            </w:r>
            <w:r w:rsidR="002F35E4" w:rsidRPr="00433275">
              <w:rPr>
                <w:rFonts w:ascii="Arial" w:eastAsia="Times New Roman" w:hAnsi="Arial" w:cs="Arial"/>
                <w:lang w:eastAsia="ru-RU"/>
              </w:rPr>
              <w:softHyphen/>
            </w:r>
            <w:r w:rsidR="002F35E4" w:rsidRPr="00433275">
              <w:rPr>
                <w:rFonts w:ascii="Arial" w:eastAsia="Times New Roman" w:hAnsi="Arial" w:cs="Arial"/>
                <w:lang w:eastAsia="ru-RU"/>
              </w:rPr>
              <w:softHyphen/>
            </w:r>
            <w:r w:rsidR="002F35E4" w:rsidRPr="00433275">
              <w:rPr>
                <w:rFonts w:ascii="Arial" w:eastAsia="Times New Roman" w:hAnsi="Arial" w:cs="Arial"/>
                <w:lang w:eastAsia="ru-RU"/>
              </w:rPr>
              <w:softHyphen/>
            </w:r>
            <w:r w:rsidR="002F35E4" w:rsidRPr="00433275">
              <w:rPr>
                <w:rFonts w:ascii="Arial" w:eastAsia="Times New Roman" w:hAnsi="Arial" w:cs="Arial"/>
                <w:lang w:eastAsia="ru-RU"/>
              </w:rPr>
              <w:softHyphen/>
            </w:r>
            <w:r w:rsidR="002F35E4" w:rsidRPr="00433275">
              <w:rPr>
                <w:rFonts w:ascii="Arial" w:eastAsia="Times New Roman" w:hAnsi="Arial" w:cs="Arial"/>
                <w:lang w:eastAsia="ru-RU"/>
              </w:rPr>
              <w:softHyphen/>
            </w:r>
            <w:r w:rsidR="002F35E4" w:rsidRPr="00433275">
              <w:rPr>
                <w:rFonts w:ascii="Arial" w:eastAsia="Times New Roman" w:hAnsi="Arial" w:cs="Arial"/>
                <w:lang w:eastAsia="ru-RU"/>
              </w:rPr>
              <w:softHyphen/>
            </w:r>
            <w:r w:rsidR="002F35E4" w:rsidRPr="00433275">
              <w:rPr>
                <w:rFonts w:ascii="Arial" w:eastAsia="Times New Roman" w:hAnsi="Arial" w:cs="Arial"/>
                <w:lang w:eastAsia="ru-RU"/>
              </w:rPr>
              <w:softHyphen/>
              <w:t>______________________</w:t>
            </w:r>
            <w:r w:rsidRPr="00433275">
              <w:rPr>
                <w:rFonts w:ascii="Arial" w:eastAsia="Times New Roman" w:hAnsi="Arial" w:cs="Arial"/>
                <w:lang w:eastAsia="ru-RU"/>
              </w:rPr>
              <w:t>______әкімі</w:t>
            </w:r>
            <w:r w:rsidRPr="00433275">
              <w:rPr>
                <w:rFonts w:ascii="Arial" w:eastAsia="Times New Roman" w:hAnsi="Arial" w:cs="Arial"/>
                <w:lang w:eastAsia="ru-RU"/>
              </w:rPr>
              <w:br/>
              <w:t>(облыстың, қаланың, ауданның,кенттің, ауылдың, ауылдықокругтің)</w:t>
            </w:r>
            <w:r w:rsidRPr="00433275">
              <w:rPr>
                <w:rFonts w:ascii="Arial" w:eastAsia="Times New Roman" w:hAnsi="Arial" w:cs="Arial"/>
                <w:lang w:eastAsia="ru-RU"/>
              </w:rPr>
              <w:br/>
              <w:t>__________________________________________________</w:t>
            </w:r>
            <w:r w:rsidRPr="00433275">
              <w:rPr>
                <w:rFonts w:ascii="Arial" w:eastAsia="Times New Roman" w:hAnsi="Arial" w:cs="Arial"/>
                <w:lang w:eastAsia="ru-RU"/>
              </w:rPr>
              <w:br/>
              <w:t>кімнен</w:t>
            </w:r>
            <w:r w:rsidR="002F35E4" w:rsidRPr="00433275">
              <w:rPr>
                <w:rFonts w:ascii="Arial" w:eastAsia="Times New Roman" w:hAnsi="Arial" w:cs="Arial"/>
                <w:lang w:eastAsia="ru-RU"/>
              </w:rPr>
              <w:t xml:space="preserve"> (жеке тұ</w:t>
            </w:r>
            <w:proofErr w:type="gramStart"/>
            <w:r w:rsidR="002F35E4" w:rsidRPr="00433275">
              <w:rPr>
                <w:rFonts w:ascii="Arial" w:eastAsia="Times New Roman" w:hAnsi="Arial" w:cs="Arial"/>
                <w:lang w:eastAsia="ru-RU"/>
              </w:rPr>
              <w:t>лғаны</w:t>
            </w:r>
            <w:proofErr w:type="gramEnd"/>
            <w:r w:rsidR="002F35E4" w:rsidRPr="00433275">
              <w:rPr>
                <w:rFonts w:ascii="Arial" w:eastAsia="Times New Roman" w:hAnsi="Arial" w:cs="Arial"/>
                <w:lang w:eastAsia="ru-RU"/>
              </w:rPr>
              <w:t>ң аты, әкесінің аты (бар болса),</w:t>
            </w:r>
          </w:p>
          <w:p w:rsidR="00A1795F" w:rsidRPr="00433275" w:rsidRDefault="00A1795F" w:rsidP="002F35E4">
            <w:pPr>
              <w:spacing w:after="0" w:line="240" w:lineRule="auto"/>
              <w:rPr>
                <w:rFonts w:ascii="Arial" w:eastAsia="Times New Roman" w:hAnsi="Arial" w:cs="Arial"/>
                <w:lang w:eastAsia="ru-RU"/>
              </w:rPr>
            </w:pPr>
            <w:r w:rsidRPr="00433275">
              <w:rPr>
                <w:rFonts w:ascii="Arial" w:eastAsia="Times New Roman" w:hAnsi="Arial" w:cs="Arial"/>
                <w:lang w:eastAsia="ru-RU"/>
              </w:rPr>
              <w:t>_________________________________________________</w:t>
            </w:r>
            <w:r w:rsidRPr="00433275">
              <w:rPr>
                <w:rFonts w:ascii="Arial" w:eastAsia="Times New Roman" w:hAnsi="Arial" w:cs="Arial"/>
                <w:lang w:eastAsia="ru-RU"/>
              </w:rPr>
              <w:br/>
              <w:t xml:space="preserve"> тегі не заңды</w:t>
            </w:r>
            <w:r w:rsidR="002F35E4" w:rsidRPr="00433275">
              <w:rPr>
                <w:rFonts w:ascii="Arial" w:eastAsia="Times New Roman" w:hAnsi="Arial" w:cs="Arial"/>
                <w:lang w:eastAsia="ru-RU"/>
              </w:rPr>
              <w:t xml:space="preserve"> </w:t>
            </w:r>
            <w:r w:rsidRPr="00433275">
              <w:rPr>
                <w:rFonts w:ascii="Arial" w:eastAsia="Times New Roman" w:hAnsi="Arial" w:cs="Arial"/>
                <w:lang w:eastAsia="ru-RU"/>
              </w:rPr>
              <w:t>тұлғаның толық атауы)</w:t>
            </w:r>
            <w:r w:rsidRPr="00433275">
              <w:rPr>
                <w:rFonts w:ascii="Arial" w:eastAsia="Times New Roman" w:hAnsi="Arial" w:cs="Arial"/>
                <w:lang w:eastAsia="ru-RU"/>
              </w:rPr>
              <w:br/>
              <w:t>____________________________</w:t>
            </w:r>
            <w:r w:rsidR="002F35E4" w:rsidRPr="00433275">
              <w:rPr>
                <w:rFonts w:ascii="Arial" w:eastAsia="Times New Roman" w:hAnsi="Arial" w:cs="Arial"/>
                <w:lang w:eastAsia="ru-RU"/>
              </w:rPr>
              <w:t>_______________________</w:t>
            </w:r>
            <w:r w:rsidRPr="00433275">
              <w:rPr>
                <w:rFonts w:ascii="Arial" w:eastAsia="Times New Roman" w:hAnsi="Arial" w:cs="Arial"/>
                <w:lang w:eastAsia="ru-RU"/>
              </w:rPr>
              <w:br/>
              <w:t>(жеке сәйкестендіру нөмірі не</w:t>
            </w:r>
            <w:r w:rsidR="002F35E4" w:rsidRPr="00433275">
              <w:rPr>
                <w:rFonts w:ascii="Arial" w:eastAsia="Times New Roman" w:hAnsi="Arial" w:cs="Arial"/>
                <w:lang w:eastAsia="ru-RU"/>
              </w:rPr>
              <w:t xml:space="preserve"> </w:t>
            </w:r>
            <w:r w:rsidRPr="00433275">
              <w:rPr>
                <w:rFonts w:ascii="Arial" w:eastAsia="Times New Roman" w:hAnsi="Arial" w:cs="Arial"/>
                <w:lang w:eastAsia="ru-RU"/>
              </w:rPr>
              <w:t>бизнес-сәйкестендірунөмірі)</w:t>
            </w:r>
            <w:r w:rsidRPr="00433275">
              <w:rPr>
                <w:rFonts w:ascii="Arial" w:eastAsia="Times New Roman" w:hAnsi="Arial" w:cs="Arial"/>
                <w:lang w:eastAsia="ru-RU"/>
              </w:rPr>
              <w:br/>
              <w:t>___________________________________________________</w:t>
            </w:r>
            <w:r w:rsidRPr="00433275">
              <w:rPr>
                <w:rFonts w:ascii="Arial" w:eastAsia="Times New Roman" w:hAnsi="Arial" w:cs="Arial"/>
                <w:lang w:eastAsia="ru-RU"/>
              </w:rPr>
              <w:br/>
              <w:t>(жеке тұлғаның немесе заңды</w:t>
            </w:r>
            <w:r w:rsidR="002F35E4" w:rsidRPr="00433275">
              <w:rPr>
                <w:rFonts w:ascii="Arial" w:eastAsia="Times New Roman" w:hAnsi="Arial" w:cs="Arial"/>
                <w:lang w:eastAsia="ru-RU"/>
              </w:rPr>
              <w:t xml:space="preserve"> </w:t>
            </w:r>
            <w:r w:rsidRPr="00433275">
              <w:rPr>
                <w:rFonts w:ascii="Arial" w:eastAsia="Times New Roman" w:hAnsi="Arial" w:cs="Arial"/>
                <w:lang w:eastAsia="ru-RU"/>
              </w:rPr>
              <w:t>тұлғаның немесе өкілінің жеке</w:t>
            </w:r>
            <w:r w:rsidR="002F35E4" w:rsidRPr="00433275">
              <w:rPr>
                <w:rFonts w:ascii="Arial" w:eastAsia="Times New Roman" w:hAnsi="Arial" w:cs="Arial"/>
                <w:lang w:eastAsia="ru-RU"/>
              </w:rPr>
              <w:t xml:space="preserve"> </w:t>
            </w:r>
            <w:r w:rsidRPr="00433275">
              <w:rPr>
                <w:rFonts w:ascii="Arial" w:eastAsia="Times New Roman" w:hAnsi="Arial" w:cs="Arial"/>
                <w:lang w:eastAsia="ru-RU"/>
              </w:rPr>
              <w:t>басын куәландыратын құжаттың</w:t>
            </w:r>
            <w:r w:rsidR="002F35E4" w:rsidRPr="00433275">
              <w:rPr>
                <w:rFonts w:ascii="Arial" w:eastAsia="Times New Roman" w:hAnsi="Arial" w:cs="Arial"/>
                <w:lang w:eastAsia="ru-RU"/>
              </w:rPr>
              <w:t xml:space="preserve"> </w:t>
            </w:r>
            <w:r w:rsidRPr="00433275">
              <w:rPr>
                <w:rFonts w:ascii="Arial" w:eastAsia="Times New Roman" w:hAnsi="Arial" w:cs="Arial"/>
                <w:lang w:eastAsia="ru-RU"/>
              </w:rPr>
              <w:t>деректемеле</w:t>
            </w:r>
            <w:r w:rsidR="002F35E4" w:rsidRPr="00433275">
              <w:rPr>
                <w:rFonts w:ascii="Arial" w:eastAsia="Times New Roman" w:hAnsi="Arial" w:cs="Arial"/>
                <w:lang w:eastAsia="ru-RU"/>
              </w:rPr>
              <w:t>рі,</w:t>
            </w:r>
            <w:r w:rsidR="002F35E4" w:rsidRPr="00433275">
              <w:rPr>
                <w:rFonts w:ascii="Arial" w:eastAsia="Times New Roman" w:hAnsi="Arial" w:cs="Arial"/>
                <w:lang w:eastAsia="ru-RU"/>
              </w:rPr>
              <w:br/>
            </w:r>
            <w:r w:rsidRPr="00433275">
              <w:rPr>
                <w:rFonts w:ascii="Arial" w:eastAsia="Times New Roman" w:hAnsi="Arial" w:cs="Arial"/>
                <w:lang w:eastAsia="ru-RU"/>
              </w:rPr>
              <w:t>байланыс телефоны (бар болса),</w:t>
            </w:r>
            <w:r w:rsidRPr="00433275">
              <w:rPr>
                <w:rFonts w:ascii="Arial" w:eastAsia="Times New Roman" w:hAnsi="Arial" w:cs="Arial"/>
                <w:lang w:eastAsia="ru-RU"/>
              </w:rPr>
              <w:br/>
              <w:t>___________________________________________________</w:t>
            </w:r>
            <w:r w:rsidRPr="00433275">
              <w:rPr>
                <w:rFonts w:ascii="Arial" w:eastAsia="Times New Roman" w:hAnsi="Arial" w:cs="Arial"/>
                <w:lang w:eastAsia="ru-RU"/>
              </w:rPr>
              <w:br/>
              <w:t>орналасқан жерінің мекенжайы</w:t>
            </w:r>
            <w:r w:rsidR="002F35E4" w:rsidRPr="00433275">
              <w:rPr>
                <w:rFonts w:ascii="Arial" w:eastAsia="Times New Roman" w:hAnsi="Arial" w:cs="Arial"/>
                <w:lang w:eastAsia="ru-RU"/>
              </w:rPr>
              <w:t xml:space="preserve"> </w:t>
            </w:r>
            <w:r w:rsidRPr="00433275">
              <w:rPr>
                <w:rFonts w:ascii="Arial" w:eastAsia="Times New Roman" w:hAnsi="Arial" w:cs="Arial"/>
                <w:lang w:eastAsia="ru-RU"/>
              </w:rPr>
              <w:t>(заңды тұлғалар үшін) не</w:t>
            </w:r>
            <w:r w:rsidRPr="00433275">
              <w:rPr>
                <w:rFonts w:ascii="Arial" w:eastAsia="Times New Roman" w:hAnsi="Arial" w:cs="Arial"/>
                <w:lang w:eastAsia="ru-RU"/>
              </w:rPr>
              <w:br/>
              <w:t>____________________________</w:t>
            </w:r>
            <w:r w:rsidR="002F35E4" w:rsidRPr="00433275">
              <w:rPr>
                <w:rFonts w:ascii="Arial" w:eastAsia="Times New Roman" w:hAnsi="Arial" w:cs="Arial"/>
                <w:lang w:eastAsia="ru-RU"/>
              </w:rPr>
              <w:t>_______________________</w:t>
            </w:r>
            <w:r w:rsidRPr="00433275">
              <w:rPr>
                <w:rFonts w:ascii="Arial" w:eastAsia="Times New Roman" w:hAnsi="Arial" w:cs="Arial"/>
                <w:lang w:eastAsia="ru-RU"/>
              </w:rPr>
              <w:br/>
              <w:t>тұрғылықты мекенжайы</w:t>
            </w:r>
            <w:r w:rsidR="002F35E4" w:rsidRPr="00433275">
              <w:rPr>
                <w:rFonts w:ascii="Arial" w:eastAsia="Times New Roman" w:hAnsi="Arial" w:cs="Arial"/>
                <w:lang w:eastAsia="ru-RU"/>
              </w:rPr>
              <w:t xml:space="preserve"> </w:t>
            </w:r>
            <w:r w:rsidRPr="00433275">
              <w:rPr>
                <w:rFonts w:ascii="Arial" w:eastAsia="Times New Roman" w:hAnsi="Arial" w:cs="Arial"/>
                <w:lang w:eastAsia="ru-RU"/>
              </w:rPr>
              <w:t>(жеке тұлғалар үшін))</w:t>
            </w:r>
          </w:p>
        </w:tc>
      </w:tr>
    </w:tbl>
    <w:p w:rsidR="00A1795F" w:rsidRPr="00433275" w:rsidRDefault="00A1795F" w:rsidP="00A1795F">
      <w:pPr>
        <w:shd w:val="clear" w:color="auto" w:fill="FFFFFF"/>
        <w:spacing w:before="225" w:after="135" w:line="390" w:lineRule="atLeast"/>
        <w:textAlignment w:val="baseline"/>
        <w:outlineLvl w:val="2"/>
        <w:rPr>
          <w:rFonts w:ascii="Arial" w:eastAsia="Times New Roman" w:hAnsi="Arial" w:cs="Arial"/>
          <w:lang w:eastAsia="ru-RU"/>
        </w:rPr>
      </w:pPr>
      <w:r w:rsidRPr="00433275">
        <w:rPr>
          <w:rFonts w:ascii="Arial" w:eastAsia="Times New Roman" w:hAnsi="Arial" w:cs="Arial"/>
          <w:lang w:eastAsia="ru-RU"/>
        </w:rPr>
        <w:t>Жер учаскесінің жалдау мерзімін ұзартуға өтініш</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________________________________________________________________</w:t>
      </w:r>
    </w:p>
    <w:p w:rsidR="00A1795F" w:rsidRPr="00433275" w:rsidRDefault="002F35E4"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w:t>
      </w:r>
      <w:r w:rsidR="00A1795F" w:rsidRPr="00433275">
        <w:rPr>
          <w:rFonts w:ascii="Arial" w:eastAsia="Times New Roman" w:hAnsi="Arial" w:cs="Arial"/>
          <w:spacing w:val="2"/>
          <w:lang w:eastAsia="ru-RU"/>
        </w:rPr>
        <w:t>мекенжайы (мекенжайы (орналасқан жері), жер учаскесінің кадастрлық нөмі</w:t>
      </w:r>
      <w:proofErr w:type="gramStart"/>
      <w:r w:rsidR="00A1795F" w:rsidRPr="00433275">
        <w:rPr>
          <w:rFonts w:ascii="Arial" w:eastAsia="Times New Roman" w:hAnsi="Arial" w:cs="Arial"/>
          <w:spacing w:val="2"/>
          <w:lang w:eastAsia="ru-RU"/>
        </w:rPr>
        <w:t>р</w:t>
      </w:r>
      <w:proofErr w:type="gramEnd"/>
      <w:r w:rsidR="00A1795F" w:rsidRPr="00433275">
        <w:rPr>
          <w:rFonts w:ascii="Arial" w:eastAsia="Times New Roman" w:hAnsi="Arial" w:cs="Arial"/>
          <w:spacing w:val="2"/>
          <w:lang w:eastAsia="ru-RU"/>
        </w:rPr>
        <w:t>і)</w:t>
      </w:r>
    </w:p>
    <w:p w:rsidR="00A1795F" w:rsidRPr="00433275" w:rsidRDefault="002F35E4"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w:t>
      </w:r>
      <w:r w:rsidR="00A1795F" w:rsidRPr="00433275">
        <w:rPr>
          <w:rFonts w:ascii="Arial" w:eastAsia="Times New Roman" w:hAnsi="Arial" w:cs="Arial"/>
          <w:spacing w:val="2"/>
          <w:lang w:eastAsia="ru-RU"/>
        </w:rPr>
        <w:t>бойынша орналасқан, алаңы_______ гектар жер учаскесі</w:t>
      </w:r>
      <w:proofErr w:type="gramStart"/>
      <w:r w:rsidR="00A1795F" w:rsidRPr="00433275">
        <w:rPr>
          <w:rFonts w:ascii="Arial" w:eastAsia="Times New Roman" w:hAnsi="Arial" w:cs="Arial"/>
          <w:spacing w:val="2"/>
          <w:lang w:eastAsia="ru-RU"/>
        </w:rPr>
        <w:t>не жа</w:t>
      </w:r>
      <w:proofErr w:type="gramEnd"/>
      <w:r w:rsidR="00A1795F" w:rsidRPr="00433275">
        <w:rPr>
          <w:rFonts w:ascii="Arial" w:eastAsia="Times New Roman" w:hAnsi="Arial" w:cs="Arial"/>
          <w:spacing w:val="2"/>
          <w:lang w:eastAsia="ru-RU"/>
        </w:rPr>
        <w:t xml:space="preserve">ңа мерзімге_______ жылға уақытша (қысқа мерзімді, ұзақ мерзімді) өтеулі жер пайдалану </w:t>
      </w:r>
      <w:r w:rsidRPr="00433275">
        <w:rPr>
          <w:rFonts w:ascii="Arial" w:eastAsia="Times New Roman" w:hAnsi="Arial" w:cs="Arial"/>
          <w:spacing w:val="2"/>
          <w:lang w:eastAsia="ru-RU"/>
        </w:rPr>
        <w:t xml:space="preserve">   </w:t>
      </w:r>
      <w:r w:rsidR="00A1795F" w:rsidRPr="00433275">
        <w:rPr>
          <w:rFonts w:ascii="Arial" w:eastAsia="Times New Roman" w:hAnsi="Arial" w:cs="Arial"/>
          <w:spacing w:val="2"/>
          <w:lang w:eastAsia="ru-RU"/>
        </w:rPr>
        <w:t>(жалдау)</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________________________________________________________________ үшін</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(жер учаскесінің нысаналы мақсаты)</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құқығын беруіңізді сұраймын.</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Дербес деректерімді және "Жер учаскесінің жалдау мерзімін ұзарту" мемлекеттік қызметін алу үшін қажетті заңмен қорғалатын құпияны құрайтын мәліметтерді жинауға және өңдеуге, оның ішінде үшінші тұлғаларға беруге келісім беремін.</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____________________________________________________________________</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____________________________________________________________________</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lastRenderedPageBreak/>
        <w:t>      Көрсетілетін қызметті алушының қолы (көрсетілетін қызметті берушінің кеңсесіне жүгінген кезде/электрондық цифрлық қолтаңбасы ("электрондық үкіметтің" веб-порталы арқылы жүгінген кезде)</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20___жылғы " __" _________</w:t>
      </w:r>
    </w:p>
    <w:tbl>
      <w:tblPr>
        <w:tblW w:w="9923" w:type="dxa"/>
        <w:shd w:val="clear" w:color="auto" w:fill="FFFFFF"/>
        <w:tblCellMar>
          <w:left w:w="0" w:type="dxa"/>
          <w:right w:w="0" w:type="dxa"/>
        </w:tblCellMar>
        <w:tblLook w:val="04A0" w:firstRow="1" w:lastRow="0" w:firstColumn="1" w:lastColumn="0" w:noHBand="0" w:noVBand="1"/>
      </w:tblPr>
      <w:tblGrid>
        <w:gridCol w:w="6423"/>
        <w:gridCol w:w="3500"/>
      </w:tblGrid>
      <w:tr w:rsidR="00A1795F" w:rsidRPr="00433275" w:rsidTr="002F35E4">
        <w:trPr>
          <w:trHeight w:val="833"/>
        </w:trPr>
        <w:tc>
          <w:tcPr>
            <w:tcW w:w="6423" w:type="dxa"/>
            <w:tcBorders>
              <w:top w:val="nil"/>
              <w:left w:val="nil"/>
              <w:bottom w:val="nil"/>
              <w:right w:val="nil"/>
            </w:tcBorders>
            <w:shd w:val="clear" w:color="auto" w:fill="auto"/>
            <w:tcMar>
              <w:top w:w="45" w:type="dxa"/>
              <w:left w:w="75" w:type="dxa"/>
              <w:bottom w:w="45" w:type="dxa"/>
              <w:right w:w="75" w:type="dxa"/>
            </w:tcMar>
            <w:hideMark/>
          </w:tcPr>
          <w:p w:rsidR="00A1795F" w:rsidRPr="00433275" w:rsidRDefault="00A1795F" w:rsidP="00A1795F">
            <w:pPr>
              <w:spacing w:after="0" w:line="240" w:lineRule="auto"/>
              <w:jc w:val="center"/>
              <w:rPr>
                <w:rFonts w:ascii="Arial" w:eastAsia="Times New Roman" w:hAnsi="Arial" w:cs="Arial"/>
                <w:lang w:eastAsia="ru-RU"/>
              </w:rPr>
            </w:pPr>
            <w:r w:rsidRPr="00433275">
              <w:rPr>
                <w:rFonts w:ascii="Arial" w:eastAsia="Times New Roman" w:hAnsi="Arial" w:cs="Arial"/>
                <w:lang w:eastAsia="ru-RU"/>
              </w:rPr>
              <w:t> </w:t>
            </w:r>
          </w:p>
        </w:tc>
        <w:tc>
          <w:tcPr>
            <w:tcW w:w="3500" w:type="dxa"/>
            <w:tcBorders>
              <w:top w:val="nil"/>
              <w:left w:val="nil"/>
              <w:bottom w:val="nil"/>
              <w:right w:val="nil"/>
            </w:tcBorders>
            <w:shd w:val="clear" w:color="auto" w:fill="auto"/>
            <w:tcMar>
              <w:top w:w="45" w:type="dxa"/>
              <w:left w:w="75" w:type="dxa"/>
              <w:bottom w:w="45" w:type="dxa"/>
              <w:right w:w="75" w:type="dxa"/>
            </w:tcMar>
            <w:hideMark/>
          </w:tcPr>
          <w:p w:rsidR="002F35E4" w:rsidRPr="00433275" w:rsidRDefault="002F35E4" w:rsidP="00A1795F">
            <w:pPr>
              <w:spacing w:after="0" w:line="240" w:lineRule="auto"/>
              <w:jc w:val="center"/>
              <w:rPr>
                <w:rFonts w:ascii="Arial" w:eastAsia="Times New Roman" w:hAnsi="Arial" w:cs="Arial"/>
                <w:lang w:eastAsia="ru-RU"/>
              </w:rPr>
            </w:pPr>
            <w:bookmarkStart w:id="3" w:name="z1223"/>
            <w:bookmarkEnd w:id="3"/>
          </w:p>
          <w:p w:rsidR="002F35E4" w:rsidRPr="00433275" w:rsidRDefault="002F35E4" w:rsidP="00A1795F">
            <w:pPr>
              <w:spacing w:after="0" w:line="240" w:lineRule="auto"/>
              <w:jc w:val="center"/>
              <w:rPr>
                <w:rFonts w:ascii="Arial" w:eastAsia="Times New Roman" w:hAnsi="Arial" w:cs="Arial"/>
                <w:lang w:eastAsia="ru-RU"/>
              </w:rPr>
            </w:pPr>
          </w:p>
          <w:p w:rsidR="002F35E4" w:rsidRPr="00433275" w:rsidRDefault="002F35E4" w:rsidP="00A1795F">
            <w:pPr>
              <w:spacing w:after="0" w:line="240" w:lineRule="auto"/>
              <w:jc w:val="center"/>
              <w:rPr>
                <w:rFonts w:ascii="Arial" w:eastAsia="Times New Roman" w:hAnsi="Arial" w:cs="Arial"/>
                <w:lang w:eastAsia="ru-RU"/>
              </w:rPr>
            </w:pPr>
          </w:p>
          <w:p w:rsidR="002F35E4" w:rsidRPr="00433275" w:rsidRDefault="002F35E4" w:rsidP="00A1795F">
            <w:pPr>
              <w:spacing w:after="0" w:line="240" w:lineRule="auto"/>
              <w:jc w:val="center"/>
              <w:rPr>
                <w:rFonts w:ascii="Arial" w:eastAsia="Times New Roman" w:hAnsi="Arial" w:cs="Arial"/>
                <w:lang w:eastAsia="ru-RU"/>
              </w:rPr>
            </w:pPr>
          </w:p>
          <w:p w:rsidR="00CB79DA" w:rsidRPr="00433275" w:rsidRDefault="00CB79DA" w:rsidP="00A1795F">
            <w:pPr>
              <w:spacing w:after="0" w:line="240" w:lineRule="auto"/>
              <w:jc w:val="center"/>
              <w:rPr>
                <w:rFonts w:ascii="Arial" w:eastAsia="Times New Roman" w:hAnsi="Arial" w:cs="Arial"/>
                <w:lang w:eastAsia="ru-RU"/>
              </w:rPr>
            </w:pPr>
          </w:p>
          <w:p w:rsidR="00A1795F" w:rsidRPr="00433275" w:rsidRDefault="00A1795F" w:rsidP="00A1795F">
            <w:pPr>
              <w:spacing w:after="0" w:line="240" w:lineRule="auto"/>
              <w:jc w:val="center"/>
              <w:rPr>
                <w:rFonts w:ascii="Arial" w:eastAsia="Times New Roman" w:hAnsi="Arial" w:cs="Arial"/>
                <w:lang w:eastAsia="ru-RU"/>
              </w:rPr>
            </w:pPr>
            <w:r w:rsidRPr="00433275">
              <w:rPr>
                <w:rFonts w:ascii="Arial" w:eastAsia="Times New Roman" w:hAnsi="Arial" w:cs="Arial"/>
                <w:lang w:eastAsia="ru-RU"/>
              </w:rPr>
              <w:t>"Жер учаскесінің жалдау</w:t>
            </w:r>
            <w:r w:rsidRPr="00433275">
              <w:rPr>
                <w:rFonts w:ascii="Arial" w:eastAsia="Times New Roman" w:hAnsi="Arial" w:cs="Arial"/>
                <w:lang w:eastAsia="ru-RU"/>
              </w:rPr>
              <w:br/>
              <w:t>мерзімін ұзарту" мемлекеттік</w:t>
            </w:r>
            <w:r w:rsidRPr="00433275">
              <w:rPr>
                <w:rFonts w:ascii="Arial" w:eastAsia="Times New Roman" w:hAnsi="Arial" w:cs="Arial"/>
                <w:lang w:eastAsia="ru-RU"/>
              </w:rPr>
              <w:br/>
              <w:t>қызметін көрсету қағидаларына</w:t>
            </w:r>
            <w:r w:rsidRPr="00433275">
              <w:rPr>
                <w:rFonts w:ascii="Arial" w:eastAsia="Times New Roman" w:hAnsi="Arial" w:cs="Arial"/>
                <w:lang w:eastAsia="ru-RU"/>
              </w:rPr>
              <w:br/>
              <w:t>3-қосымша</w:t>
            </w:r>
          </w:p>
        </w:tc>
      </w:tr>
    </w:tbl>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Нысан</w:t>
      </w:r>
    </w:p>
    <w:p w:rsidR="00A1795F" w:rsidRPr="00433275" w:rsidRDefault="00A1795F" w:rsidP="00A1795F">
      <w:pPr>
        <w:shd w:val="clear" w:color="auto" w:fill="FFFFFF"/>
        <w:spacing w:before="225" w:after="135" w:line="390" w:lineRule="atLeast"/>
        <w:textAlignment w:val="baseline"/>
        <w:outlineLvl w:val="2"/>
        <w:rPr>
          <w:rFonts w:ascii="Arial" w:eastAsia="Times New Roman" w:hAnsi="Arial" w:cs="Arial"/>
          <w:lang w:eastAsia="ru-RU"/>
        </w:rPr>
      </w:pPr>
      <w:r w:rsidRPr="00433275">
        <w:rPr>
          <w:rFonts w:ascii="Arial" w:eastAsia="Times New Roman" w:hAnsi="Arial" w:cs="Arial"/>
          <w:lang w:eastAsia="ru-RU"/>
        </w:rPr>
        <w:t>Мемлекеттік қызметті көрсетуден бас тарту туралы алдын ала шешім туралы хабарлама</w:t>
      </w:r>
    </w:p>
    <w:p w:rsidR="00A1795F" w:rsidRPr="00433275" w:rsidRDefault="00A1795F" w:rsidP="00A1795F">
      <w:pPr>
        <w:shd w:val="clear" w:color="auto" w:fill="FFFFFF"/>
        <w:spacing w:after="360" w:line="285" w:lineRule="atLeast"/>
        <w:textAlignment w:val="baseline"/>
        <w:rPr>
          <w:rFonts w:ascii="Arial" w:eastAsia="Times New Roman" w:hAnsi="Arial" w:cs="Arial"/>
          <w:spacing w:val="2"/>
          <w:lang w:eastAsia="ru-RU"/>
        </w:rPr>
      </w:pPr>
      <w:r w:rsidRPr="00433275">
        <w:rPr>
          <w:rFonts w:ascii="Arial" w:eastAsia="Times New Roman" w:hAnsi="Arial" w:cs="Arial"/>
          <w:spacing w:val="2"/>
          <w:lang w:eastAsia="ru-RU"/>
        </w:rPr>
        <w:t>      Құрметті _______________</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Қазақстан Республикасы Әкімшілік рәсімдік-процестік кодексінің 73-бабының </w:t>
      </w:r>
      <w:hyperlink r:id="rId23" w:anchor="z388" w:history="1">
        <w:r w:rsidRPr="00433275">
          <w:rPr>
            <w:rFonts w:ascii="Arial" w:eastAsia="Times New Roman" w:hAnsi="Arial" w:cs="Arial"/>
            <w:spacing w:val="2"/>
            <w:u w:val="single"/>
            <w:lang w:eastAsia="ru-RU"/>
          </w:rPr>
          <w:t>1-тармағына</w:t>
        </w:r>
      </w:hyperlink>
      <w:r w:rsidRPr="00433275">
        <w:rPr>
          <w:rFonts w:ascii="Arial" w:eastAsia="Times New Roman" w:hAnsi="Arial" w:cs="Arial"/>
          <w:spacing w:val="2"/>
          <w:lang w:eastAsia="ru-RU"/>
        </w:rPr>
        <w:t> сәйкес осы хабарламамен Сізге "Жер учаскесінің жалдау мерзімін ұзарту" мемлекеттік қызметін көрсетуден бас тартылғаны туралы хабарлаймыз, өйткені:</w:t>
      </w:r>
    </w:p>
    <w:p w:rsidR="00A1795F" w:rsidRPr="00433275" w:rsidRDefault="002F35E4"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w:t>
      </w:r>
      <w:r w:rsidR="00A1795F" w:rsidRPr="00433275">
        <w:rPr>
          <w:rFonts w:ascii="Arial" w:eastAsia="Times New Roman" w:hAnsi="Arial" w:cs="Arial"/>
          <w:spacing w:val="2"/>
          <w:lang w:eastAsia="ru-RU"/>
        </w:rPr>
        <w:t>__________________________________________________________________________</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(бас тарту себептерін санамалау)</w:t>
      </w:r>
    </w:p>
    <w:p w:rsidR="002F35E4" w:rsidRPr="00433275" w:rsidRDefault="00A1795F" w:rsidP="002F35E4">
      <w:pPr>
        <w:shd w:val="clear" w:color="auto" w:fill="FFFFFF"/>
        <w:spacing w:after="36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__________________________________________________________________________</w:t>
      </w:r>
    </w:p>
    <w:p w:rsidR="00A1795F" w:rsidRPr="00433275" w:rsidRDefault="00A1795F" w:rsidP="002F35E4">
      <w:pPr>
        <w:shd w:val="clear" w:color="auto" w:fill="FFFFFF"/>
        <w:spacing w:after="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xml:space="preserve">      </w:t>
      </w:r>
      <w:proofErr w:type="gramStart"/>
      <w:r w:rsidRPr="00433275">
        <w:rPr>
          <w:rFonts w:ascii="Arial" w:eastAsia="Times New Roman" w:hAnsi="Arial" w:cs="Arial"/>
          <w:spacing w:val="2"/>
          <w:lang w:eastAsia="ru-RU"/>
        </w:rPr>
        <w:t>(тыңдалым өткізу күні мен уақыты, тыңдалым өткізу орны (тәсілі):</w:t>
      </w:r>
      <w:proofErr w:type="gramEnd"/>
    </w:p>
    <w:p w:rsidR="00A1795F" w:rsidRPr="00433275" w:rsidRDefault="00A1795F" w:rsidP="002F35E4">
      <w:pPr>
        <w:shd w:val="clear" w:color="auto" w:fill="FFFFFF"/>
        <w:spacing w:after="36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xml:space="preserve">      </w:t>
      </w:r>
      <w:proofErr w:type="gramStart"/>
      <w:r w:rsidRPr="00433275">
        <w:rPr>
          <w:rFonts w:ascii="Arial" w:eastAsia="Times New Roman" w:hAnsi="Arial" w:cs="Arial"/>
          <w:spacing w:val="2"/>
          <w:lang w:eastAsia="ru-RU"/>
        </w:rPr>
        <w:t>мекенжайы бойынша ғимаратта: / бейнеконференцбайланыс/өзге де коммуникация құралдары арқылы)</w:t>
      </w:r>
      <w:proofErr w:type="gramEnd"/>
    </w:p>
    <w:p w:rsidR="00A1795F" w:rsidRPr="00433275" w:rsidRDefault="002F35E4" w:rsidP="002F35E4">
      <w:pPr>
        <w:shd w:val="clear" w:color="auto" w:fill="FFFFFF"/>
        <w:spacing w:after="36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w:t>
      </w:r>
      <w:r w:rsidR="00A1795F" w:rsidRPr="00433275">
        <w:rPr>
          <w:rFonts w:ascii="Arial" w:eastAsia="Times New Roman" w:hAnsi="Arial" w:cs="Arial"/>
          <w:spacing w:val="2"/>
          <w:lang w:eastAsia="ru-RU"/>
        </w:rPr>
        <w:t>Көрсетілетін қызметті беруші___________________________________________(басшының қолы/электрондық цифрлық қолтаңбасы, аты, әкесінің аты (бар болса), тегі)</w:t>
      </w:r>
    </w:p>
    <w:p w:rsidR="00A1795F" w:rsidRPr="00433275" w:rsidRDefault="00A1795F" w:rsidP="002F35E4">
      <w:pPr>
        <w:shd w:val="clear" w:color="auto" w:fill="FFFFFF"/>
        <w:spacing w:after="360" w:line="240" w:lineRule="auto"/>
        <w:textAlignment w:val="baseline"/>
        <w:rPr>
          <w:rFonts w:ascii="Arial" w:eastAsia="Times New Roman" w:hAnsi="Arial" w:cs="Arial"/>
          <w:spacing w:val="2"/>
          <w:lang w:eastAsia="ru-RU"/>
        </w:rPr>
      </w:pPr>
      <w:r w:rsidRPr="00433275">
        <w:rPr>
          <w:rFonts w:ascii="Arial" w:eastAsia="Times New Roman" w:hAnsi="Arial" w:cs="Arial"/>
          <w:spacing w:val="2"/>
          <w:lang w:eastAsia="ru-RU"/>
        </w:rPr>
        <w:t>      20 жылғы "____" __________________</w:t>
      </w:r>
    </w:p>
    <w:p w:rsidR="00D5519C" w:rsidRPr="00433275" w:rsidRDefault="00D5519C">
      <w:pPr>
        <w:rPr>
          <w:rFonts w:ascii="Arial" w:hAnsi="Arial" w:cs="Arial"/>
        </w:rPr>
      </w:pPr>
    </w:p>
    <w:sectPr w:rsidR="00D5519C" w:rsidRPr="00433275" w:rsidSect="00CB79DA">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AB7"/>
    <w:rsid w:val="002F35E4"/>
    <w:rsid w:val="003C2D64"/>
    <w:rsid w:val="00433275"/>
    <w:rsid w:val="00713F6C"/>
    <w:rsid w:val="00A1795F"/>
    <w:rsid w:val="00B95AB7"/>
    <w:rsid w:val="00CB79DA"/>
    <w:rsid w:val="00D5519C"/>
    <w:rsid w:val="00E52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A1795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1795F"/>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A179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A179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1795F"/>
    <w:rPr>
      <w:color w:val="0000FF"/>
      <w:u w:val="single"/>
    </w:rPr>
  </w:style>
  <w:style w:type="paragraph" w:styleId="a5">
    <w:name w:val="Balloon Text"/>
    <w:basedOn w:val="a"/>
    <w:link w:val="a6"/>
    <w:uiPriority w:val="99"/>
    <w:semiHidden/>
    <w:unhideWhenUsed/>
    <w:rsid w:val="00E528E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528E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A1795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1795F"/>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A179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A179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1795F"/>
    <w:rPr>
      <w:color w:val="0000FF"/>
      <w:u w:val="single"/>
    </w:rPr>
  </w:style>
  <w:style w:type="paragraph" w:styleId="a5">
    <w:name w:val="Balloon Text"/>
    <w:basedOn w:val="a"/>
    <w:link w:val="a6"/>
    <w:uiPriority w:val="99"/>
    <w:semiHidden/>
    <w:unhideWhenUsed/>
    <w:rsid w:val="00E528E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528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90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300000088" TargetMode="External"/><Relationship Id="rId13" Type="http://schemas.openxmlformats.org/officeDocument/2006/relationships/hyperlink" Target="https://adilet.zan.kz/kaz/docs/K2000000350" TargetMode="External"/><Relationship Id="rId18" Type="http://schemas.openxmlformats.org/officeDocument/2006/relationships/hyperlink" Target="https://adilet.zan.kz/kaz/docs/V2000021366" TargetMode="External"/><Relationship Id="rId3" Type="http://schemas.microsoft.com/office/2007/relationships/stylesWithEffects" Target="stylesWithEffects.xml"/><Relationship Id="rId21" Type="http://schemas.openxmlformats.org/officeDocument/2006/relationships/hyperlink" Target="https://adilet.zan.kz/kaz/docs/K030000442_" TargetMode="External"/><Relationship Id="rId7" Type="http://schemas.openxmlformats.org/officeDocument/2006/relationships/hyperlink" Target="https://adilet.zan.kz/kaz/docs/V2000021366" TargetMode="External"/><Relationship Id="rId12" Type="http://schemas.openxmlformats.org/officeDocument/2006/relationships/hyperlink" Target="https://adilet.zan.kz/kaz/docs/V2000021366" TargetMode="External"/><Relationship Id="rId17" Type="http://schemas.openxmlformats.org/officeDocument/2006/relationships/hyperlink" Target="https://adilet.zan.kz/kaz/docs/K1500000414"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adilet.zan.kz/kaz/docs/K2000000350" TargetMode="External"/><Relationship Id="rId20" Type="http://schemas.openxmlformats.org/officeDocument/2006/relationships/hyperlink" Target="https://adilet.zan.kz/kaz/docs/K030000442_" TargetMode="External"/><Relationship Id="rId1" Type="http://schemas.openxmlformats.org/officeDocument/2006/relationships/customXml" Target="../customXml/item1.xml"/><Relationship Id="rId6" Type="http://schemas.openxmlformats.org/officeDocument/2006/relationships/hyperlink" Target="https://adilet.zan.kz/kaz/docs/V2500035986" TargetMode="External"/><Relationship Id="rId11" Type="http://schemas.openxmlformats.org/officeDocument/2006/relationships/hyperlink" Target="https://adilet.zan.kz/kaz/docs/V2000021366"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adilet.zan.kz/kaz/docs/Z1300000088" TargetMode="External"/><Relationship Id="rId23" Type="http://schemas.openxmlformats.org/officeDocument/2006/relationships/hyperlink" Target="https://adilet.zan.kz/kaz/docs/K2000000350" TargetMode="External"/><Relationship Id="rId10" Type="http://schemas.openxmlformats.org/officeDocument/2006/relationships/hyperlink" Target="https://adilet.zan.kz/kaz/docs/V2000021366" TargetMode="External"/><Relationship Id="rId19" Type="http://schemas.openxmlformats.org/officeDocument/2006/relationships/hyperlink" Target="https://adilet.zan.kz/kaz/docs/V2000021366" TargetMode="External"/><Relationship Id="rId4" Type="http://schemas.openxmlformats.org/officeDocument/2006/relationships/settings" Target="settings.xml"/><Relationship Id="rId9" Type="http://schemas.openxmlformats.org/officeDocument/2006/relationships/hyperlink" Target="https://adilet.zan.kz/kaz/docs/K030000442_" TargetMode="External"/><Relationship Id="rId14" Type="http://schemas.openxmlformats.org/officeDocument/2006/relationships/hyperlink" Target="https://adilet.zan.kz/kaz/docs/Z1300000088" TargetMode="External"/><Relationship Id="rId22" Type="http://schemas.openxmlformats.org/officeDocument/2006/relationships/hyperlink" Target="https://adilet.zan.kz/kaz/docs/Z13000000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EE50B-01E0-462C-8246-151B2F2E3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10</Pages>
  <Words>3765</Words>
  <Characters>21462</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10</cp:revision>
  <cp:lastPrinted>2026-08-04T11:50:00Z</cp:lastPrinted>
  <dcterms:created xsi:type="dcterms:W3CDTF">2025-09-15T10:36:00Z</dcterms:created>
  <dcterms:modified xsi:type="dcterms:W3CDTF">2026-08-13T13:15:00Z</dcterms:modified>
</cp:coreProperties>
</file>