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56" w:type="dxa"/>
        <w:shd w:val="clear" w:color="auto" w:fill="FFFFFF"/>
        <w:tblCellMar>
          <w:left w:w="0" w:type="dxa"/>
          <w:right w:w="0" w:type="dxa"/>
        </w:tblCellMar>
        <w:tblLook w:val="04A0" w:firstRow="1" w:lastRow="0" w:firstColumn="1" w:lastColumn="0" w:noHBand="0" w:noVBand="1"/>
      </w:tblPr>
      <w:tblGrid>
        <w:gridCol w:w="5529"/>
        <w:gridCol w:w="3827"/>
      </w:tblGrid>
      <w:tr w:rsidR="0065356B" w:rsidTr="0065356B">
        <w:tc>
          <w:tcPr>
            <w:tcW w:w="5529" w:type="dxa"/>
            <w:tcBorders>
              <w:top w:val="nil"/>
              <w:left w:val="nil"/>
              <w:bottom w:val="nil"/>
              <w:right w:val="nil"/>
            </w:tcBorders>
            <w:shd w:val="clear" w:color="auto" w:fill="auto"/>
            <w:tcMar>
              <w:top w:w="45" w:type="dxa"/>
              <w:left w:w="75" w:type="dxa"/>
              <w:bottom w:w="45" w:type="dxa"/>
              <w:right w:w="75" w:type="dxa"/>
            </w:tcMar>
            <w:hideMark/>
          </w:tcPr>
          <w:p w:rsidR="0065356B" w:rsidRDefault="0065356B">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3827" w:type="dxa"/>
            <w:tcBorders>
              <w:top w:val="nil"/>
              <w:left w:val="nil"/>
              <w:bottom w:val="nil"/>
              <w:right w:val="nil"/>
            </w:tcBorders>
            <w:shd w:val="clear" w:color="auto" w:fill="auto"/>
            <w:tcMar>
              <w:top w:w="45" w:type="dxa"/>
              <w:left w:w="75" w:type="dxa"/>
              <w:bottom w:w="45" w:type="dxa"/>
              <w:right w:w="75" w:type="dxa"/>
            </w:tcMar>
            <w:hideMark/>
          </w:tcPr>
          <w:p w:rsidR="0065356B" w:rsidRDefault="0065356B">
            <w:pPr>
              <w:jc w:val="center"/>
              <w:rPr>
                <w:rFonts w:ascii="Courier New" w:hAnsi="Courier New" w:cs="Courier New"/>
                <w:color w:val="000000"/>
                <w:sz w:val="20"/>
                <w:szCs w:val="20"/>
              </w:rPr>
            </w:pPr>
            <w:bookmarkStart w:id="0" w:name="z30"/>
            <w:bookmarkEnd w:id="0"/>
            <w:r>
              <w:rPr>
                <w:rFonts w:ascii="Courier New" w:hAnsi="Courier New" w:cs="Courier New"/>
                <w:color w:val="000000"/>
                <w:sz w:val="20"/>
                <w:szCs w:val="20"/>
              </w:rPr>
              <w:t>Приложение 1 к приказу</w:t>
            </w:r>
            <w:r>
              <w:rPr>
                <w:rFonts w:ascii="Courier New" w:hAnsi="Courier New" w:cs="Courier New"/>
                <w:color w:val="000000"/>
                <w:sz w:val="20"/>
                <w:szCs w:val="20"/>
              </w:rPr>
              <w:br/>
              <w:t>Министра сельского хозяйства</w:t>
            </w:r>
            <w:r>
              <w:rPr>
                <w:rFonts w:ascii="Courier New" w:hAnsi="Courier New" w:cs="Courier New"/>
                <w:color w:val="000000"/>
                <w:sz w:val="20"/>
                <w:szCs w:val="20"/>
              </w:rPr>
              <w:br/>
              <w:t>Республики Казахстан</w:t>
            </w:r>
            <w:r>
              <w:rPr>
                <w:rFonts w:ascii="Courier New" w:hAnsi="Courier New" w:cs="Courier New"/>
                <w:color w:val="000000"/>
                <w:sz w:val="20"/>
                <w:szCs w:val="20"/>
              </w:rPr>
              <w:br/>
              <w:t>от 1 октября 2020 года № 301</w:t>
            </w:r>
          </w:p>
        </w:tc>
      </w:tr>
    </w:tbl>
    <w:p w:rsidR="0065356B" w:rsidRPr="0065356B" w:rsidRDefault="0065356B" w:rsidP="0065356B">
      <w:pPr>
        <w:pStyle w:val="a3"/>
        <w:shd w:val="clear" w:color="auto" w:fill="FFFFFF"/>
        <w:spacing w:before="0" w:beforeAutospacing="0" w:after="0" w:afterAutospacing="0" w:line="285" w:lineRule="atLeast"/>
        <w:textAlignment w:val="baseline"/>
        <w:rPr>
          <w:rFonts w:ascii="Arial" w:hAnsi="Arial" w:cs="Arial"/>
          <w:spacing w:val="2"/>
          <w:szCs w:val="20"/>
        </w:rPr>
      </w:pPr>
      <w:r w:rsidRPr="0065356B">
        <w:rPr>
          <w:rFonts w:ascii="Arial" w:hAnsi="Arial" w:cs="Arial"/>
          <w:color w:val="FF0000"/>
          <w:spacing w:val="2"/>
          <w:szCs w:val="20"/>
        </w:rPr>
        <w:t xml:space="preserve">      </w:t>
      </w:r>
      <w:r w:rsidRPr="0065356B">
        <w:rPr>
          <w:rFonts w:ascii="Arial" w:hAnsi="Arial" w:cs="Arial"/>
          <w:spacing w:val="2"/>
          <w:szCs w:val="20"/>
        </w:rPr>
        <w:t>Примечание ИЗПИ!</w:t>
      </w:r>
      <w:r w:rsidRPr="0065356B">
        <w:rPr>
          <w:rFonts w:ascii="Arial" w:hAnsi="Arial" w:cs="Arial"/>
          <w:spacing w:val="2"/>
          <w:szCs w:val="20"/>
        </w:rPr>
        <w:br/>
        <w:t>      Правила предусматривается в редакции приказа Министра сельского хозяйства РК от 03.04.2026 </w:t>
      </w:r>
      <w:hyperlink r:id="rId4" w:anchor="z6" w:history="1">
        <w:r w:rsidRPr="0065356B">
          <w:rPr>
            <w:rStyle w:val="a4"/>
            <w:rFonts w:ascii="Arial" w:hAnsi="Arial" w:cs="Arial"/>
            <w:color w:val="auto"/>
            <w:spacing w:val="2"/>
            <w:szCs w:val="20"/>
          </w:rPr>
          <w:t>№ 118</w:t>
        </w:r>
      </w:hyperlink>
      <w:r w:rsidRPr="0065356B">
        <w:rPr>
          <w:rFonts w:ascii="Arial" w:hAnsi="Arial" w:cs="Arial"/>
          <w:spacing w:val="2"/>
          <w:szCs w:val="20"/>
        </w:rPr>
        <w:t> (вводится в действие с 12.07.2026).</w:t>
      </w:r>
    </w:p>
    <w:p w:rsidR="0065356B" w:rsidRPr="0065356B" w:rsidRDefault="0065356B" w:rsidP="0065356B">
      <w:pPr>
        <w:pStyle w:val="3"/>
        <w:shd w:val="clear" w:color="auto" w:fill="FFFFFF"/>
        <w:spacing w:before="225" w:beforeAutospacing="0" w:after="135" w:afterAutospacing="0" w:line="390" w:lineRule="atLeast"/>
        <w:textAlignment w:val="baseline"/>
        <w:rPr>
          <w:rFonts w:ascii="Arial" w:hAnsi="Arial" w:cs="Arial"/>
          <w:b w:val="0"/>
          <w:bCs w:val="0"/>
          <w:sz w:val="36"/>
          <w:szCs w:val="32"/>
        </w:rPr>
      </w:pPr>
      <w:r w:rsidRPr="0065356B">
        <w:rPr>
          <w:rFonts w:ascii="Arial" w:hAnsi="Arial" w:cs="Arial"/>
          <w:b w:val="0"/>
          <w:bCs w:val="0"/>
          <w:sz w:val="36"/>
          <w:szCs w:val="32"/>
        </w:rPr>
        <w:t>Правила оказания государственной услуги "Продление срока аренды земельного участка"</w:t>
      </w:r>
    </w:p>
    <w:p w:rsidR="0065356B" w:rsidRPr="0065356B" w:rsidRDefault="0065356B" w:rsidP="0065356B">
      <w:pPr>
        <w:pStyle w:val="note"/>
        <w:shd w:val="clear" w:color="auto" w:fill="FFFFFF"/>
        <w:spacing w:before="0" w:beforeAutospacing="0" w:after="0" w:afterAutospacing="0" w:line="285" w:lineRule="atLeast"/>
        <w:textAlignment w:val="baseline"/>
        <w:rPr>
          <w:rFonts w:ascii="Arial" w:hAnsi="Arial" w:cs="Arial"/>
          <w:spacing w:val="2"/>
          <w:szCs w:val="20"/>
        </w:rPr>
      </w:pPr>
      <w:r w:rsidRPr="0065356B">
        <w:rPr>
          <w:rFonts w:ascii="Arial" w:hAnsi="Arial" w:cs="Arial"/>
          <w:spacing w:val="2"/>
          <w:szCs w:val="20"/>
        </w:rPr>
        <w:t>      Сноска. Приложение 1 - в редакции приказа Министра сельского хозяйства РК от 15.04.2025 </w:t>
      </w:r>
      <w:hyperlink r:id="rId5" w:anchor="z6" w:history="1">
        <w:r w:rsidRPr="0065356B">
          <w:rPr>
            <w:rStyle w:val="a4"/>
            <w:rFonts w:ascii="Arial" w:hAnsi="Arial" w:cs="Arial"/>
            <w:color w:val="auto"/>
            <w:spacing w:val="2"/>
            <w:szCs w:val="20"/>
          </w:rPr>
          <w:t>№ 110</w:t>
        </w:r>
      </w:hyperlink>
      <w:r w:rsidRPr="0065356B">
        <w:rPr>
          <w:rFonts w:ascii="Arial" w:hAnsi="Arial" w:cs="Arial"/>
          <w:spacing w:val="2"/>
          <w:szCs w:val="20"/>
        </w:rPr>
        <w:t> (вводится в действие по истечении десяти календарных дней после дня его первого официального опубликования).</w:t>
      </w:r>
    </w:p>
    <w:p w:rsidR="0065356B" w:rsidRPr="007E72F3" w:rsidRDefault="0065356B" w:rsidP="0065356B">
      <w:pPr>
        <w:pStyle w:val="3"/>
        <w:shd w:val="clear" w:color="auto" w:fill="FFFFFF"/>
        <w:spacing w:before="225" w:beforeAutospacing="0" w:after="135" w:afterAutospacing="0" w:line="390" w:lineRule="atLeast"/>
        <w:textAlignment w:val="baseline"/>
        <w:rPr>
          <w:rFonts w:ascii="Arial" w:hAnsi="Arial" w:cs="Arial"/>
          <w:b w:val="0"/>
          <w:bCs w:val="0"/>
          <w:sz w:val="32"/>
          <w:szCs w:val="32"/>
        </w:rPr>
      </w:pPr>
      <w:r w:rsidRPr="007E72F3">
        <w:rPr>
          <w:rFonts w:ascii="Arial" w:hAnsi="Arial" w:cs="Arial"/>
          <w:b w:val="0"/>
          <w:bCs w:val="0"/>
          <w:sz w:val="32"/>
          <w:szCs w:val="32"/>
        </w:rPr>
        <w:t>Глава 1. Общие положения</w:t>
      </w:r>
    </w:p>
    <w:p w:rsidR="0065356B" w:rsidRPr="0065356B" w:rsidRDefault="0065356B" w:rsidP="0065356B">
      <w:pPr>
        <w:pStyle w:val="a3"/>
        <w:shd w:val="clear" w:color="auto" w:fill="FFFFFF"/>
        <w:spacing w:before="0" w:beforeAutospacing="0" w:after="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1. Настоящие Правила оказания государственной услуги "Продление срока аренды земельного участка" (далее – Правила) разработаны в соответствии с подпунктом 1) </w:t>
      </w:r>
      <w:hyperlink r:id="rId6" w:anchor="z19" w:history="1">
        <w:r w:rsidRPr="0065356B">
          <w:rPr>
            <w:rStyle w:val="a4"/>
            <w:rFonts w:ascii="Arial" w:hAnsi="Arial" w:cs="Arial"/>
            <w:color w:val="auto"/>
            <w:spacing w:val="2"/>
            <w:sz w:val="22"/>
            <w:szCs w:val="20"/>
          </w:rPr>
          <w:t>статьи 10</w:t>
        </w:r>
      </w:hyperlink>
      <w:r w:rsidRPr="0065356B">
        <w:rPr>
          <w:rFonts w:ascii="Arial" w:hAnsi="Arial" w:cs="Arial"/>
          <w:spacing w:val="2"/>
          <w:sz w:val="22"/>
          <w:szCs w:val="20"/>
        </w:rPr>
        <w:t>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"Продление срока аренды земельного участка" (далее – государственная услуга).</w:t>
      </w:r>
    </w:p>
    <w:p w:rsidR="0065356B" w:rsidRPr="0065356B" w:rsidRDefault="0065356B" w:rsidP="0065356B">
      <w:pPr>
        <w:jc w:val="both"/>
        <w:rPr>
          <w:rFonts w:ascii="Arial" w:hAnsi="Arial" w:cs="Arial"/>
          <w:sz w:val="28"/>
          <w:szCs w:val="24"/>
        </w:rPr>
      </w:pPr>
      <w:r w:rsidRPr="0065356B">
        <w:rPr>
          <w:rStyle w:val="note1"/>
          <w:rFonts w:ascii="Arial" w:hAnsi="Arial" w:cs="Arial"/>
          <w:szCs w:val="20"/>
          <w:bdr w:val="none" w:sz="0" w:space="0" w:color="auto" w:frame="1"/>
          <w:shd w:val="clear" w:color="auto" w:fill="FFFFFF"/>
        </w:rPr>
        <w:t>      Сноска. Пункт 1 – в редакции приказа Министра сельского хозяйства РК от 03.04.2026 </w:t>
      </w:r>
      <w:hyperlink r:id="rId7" w:anchor="z6" w:history="1">
        <w:r w:rsidRPr="0065356B">
          <w:rPr>
            <w:rStyle w:val="a4"/>
            <w:rFonts w:ascii="Arial" w:hAnsi="Arial" w:cs="Arial"/>
            <w:color w:val="auto"/>
            <w:szCs w:val="20"/>
            <w:shd w:val="clear" w:color="auto" w:fill="FFFFFF"/>
          </w:rPr>
          <w:t>№ 118</w:t>
        </w:r>
      </w:hyperlink>
      <w:r w:rsidRPr="0065356B">
        <w:rPr>
          <w:rStyle w:val="note1"/>
          <w:rFonts w:ascii="Arial" w:hAnsi="Arial" w:cs="Arial"/>
          <w:szCs w:val="20"/>
          <w:bdr w:val="none" w:sz="0" w:space="0" w:color="auto" w:frame="1"/>
          <w:shd w:val="clear" w:color="auto" w:fill="FFFFFF"/>
        </w:rPr>
        <w:t> (вводятся в действие по истечении десяти календарных дней).</w:t>
      </w:r>
      <w:r w:rsidRPr="0065356B">
        <w:rPr>
          <w:rFonts w:ascii="Arial" w:hAnsi="Arial" w:cs="Arial"/>
          <w:szCs w:val="20"/>
        </w:rPr>
        <w:br/>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2. В настоящих Правилах используются следующие основные понятия:</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w:t>
      </w:r>
      <w:proofErr w:type="spellStart"/>
      <w:r w:rsidRPr="0065356B">
        <w:rPr>
          <w:rFonts w:ascii="Arial" w:hAnsi="Arial" w:cs="Arial"/>
          <w:spacing w:val="2"/>
          <w:sz w:val="22"/>
          <w:szCs w:val="20"/>
        </w:rPr>
        <w:t>услугополучателю</w:t>
      </w:r>
      <w:proofErr w:type="spellEnd"/>
      <w:r w:rsidRPr="0065356B">
        <w:rPr>
          <w:rFonts w:ascii="Arial" w:hAnsi="Arial" w:cs="Arial"/>
          <w:spacing w:val="2"/>
          <w:sz w:val="22"/>
          <w:szCs w:val="20"/>
        </w:rPr>
        <w:t xml:space="preserve"> по принципу "одного окна", обеспечения оказания государственных услуг в электронной форме;</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2) решения местных исполнительных органов – правовые акты местных исполнительных органов областей, городов республиканского значения, столицы, районов, городов областного значения, а также </w:t>
      </w:r>
      <w:proofErr w:type="spellStart"/>
      <w:r w:rsidRPr="0065356B">
        <w:rPr>
          <w:rFonts w:ascii="Arial" w:hAnsi="Arial" w:cs="Arial"/>
          <w:spacing w:val="2"/>
          <w:sz w:val="22"/>
          <w:szCs w:val="20"/>
        </w:rPr>
        <w:t>акимов</w:t>
      </w:r>
      <w:proofErr w:type="spellEnd"/>
      <w:r w:rsidRPr="0065356B">
        <w:rPr>
          <w:rFonts w:ascii="Arial" w:hAnsi="Arial" w:cs="Arial"/>
          <w:spacing w:val="2"/>
          <w:sz w:val="22"/>
          <w:szCs w:val="20"/>
        </w:rPr>
        <w:t xml:space="preserve"> городов районного значения, поселков, сел, сельских округов о предоставлении права на земельный участок;</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3) уполномоченный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rsidR="0065356B" w:rsidRPr="0065356B" w:rsidRDefault="0065356B" w:rsidP="0065356B">
      <w:pPr>
        <w:pStyle w:val="a3"/>
        <w:shd w:val="clear" w:color="auto" w:fill="FFFFFF"/>
        <w:spacing w:before="0" w:beforeAutospacing="0" w:after="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4) земельный участок – выделенная в замкнутых границах часть земли, закрепляемая в установленном </w:t>
      </w:r>
      <w:hyperlink r:id="rId8" w:anchor="z1" w:history="1">
        <w:r w:rsidRPr="0065356B">
          <w:rPr>
            <w:rStyle w:val="a4"/>
            <w:rFonts w:ascii="Arial" w:hAnsi="Arial" w:cs="Arial"/>
            <w:color w:val="auto"/>
            <w:spacing w:val="2"/>
            <w:sz w:val="22"/>
            <w:szCs w:val="20"/>
          </w:rPr>
          <w:t>Земельным</w:t>
        </w:r>
      </w:hyperlink>
      <w:r w:rsidRPr="0065356B">
        <w:rPr>
          <w:rFonts w:ascii="Arial" w:hAnsi="Arial" w:cs="Arial"/>
          <w:spacing w:val="2"/>
          <w:sz w:val="22"/>
          <w:szCs w:val="20"/>
        </w:rPr>
        <w:t> кодексом Республики Казахстан порядке за субъектами земельных отношений;</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5)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w:t>
      </w:r>
      <w:r w:rsidRPr="0065356B">
        <w:rPr>
          <w:rFonts w:ascii="Arial" w:hAnsi="Arial" w:cs="Arial"/>
          <w:spacing w:val="2"/>
          <w:sz w:val="22"/>
          <w:szCs w:val="20"/>
        </w:rPr>
        <w:lastRenderedPageBreak/>
        <w:t xml:space="preserve">выдаче технических условий на подключение к сетям субъектов естественных монополий и услугам субъектов </w:t>
      </w:r>
      <w:proofErr w:type="spellStart"/>
      <w:r w:rsidRPr="0065356B">
        <w:rPr>
          <w:rFonts w:ascii="Arial" w:hAnsi="Arial" w:cs="Arial"/>
          <w:spacing w:val="2"/>
          <w:sz w:val="22"/>
          <w:szCs w:val="20"/>
        </w:rPr>
        <w:t>квазигосударственного</w:t>
      </w:r>
      <w:proofErr w:type="spellEnd"/>
      <w:r w:rsidRPr="0065356B">
        <w:rPr>
          <w:rFonts w:ascii="Arial" w:hAnsi="Arial" w:cs="Arial"/>
          <w:spacing w:val="2"/>
          <w:sz w:val="22"/>
          <w:szCs w:val="20"/>
        </w:rPr>
        <w:t xml:space="preserve"> сектора, оказываемым в электронной форме;</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6) кабинет пользователя на веб-портале "электронного правительства" (далее – личный кабинет) – компонент веб-портала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7)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65356B" w:rsidRPr="0065356B" w:rsidRDefault="0065356B" w:rsidP="0065356B">
      <w:pPr>
        <w:pStyle w:val="3"/>
        <w:shd w:val="clear" w:color="auto" w:fill="FFFFFF"/>
        <w:spacing w:before="225" w:beforeAutospacing="0" w:after="135" w:afterAutospacing="0" w:line="390" w:lineRule="atLeast"/>
        <w:jc w:val="both"/>
        <w:textAlignment w:val="baseline"/>
        <w:rPr>
          <w:rFonts w:ascii="Arial" w:hAnsi="Arial" w:cs="Arial"/>
          <w:b w:val="0"/>
          <w:bCs w:val="0"/>
          <w:sz w:val="32"/>
          <w:szCs w:val="32"/>
        </w:rPr>
      </w:pPr>
      <w:r w:rsidRPr="0065356B">
        <w:rPr>
          <w:rFonts w:ascii="Arial" w:hAnsi="Arial" w:cs="Arial"/>
          <w:b w:val="0"/>
          <w:bCs w:val="0"/>
          <w:sz w:val="32"/>
          <w:szCs w:val="32"/>
        </w:rPr>
        <w:t>Глава 2. Порядок оказания государственной услуги</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3. Государственная услуга оказывается местными исполнительными органами областей, городов республиканского значения, столицы, районов, городов областного значения, </w:t>
      </w:r>
      <w:proofErr w:type="spellStart"/>
      <w:r w:rsidRPr="0065356B">
        <w:rPr>
          <w:rFonts w:ascii="Arial" w:hAnsi="Arial" w:cs="Arial"/>
          <w:spacing w:val="2"/>
          <w:sz w:val="22"/>
          <w:szCs w:val="20"/>
        </w:rPr>
        <w:t>акимами</w:t>
      </w:r>
      <w:proofErr w:type="spellEnd"/>
      <w:r w:rsidRPr="0065356B">
        <w:rPr>
          <w:rFonts w:ascii="Arial" w:hAnsi="Arial" w:cs="Arial"/>
          <w:spacing w:val="2"/>
          <w:sz w:val="22"/>
          <w:szCs w:val="20"/>
        </w:rPr>
        <w:t xml:space="preserve"> городов районного значения, поселков, сел, сельских округов (далее – </w:t>
      </w:r>
      <w:proofErr w:type="spellStart"/>
      <w:r w:rsidRPr="0065356B">
        <w:rPr>
          <w:rFonts w:ascii="Arial" w:hAnsi="Arial" w:cs="Arial"/>
          <w:spacing w:val="2"/>
          <w:sz w:val="22"/>
          <w:szCs w:val="20"/>
        </w:rPr>
        <w:t>услугодатель</w:t>
      </w:r>
      <w:proofErr w:type="spellEnd"/>
      <w:r w:rsidRPr="0065356B">
        <w:rPr>
          <w:rFonts w:ascii="Arial" w:hAnsi="Arial" w:cs="Arial"/>
          <w:spacing w:val="2"/>
          <w:sz w:val="22"/>
          <w:szCs w:val="20"/>
        </w:rPr>
        <w:t xml:space="preserve">) физическим и юридическим лицам (далее – </w:t>
      </w:r>
      <w:proofErr w:type="spellStart"/>
      <w:r w:rsidRPr="0065356B">
        <w:rPr>
          <w:rFonts w:ascii="Arial" w:hAnsi="Arial" w:cs="Arial"/>
          <w:spacing w:val="2"/>
          <w:sz w:val="22"/>
          <w:szCs w:val="20"/>
        </w:rPr>
        <w:t>услугополучатель</w:t>
      </w:r>
      <w:proofErr w:type="spellEnd"/>
      <w:r w:rsidRPr="0065356B">
        <w:rPr>
          <w:rFonts w:ascii="Arial" w:hAnsi="Arial" w:cs="Arial"/>
          <w:spacing w:val="2"/>
          <w:sz w:val="22"/>
          <w:szCs w:val="20"/>
        </w:rPr>
        <w:t>).</w:t>
      </w:r>
    </w:p>
    <w:p w:rsidR="0065356B" w:rsidRPr="0065356B" w:rsidRDefault="0065356B" w:rsidP="0065356B">
      <w:pPr>
        <w:pStyle w:val="a3"/>
        <w:shd w:val="clear" w:color="auto" w:fill="FFFFFF"/>
        <w:spacing w:before="0" w:beforeAutospacing="0" w:after="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Перечень основных требований к оказанию государственной услуги "Продление срока аренды земельного участка" указан в </w:t>
      </w:r>
      <w:hyperlink r:id="rId9" w:anchor="z1443" w:history="1">
        <w:r w:rsidRPr="0065356B">
          <w:rPr>
            <w:rStyle w:val="a4"/>
            <w:rFonts w:ascii="Arial" w:hAnsi="Arial" w:cs="Arial"/>
            <w:color w:val="auto"/>
            <w:spacing w:val="2"/>
            <w:sz w:val="22"/>
            <w:szCs w:val="20"/>
          </w:rPr>
          <w:t>приложении 1</w:t>
        </w:r>
      </w:hyperlink>
      <w:r w:rsidRPr="0065356B">
        <w:rPr>
          <w:rFonts w:ascii="Arial" w:hAnsi="Arial" w:cs="Arial"/>
          <w:spacing w:val="2"/>
          <w:sz w:val="22"/>
          <w:szCs w:val="20"/>
        </w:rPr>
        <w:t> к настоящим Правилам (далее – Перечень).</w:t>
      </w:r>
    </w:p>
    <w:p w:rsidR="0065356B" w:rsidRPr="0065356B" w:rsidRDefault="0065356B" w:rsidP="0065356B">
      <w:pPr>
        <w:pStyle w:val="a3"/>
        <w:shd w:val="clear" w:color="auto" w:fill="FFFFFF"/>
        <w:spacing w:before="0" w:beforeAutospacing="0" w:after="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4. Прием заявления на продление срока аренды земельного участка по форме согласно </w:t>
      </w:r>
      <w:hyperlink r:id="rId10" w:anchor="z1445" w:history="1">
        <w:r w:rsidRPr="0065356B">
          <w:rPr>
            <w:rStyle w:val="a4"/>
            <w:rFonts w:ascii="Arial" w:hAnsi="Arial" w:cs="Arial"/>
            <w:color w:val="auto"/>
            <w:spacing w:val="2"/>
            <w:sz w:val="22"/>
            <w:szCs w:val="20"/>
          </w:rPr>
          <w:t>приложению 2</w:t>
        </w:r>
      </w:hyperlink>
      <w:r w:rsidRPr="0065356B">
        <w:rPr>
          <w:rFonts w:ascii="Arial" w:hAnsi="Arial" w:cs="Arial"/>
          <w:spacing w:val="2"/>
          <w:sz w:val="22"/>
          <w:szCs w:val="20"/>
        </w:rPr>
        <w:t xml:space="preserve"> к настоящим Правилам и документов, указанных в пункте 8 Перечня, осуществляется через канцелярию </w:t>
      </w:r>
      <w:proofErr w:type="spellStart"/>
      <w:r w:rsidRPr="0065356B">
        <w:rPr>
          <w:rFonts w:ascii="Arial" w:hAnsi="Arial" w:cs="Arial"/>
          <w:spacing w:val="2"/>
          <w:sz w:val="22"/>
          <w:szCs w:val="20"/>
        </w:rPr>
        <w:t>услугодателя</w:t>
      </w:r>
      <w:proofErr w:type="spellEnd"/>
      <w:r w:rsidRPr="0065356B">
        <w:rPr>
          <w:rFonts w:ascii="Arial" w:hAnsi="Arial" w:cs="Arial"/>
          <w:spacing w:val="2"/>
          <w:sz w:val="22"/>
          <w:szCs w:val="20"/>
        </w:rPr>
        <w:t>, либо посредством портала.</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В случаях представления </w:t>
      </w:r>
      <w:proofErr w:type="spellStart"/>
      <w:r w:rsidRPr="0065356B">
        <w:rPr>
          <w:rFonts w:ascii="Arial" w:hAnsi="Arial" w:cs="Arial"/>
          <w:spacing w:val="2"/>
          <w:sz w:val="22"/>
          <w:szCs w:val="20"/>
        </w:rPr>
        <w:t>услугополучателем</w:t>
      </w:r>
      <w:proofErr w:type="spellEnd"/>
      <w:r w:rsidRPr="0065356B">
        <w:rPr>
          <w:rFonts w:ascii="Arial" w:hAnsi="Arial" w:cs="Arial"/>
          <w:spacing w:val="2"/>
          <w:sz w:val="22"/>
          <w:szCs w:val="20"/>
        </w:rPr>
        <w:t xml:space="preserve"> неполного пакета документов согласно Перечню, и (или) документов с истекшим сроком действия, </w:t>
      </w:r>
      <w:proofErr w:type="spellStart"/>
      <w:r w:rsidRPr="0065356B">
        <w:rPr>
          <w:rFonts w:ascii="Arial" w:hAnsi="Arial" w:cs="Arial"/>
          <w:spacing w:val="2"/>
          <w:sz w:val="22"/>
          <w:szCs w:val="20"/>
        </w:rPr>
        <w:t>услугодатель</w:t>
      </w:r>
      <w:proofErr w:type="spellEnd"/>
      <w:r w:rsidRPr="0065356B">
        <w:rPr>
          <w:rFonts w:ascii="Arial" w:hAnsi="Arial" w:cs="Arial"/>
          <w:spacing w:val="2"/>
          <w:sz w:val="22"/>
          <w:szCs w:val="20"/>
        </w:rPr>
        <w:t xml:space="preserve"> отказывает в приеме документов.</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о правоустанавливающих и идентификационных документах на земельный участок, </w:t>
      </w:r>
      <w:proofErr w:type="spellStart"/>
      <w:r w:rsidRPr="0065356B">
        <w:rPr>
          <w:rFonts w:ascii="Arial" w:hAnsi="Arial" w:cs="Arial"/>
          <w:spacing w:val="2"/>
          <w:sz w:val="22"/>
          <w:szCs w:val="20"/>
        </w:rPr>
        <w:t>истребываются</w:t>
      </w:r>
      <w:proofErr w:type="spellEnd"/>
      <w:r w:rsidRPr="0065356B">
        <w:rPr>
          <w:rFonts w:ascii="Arial" w:hAnsi="Arial" w:cs="Arial"/>
          <w:spacing w:val="2"/>
          <w:sz w:val="22"/>
          <w:szCs w:val="20"/>
        </w:rPr>
        <w:t xml:space="preserve"> </w:t>
      </w:r>
      <w:proofErr w:type="spellStart"/>
      <w:r w:rsidRPr="0065356B">
        <w:rPr>
          <w:rFonts w:ascii="Arial" w:hAnsi="Arial" w:cs="Arial"/>
          <w:spacing w:val="2"/>
          <w:sz w:val="22"/>
          <w:szCs w:val="20"/>
        </w:rPr>
        <w:t>услугодателем</w:t>
      </w:r>
      <w:proofErr w:type="spellEnd"/>
      <w:r w:rsidRPr="0065356B">
        <w:rPr>
          <w:rFonts w:ascii="Arial" w:hAnsi="Arial" w:cs="Arial"/>
          <w:spacing w:val="2"/>
          <w:sz w:val="22"/>
          <w:szCs w:val="20"/>
        </w:rPr>
        <w:t xml:space="preserve"> из соответствующих государственных информационных систем.</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w:t>
      </w:r>
      <w:proofErr w:type="spellStart"/>
      <w:r w:rsidRPr="0065356B">
        <w:rPr>
          <w:rFonts w:ascii="Arial" w:hAnsi="Arial" w:cs="Arial"/>
          <w:spacing w:val="2"/>
          <w:sz w:val="22"/>
          <w:szCs w:val="20"/>
        </w:rPr>
        <w:t>Услугодатели</w:t>
      </w:r>
      <w:proofErr w:type="spellEnd"/>
      <w:r w:rsidRPr="0065356B">
        <w:rPr>
          <w:rFonts w:ascii="Arial" w:hAnsi="Arial" w:cs="Arial"/>
          <w:spacing w:val="2"/>
          <w:sz w:val="22"/>
          <w:szCs w:val="20"/>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При обращении </w:t>
      </w:r>
      <w:proofErr w:type="spellStart"/>
      <w:r w:rsidRPr="0065356B">
        <w:rPr>
          <w:rFonts w:ascii="Arial" w:hAnsi="Arial" w:cs="Arial"/>
          <w:spacing w:val="2"/>
          <w:sz w:val="22"/>
          <w:szCs w:val="20"/>
        </w:rPr>
        <w:t>услугополучателя</w:t>
      </w:r>
      <w:proofErr w:type="spellEnd"/>
      <w:r w:rsidRPr="0065356B">
        <w:rPr>
          <w:rFonts w:ascii="Arial" w:hAnsi="Arial" w:cs="Arial"/>
          <w:spacing w:val="2"/>
          <w:sz w:val="22"/>
          <w:szCs w:val="20"/>
        </w:rPr>
        <w:t xml:space="preserve"> через портал,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При обращении </w:t>
      </w:r>
      <w:proofErr w:type="spellStart"/>
      <w:r w:rsidRPr="0065356B">
        <w:rPr>
          <w:rFonts w:ascii="Arial" w:hAnsi="Arial" w:cs="Arial"/>
          <w:spacing w:val="2"/>
          <w:sz w:val="22"/>
          <w:szCs w:val="20"/>
        </w:rPr>
        <w:t>услугополучателя</w:t>
      </w:r>
      <w:proofErr w:type="spellEnd"/>
      <w:r w:rsidRPr="0065356B">
        <w:rPr>
          <w:rFonts w:ascii="Arial" w:hAnsi="Arial" w:cs="Arial"/>
          <w:spacing w:val="2"/>
          <w:sz w:val="22"/>
          <w:szCs w:val="20"/>
        </w:rPr>
        <w:t xml:space="preserve"> после окончания рабочего времени, в выходные и праздничные дни согласно трудовому законодательству Республики Казахстан, прием </w:t>
      </w:r>
      <w:r w:rsidRPr="0065356B">
        <w:rPr>
          <w:rFonts w:ascii="Arial" w:hAnsi="Arial" w:cs="Arial"/>
          <w:spacing w:val="2"/>
          <w:sz w:val="22"/>
          <w:szCs w:val="20"/>
        </w:rPr>
        <w:lastRenderedPageBreak/>
        <w:t>документов и выдача результата оказания государственной услуги осуществляются следующим рабочим днем.</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6. Сотрудник канцелярии </w:t>
      </w:r>
      <w:proofErr w:type="spellStart"/>
      <w:r w:rsidRPr="0065356B">
        <w:rPr>
          <w:rFonts w:ascii="Arial" w:hAnsi="Arial" w:cs="Arial"/>
          <w:spacing w:val="2"/>
          <w:sz w:val="22"/>
          <w:szCs w:val="20"/>
        </w:rPr>
        <w:t>услугодателя</w:t>
      </w:r>
      <w:proofErr w:type="spellEnd"/>
      <w:r w:rsidRPr="0065356B">
        <w:rPr>
          <w:rFonts w:ascii="Arial" w:hAnsi="Arial" w:cs="Arial"/>
          <w:spacing w:val="2"/>
          <w:sz w:val="22"/>
          <w:szCs w:val="20"/>
        </w:rPr>
        <w:t xml:space="preserve"> осуществляет прием, регистрацию документов, указанных в пункте 8 Перечня, и передает их руководителю в день приема документов.</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7. Руководитель </w:t>
      </w:r>
      <w:proofErr w:type="spellStart"/>
      <w:r w:rsidRPr="0065356B">
        <w:rPr>
          <w:rFonts w:ascii="Arial" w:hAnsi="Arial" w:cs="Arial"/>
          <w:spacing w:val="2"/>
          <w:sz w:val="22"/>
          <w:szCs w:val="20"/>
        </w:rPr>
        <w:t>услугодателя</w:t>
      </w:r>
      <w:proofErr w:type="spellEnd"/>
      <w:r w:rsidRPr="0065356B">
        <w:rPr>
          <w:rFonts w:ascii="Arial" w:hAnsi="Arial" w:cs="Arial"/>
          <w:spacing w:val="2"/>
          <w:sz w:val="22"/>
          <w:szCs w:val="20"/>
        </w:rPr>
        <w:t xml:space="preserve"> в течение 1 (одного) рабочего дня </w:t>
      </w:r>
      <w:proofErr w:type="spellStart"/>
      <w:r w:rsidRPr="0065356B">
        <w:rPr>
          <w:rFonts w:ascii="Arial" w:hAnsi="Arial" w:cs="Arial"/>
          <w:spacing w:val="2"/>
          <w:sz w:val="22"/>
          <w:szCs w:val="20"/>
        </w:rPr>
        <w:t>ознакамливается</w:t>
      </w:r>
      <w:proofErr w:type="spellEnd"/>
      <w:r w:rsidRPr="0065356B">
        <w:rPr>
          <w:rFonts w:ascii="Arial" w:hAnsi="Arial" w:cs="Arial"/>
          <w:spacing w:val="2"/>
          <w:sz w:val="22"/>
          <w:szCs w:val="20"/>
        </w:rPr>
        <w:t xml:space="preserve"> с содержанием документов и направляет заявление на продление срока аренды земельного участка в уполномоченный орган по земельным отношениям – в случае продления срока аренды земельного участка сельскохозяйственного назначения для ведения крестьянского или фермерского хозяйства, сельскохозяйственного производства, либо в структурное подразделение в сфере архитектуры и градостроительства – в случае продления срока аренды земельного участка, предоставленного для строительства, обслуживания, размещения объекта.</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8. Руководитель уполномоченного органа по земельным отношениям, либо структурного подразделения в сфере архитектуры и градостроительства, рассматривает документы и определяет ответственного исполнителя в день поступления документов.</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9. По земельным участкам, предоставленным для строительства, обслуживания, размещения объекта, ответственный исполнитель структурного подразделения в сфере архитектуры и градостроительства в течение 2 (двух) рабочих дней идентифицирует земельный участок по кадастровой документации, проверяет на соблюдение требований архитектурно-планировочного задания, подготавливает заключение и направляет в уполномоченный орган по земельным отношениям.</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По земельным участкам сельскохозяйственного назначения для ведения крестьянского или фермерского хозяйства, сельскохозяйственного производства, ответственный исполнитель уполномоченного органа по земельным отношениям в течение 1 (одного) рабочего дня направляет запрос в Государственную корпорацию о предоставлении сведений о неизменности границ земельного участка, рассматривает результаты мониторинга использования земель сельскохозяйственного назначения, предоставленных для ведения крестьянского или фермерского хозяйства, сельскохозяйственного производства.</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10. Государственная корпорация в течение 2 (двух) рабочих дней представляет соответствующее заключение с указанием сведений по границам земельного участка.</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11. При отсутствии оснований для отказа в оказании государственной услуги:</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1) ответственный исполнитель уполномоченного органа по земельным отношениям в течение 1 (одного) рабочего дня со дня поступления заключений обобщает их, подготавливает проект решения о предоставлении права временного (краткосрочного, долгосрочного) возмездного землепользования (аренды) на земельный участок;</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2) руководитель уполномоченного органа по земельным отношениям в течение 1 (одного) рабочего дня согласовывает проект решения о предоставлении права временного (краткосрочного, долгосрочного) возмездного землепользования (аренды) на земельный участок;</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lastRenderedPageBreak/>
        <w:t xml:space="preserve">      3) руководитель </w:t>
      </w:r>
      <w:proofErr w:type="spellStart"/>
      <w:r w:rsidRPr="0065356B">
        <w:rPr>
          <w:rFonts w:ascii="Arial" w:hAnsi="Arial" w:cs="Arial"/>
          <w:spacing w:val="2"/>
          <w:sz w:val="22"/>
          <w:szCs w:val="20"/>
        </w:rPr>
        <w:t>услугодателя</w:t>
      </w:r>
      <w:proofErr w:type="spellEnd"/>
      <w:r w:rsidRPr="0065356B">
        <w:rPr>
          <w:rFonts w:ascii="Arial" w:hAnsi="Arial" w:cs="Arial"/>
          <w:spacing w:val="2"/>
          <w:sz w:val="22"/>
          <w:szCs w:val="20"/>
        </w:rPr>
        <w:t xml:space="preserve"> в течение 1 (одного) рабочего дня подписывает решение о предоставлении права временного (краткосрочного, долгосрочного) возмездного землепользования (аренды) на земельный участок.</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Копия решения </w:t>
      </w:r>
      <w:proofErr w:type="spellStart"/>
      <w:r w:rsidRPr="0065356B">
        <w:rPr>
          <w:rFonts w:ascii="Arial" w:hAnsi="Arial" w:cs="Arial"/>
          <w:spacing w:val="2"/>
          <w:sz w:val="22"/>
          <w:szCs w:val="20"/>
        </w:rPr>
        <w:t>услугодателя</w:t>
      </w:r>
      <w:proofErr w:type="spellEnd"/>
      <w:r w:rsidRPr="0065356B">
        <w:rPr>
          <w:rFonts w:ascii="Arial" w:hAnsi="Arial" w:cs="Arial"/>
          <w:spacing w:val="2"/>
          <w:sz w:val="22"/>
          <w:szCs w:val="20"/>
        </w:rPr>
        <w:t xml:space="preserve"> о предоставлении права временного (краткосрочного, долгосрочного) возмездного землепользования (аренды) на земельный участок направляется в уполномоченный орган по земельным отношениям для подготовки договора временного (краткосрочного, долгосрочного) возмездного землепользования.</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12. Ответственный исполнитель уполномоченного органа по земельным отношениям в течение 3 (трех) рабочих дней готовит проект договора временного (краткосрочного, долгосрочного) возмездного землепользования (аренды) на земельный участок.</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Руководитель уполномоченного органа по земельным отношениям в течение 1 (одного) рабочего дня подписывает договор временного (краткосрочного, долгосрочного) возмездного землепользования (аренды) земельного участка.</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13. Решение </w:t>
      </w:r>
      <w:proofErr w:type="spellStart"/>
      <w:r w:rsidRPr="0065356B">
        <w:rPr>
          <w:rFonts w:ascii="Arial" w:hAnsi="Arial" w:cs="Arial"/>
          <w:spacing w:val="2"/>
          <w:sz w:val="22"/>
          <w:szCs w:val="20"/>
        </w:rPr>
        <w:t>услугодателя</w:t>
      </w:r>
      <w:proofErr w:type="spellEnd"/>
      <w:r w:rsidRPr="0065356B">
        <w:rPr>
          <w:rFonts w:ascii="Arial" w:hAnsi="Arial" w:cs="Arial"/>
          <w:spacing w:val="2"/>
          <w:sz w:val="22"/>
          <w:szCs w:val="20"/>
        </w:rPr>
        <w:t xml:space="preserve"> о предоставлении права временного (краткосрочного, долгосрочного) возмездного землепользования (аренды) на земельный участок и подписанный уполномоченным органом по земельным отношениям договор временного (краткосрочного, долгосрочного) возмездного землепользования (аренды) земельного участка направляются через портал в личный кабинет </w:t>
      </w:r>
      <w:proofErr w:type="spellStart"/>
      <w:r w:rsidRPr="0065356B">
        <w:rPr>
          <w:rFonts w:ascii="Arial" w:hAnsi="Arial" w:cs="Arial"/>
          <w:spacing w:val="2"/>
          <w:sz w:val="22"/>
          <w:szCs w:val="20"/>
        </w:rPr>
        <w:t>услугополучателя</w:t>
      </w:r>
      <w:proofErr w:type="spellEnd"/>
      <w:r w:rsidRPr="0065356B">
        <w:rPr>
          <w:rFonts w:ascii="Arial" w:hAnsi="Arial" w:cs="Arial"/>
          <w:spacing w:val="2"/>
          <w:sz w:val="22"/>
          <w:szCs w:val="20"/>
        </w:rPr>
        <w:t xml:space="preserve"> в форме электронного документа, подписанного ЭЦП </w:t>
      </w:r>
      <w:proofErr w:type="spellStart"/>
      <w:r w:rsidRPr="0065356B">
        <w:rPr>
          <w:rFonts w:ascii="Arial" w:hAnsi="Arial" w:cs="Arial"/>
          <w:spacing w:val="2"/>
          <w:sz w:val="22"/>
          <w:szCs w:val="20"/>
        </w:rPr>
        <w:t>услугодателя</w:t>
      </w:r>
      <w:proofErr w:type="spellEnd"/>
      <w:r w:rsidRPr="0065356B">
        <w:rPr>
          <w:rFonts w:ascii="Arial" w:hAnsi="Arial" w:cs="Arial"/>
          <w:spacing w:val="2"/>
          <w:sz w:val="22"/>
          <w:szCs w:val="20"/>
        </w:rPr>
        <w:t xml:space="preserve">, либо выдается через канцелярию </w:t>
      </w:r>
      <w:proofErr w:type="spellStart"/>
      <w:r w:rsidRPr="0065356B">
        <w:rPr>
          <w:rFonts w:ascii="Arial" w:hAnsi="Arial" w:cs="Arial"/>
          <w:spacing w:val="2"/>
          <w:sz w:val="22"/>
          <w:szCs w:val="20"/>
        </w:rPr>
        <w:t>услугодателя</w:t>
      </w:r>
      <w:proofErr w:type="spellEnd"/>
      <w:r w:rsidRPr="0065356B">
        <w:rPr>
          <w:rFonts w:ascii="Arial" w:hAnsi="Arial" w:cs="Arial"/>
          <w:spacing w:val="2"/>
          <w:sz w:val="22"/>
          <w:szCs w:val="20"/>
        </w:rPr>
        <w:t>.</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w:t>
      </w:r>
      <w:proofErr w:type="spellStart"/>
      <w:r w:rsidRPr="0065356B">
        <w:rPr>
          <w:rFonts w:ascii="Arial" w:hAnsi="Arial" w:cs="Arial"/>
          <w:spacing w:val="2"/>
          <w:sz w:val="22"/>
          <w:szCs w:val="20"/>
        </w:rPr>
        <w:t>Услугополучатель</w:t>
      </w:r>
      <w:proofErr w:type="spellEnd"/>
      <w:r w:rsidRPr="0065356B">
        <w:rPr>
          <w:rFonts w:ascii="Arial" w:hAnsi="Arial" w:cs="Arial"/>
          <w:spacing w:val="2"/>
          <w:sz w:val="22"/>
          <w:szCs w:val="20"/>
        </w:rPr>
        <w:t xml:space="preserve"> подписывает договор временного (краткосрочного, долгосрочного) возмездного землепользования (аренды) земельного участка не позднее 10 (десяти) рабочих дней с даты принятия решения.</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Несвоевременное заключение договора временного (краткосрочного, долгосрочного) возмездного землепользования (аренды) либо отказ в его заключении является основанием для отмены решения о предоставлении права временного (краткосрочного, долгосрочного) возмездного землепользования (аренды) на земельный участок в течение трех рабочих дней с момента истечения срока заключения такого договора либо поступления отказа.</w:t>
      </w:r>
    </w:p>
    <w:p w:rsidR="0065356B" w:rsidRPr="0065356B" w:rsidRDefault="0065356B" w:rsidP="0065356B">
      <w:pPr>
        <w:pStyle w:val="a3"/>
        <w:shd w:val="clear" w:color="auto" w:fill="FFFFFF"/>
        <w:spacing w:before="0" w:beforeAutospacing="0" w:after="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14. При наличии оснований для отказа в оказании государственной услуги, </w:t>
      </w:r>
      <w:proofErr w:type="spellStart"/>
      <w:r w:rsidRPr="0065356B">
        <w:rPr>
          <w:rFonts w:ascii="Arial" w:hAnsi="Arial" w:cs="Arial"/>
          <w:spacing w:val="2"/>
          <w:sz w:val="22"/>
          <w:szCs w:val="20"/>
        </w:rPr>
        <w:t>услугополучателю</w:t>
      </w:r>
      <w:proofErr w:type="spellEnd"/>
      <w:r w:rsidRPr="0065356B">
        <w:rPr>
          <w:rFonts w:ascii="Arial" w:hAnsi="Arial" w:cs="Arial"/>
          <w:spacing w:val="2"/>
          <w:sz w:val="22"/>
          <w:szCs w:val="20"/>
        </w:rPr>
        <w:t xml:space="preserve"> направляется уведомление о предварительном решении об отказе в оказании государственной услуги по форме согласно </w:t>
      </w:r>
      <w:hyperlink r:id="rId11" w:anchor="z1451" w:history="1">
        <w:r w:rsidRPr="0065356B">
          <w:rPr>
            <w:rStyle w:val="a4"/>
            <w:rFonts w:ascii="Arial" w:hAnsi="Arial" w:cs="Arial"/>
            <w:color w:val="auto"/>
            <w:spacing w:val="2"/>
            <w:sz w:val="22"/>
            <w:szCs w:val="20"/>
          </w:rPr>
          <w:t>приложению 3</w:t>
        </w:r>
      </w:hyperlink>
      <w:r w:rsidRPr="0065356B">
        <w:rPr>
          <w:rFonts w:ascii="Arial" w:hAnsi="Arial" w:cs="Arial"/>
          <w:spacing w:val="2"/>
          <w:sz w:val="22"/>
          <w:szCs w:val="20"/>
        </w:rPr>
        <w:t xml:space="preserve"> к настоящим Правилам, где указывается время и место (способ) проведения заслушивания для возможности выразить </w:t>
      </w:r>
      <w:proofErr w:type="spellStart"/>
      <w:r w:rsidRPr="0065356B">
        <w:rPr>
          <w:rFonts w:ascii="Arial" w:hAnsi="Arial" w:cs="Arial"/>
          <w:spacing w:val="2"/>
          <w:sz w:val="22"/>
          <w:szCs w:val="20"/>
        </w:rPr>
        <w:t>услугополучателю</w:t>
      </w:r>
      <w:proofErr w:type="spellEnd"/>
      <w:r w:rsidRPr="0065356B">
        <w:rPr>
          <w:rFonts w:ascii="Arial" w:hAnsi="Arial" w:cs="Arial"/>
          <w:spacing w:val="2"/>
          <w:sz w:val="22"/>
          <w:szCs w:val="20"/>
        </w:rPr>
        <w:t xml:space="preserve"> позицию по предварительному решению.</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По результатам заслушивания </w:t>
      </w:r>
      <w:proofErr w:type="spellStart"/>
      <w:r w:rsidRPr="0065356B">
        <w:rPr>
          <w:rFonts w:ascii="Arial" w:hAnsi="Arial" w:cs="Arial"/>
          <w:spacing w:val="2"/>
          <w:sz w:val="22"/>
          <w:szCs w:val="20"/>
        </w:rPr>
        <w:t>услугодатель</w:t>
      </w:r>
      <w:proofErr w:type="spellEnd"/>
      <w:r w:rsidRPr="0065356B">
        <w:rPr>
          <w:rFonts w:ascii="Arial" w:hAnsi="Arial" w:cs="Arial"/>
          <w:spacing w:val="2"/>
          <w:sz w:val="22"/>
          <w:szCs w:val="20"/>
        </w:rPr>
        <w:t xml:space="preserve"> принимает решение о предоставлении права временного (краткосрочного, долгосрочного) возмездного землепользования (аренды) на земельный участок, заключении договора временного (краткосрочного, долгосрочного) возмездного землепользования, либо о мотивированном отказе.</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lastRenderedPageBreak/>
        <w:t xml:space="preserve">      Мотивированный отказ в оказании государственной услуги направляется в "личный кабинет" </w:t>
      </w:r>
      <w:proofErr w:type="spellStart"/>
      <w:r w:rsidRPr="0065356B">
        <w:rPr>
          <w:rFonts w:ascii="Arial" w:hAnsi="Arial" w:cs="Arial"/>
          <w:spacing w:val="2"/>
          <w:sz w:val="22"/>
          <w:szCs w:val="20"/>
        </w:rPr>
        <w:t>услугополучателя</w:t>
      </w:r>
      <w:proofErr w:type="spellEnd"/>
      <w:r w:rsidRPr="0065356B">
        <w:rPr>
          <w:rFonts w:ascii="Arial" w:hAnsi="Arial" w:cs="Arial"/>
          <w:spacing w:val="2"/>
          <w:sz w:val="22"/>
          <w:szCs w:val="20"/>
        </w:rPr>
        <w:t xml:space="preserve"> в форме электронного документа, подписанного ЭЦП уполномоченного лица </w:t>
      </w:r>
      <w:proofErr w:type="spellStart"/>
      <w:r w:rsidRPr="0065356B">
        <w:rPr>
          <w:rFonts w:ascii="Arial" w:hAnsi="Arial" w:cs="Arial"/>
          <w:spacing w:val="2"/>
          <w:sz w:val="22"/>
          <w:szCs w:val="20"/>
        </w:rPr>
        <w:t>услугодателя</w:t>
      </w:r>
      <w:proofErr w:type="spellEnd"/>
      <w:r w:rsidRPr="0065356B">
        <w:rPr>
          <w:rFonts w:ascii="Arial" w:hAnsi="Arial" w:cs="Arial"/>
          <w:spacing w:val="2"/>
          <w:sz w:val="22"/>
          <w:szCs w:val="20"/>
        </w:rPr>
        <w:t xml:space="preserve">, либо выдается через канцелярию </w:t>
      </w:r>
      <w:proofErr w:type="spellStart"/>
      <w:r w:rsidRPr="0065356B">
        <w:rPr>
          <w:rFonts w:ascii="Arial" w:hAnsi="Arial" w:cs="Arial"/>
          <w:spacing w:val="2"/>
          <w:sz w:val="22"/>
          <w:szCs w:val="20"/>
        </w:rPr>
        <w:t>услугодателя</w:t>
      </w:r>
      <w:proofErr w:type="spellEnd"/>
      <w:r w:rsidRPr="0065356B">
        <w:rPr>
          <w:rFonts w:ascii="Arial" w:hAnsi="Arial" w:cs="Arial"/>
          <w:spacing w:val="2"/>
          <w:sz w:val="22"/>
          <w:szCs w:val="20"/>
        </w:rPr>
        <w:t>.</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15. </w:t>
      </w:r>
      <w:proofErr w:type="spellStart"/>
      <w:r w:rsidRPr="0065356B">
        <w:rPr>
          <w:rFonts w:ascii="Arial" w:hAnsi="Arial" w:cs="Arial"/>
          <w:spacing w:val="2"/>
          <w:sz w:val="22"/>
          <w:szCs w:val="20"/>
        </w:rPr>
        <w:t>Услугодатель</w:t>
      </w:r>
      <w:proofErr w:type="spellEnd"/>
      <w:r w:rsidRPr="0065356B">
        <w:rPr>
          <w:rFonts w:ascii="Arial" w:hAnsi="Arial" w:cs="Arial"/>
          <w:spacing w:val="2"/>
          <w:sz w:val="22"/>
          <w:szCs w:val="20"/>
        </w:rPr>
        <w:t xml:space="preserve"> отказывает в оказании государственной услуги по основаниям, указанным в пункте 9 Перечня.</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16. </w:t>
      </w:r>
      <w:proofErr w:type="spellStart"/>
      <w:r w:rsidRPr="0065356B">
        <w:rPr>
          <w:rFonts w:ascii="Arial" w:hAnsi="Arial" w:cs="Arial"/>
          <w:spacing w:val="2"/>
          <w:sz w:val="22"/>
          <w:szCs w:val="20"/>
        </w:rPr>
        <w:t>Услугодатель</w:t>
      </w:r>
      <w:proofErr w:type="spellEnd"/>
      <w:r w:rsidRPr="0065356B">
        <w:rPr>
          <w:rFonts w:ascii="Arial" w:hAnsi="Arial" w:cs="Arial"/>
          <w:spacing w:val="2"/>
          <w:sz w:val="22"/>
          <w:szCs w:val="20"/>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17. Центральный уполномоченный орган по управлению земельными ресурсами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w:t>
      </w:r>
      <w:proofErr w:type="spellStart"/>
      <w:r w:rsidRPr="0065356B">
        <w:rPr>
          <w:rFonts w:ascii="Arial" w:hAnsi="Arial" w:cs="Arial"/>
          <w:spacing w:val="2"/>
          <w:sz w:val="22"/>
          <w:szCs w:val="20"/>
        </w:rPr>
        <w:t>услугодателю</w:t>
      </w:r>
      <w:proofErr w:type="spellEnd"/>
      <w:r w:rsidRPr="0065356B">
        <w:rPr>
          <w:rFonts w:ascii="Arial" w:hAnsi="Arial" w:cs="Arial"/>
          <w:spacing w:val="2"/>
          <w:sz w:val="22"/>
          <w:szCs w:val="20"/>
        </w:rPr>
        <w:t xml:space="preserve"> и в Единый контакт-центр.</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18. При сбое информационной системы, </w:t>
      </w:r>
      <w:proofErr w:type="spellStart"/>
      <w:r w:rsidRPr="0065356B">
        <w:rPr>
          <w:rFonts w:ascii="Arial" w:hAnsi="Arial" w:cs="Arial"/>
          <w:spacing w:val="2"/>
          <w:sz w:val="22"/>
          <w:szCs w:val="20"/>
        </w:rPr>
        <w:t>услугодатель</w:t>
      </w:r>
      <w:proofErr w:type="spellEnd"/>
      <w:r w:rsidRPr="0065356B">
        <w:rPr>
          <w:rFonts w:ascii="Arial" w:hAnsi="Arial" w:cs="Arial"/>
          <w:spacing w:val="2"/>
          <w:sz w:val="22"/>
          <w:szCs w:val="20"/>
        </w:rPr>
        <w:t xml:space="preserve"> незамедлительно уведомляет работника структурного подразделения </w:t>
      </w:r>
      <w:proofErr w:type="spellStart"/>
      <w:r w:rsidRPr="0065356B">
        <w:rPr>
          <w:rFonts w:ascii="Arial" w:hAnsi="Arial" w:cs="Arial"/>
          <w:spacing w:val="2"/>
          <w:sz w:val="22"/>
          <w:szCs w:val="20"/>
        </w:rPr>
        <w:t>услугодателя</w:t>
      </w:r>
      <w:proofErr w:type="spellEnd"/>
      <w:r w:rsidRPr="0065356B">
        <w:rPr>
          <w:rFonts w:ascii="Arial" w:hAnsi="Arial" w:cs="Arial"/>
          <w:spacing w:val="2"/>
          <w:sz w:val="22"/>
          <w:szCs w:val="20"/>
        </w:rPr>
        <w:t>, ответственного за информационно-коммуникационную инфраструктуру.</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Ответственный работник за информационно-коммуникационную инфраструктуру составляет протокол о технической проблеме и подписывает его </w:t>
      </w:r>
      <w:proofErr w:type="spellStart"/>
      <w:r w:rsidRPr="0065356B">
        <w:rPr>
          <w:rFonts w:ascii="Arial" w:hAnsi="Arial" w:cs="Arial"/>
          <w:spacing w:val="2"/>
          <w:sz w:val="22"/>
          <w:szCs w:val="20"/>
        </w:rPr>
        <w:t>услугодателем</w:t>
      </w:r>
      <w:proofErr w:type="spellEnd"/>
      <w:r w:rsidRPr="0065356B">
        <w:rPr>
          <w:rFonts w:ascii="Arial" w:hAnsi="Arial" w:cs="Arial"/>
          <w:spacing w:val="2"/>
          <w:sz w:val="22"/>
          <w:szCs w:val="20"/>
        </w:rPr>
        <w:t>.</w:t>
      </w:r>
    </w:p>
    <w:p w:rsidR="0065356B" w:rsidRPr="0065356B" w:rsidRDefault="0065356B" w:rsidP="0065356B">
      <w:pPr>
        <w:pStyle w:val="3"/>
        <w:shd w:val="clear" w:color="auto" w:fill="FFFFFF"/>
        <w:spacing w:before="225" w:beforeAutospacing="0" w:after="135" w:afterAutospacing="0" w:line="390" w:lineRule="atLeast"/>
        <w:jc w:val="both"/>
        <w:textAlignment w:val="baseline"/>
        <w:rPr>
          <w:rFonts w:ascii="Arial" w:hAnsi="Arial" w:cs="Arial"/>
          <w:b w:val="0"/>
          <w:bCs w:val="0"/>
          <w:sz w:val="32"/>
          <w:szCs w:val="32"/>
        </w:rPr>
      </w:pPr>
      <w:r w:rsidRPr="0065356B">
        <w:rPr>
          <w:rFonts w:ascii="Arial" w:hAnsi="Arial" w:cs="Arial"/>
          <w:b w:val="0"/>
          <w:bCs w:val="0"/>
          <w:sz w:val="32"/>
          <w:szCs w:val="32"/>
        </w:rPr>
        <w:t xml:space="preserve">Глава 3. Порядок обжалования решений, действий (бездействия) </w:t>
      </w:r>
      <w:proofErr w:type="spellStart"/>
      <w:r w:rsidRPr="0065356B">
        <w:rPr>
          <w:rFonts w:ascii="Arial" w:hAnsi="Arial" w:cs="Arial"/>
          <w:b w:val="0"/>
          <w:bCs w:val="0"/>
          <w:sz w:val="32"/>
          <w:szCs w:val="32"/>
        </w:rPr>
        <w:t>услугодателей</w:t>
      </w:r>
      <w:proofErr w:type="spellEnd"/>
      <w:r w:rsidRPr="0065356B">
        <w:rPr>
          <w:rFonts w:ascii="Arial" w:hAnsi="Arial" w:cs="Arial"/>
          <w:b w:val="0"/>
          <w:bCs w:val="0"/>
          <w:sz w:val="32"/>
          <w:szCs w:val="32"/>
        </w:rPr>
        <w:t>, и (или) их должностных лиц по вопросам оказания государственных услуг</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19. Жалоба на решение, действие (бездействие) </w:t>
      </w:r>
      <w:proofErr w:type="spellStart"/>
      <w:r w:rsidRPr="0065356B">
        <w:rPr>
          <w:rFonts w:ascii="Arial" w:hAnsi="Arial" w:cs="Arial"/>
          <w:spacing w:val="2"/>
          <w:sz w:val="22"/>
          <w:szCs w:val="20"/>
        </w:rPr>
        <w:t>услугодателя</w:t>
      </w:r>
      <w:proofErr w:type="spellEnd"/>
      <w:r w:rsidRPr="0065356B">
        <w:rPr>
          <w:rFonts w:ascii="Arial" w:hAnsi="Arial" w:cs="Arial"/>
          <w:spacing w:val="2"/>
          <w:sz w:val="22"/>
          <w:szCs w:val="20"/>
        </w:rPr>
        <w:t xml:space="preserve"> по вопросам оказания государственных услуг подается на имя руководителя </w:t>
      </w:r>
      <w:proofErr w:type="spellStart"/>
      <w:r w:rsidRPr="0065356B">
        <w:rPr>
          <w:rFonts w:ascii="Arial" w:hAnsi="Arial" w:cs="Arial"/>
          <w:spacing w:val="2"/>
          <w:sz w:val="22"/>
          <w:szCs w:val="20"/>
        </w:rPr>
        <w:t>услугодателя</w:t>
      </w:r>
      <w:proofErr w:type="spellEnd"/>
      <w:r w:rsidRPr="0065356B">
        <w:rPr>
          <w:rFonts w:ascii="Arial" w:hAnsi="Arial" w:cs="Arial"/>
          <w:spacing w:val="2"/>
          <w:sz w:val="22"/>
          <w:szCs w:val="20"/>
        </w:rPr>
        <w:t>, в уполномоченный орган по оценке и контролю за качеством оказания государственных услуг.</w:t>
      </w:r>
    </w:p>
    <w:p w:rsidR="0065356B" w:rsidRPr="0065356B" w:rsidRDefault="0065356B" w:rsidP="0065356B">
      <w:pPr>
        <w:pStyle w:val="a3"/>
        <w:shd w:val="clear" w:color="auto" w:fill="FFFFFF"/>
        <w:spacing w:before="0" w:beforeAutospacing="0" w:after="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В случае поступления жалобы в соответствии </w:t>
      </w:r>
      <w:hyperlink r:id="rId12" w:anchor="z838" w:history="1">
        <w:r w:rsidRPr="0065356B">
          <w:rPr>
            <w:rStyle w:val="a4"/>
            <w:rFonts w:ascii="Arial" w:hAnsi="Arial" w:cs="Arial"/>
            <w:color w:val="auto"/>
            <w:spacing w:val="2"/>
            <w:sz w:val="22"/>
            <w:szCs w:val="20"/>
          </w:rPr>
          <w:t>статьи 91</w:t>
        </w:r>
      </w:hyperlink>
      <w:r w:rsidRPr="0065356B">
        <w:rPr>
          <w:rFonts w:ascii="Arial" w:hAnsi="Arial" w:cs="Arial"/>
          <w:spacing w:val="2"/>
          <w:sz w:val="22"/>
          <w:szCs w:val="20"/>
        </w:rPr>
        <w:t xml:space="preserve"> Административного процедурно-процессуального кодекса Республики Казахстан (далее – АППК РК), </w:t>
      </w:r>
      <w:proofErr w:type="spellStart"/>
      <w:r w:rsidRPr="0065356B">
        <w:rPr>
          <w:rFonts w:ascii="Arial" w:hAnsi="Arial" w:cs="Arial"/>
          <w:spacing w:val="2"/>
          <w:sz w:val="22"/>
          <w:szCs w:val="20"/>
        </w:rPr>
        <w:t>услугодатель</w:t>
      </w:r>
      <w:proofErr w:type="spellEnd"/>
      <w:r w:rsidRPr="0065356B">
        <w:rPr>
          <w:rFonts w:ascii="Arial" w:hAnsi="Arial" w:cs="Arial"/>
          <w:spacing w:val="2"/>
          <w:sz w:val="22"/>
          <w:szCs w:val="20"/>
        </w:rPr>
        <w:t xml:space="preserve">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w:t>
      </w:r>
      <w:proofErr w:type="spellStart"/>
      <w:r w:rsidRPr="0065356B">
        <w:rPr>
          <w:rFonts w:ascii="Arial" w:hAnsi="Arial" w:cs="Arial"/>
          <w:spacing w:val="2"/>
          <w:sz w:val="22"/>
          <w:szCs w:val="20"/>
        </w:rPr>
        <w:t>услугодателем</w:t>
      </w:r>
      <w:proofErr w:type="spellEnd"/>
      <w:r w:rsidRPr="0065356B">
        <w:rPr>
          <w:rFonts w:ascii="Arial" w:hAnsi="Arial" w:cs="Arial"/>
          <w:spacing w:val="2"/>
          <w:sz w:val="22"/>
          <w:szCs w:val="20"/>
        </w:rPr>
        <w:t xml:space="preserve">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
    <w:p w:rsidR="0065356B" w:rsidRPr="0065356B" w:rsidRDefault="0065356B" w:rsidP="0065356B">
      <w:pPr>
        <w:pStyle w:val="a3"/>
        <w:shd w:val="clear" w:color="auto" w:fill="FFFFFF"/>
        <w:spacing w:before="0" w:beforeAutospacing="0" w:after="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20. Жалоба </w:t>
      </w:r>
      <w:proofErr w:type="spellStart"/>
      <w:r w:rsidRPr="0065356B">
        <w:rPr>
          <w:rFonts w:ascii="Arial" w:hAnsi="Arial" w:cs="Arial"/>
          <w:spacing w:val="2"/>
          <w:sz w:val="22"/>
          <w:szCs w:val="20"/>
        </w:rPr>
        <w:t>услугополучателя</w:t>
      </w:r>
      <w:proofErr w:type="spellEnd"/>
      <w:r w:rsidRPr="0065356B">
        <w:rPr>
          <w:rFonts w:ascii="Arial" w:hAnsi="Arial" w:cs="Arial"/>
          <w:spacing w:val="2"/>
          <w:sz w:val="22"/>
          <w:szCs w:val="20"/>
        </w:rPr>
        <w:t xml:space="preserve"> в соответствии с </w:t>
      </w:r>
      <w:hyperlink r:id="rId13" w:anchor="z68" w:history="1">
        <w:r w:rsidRPr="0065356B">
          <w:rPr>
            <w:rStyle w:val="a4"/>
            <w:rFonts w:ascii="Arial" w:hAnsi="Arial" w:cs="Arial"/>
            <w:color w:val="auto"/>
            <w:spacing w:val="2"/>
            <w:sz w:val="22"/>
            <w:szCs w:val="20"/>
          </w:rPr>
          <w:t>пунктом 2</w:t>
        </w:r>
      </w:hyperlink>
      <w:r w:rsidRPr="0065356B">
        <w:rPr>
          <w:rFonts w:ascii="Arial" w:hAnsi="Arial" w:cs="Arial"/>
          <w:spacing w:val="2"/>
          <w:sz w:val="22"/>
          <w:szCs w:val="20"/>
        </w:rPr>
        <w:t> статьи 25 Закона подлежит рассмотрению:</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w:t>
      </w:r>
      <w:proofErr w:type="spellStart"/>
      <w:proofErr w:type="gramStart"/>
      <w:r w:rsidRPr="0065356B">
        <w:rPr>
          <w:rFonts w:ascii="Arial" w:hAnsi="Arial" w:cs="Arial"/>
          <w:spacing w:val="2"/>
          <w:sz w:val="22"/>
          <w:szCs w:val="20"/>
        </w:rPr>
        <w:t>услугодателем</w:t>
      </w:r>
      <w:proofErr w:type="spellEnd"/>
      <w:proofErr w:type="gramEnd"/>
      <w:r w:rsidRPr="0065356B">
        <w:rPr>
          <w:rFonts w:ascii="Arial" w:hAnsi="Arial" w:cs="Arial"/>
          <w:spacing w:val="2"/>
          <w:sz w:val="22"/>
          <w:szCs w:val="20"/>
        </w:rPr>
        <w:t xml:space="preserve"> – в течение 5 (пяти) рабочих дней со дня ее регистрации;</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w:t>
      </w:r>
      <w:proofErr w:type="gramStart"/>
      <w:r w:rsidRPr="0065356B">
        <w:rPr>
          <w:rFonts w:ascii="Arial" w:hAnsi="Arial" w:cs="Arial"/>
          <w:spacing w:val="2"/>
          <w:sz w:val="22"/>
          <w:szCs w:val="20"/>
        </w:rPr>
        <w:t>уполномоченным</w:t>
      </w:r>
      <w:proofErr w:type="gramEnd"/>
      <w:r w:rsidRPr="0065356B">
        <w:rPr>
          <w:rFonts w:ascii="Arial" w:hAnsi="Arial" w:cs="Arial"/>
          <w:spacing w:val="2"/>
          <w:sz w:val="22"/>
          <w:szCs w:val="20"/>
        </w:rPr>
        <w:t xml:space="preserve"> органом по оценке и контролю за качеством оказания государственных услуг – в течение 15 (пятнадцати) рабочих дней со дня ее регистрации.</w:t>
      </w:r>
    </w:p>
    <w:p w:rsidR="0065356B" w:rsidRPr="0065356B" w:rsidRDefault="0065356B" w:rsidP="0065356B">
      <w:pPr>
        <w:pStyle w:val="a3"/>
        <w:shd w:val="clear" w:color="auto" w:fill="FFFFFF"/>
        <w:spacing w:before="0" w:beforeAutospacing="0" w:after="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lastRenderedPageBreak/>
        <w:t xml:space="preserve">      Срок рассмотрения жалобы уполномоченным органом по оценке и контролю за качеством оказания государственных услуг, </w:t>
      </w:r>
      <w:proofErr w:type="spellStart"/>
      <w:r w:rsidRPr="0065356B">
        <w:rPr>
          <w:rFonts w:ascii="Arial" w:hAnsi="Arial" w:cs="Arial"/>
          <w:spacing w:val="2"/>
          <w:sz w:val="22"/>
          <w:szCs w:val="20"/>
        </w:rPr>
        <w:t>услугодателем</w:t>
      </w:r>
      <w:proofErr w:type="spellEnd"/>
      <w:r w:rsidRPr="0065356B">
        <w:rPr>
          <w:rFonts w:ascii="Arial" w:hAnsi="Arial" w:cs="Arial"/>
          <w:spacing w:val="2"/>
          <w:sz w:val="22"/>
          <w:szCs w:val="20"/>
        </w:rPr>
        <w:t xml:space="preserve"> в соответствии с </w:t>
      </w:r>
      <w:hyperlink r:id="rId14" w:anchor="z70" w:history="1">
        <w:r w:rsidRPr="0065356B">
          <w:rPr>
            <w:rStyle w:val="a4"/>
            <w:rFonts w:ascii="Arial" w:hAnsi="Arial" w:cs="Arial"/>
            <w:color w:val="auto"/>
            <w:spacing w:val="2"/>
            <w:sz w:val="22"/>
            <w:szCs w:val="20"/>
          </w:rPr>
          <w:t>пунктом 4</w:t>
        </w:r>
      </w:hyperlink>
      <w:r w:rsidRPr="0065356B">
        <w:rPr>
          <w:rFonts w:ascii="Arial" w:hAnsi="Arial" w:cs="Arial"/>
          <w:spacing w:val="2"/>
          <w:sz w:val="22"/>
          <w:szCs w:val="20"/>
        </w:rPr>
        <w:t> статьи 25 Закона продлевается не более чем 10 (десять) рабочих дней в случаях необходимости:</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1) проведения дополнительного изучения или проверки по жалобе либо проверки с выездом на место;</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2) получения дополнительной информации.</w:t>
      </w:r>
    </w:p>
    <w:p w:rsidR="0065356B" w:rsidRPr="0065356B" w:rsidRDefault="0065356B" w:rsidP="0065356B">
      <w:pPr>
        <w:pStyle w:val="a3"/>
        <w:shd w:val="clear" w:color="auto" w:fill="FFFFFF"/>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65356B">
        <w:rPr>
          <w:rFonts w:ascii="Arial" w:hAnsi="Arial" w:cs="Arial"/>
          <w:spacing w:val="2"/>
          <w:sz w:val="22"/>
          <w:szCs w:val="20"/>
        </w:rPr>
        <w:t>услугополучателю</w:t>
      </w:r>
      <w:proofErr w:type="spellEnd"/>
      <w:r w:rsidRPr="0065356B">
        <w:rPr>
          <w:rFonts w:ascii="Arial" w:hAnsi="Arial" w:cs="Arial"/>
          <w:spacing w:val="2"/>
          <w:sz w:val="22"/>
          <w:szCs w:val="20"/>
        </w:rPr>
        <w:t>, подавшему жалобу, о продлении срока рассмотрения жалобы с указанием причины продления.</w:t>
      </w:r>
    </w:p>
    <w:p w:rsidR="0065356B" w:rsidRPr="0065356B" w:rsidRDefault="0065356B" w:rsidP="0065356B">
      <w:pPr>
        <w:pStyle w:val="a3"/>
        <w:shd w:val="clear" w:color="auto" w:fill="FFFFFF"/>
        <w:spacing w:before="0" w:beforeAutospacing="0" w:after="0" w:afterAutospacing="0" w:line="285" w:lineRule="atLeast"/>
        <w:jc w:val="both"/>
        <w:textAlignment w:val="baseline"/>
        <w:rPr>
          <w:rFonts w:ascii="Arial" w:hAnsi="Arial" w:cs="Arial"/>
          <w:spacing w:val="2"/>
          <w:szCs w:val="20"/>
        </w:rPr>
      </w:pPr>
      <w:r w:rsidRPr="0065356B">
        <w:rPr>
          <w:rFonts w:ascii="Arial" w:hAnsi="Arial" w:cs="Arial"/>
          <w:spacing w:val="2"/>
          <w:sz w:val="22"/>
          <w:szCs w:val="20"/>
        </w:rPr>
        <w:t>      21. Если иное не предусмотрено законом, обращение в суд допускается после обжалования в досудебном порядке в соответствии с </w:t>
      </w:r>
      <w:hyperlink r:id="rId15" w:anchor="z847" w:history="1">
        <w:r w:rsidRPr="0065356B">
          <w:rPr>
            <w:rStyle w:val="a4"/>
            <w:rFonts w:ascii="Arial" w:hAnsi="Arial" w:cs="Arial"/>
            <w:color w:val="auto"/>
            <w:spacing w:val="2"/>
            <w:sz w:val="22"/>
            <w:szCs w:val="20"/>
          </w:rPr>
          <w:t>пунктом 5</w:t>
        </w:r>
      </w:hyperlink>
      <w:r w:rsidRPr="0065356B">
        <w:rPr>
          <w:rFonts w:ascii="Arial" w:hAnsi="Arial" w:cs="Arial"/>
          <w:spacing w:val="2"/>
          <w:sz w:val="22"/>
          <w:szCs w:val="20"/>
        </w:rPr>
        <w:t xml:space="preserve"> статьи 91 </w:t>
      </w:r>
      <w:r w:rsidRPr="0065356B">
        <w:rPr>
          <w:rFonts w:ascii="Arial" w:hAnsi="Arial" w:cs="Arial"/>
          <w:spacing w:val="2"/>
          <w:szCs w:val="20"/>
        </w:rPr>
        <w:t>АППК РК.</w:t>
      </w:r>
    </w:p>
    <w:tbl>
      <w:tblPr>
        <w:tblW w:w="10347" w:type="dxa"/>
        <w:shd w:val="clear" w:color="auto" w:fill="FFFFFF"/>
        <w:tblCellMar>
          <w:left w:w="0" w:type="dxa"/>
          <w:right w:w="0" w:type="dxa"/>
        </w:tblCellMar>
        <w:tblLook w:val="04A0" w:firstRow="1" w:lastRow="0" w:firstColumn="1" w:lastColumn="0" w:noHBand="0" w:noVBand="1"/>
      </w:tblPr>
      <w:tblGrid>
        <w:gridCol w:w="5387"/>
        <w:gridCol w:w="4960"/>
      </w:tblGrid>
      <w:tr w:rsidR="0065356B" w:rsidRPr="0065356B" w:rsidTr="0065356B">
        <w:tc>
          <w:tcPr>
            <w:tcW w:w="5387" w:type="dxa"/>
            <w:tcBorders>
              <w:top w:val="nil"/>
              <w:left w:val="nil"/>
              <w:bottom w:val="nil"/>
              <w:right w:val="nil"/>
            </w:tcBorders>
            <w:shd w:val="clear" w:color="auto" w:fill="auto"/>
            <w:tcMar>
              <w:top w:w="45" w:type="dxa"/>
              <w:left w:w="75" w:type="dxa"/>
              <w:bottom w:w="45" w:type="dxa"/>
              <w:right w:w="75" w:type="dxa"/>
            </w:tcMar>
            <w:hideMark/>
          </w:tcPr>
          <w:p w:rsidR="0065356B" w:rsidRPr="0065356B" w:rsidRDefault="0065356B">
            <w:pPr>
              <w:jc w:val="center"/>
              <w:rPr>
                <w:rFonts w:ascii="Arial" w:hAnsi="Arial" w:cs="Arial"/>
                <w:szCs w:val="20"/>
              </w:rPr>
            </w:pPr>
            <w:r w:rsidRPr="0065356B">
              <w:rPr>
                <w:rFonts w:ascii="Arial" w:hAnsi="Arial" w:cs="Arial"/>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65356B" w:rsidRDefault="0065356B">
            <w:pPr>
              <w:jc w:val="center"/>
              <w:rPr>
                <w:rFonts w:ascii="Arial" w:hAnsi="Arial" w:cs="Arial"/>
                <w:szCs w:val="20"/>
              </w:rPr>
            </w:pPr>
            <w:bookmarkStart w:id="1" w:name="z1443"/>
            <w:bookmarkEnd w:id="1"/>
          </w:p>
          <w:p w:rsidR="0065356B" w:rsidRPr="0065356B" w:rsidRDefault="0065356B">
            <w:pPr>
              <w:jc w:val="center"/>
              <w:rPr>
                <w:rFonts w:ascii="Arial" w:hAnsi="Arial" w:cs="Arial"/>
                <w:szCs w:val="20"/>
              </w:rPr>
            </w:pPr>
            <w:r w:rsidRPr="0065356B">
              <w:rPr>
                <w:rFonts w:ascii="Arial" w:hAnsi="Arial" w:cs="Arial"/>
                <w:szCs w:val="20"/>
              </w:rPr>
              <w:t>Приложение 1</w:t>
            </w:r>
            <w:r w:rsidRPr="0065356B">
              <w:rPr>
                <w:rFonts w:ascii="Arial" w:hAnsi="Arial" w:cs="Arial"/>
                <w:szCs w:val="20"/>
              </w:rPr>
              <w:br/>
              <w:t>к Правилам оказания</w:t>
            </w:r>
            <w:r w:rsidRPr="0065356B">
              <w:rPr>
                <w:rFonts w:ascii="Arial" w:hAnsi="Arial" w:cs="Arial"/>
                <w:szCs w:val="20"/>
              </w:rPr>
              <w:br/>
              <w:t>государственной услуги</w:t>
            </w:r>
            <w:r w:rsidRPr="0065356B">
              <w:rPr>
                <w:rFonts w:ascii="Arial" w:hAnsi="Arial" w:cs="Arial"/>
                <w:szCs w:val="20"/>
              </w:rPr>
              <w:br/>
              <w:t>"Продление срока аренды</w:t>
            </w:r>
            <w:r w:rsidRPr="0065356B">
              <w:rPr>
                <w:rFonts w:ascii="Arial" w:hAnsi="Arial" w:cs="Arial"/>
                <w:szCs w:val="20"/>
              </w:rPr>
              <w:br/>
              <w:t>земельного участка"</w:t>
            </w:r>
          </w:p>
        </w:tc>
      </w:tr>
    </w:tbl>
    <w:p w:rsidR="0065356B" w:rsidRPr="0065356B" w:rsidRDefault="0065356B" w:rsidP="0065356B">
      <w:pPr>
        <w:pStyle w:val="3"/>
        <w:shd w:val="clear" w:color="auto" w:fill="FFFFFF"/>
        <w:spacing w:before="225" w:beforeAutospacing="0" w:after="135" w:afterAutospacing="0" w:line="390" w:lineRule="atLeast"/>
        <w:textAlignment w:val="baseline"/>
        <w:rPr>
          <w:rFonts w:ascii="Arial" w:hAnsi="Arial" w:cs="Arial"/>
          <w:b w:val="0"/>
          <w:bCs w:val="0"/>
          <w:sz w:val="32"/>
          <w:szCs w:val="32"/>
        </w:rPr>
      </w:pPr>
      <w:r w:rsidRPr="0065356B">
        <w:rPr>
          <w:rFonts w:ascii="Arial" w:hAnsi="Arial" w:cs="Arial"/>
          <w:b w:val="0"/>
          <w:bCs w:val="0"/>
          <w:sz w:val="32"/>
          <w:szCs w:val="32"/>
        </w:rPr>
        <w:t>Перечень основных требований к оказанию государственной услуги</w:t>
      </w:r>
      <w:r w:rsidRPr="0065356B">
        <w:rPr>
          <w:rFonts w:ascii="Arial" w:hAnsi="Arial" w:cs="Arial"/>
          <w:b w:val="0"/>
          <w:bCs w:val="0"/>
          <w:sz w:val="32"/>
          <w:szCs w:val="32"/>
        </w:rPr>
        <w:br/>
        <w:t>"Продление срока аренды земельного участка"</w:t>
      </w:r>
    </w:p>
    <w:tbl>
      <w:tblPr>
        <w:tblW w:w="10777" w:type="dxa"/>
        <w:tblInd w:w="-1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0"/>
        <w:gridCol w:w="3686"/>
        <w:gridCol w:w="6521"/>
      </w:tblGrid>
      <w:tr w:rsidR="0065356B" w:rsidRPr="0065356B" w:rsidTr="0065356B">
        <w:tc>
          <w:tcPr>
            <w:tcW w:w="570"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11</w:t>
            </w:r>
          </w:p>
        </w:tc>
        <w:tc>
          <w:tcPr>
            <w:tcW w:w="3686"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Наименование </w:t>
            </w:r>
            <w:proofErr w:type="spellStart"/>
            <w:r w:rsidRPr="0065356B">
              <w:rPr>
                <w:rFonts w:ascii="Arial" w:hAnsi="Arial" w:cs="Arial"/>
                <w:spacing w:val="2"/>
                <w:sz w:val="22"/>
                <w:szCs w:val="20"/>
              </w:rPr>
              <w:t>услугодателя</w:t>
            </w:r>
            <w:proofErr w:type="spellEnd"/>
          </w:p>
        </w:tc>
        <w:tc>
          <w:tcPr>
            <w:tcW w:w="6521"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Местные исполнительные органы областей, городов республиканского значения, столицы, районов, городов областного значения, </w:t>
            </w:r>
            <w:proofErr w:type="spellStart"/>
            <w:r w:rsidRPr="0065356B">
              <w:rPr>
                <w:rFonts w:ascii="Arial" w:hAnsi="Arial" w:cs="Arial"/>
                <w:spacing w:val="2"/>
                <w:sz w:val="22"/>
                <w:szCs w:val="20"/>
              </w:rPr>
              <w:t>акимы</w:t>
            </w:r>
            <w:proofErr w:type="spellEnd"/>
            <w:r w:rsidRPr="0065356B">
              <w:rPr>
                <w:rFonts w:ascii="Arial" w:hAnsi="Arial" w:cs="Arial"/>
                <w:spacing w:val="2"/>
                <w:sz w:val="22"/>
                <w:szCs w:val="20"/>
              </w:rPr>
              <w:t xml:space="preserve"> городов районного значения поселков, сел, сельских округов (далее – </w:t>
            </w:r>
            <w:proofErr w:type="spellStart"/>
            <w:r w:rsidRPr="0065356B">
              <w:rPr>
                <w:rFonts w:ascii="Arial" w:hAnsi="Arial" w:cs="Arial"/>
                <w:spacing w:val="2"/>
                <w:sz w:val="22"/>
                <w:szCs w:val="20"/>
              </w:rPr>
              <w:t>услугодатель</w:t>
            </w:r>
            <w:proofErr w:type="spellEnd"/>
            <w:r w:rsidRPr="0065356B">
              <w:rPr>
                <w:rFonts w:ascii="Arial" w:hAnsi="Arial" w:cs="Arial"/>
                <w:spacing w:val="2"/>
                <w:sz w:val="22"/>
                <w:szCs w:val="20"/>
              </w:rPr>
              <w:t>).</w:t>
            </w:r>
          </w:p>
        </w:tc>
      </w:tr>
      <w:tr w:rsidR="0065356B" w:rsidRPr="0065356B" w:rsidTr="0065356B">
        <w:trPr>
          <w:trHeight w:val="938"/>
        </w:trPr>
        <w:tc>
          <w:tcPr>
            <w:tcW w:w="570"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22</w:t>
            </w:r>
          </w:p>
        </w:tc>
        <w:tc>
          <w:tcPr>
            <w:tcW w:w="3686"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Способы предоставления государственной услуги</w:t>
            </w:r>
          </w:p>
        </w:tc>
        <w:tc>
          <w:tcPr>
            <w:tcW w:w="6521"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textAlignment w:val="baseline"/>
              <w:rPr>
                <w:rFonts w:ascii="Arial" w:hAnsi="Arial" w:cs="Arial"/>
                <w:spacing w:val="2"/>
                <w:sz w:val="22"/>
                <w:szCs w:val="20"/>
              </w:rPr>
            </w:pPr>
            <w:r w:rsidRPr="0065356B">
              <w:rPr>
                <w:rFonts w:ascii="Arial" w:hAnsi="Arial" w:cs="Arial"/>
                <w:spacing w:val="2"/>
                <w:sz w:val="22"/>
                <w:szCs w:val="20"/>
              </w:rPr>
              <w:t xml:space="preserve">1) канцелярия </w:t>
            </w:r>
            <w:proofErr w:type="spellStart"/>
            <w:r w:rsidRPr="0065356B">
              <w:rPr>
                <w:rFonts w:ascii="Arial" w:hAnsi="Arial" w:cs="Arial"/>
                <w:spacing w:val="2"/>
                <w:sz w:val="22"/>
                <w:szCs w:val="20"/>
              </w:rPr>
              <w:t>услугодателя</w:t>
            </w:r>
            <w:proofErr w:type="spellEnd"/>
            <w:r w:rsidRPr="0065356B">
              <w:rPr>
                <w:rFonts w:ascii="Arial" w:hAnsi="Arial" w:cs="Arial"/>
                <w:spacing w:val="2"/>
                <w:sz w:val="22"/>
                <w:szCs w:val="20"/>
              </w:rPr>
              <w:t>;</w:t>
            </w:r>
            <w:r w:rsidRPr="0065356B">
              <w:rPr>
                <w:rFonts w:ascii="Arial" w:hAnsi="Arial" w:cs="Arial"/>
                <w:spacing w:val="2"/>
                <w:sz w:val="22"/>
                <w:szCs w:val="20"/>
              </w:rPr>
              <w:br/>
              <w:t>2) веб-портал "электронного правительства" www.egov.kz (далее – портал)</w:t>
            </w:r>
          </w:p>
        </w:tc>
      </w:tr>
      <w:tr w:rsidR="0065356B" w:rsidRPr="0065356B" w:rsidTr="0065356B">
        <w:tc>
          <w:tcPr>
            <w:tcW w:w="570"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33</w:t>
            </w:r>
          </w:p>
        </w:tc>
        <w:tc>
          <w:tcPr>
            <w:tcW w:w="3686"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Срок оказания государственной услуги</w:t>
            </w:r>
          </w:p>
        </w:tc>
        <w:tc>
          <w:tcPr>
            <w:tcW w:w="6521"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В течение 10 (десяти) рабочих дней.</w:t>
            </w:r>
          </w:p>
        </w:tc>
      </w:tr>
      <w:tr w:rsidR="0065356B" w:rsidRPr="0065356B" w:rsidTr="0065356B">
        <w:tc>
          <w:tcPr>
            <w:tcW w:w="570"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44</w:t>
            </w:r>
          </w:p>
        </w:tc>
        <w:tc>
          <w:tcPr>
            <w:tcW w:w="3686"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Форма оказания государственной услуги</w:t>
            </w:r>
          </w:p>
        </w:tc>
        <w:tc>
          <w:tcPr>
            <w:tcW w:w="6521"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Электронная (частично </w:t>
            </w:r>
            <w:proofErr w:type="spellStart"/>
            <w:r w:rsidRPr="0065356B">
              <w:rPr>
                <w:rFonts w:ascii="Arial" w:hAnsi="Arial" w:cs="Arial"/>
                <w:spacing w:val="2"/>
                <w:sz w:val="22"/>
                <w:szCs w:val="20"/>
              </w:rPr>
              <w:t>автоматизировання</w:t>
            </w:r>
            <w:proofErr w:type="spellEnd"/>
            <w:r w:rsidRPr="0065356B">
              <w:rPr>
                <w:rFonts w:ascii="Arial" w:hAnsi="Arial" w:cs="Arial"/>
                <w:spacing w:val="2"/>
                <w:sz w:val="22"/>
                <w:szCs w:val="20"/>
              </w:rPr>
              <w:t>/бумажная).</w:t>
            </w:r>
          </w:p>
        </w:tc>
      </w:tr>
      <w:tr w:rsidR="0065356B" w:rsidRPr="0065356B" w:rsidTr="0065356B">
        <w:tc>
          <w:tcPr>
            <w:tcW w:w="570"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lastRenderedPageBreak/>
              <w:t>55</w:t>
            </w:r>
          </w:p>
        </w:tc>
        <w:tc>
          <w:tcPr>
            <w:tcW w:w="3686"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Результат оказания государственной услуги</w:t>
            </w:r>
          </w:p>
        </w:tc>
        <w:tc>
          <w:tcPr>
            <w:tcW w:w="6521"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Решение </w:t>
            </w:r>
            <w:proofErr w:type="spellStart"/>
            <w:r w:rsidRPr="0065356B">
              <w:rPr>
                <w:rFonts w:ascii="Arial" w:hAnsi="Arial" w:cs="Arial"/>
                <w:spacing w:val="2"/>
                <w:sz w:val="22"/>
                <w:szCs w:val="20"/>
              </w:rPr>
              <w:t>услугодателя</w:t>
            </w:r>
            <w:proofErr w:type="spellEnd"/>
            <w:r w:rsidRPr="0065356B">
              <w:rPr>
                <w:rFonts w:ascii="Arial" w:hAnsi="Arial" w:cs="Arial"/>
                <w:spacing w:val="2"/>
                <w:sz w:val="22"/>
                <w:szCs w:val="20"/>
              </w:rPr>
              <w:t xml:space="preserve"> о предоставлении права временного (краткосрочного, долгосрочного) возмездного землепользования (аренды) на земельный участок и заключение договора временного (краткосрочного, долгосрочного) возмездного землепользования (аренды) земельного участка, либо мотивированный отказ в оказании государственной услуги.</w:t>
            </w:r>
          </w:p>
        </w:tc>
      </w:tr>
      <w:tr w:rsidR="0065356B" w:rsidRPr="0065356B" w:rsidTr="0065356B">
        <w:tc>
          <w:tcPr>
            <w:tcW w:w="570"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66</w:t>
            </w:r>
          </w:p>
        </w:tc>
        <w:tc>
          <w:tcPr>
            <w:tcW w:w="3686"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Размер оплаты, взимаемой с </w:t>
            </w:r>
            <w:proofErr w:type="spellStart"/>
            <w:r w:rsidRPr="0065356B">
              <w:rPr>
                <w:rFonts w:ascii="Arial" w:hAnsi="Arial" w:cs="Arial"/>
                <w:spacing w:val="2"/>
                <w:sz w:val="22"/>
                <w:szCs w:val="20"/>
              </w:rPr>
              <w:t>услугополучателя</w:t>
            </w:r>
            <w:proofErr w:type="spellEnd"/>
            <w:r w:rsidRPr="0065356B">
              <w:rPr>
                <w:rFonts w:ascii="Arial" w:hAnsi="Arial" w:cs="Arial"/>
                <w:spacing w:val="2"/>
                <w:sz w:val="22"/>
                <w:szCs w:val="20"/>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6521"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Бесплатно.</w:t>
            </w:r>
          </w:p>
        </w:tc>
      </w:tr>
      <w:tr w:rsidR="0065356B" w:rsidRPr="0065356B" w:rsidTr="0065356B">
        <w:tc>
          <w:tcPr>
            <w:tcW w:w="570"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77</w:t>
            </w:r>
          </w:p>
        </w:tc>
        <w:tc>
          <w:tcPr>
            <w:tcW w:w="3686"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График работы </w:t>
            </w:r>
            <w:proofErr w:type="spellStart"/>
            <w:r w:rsidRPr="0065356B">
              <w:rPr>
                <w:rFonts w:ascii="Arial" w:hAnsi="Arial" w:cs="Arial"/>
                <w:spacing w:val="2"/>
                <w:sz w:val="22"/>
                <w:szCs w:val="20"/>
              </w:rPr>
              <w:t>услугодателя</w:t>
            </w:r>
            <w:proofErr w:type="spellEnd"/>
            <w:r w:rsidRPr="0065356B">
              <w:rPr>
                <w:rFonts w:ascii="Arial" w:hAnsi="Arial" w:cs="Arial"/>
                <w:spacing w:val="2"/>
                <w:sz w:val="22"/>
                <w:szCs w:val="20"/>
              </w:rPr>
              <w:t xml:space="preserve"> и объектов информации</w:t>
            </w:r>
          </w:p>
        </w:tc>
        <w:tc>
          <w:tcPr>
            <w:tcW w:w="6521"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1) </w:t>
            </w:r>
            <w:proofErr w:type="spellStart"/>
            <w:r w:rsidRPr="0065356B">
              <w:rPr>
                <w:rFonts w:ascii="Arial" w:hAnsi="Arial" w:cs="Arial"/>
                <w:spacing w:val="2"/>
                <w:sz w:val="22"/>
                <w:szCs w:val="20"/>
              </w:rPr>
              <w:t>услугодателя</w:t>
            </w:r>
            <w:proofErr w:type="spellEnd"/>
            <w:r w:rsidRPr="0065356B">
              <w:rPr>
                <w:rFonts w:ascii="Arial" w:hAnsi="Arial" w:cs="Arial"/>
                <w:spacing w:val="2"/>
                <w:sz w:val="22"/>
                <w:szCs w:val="20"/>
              </w:rPr>
              <w:t xml:space="preserve"> – с понедельника по пятницу с 9.00 до 18.30 часов, с перерывом на обед с 13.00 до 14.30 часов, за исключением выходных и праздничных дней согласно трудовому законодательству Республики Казахстан;</w:t>
            </w:r>
            <w:r w:rsidRPr="0065356B">
              <w:rPr>
                <w:rFonts w:ascii="Arial" w:hAnsi="Arial" w:cs="Arial"/>
                <w:spacing w:val="2"/>
                <w:sz w:val="22"/>
                <w:szCs w:val="20"/>
              </w:rPr>
              <w:br/>
              <w:t xml:space="preserve">2) портала – круглосуточно, за исключением технических перерывов в связи с проведением ремонтных работ (при обращении </w:t>
            </w:r>
            <w:proofErr w:type="spellStart"/>
            <w:r w:rsidRPr="0065356B">
              <w:rPr>
                <w:rFonts w:ascii="Arial" w:hAnsi="Arial" w:cs="Arial"/>
                <w:spacing w:val="2"/>
                <w:sz w:val="22"/>
                <w:szCs w:val="20"/>
              </w:rPr>
              <w:t>услугополучателя</w:t>
            </w:r>
            <w:proofErr w:type="spellEnd"/>
            <w:r w:rsidRPr="0065356B">
              <w:rPr>
                <w:rFonts w:ascii="Arial" w:hAnsi="Arial" w:cs="Arial"/>
                <w:spacing w:val="2"/>
                <w:sz w:val="22"/>
                <w:szCs w:val="20"/>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r w:rsidRPr="0065356B">
              <w:rPr>
                <w:rFonts w:ascii="Arial" w:hAnsi="Arial" w:cs="Arial"/>
                <w:spacing w:val="2"/>
                <w:sz w:val="22"/>
                <w:szCs w:val="20"/>
              </w:rPr>
              <w:br/>
              <w:t>Адреса мест оказания государственной услуги размещены на:</w:t>
            </w:r>
            <w:r w:rsidRPr="0065356B">
              <w:rPr>
                <w:rFonts w:ascii="Arial" w:hAnsi="Arial" w:cs="Arial"/>
                <w:spacing w:val="2"/>
                <w:sz w:val="22"/>
                <w:szCs w:val="20"/>
              </w:rPr>
              <w:br/>
              <w:t xml:space="preserve">1) </w:t>
            </w:r>
            <w:proofErr w:type="spellStart"/>
            <w:r w:rsidRPr="0065356B">
              <w:rPr>
                <w:rFonts w:ascii="Arial" w:hAnsi="Arial" w:cs="Arial"/>
                <w:spacing w:val="2"/>
                <w:sz w:val="22"/>
                <w:szCs w:val="20"/>
              </w:rPr>
              <w:t>интернет-ресурсе</w:t>
            </w:r>
            <w:proofErr w:type="spellEnd"/>
            <w:r w:rsidRPr="0065356B">
              <w:rPr>
                <w:rFonts w:ascii="Arial" w:hAnsi="Arial" w:cs="Arial"/>
                <w:spacing w:val="2"/>
                <w:sz w:val="22"/>
                <w:szCs w:val="20"/>
              </w:rPr>
              <w:t xml:space="preserve"> Министерства сельского хозяйства Республики Казахстан: www.gov.kz;</w:t>
            </w:r>
            <w:r w:rsidRPr="0065356B">
              <w:rPr>
                <w:rFonts w:ascii="Arial" w:hAnsi="Arial" w:cs="Arial"/>
                <w:spacing w:val="2"/>
                <w:sz w:val="22"/>
                <w:szCs w:val="20"/>
              </w:rPr>
              <w:br/>
              <w:t>2) на портале.</w:t>
            </w:r>
          </w:p>
        </w:tc>
      </w:tr>
      <w:tr w:rsidR="0065356B" w:rsidRPr="0065356B" w:rsidTr="0065356B">
        <w:tc>
          <w:tcPr>
            <w:tcW w:w="570"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88</w:t>
            </w:r>
          </w:p>
        </w:tc>
        <w:tc>
          <w:tcPr>
            <w:tcW w:w="3686"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Перечень документов и сведений, </w:t>
            </w:r>
            <w:proofErr w:type="spellStart"/>
            <w:r w:rsidRPr="0065356B">
              <w:rPr>
                <w:rFonts w:ascii="Arial" w:hAnsi="Arial" w:cs="Arial"/>
                <w:spacing w:val="2"/>
                <w:sz w:val="22"/>
                <w:szCs w:val="20"/>
              </w:rPr>
              <w:t>истребуемых</w:t>
            </w:r>
            <w:proofErr w:type="spellEnd"/>
            <w:r w:rsidRPr="0065356B">
              <w:rPr>
                <w:rFonts w:ascii="Arial" w:hAnsi="Arial" w:cs="Arial"/>
                <w:spacing w:val="2"/>
                <w:sz w:val="22"/>
                <w:szCs w:val="20"/>
              </w:rPr>
              <w:t xml:space="preserve"> у </w:t>
            </w:r>
            <w:proofErr w:type="spellStart"/>
            <w:r w:rsidRPr="0065356B">
              <w:rPr>
                <w:rFonts w:ascii="Arial" w:hAnsi="Arial" w:cs="Arial"/>
                <w:spacing w:val="2"/>
                <w:sz w:val="22"/>
                <w:szCs w:val="20"/>
              </w:rPr>
              <w:t>услугополучателя</w:t>
            </w:r>
            <w:proofErr w:type="spellEnd"/>
            <w:r w:rsidRPr="0065356B">
              <w:rPr>
                <w:rFonts w:ascii="Arial" w:hAnsi="Arial" w:cs="Arial"/>
                <w:spacing w:val="2"/>
                <w:sz w:val="22"/>
                <w:szCs w:val="20"/>
              </w:rPr>
              <w:t xml:space="preserve"> для оказания государственной услуги</w:t>
            </w:r>
          </w:p>
        </w:tc>
        <w:tc>
          <w:tcPr>
            <w:tcW w:w="6521"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0" w:afterAutospacing="0" w:line="285" w:lineRule="atLeast"/>
              <w:jc w:val="both"/>
              <w:textAlignment w:val="baseline"/>
              <w:rPr>
                <w:rFonts w:ascii="Arial" w:hAnsi="Arial" w:cs="Arial"/>
                <w:spacing w:val="2"/>
                <w:sz w:val="22"/>
                <w:szCs w:val="20"/>
              </w:rPr>
            </w:pPr>
            <w:proofErr w:type="spellStart"/>
            <w:r w:rsidRPr="0065356B">
              <w:rPr>
                <w:rFonts w:ascii="Arial" w:hAnsi="Arial" w:cs="Arial"/>
                <w:spacing w:val="2"/>
                <w:sz w:val="22"/>
                <w:szCs w:val="20"/>
              </w:rPr>
              <w:t>Услугодателю</w:t>
            </w:r>
            <w:proofErr w:type="spellEnd"/>
            <w:r w:rsidRPr="0065356B">
              <w:rPr>
                <w:rFonts w:ascii="Arial" w:hAnsi="Arial" w:cs="Arial"/>
                <w:spacing w:val="2"/>
                <w:sz w:val="22"/>
                <w:szCs w:val="20"/>
              </w:rPr>
              <w:t>:</w:t>
            </w:r>
            <w:r w:rsidRPr="0065356B">
              <w:rPr>
                <w:rFonts w:ascii="Arial" w:hAnsi="Arial" w:cs="Arial"/>
                <w:spacing w:val="2"/>
                <w:sz w:val="22"/>
                <w:szCs w:val="20"/>
              </w:rPr>
              <w:br/>
              <w:t>1) заявление на продление срока аренды земельного участка по форме согласно </w:t>
            </w:r>
            <w:hyperlink r:id="rId16" w:anchor="z1445" w:history="1">
              <w:r w:rsidRPr="0065356B">
                <w:rPr>
                  <w:rStyle w:val="a4"/>
                  <w:rFonts w:ascii="Arial" w:hAnsi="Arial" w:cs="Arial"/>
                  <w:color w:val="auto"/>
                  <w:spacing w:val="2"/>
                  <w:sz w:val="22"/>
                  <w:szCs w:val="20"/>
                </w:rPr>
                <w:t>приложению 2</w:t>
              </w:r>
            </w:hyperlink>
            <w:r w:rsidRPr="0065356B">
              <w:rPr>
                <w:rFonts w:ascii="Arial" w:hAnsi="Arial" w:cs="Arial"/>
                <w:spacing w:val="2"/>
                <w:sz w:val="22"/>
                <w:szCs w:val="20"/>
              </w:rPr>
              <w:t> к Правилам оказания государственной услуги "Продление срока аренды земельного участка", утвержденным </w:t>
            </w:r>
            <w:hyperlink r:id="rId17" w:anchor="z4" w:history="1">
              <w:r w:rsidRPr="0065356B">
                <w:rPr>
                  <w:rStyle w:val="a4"/>
                  <w:rFonts w:ascii="Arial" w:hAnsi="Arial" w:cs="Arial"/>
                  <w:color w:val="auto"/>
                  <w:spacing w:val="2"/>
                  <w:sz w:val="22"/>
                  <w:szCs w:val="20"/>
                </w:rPr>
                <w:t>приказом</w:t>
              </w:r>
            </w:hyperlink>
            <w:r w:rsidRPr="0065356B">
              <w:rPr>
                <w:rFonts w:ascii="Arial" w:hAnsi="Arial" w:cs="Arial"/>
                <w:spacing w:val="2"/>
                <w:sz w:val="22"/>
                <w:szCs w:val="20"/>
              </w:rPr>
              <w:t> Министра сельского хозяйства Республики Казахстан от 1 октября 2020 года № 301 (зарегистрирован в Реестре государственной регистрации нормативных правовых актов № 21366) (далее – Правила);</w:t>
            </w:r>
            <w:r w:rsidRPr="0065356B">
              <w:rPr>
                <w:rFonts w:ascii="Arial" w:hAnsi="Arial" w:cs="Arial"/>
                <w:spacing w:val="2"/>
                <w:sz w:val="22"/>
                <w:szCs w:val="20"/>
              </w:rPr>
              <w:br/>
              <w:t>2) копия идентификационного документа (акт на право временного возмездного (долгосрочного, краткосрочного) землепользования (аренды) земельного участка либо земельно-кадастровый план);</w:t>
            </w:r>
            <w:r w:rsidRPr="0065356B">
              <w:rPr>
                <w:rFonts w:ascii="Arial" w:hAnsi="Arial" w:cs="Arial"/>
                <w:spacing w:val="2"/>
                <w:sz w:val="22"/>
                <w:szCs w:val="20"/>
              </w:rPr>
              <w:br/>
              <w:t xml:space="preserve">3) копия заключенного договора временного (краткосрочного, долгосрочного) возмездного </w:t>
            </w:r>
            <w:r w:rsidRPr="0065356B">
              <w:rPr>
                <w:rFonts w:ascii="Arial" w:hAnsi="Arial" w:cs="Arial"/>
                <w:spacing w:val="2"/>
                <w:sz w:val="22"/>
                <w:szCs w:val="20"/>
              </w:rPr>
              <w:lastRenderedPageBreak/>
              <w:t>землепользования (аренды) земельного участка (предоставляется в случае, если информация о договоре отсутствует в информационной системе единого государственного кадастра недвижимости);</w:t>
            </w:r>
            <w:r w:rsidRPr="0065356B">
              <w:rPr>
                <w:rFonts w:ascii="Arial" w:hAnsi="Arial" w:cs="Arial"/>
                <w:spacing w:val="2"/>
                <w:sz w:val="22"/>
                <w:szCs w:val="20"/>
              </w:rPr>
              <w:br/>
              <w:t>на портал:</w:t>
            </w:r>
            <w:r w:rsidRPr="0065356B">
              <w:rPr>
                <w:rFonts w:ascii="Arial" w:hAnsi="Arial" w:cs="Arial"/>
                <w:spacing w:val="2"/>
                <w:sz w:val="22"/>
                <w:szCs w:val="20"/>
              </w:rPr>
              <w:br/>
              <w:t xml:space="preserve">1) заявление на продление срока аренды земельного участка по форме согласно приложению 2 к Правилам в форме электронного документа, удостоверенного электронной цифровой подписью </w:t>
            </w:r>
            <w:proofErr w:type="spellStart"/>
            <w:r w:rsidRPr="0065356B">
              <w:rPr>
                <w:rFonts w:ascii="Arial" w:hAnsi="Arial" w:cs="Arial"/>
                <w:spacing w:val="2"/>
                <w:sz w:val="22"/>
                <w:szCs w:val="20"/>
              </w:rPr>
              <w:t>услугополучателя</w:t>
            </w:r>
            <w:proofErr w:type="spellEnd"/>
            <w:r w:rsidRPr="0065356B">
              <w:rPr>
                <w:rFonts w:ascii="Arial" w:hAnsi="Arial" w:cs="Arial"/>
                <w:spacing w:val="2"/>
                <w:sz w:val="22"/>
                <w:szCs w:val="20"/>
              </w:rPr>
              <w:t>;</w:t>
            </w:r>
            <w:r w:rsidRPr="0065356B">
              <w:rPr>
                <w:rFonts w:ascii="Arial" w:hAnsi="Arial" w:cs="Arial"/>
                <w:spacing w:val="2"/>
                <w:sz w:val="22"/>
                <w:szCs w:val="20"/>
              </w:rPr>
              <w:br/>
              <w:t>2) электронная копия идентификационного документа (акт на право временного возмездного (долгосрочного, краткосрочного) землепользования (аренды) земельного участка либо земельно-кадастровый план);</w:t>
            </w:r>
            <w:r w:rsidRPr="0065356B">
              <w:rPr>
                <w:rFonts w:ascii="Arial" w:hAnsi="Arial" w:cs="Arial"/>
                <w:spacing w:val="2"/>
                <w:sz w:val="22"/>
                <w:szCs w:val="20"/>
              </w:rPr>
              <w:br/>
              <w:t>3) электронная копия заключенного договора временного (краткосрочного, долгосрочного) возмездного землепользования (аренды) земельного участка (предоставляется в случае, если информация о договоре отсутствует в информационной системе единого государственного кадастра недвижимости).</w:t>
            </w:r>
            <w:r w:rsidRPr="0065356B">
              <w:rPr>
                <w:rFonts w:ascii="Arial" w:hAnsi="Arial" w:cs="Arial"/>
                <w:spacing w:val="2"/>
                <w:sz w:val="22"/>
                <w:szCs w:val="20"/>
              </w:rPr>
              <w:br/>
              <w:t xml:space="preserve">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65356B">
              <w:rPr>
                <w:rFonts w:ascii="Arial" w:hAnsi="Arial" w:cs="Arial"/>
                <w:spacing w:val="2"/>
                <w:sz w:val="22"/>
                <w:szCs w:val="20"/>
              </w:rPr>
              <w:t>истребываются</w:t>
            </w:r>
            <w:proofErr w:type="spellEnd"/>
            <w:r w:rsidRPr="0065356B">
              <w:rPr>
                <w:rFonts w:ascii="Arial" w:hAnsi="Arial" w:cs="Arial"/>
                <w:spacing w:val="2"/>
                <w:sz w:val="22"/>
                <w:szCs w:val="20"/>
              </w:rPr>
              <w:t xml:space="preserve"> </w:t>
            </w:r>
            <w:proofErr w:type="spellStart"/>
            <w:r w:rsidRPr="0065356B">
              <w:rPr>
                <w:rFonts w:ascii="Arial" w:hAnsi="Arial" w:cs="Arial"/>
                <w:spacing w:val="2"/>
                <w:sz w:val="22"/>
                <w:szCs w:val="20"/>
              </w:rPr>
              <w:t>услугодателем</w:t>
            </w:r>
            <w:proofErr w:type="spellEnd"/>
            <w:r w:rsidRPr="0065356B">
              <w:rPr>
                <w:rFonts w:ascii="Arial" w:hAnsi="Arial" w:cs="Arial"/>
                <w:spacing w:val="2"/>
                <w:sz w:val="22"/>
                <w:szCs w:val="20"/>
              </w:rPr>
              <w:t xml:space="preserve"> из соответствующих государственных информационных систем.</w:t>
            </w:r>
          </w:p>
        </w:tc>
      </w:tr>
      <w:tr w:rsidR="0065356B" w:rsidRPr="0065356B" w:rsidTr="0065356B">
        <w:tc>
          <w:tcPr>
            <w:tcW w:w="570"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lastRenderedPageBreak/>
              <w:t>99</w:t>
            </w:r>
          </w:p>
        </w:tc>
        <w:tc>
          <w:tcPr>
            <w:tcW w:w="3686"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Основания для отказа в оказании государственной услуги, установленные законами Республики Казахстан</w:t>
            </w:r>
          </w:p>
        </w:tc>
        <w:tc>
          <w:tcPr>
            <w:tcW w:w="6521"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 xml:space="preserve">1) установление недостоверности документов, представленных </w:t>
            </w:r>
            <w:proofErr w:type="spellStart"/>
            <w:r w:rsidRPr="0065356B">
              <w:rPr>
                <w:rFonts w:ascii="Arial" w:hAnsi="Arial" w:cs="Arial"/>
                <w:spacing w:val="2"/>
                <w:sz w:val="22"/>
                <w:szCs w:val="20"/>
              </w:rPr>
              <w:t>услугополучателем</w:t>
            </w:r>
            <w:proofErr w:type="spellEnd"/>
            <w:r w:rsidRPr="0065356B">
              <w:rPr>
                <w:rFonts w:ascii="Arial" w:hAnsi="Arial" w:cs="Arial"/>
                <w:spacing w:val="2"/>
                <w:sz w:val="22"/>
                <w:szCs w:val="20"/>
              </w:rPr>
              <w:t xml:space="preserve"> для получения государственной услуги, и (или) данных (сведений), содержащихся в них;</w:t>
            </w:r>
            <w:r w:rsidRPr="0065356B">
              <w:rPr>
                <w:rFonts w:ascii="Arial" w:hAnsi="Arial" w:cs="Arial"/>
                <w:spacing w:val="2"/>
                <w:sz w:val="22"/>
                <w:szCs w:val="20"/>
              </w:rPr>
              <w:br/>
              <w:t xml:space="preserve">2) несоответствие </w:t>
            </w:r>
            <w:proofErr w:type="spellStart"/>
            <w:r w:rsidRPr="0065356B">
              <w:rPr>
                <w:rFonts w:ascii="Arial" w:hAnsi="Arial" w:cs="Arial"/>
                <w:spacing w:val="2"/>
                <w:sz w:val="22"/>
                <w:szCs w:val="20"/>
              </w:rPr>
              <w:t>услугополучателя</w:t>
            </w:r>
            <w:proofErr w:type="spellEnd"/>
            <w:r w:rsidRPr="0065356B">
              <w:rPr>
                <w:rFonts w:ascii="Arial" w:hAnsi="Arial" w:cs="Arial"/>
                <w:spacing w:val="2"/>
                <w:sz w:val="22"/>
                <w:szCs w:val="20"/>
              </w:rPr>
              <w:t xml:space="preserve"> и (или) представленных данных и сведений, необходимых для оказания государственной услуги, требованиям, установленным частью первой </w:t>
            </w:r>
            <w:hyperlink r:id="rId18" w:anchor="z779" w:history="1">
              <w:r w:rsidRPr="0065356B">
                <w:rPr>
                  <w:rStyle w:val="a4"/>
                  <w:rFonts w:ascii="Arial" w:hAnsi="Arial" w:cs="Arial"/>
                  <w:color w:val="auto"/>
                  <w:spacing w:val="2"/>
                  <w:sz w:val="22"/>
                  <w:szCs w:val="20"/>
                </w:rPr>
                <w:t>пункта 2</w:t>
              </w:r>
            </w:hyperlink>
            <w:r w:rsidRPr="0065356B">
              <w:rPr>
                <w:rFonts w:ascii="Arial" w:hAnsi="Arial" w:cs="Arial"/>
                <w:spacing w:val="2"/>
                <w:sz w:val="22"/>
                <w:szCs w:val="20"/>
              </w:rPr>
              <w:t> и </w:t>
            </w:r>
            <w:hyperlink r:id="rId19" w:anchor="z1969" w:history="1">
              <w:r w:rsidRPr="0065356B">
                <w:rPr>
                  <w:rStyle w:val="a4"/>
                  <w:rFonts w:ascii="Arial" w:hAnsi="Arial" w:cs="Arial"/>
                  <w:color w:val="auto"/>
                  <w:spacing w:val="2"/>
                  <w:sz w:val="22"/>
                  <w:szCs w:val="20"/>
                </w:rPr>
                <w:t>пунктом 2-2</w:t>
              </w:r>
            </w:hyperlink>
            <w:r w:rsidRPr="0065356B">
              <w:rPr>
                <w:rFonts w:ascii="Arial" w:hAnsi="Arial" w:cs="Arial"/>
                <w:spacing w:val="2"/>
                <w:sz w:val="22"/>
                <w:szCs w:val="20"/>
              </w:rPr>
              <w:t> статьи 37, </w:t>
            </w:r>
            <w:hyperlink r:id="rId20" w:anchor="z1126" w:history="1">
              <w:r w:rsidRPr="0065356B">
                <w:rPr>
                  <w:rStyle w:val="a4"/>
                  <w:rFonts w:ascii="Arial" w:hAnsi="Arial" w:cs="Arial"/>
                  <w:color w:val="auto"/>
                  <w:spacing w:val="2"/>
                  <w:sz w:val="22"/>
                  <w:szCs w:val="20"/>
                </w:rPr>
                <w:t>подпунктом 1)</w:t>
              </w:r>
            </w:hyperlink>
            <w:r w:rsidRPr="0065356B">
              <w:rPr>
                <w:rFonts w:ascii="Arial" w:hAnsi="Arial" w:cs="Arial"/>
                <w:spacing w:val="2"/>
                <w:sz w:val="22"/>
                <w:szCs w:val="20"/>
              </w:rPr>
              <w:t> пункта 3 статьи 81 Земельного кодекса Республики Казахстан;</w:t>
            </w:r>
            <w:r w:rsidRPr="0065356B">
              <w:rPr>
                <w:rFonts w:ascii="Arial" w:hAnsi="Arial" w:cs="Arial"/>
                <w:spacing w:val="2"/>
                <w:sz w:val="22"/>
                <w:szCs w:val="20"/>
              </w:rPr>
              <w:br/>
              <w:t xml:space="preserve">3) отсутствие согласия </w:t>
            </w:r>
            <w:proofErr w:type="spellStart"/>
            <w:r w:rsidRPr="0065356B">
              <w:rPr>
                <w:rFonts w:ascii="Arial" w:hAnsi="Arial" w:cs="Arial"/>
                <w:spacing w:val="2"/>
                <w:sz w:val="22"/>
                <w:szCs w:val="20"/>
              </w:rPr>
              <w:t>услугополучателя</w:t>
            </w:r>
            <w:proofErr w:type="spellEnd"/>
            <w:r w:rsidRPr="0065356B">
              <w:rPr>
                <w:rFonts w:ascii="Arial" w:hAnsi="Arial" w:cs="Arial"/>
                <w:spacing w:val="2"/>
                <w:sz w:val="22"/>
                <w:szCs w:val="20"/>
              </w:rPr>
              <w:t>, предоставляемого в соответствии со </w:t>
            </w:r>
            <w:hyperlink r:id="rId21" w:anchor="z18" w:history="1">
              <w:r w:rsidRPr="0065356B">
                <w:rPr>
                  <w:rStyle w:val="a4"/>
                  <w:rFonts w:ascii="Arial" w:hAnsi="Arial" w:cs="Arial"/>
                  <w:color w:val="auto"/>
                  <w:spacing w:val="2"/>
                  <w:sz w:val="22"/>
                  <w:szCs w:val="20"/>
                </w:rPr>
                <w:t>статьей 8</w:t>
              </w:r>
            </w:hyperlink>
            <w:r w:rsidRPr="0065356B">
              <w:rPr>
                <w:rFonts w:ascii="Arial" w:hAnsi="Arial" w:cs="Arial"/>
                <w:spacing w:val="2"/>
                <w:sz w:val="22"/>
                <w:szCs w:val="20"/>
              </w:rPr>
              <w:t>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65356B" w:rsidRPr="0065356B" w:rsidTr="0065356B">
        <w:tc>
          <w:tcPr>
            <w:tcW w:w="570"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110</w:t>
            </w:r>
          </w:p>
        </w:tc>
        <w:tc>
          <w:tcPr>
            <w:tcW w:w="3686"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r w:rsidRPr="0065356B">
              <w:rPr>
                <w:rFonts w:ascii="Arial" w:hAnsi="Arial" w:cs="Arial"/>
                <w:spacing w:val="2"/>
                <w:sz w:val="22"/>
                <w:szCs w:val="20"/>
              </w:rPr>
              <w:t>Иные требования с учетом особенностей оказания государственной услуги, в том числе оказываемой в электронной форме</w:t>
            </w:r>
          </w:p>
        </w:tc>
        <w:tc>
          <w:tcPr>
            <w:tcW w:w="6521" w:type="dxa"/>
            <w:shd w:val="clear" w:color="auto" w:fill="auto"/>
            <w:tcMar>
              <w:top w:w="45" w:type="dxa"/>
              <w:left w:w="75" w:type="dxa"/>
              <w:bottom w:w="45" w:type="dxa"/>
              <w:right w:w="75" w:type="dxa"/>
            </w:tcMar>
            <w:hideMark/>
          </w:tcPr>
          <w:p w:rsidR="0065356B" w:rsidRPr="0065356B" w:rsidRDefault="0065356B" w:rsidP="0065356B">
            <w:pPr>
              <w:pStyle w:val="a3"/>
              <w:spacing w:before="0" w:beforeAutospacing="0" w:after="360" w:afterAutospacing="0" w:line="285" w:lineRule="atLeast"/>
              <w:jc w:val="both"/>
              <w:textAlignment w:val="baseline"/>
              <w:rPr>
                <w:rFonts w:ascii="Arial" w:hAnsi="Arial" w:cs="Arial"/>
                <w:spacing w:val="2"/>
                <w:sz w:val="22"/>
                <w:szCs w:val="20"/>
              </w:rPr>
            </w:pPr>
            <w:proofErr w:type="spellStart"/>
            <w:r w:rsidRPr="0065356B">
              <w:rPr>
                <w:rFonts w:ascii="Arial" w:hAnsi="Arial" w:cs="Arial"/>
                <w:spacing w:val="2"/>
                <w:sz w:val="22"/>
                <w:szCs w:val="20"/>
              </w:rPr>
              <w:t>Услугополучатель</w:t>
            </w:r>
            <w:proofErr w:type="spellEnd"/>
            <w:r w:rsidRPr="0065356B">
              <w:rPr>
                <w:rFonts w:ascii="Arial" w:hAnsi="Arial" w:cs="Arial"/>
                <w:spacing w:val="2"/>
                <w:sz w:val="22"/>
                <w:szCs w:val="20"/>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r w:rsidRPr="0065356B">
              <w:rPr>
                <w:rFonts w:ascii="Arial" w:hAnsi="Arial" w:cs="Arial"/>
                <w:spacing w:val="2"/>
                <w:sz w:val="22"/>
                <w:szCs w:val="20"/>
              </w:rPr>
              <w:br/>
              <w:t xml:space="preserve">Контактные телефоны справочных служб по вопросам оказания государственной услуги указаны на портале. </w:t>
            </w:r>
            <w:r w:rsidRPr="0065356B">
              <w:rPr>
                <w:rFonts w:ascii="Arial" w:hAnsi="Arial" w:cs="Arial"/>
                <w:spacing w:val="2"/>
                <w:sz w:val="22"/>
                <w:szCs w:val="20"/>
              </w:rPr>
              <w:lastRenderedPageBreak/>
              <w:t>Единый контакт-центр по вопросам оказания государственных услуг: 1414, 8 800 080 7777.</w:t>
            </w:r>
          </w:p>
          <w:p w:rsidR="0065356B" w:rsidRPr="0065356B" w:rsidRDefault="0065356B" w:rsidP="0065356B">
            <w:pPr>
              <w:jc w:val="both"/>
              <w:rPr>
                <w:rFonts w:ascii="Arial" w:hAnsi="Arial" w:cs="Arial"/>
                <w:szCs w:val="20"/>
              </w:rPr>
            </w:pPr>
            <w:r w:rsidRPr="0065356B">
              <w:rPr>
                <w:rFonts w:ascii="Arial" w:hAnsi="Arial" w:cs="Arial"/>
                <w:szCs w:val="20"/>
              </w:rPr>
              <w:t>Скачать</w:t>
            </w:r>
          </w:p>
        </w:tc>
      </w:tr>
    </w:tbl>
    <w:p w:rsidR="0065356B" w:rsidRPr="0065356B" w:rsidRDefault="0065356B" w:rsidP="0065356B">
      <w:pPr>
        <w:jc w:val="both"/>
        <w:rPr>
          <w:rFonts w:ascii="Arial" w:hAnsi="Arial" w:cs="Arial"/>
          <w:vanish/>
          <w:sz w:val="24"/>
        </w:rPr>
      </w:pPr>
    </w:p>
    <w:tbl>
      <w:tblPr>
        <w:tblW w:w="9498" w:type="dxa"/>
        <w:shd w:val="clear" w:color="auto" w:fill="FFFFFF"/>
        <w:tblLayout w:type="fixed"/>
        <w:tblCellMar>
          <w:left w:w="0" w:type="dxa"/>
          <w:right w:w="0" w:type="dxa"/>
        </w:tblCellMar>
        <w:tblLook w:val="04A0" w:firstRow="1" w:lastRow="0" w:firstColumn="1" w:lastColumn="0" w:noHBand="0" w:noVBand="1"/>
      </w:tblPr>
      <w:tblGrid>
        <w:gridCol w:w="3969"/>
        <w:gridCol w:w="1560"/>
        <w:gridCol w:w="3969"/>
      </w:tblGrid>
      <w:tr w:rsidR="0065356B" w:rsidRPr="0065356B" w:rsidTr="0065356B">
        <w:tc>
          <w:tcPr>
            <w:tcW w:w="5529" w:type="dxa"/>
            <w:gridSpan w:val="2"/>
            <w:tcBorders>
              <w:top w:val="nil"/>
              <w:left w:val="nil"/>
              <w:bottom w:val="nil"/>
              <w:right w:val="nil"/>
            </w:tcBorders>
            <w:shd w:val="clear" w:color="auto" w:fill="auto"/>
            <w:tcMar>
              <w:top w:w="45" w:type="dxa"/>
              <w:left w:w="75" w:type="dxa"/>
              <w:bottom w:w="45" w:type="dxa"/>
              <w:right w:w="75" w:type="dxa"/>
            </w:tcMar>
            <w:hideMark/>
          </w:tcPr>
          <w:p w:rsidR="0065356B" w:rsidRPr="0065356B" w:rsidRDefault="0065356B" w:rsidP="0065356B">
            <w:pPr>
              <w:jc w:val="both"/>
              <w:rPr>
                <w:rFonts w:ascii="Arial" w:hAnsi="Arial" w:cs="Arial"/>
                <w:szCs w:val="20"/>
              </w:rPr>
            </w:pPr>
            <w:r w:rsidRPr="0065356B">
              <w:rPr>
                <w:rFonts w:ascii="Arial" w:hAnsi="Arial" w:cs="Arial"/>
                <w:szCs w:val="20"/>
              </w:rPr>
              <w:t> </w:t>
            </w:r>
          </w:p>
        </w:tc>
        <w:tc>
          <w:tcPr>
            <w:tcW w:w="3969" w:type="dxa"/>
            <w:tcBorders>
              <w:top w:val="nil"/>
              <w:left w:val="nil"/>
              <w:bottom w:val="nil"/>
              <w:right w:val="nil"/>
            </w:tcBorders>
            <w:shd w:val="clear" w:color="auto" w:fill="auto"/>
            <w:tcMar>
              <w:top w:w="45" w:type="dxa"/>
              <w:left w:w="75" w:type="dxa"/>
              <w:bottom w:w="45" w:type="dxa"/>
              <w:right w:w="75" w:type="dxa"/>
            </w:tcMar>
            <w:hideMark/>
          </w:tcPr>
          <w:p w:rsidR="0065356B" w:rsidRDefault="0065356B" w:rsidP="0065356B">
            <w:pPr>
              <w:rPr>
                <w:rFonts w:ascii="Arial" w:hAnsi="Arial" w:cs="Arial"/>
                <w:szCs w:val="20"/>
              </w:rPr>
            </w:pPr>
            <w:bookmarkStart w:id="2" w:name="z1445"/>
            <w:bookmarkEnd w:id="2"/>
          </w:p>
          <w:p w:rsidR="0065356B" w:rsidRPr="0065356B" w:rsidRDefault="0065356B" w:rsidP="0065356B">
            <w:pPr>
              <w:rPr>
                <w:rFonts w:ascii="Arial" w:hAnsi="Arial" w:cs="Arial"/>
                <w:szCs w:val="20"/>
              </w:rPr>
            </w:pPr>
            <w:r w:rsidRPr="007E72F3">
              <w:rPr>
                <w:rFonts w:ascii="Arial" w:hAnsi="Arial" w:cs="Arial"/>
                <w:sz w:val="20"/>
                <w:szCs w:val="20"/>
              </w:rPr>
              <w:t>Приложение 2</w:t>
            </w:r>
            <w:r w:rsidRPr="007E72F3">
              <w:rPr>
                <w:rFonts w:ascii="Arial" w:hAnsi="Arial" w:cs="Arial"/>
                <w:sz w:val="20"/>
                <w:szCs w:val="20"/>
              </w:rPr>
              <w:br/>
              <w:t>к Правилам оказания</w:t>
            </w:r>
            <w:r w:rsidRPr="007E72F3">
              <w:rPr>
                <w:rFonts w:ascii="Arial" w:hAnsi="Arial" w:cs="Arial"/>
                <w:sz w:val="20"/>
                <w:szCs w:val="20"/>
              </w:rPr>
              <w:br/>
              <w:t>государственной услуги</w:t>
            </w:r>
            <w:r w:rsidRPr="007E72F3">
              <w:rPr>
                <w:rFonts w:ascii="Arial" w:hAnsi="Arial" w:cs="Arial"/>
                <w:sz w:val="20"/>
                <w:szCs w:val="20"/>
              </w:rPr>
              <w:br/>
              <w:t>"Продление срока аренды</w:t>
            </w:r>
            <w:r w:rsidRPr="007E72F3">
              <w:rPr>
                <w:rFonts w:ascii="Arial" w:hAnsi="Arial" w:cs="Arial"/>
                <w:sz w:val="20"/>
                <w:szCs w:val="20"/>
              </w:rPr>
              <w:br/>
              <w:t>земельного участка"</w:t>
            </w:r>
          </w:p>
        </w:tc>
      </w:tr>
      <w:tr w:rsidR="0065356B" w:rsidRPr="0065356B" w:rsidTr="0065356B">
        <w:tc>
          <w:tcPr>
            <w:tcW w:w="3969" w:type="dxa"/>
            <w:tcBorders>
              <w:top w:val="nil"/>
              <w:left w:val="nil"/>
              <w:bottom w:val="nil"/>
              <w:right w:val="nil"/>
            </w:tcBorders>
            <w:shd w:val="clear" w:color="auto" w:fill="auto"/>
            <w:tcMar>
              <w:top w:w="45" w:type="dxa"/>
              <w:left w:w="75" w:type="dxa"/>
              <w:bottom w:w="45" w:type="dxa"/>
              <w:right w:w="75" w:type="dxa"/>
            </w:tcMar>
            <w:hideMark/>
          </w:tcPr>
          <w:p w:rsidR="0065356B" w:rsidRPr="0065356B" w:rsidRDefault="0065356B" w:rsidP="0065356B">
            <w:pPr>
              <w:jc w:val="both"/>
              <w:rPr>
                <w:rFonts w:ascii="Arial" w:hAnsi="Arial" w:cs="Arial"/>
                <w:szCs w:val="20"/>
              </w:rPr>
            </w:pPr>
            <w:r w:rsidRPr="0065356B">
              <w:rPr>
                <w:rFonts w:ascii="Arial" w:hAnsi="Arial" w:cs="Arial"/>
                <w:szCs w:val="20"/>
              </w:rPr>
              <w:t> </w:t>
            </w:r>
          </w:p>
        </w:tc>
        <w:tc>
          <w:tcPr>
            <w:tcW w:w="5529" w:type="dxa"/>
            <w:gridSpan w:val="2"/>
            <w:tcBorders>
              <w:top w:val="nil"/>
              <w:left w:val="nil"/>
              <w:bottom w:val="nil"/>
              <w:right w:val="nil"/>
            </w:tcBorders>
            <w:shd w:val="clear" w:color="auto" w:fill="auto"/>
            <w:tcMar>
              <w:top w:w="45" w:type="dxa"/>
              <w:left w:w="75" w:type="dxa"/>
              <w:bottom w:w="45" w:type="dxa"/>
              <w:right w:w="75" w:type="dxa"/>
            </w:tcMar>
            <w:hideMark/>
          </w:tcPr>
          <w:p w:rsidR="0065356B" w:rsidRPr="0065356B" w:rsidRDefault="0065356B" w:rsidP="007E72F3">
            <w:pPr>
              <w:jc w:val="right"/>
              <w:rPr>
                <w:rFonts w:ascii="Arial" w:hAnsi="Arial" w:cs="Arial"/>
                <w:szCs w:val="20"/>
              </w:rPr>
            </w:pPr>
            <w:bookmarkStart w:id="3" w:name="z1446"/>
            <w:bookmarkEnd w:id="3"/>
            <w:r w:rsidRPr="0065356B">
              <w:rPr>
                <w:rFonts w:ascii="Arial" w:hAnsi="Arial" w:cs="Arial"/>
                <w:szCs w:val="20"/>
              </w:rPr>
              <w:t>Форма</w:t>
            </w:r>
          </w:p>
        </w:tc>
      </w:tr>
      <w:tr w:rsidR="0065356B" w:rsidRPr="0065356B" w:rsidTr="0065356B">
        <w:tc>
          <w:tcPr>
            <w:tcW w:w="3969" w:type="dxa"/>
            <w:tcBorders>
              <w:top w:val="nil"/>
              <w:left w:val="nil"/>
              <w:bottom w:val="nil"/>
              <w:right w:val="nil"/>
            </w:tcBorders>
            <w:shd w:val="clear" w:color="auto" w:fill="auto"/>
            <w:tcMar>
              <w:top w:w="45" w:type="dxa"/>
              <w:left w:w="75" w:type="dxa"/>
              <w:bottom w:w="45" w:type="dxa"/>
              <w:right w:w="75" w:type="dxa"/>
            </w:tcMar>
            <w:hideMark/>
          </w:tcPr>
          <w:p w:rsidR="0065356B" w:rsidRPr="0065356B" w:rsidRDefault="0065356B" w:rsidP="0065356B">
            <w:pPr>
              <w:jc w:val="both"/>
              <w:rPr>
                <w:rFonts w:ascii="Arial" w:hAnsi="Arial" w:cs="Arial"/>
                <w:szCs w:val="20"/>
              </w:rPr>
            </w:pPr>
            <w:r w:rsidRPr="0065356B">
              <w:rPr>
                <w:rFonts w:ascii="Arial" w:hAnsi="Arial" w:cs="Arial"/>
                <w:szCs w:val="20"/>
              </w:rPr>
              <w:t> </w:t>
            </w:r>
          </w:p>
        </w:tc>
        <w:tc>
          <w:tcPr>
            <w:tcW w:w="5529" w:type="dxa"/>
            <w:gridSpan w:val="2"/>
            <w:tcBorders>
              <w:top w:val="nil"/>
              <w:left w:val="nil"/>
              <w:bottom w:val="nil"/>
              <w:right w:val="nil"/>
            </w:tcBorders>
            <w:shd w:val="clear" w:color="auto" w:fill="auto"/>
            <w:tcMar>
              <w:top w:w="45" w:type="dxa"/>
              <w:left w:w="75" w:type="dxa"/>
              <w:bottom w:w="45" w:type="dxa"/>
              <w:right w:w="75" w:type="dxa"/>
            </w:tcMar>
            <w:hideMark/>
          </w:tcPr>
          <w:p w:rsidR="0065356B" w:rsidRPr="0065356B" w:rsidRDefault="0065356B" w:rsidP="007E72F3">
            <w:pPr>
              <w:ind w:left="-75"/>
              <w:rPr>
                <w:rFonts w:ascii="Arial" w:hAnsi="Arial" w:cs="Arial"/>
                <w:szCs w:val="20"/>
              </w:rPr>
            </w:pPr>
            <w:bookmarkStart w:id="4" w:name="z1448"/>
            <w:bookmarkEnd w:id="4"/>
            <w:r w:rsidRPr="007E72F3">
              <w:rPr>
                <w:rFonts w:ascii="Arial" w:hAnsi="Arial" w:cs="Arial"/>
                <w:szCs w:val="20"/>
              </w:rPr>
              <w:t>Акиму ____________________</w:t>
            </w:r>
            <w:r w:rsidR="007E72F3">
              <w:rPr>
                <w:rFonts w:ascii="Arial" w:hAnsi="Arial" w:cs="Arial"/>
                <w:szCs w:val="20"/>
              </w:rPr>
              <w:t>________________</w:t>
            </w:r>
            <w:r w:rsidRPr="007E72F3">
              <w:rPr>
                <w:rFonts w:ascii="Arial" w:hAnsi="Arial" w:cs="Arial"/>
                <w:szCs w:val="20"/>
              </w:rPr>
              <w:t>_</w:t>
            </w:r>
            <w:r w:rsidRPr="007E72F3">
              <w:rPr>
                <w:rFonts w:ascii="Arial" w:hAnsi="Arial" w:cs="Arial"/>
                <w:szCs w:val="20"/>
              </w:rPr>
              <w:br/>
              <w:t>(области, города, района,</w:t>
            </w:r>
            <w:r w:rsidR="007E72F3">
              <w:rPr>
                <w:rFonts w:ascii="Arial" w:hAnsi="Arial" w:cs="Arial"/>
                <w:szCs w:val="20"/>
              </w:rPr>
              <w:t xml:space="preserve"> </w:t>
            </w:r>
            <w:r w:rsidRPr="007E72F3">
              <w:rPr>
                <w:rFonts w:ascii="Arial" w:hAnsi="Arial" w:cs="Arial"/>
                <w:szCs w:val="20"/>
              </w:rPr>
              <w:t>поселка, села, сельского округа)</w:t>
            </w:r>
            <w:r w:rsidRPr="007E72F3">
              <w:rPr>
                <w:rFonts w:ascii="Arial" w:hAnsi="Arial" w:cs="Arial"/>
                <w:szCs w:val="20"/>
              </w:rPr>
              <w:br/>
              <w:t>_________________________</w:t>
            </w:r>
            <w:r w:rsidR="007E72F3">
              <w:rPr>
                <w:rFonts w:ascii="Arial" w:hAnsi="Arial" w:cs="Arial"/>
                <w:szCs w:val="20"/>
              </w:rPr>
              <w:t>__________________</w:t>
            </w:r>
            <w:r w:rsidR="007E72F3">
              <w:rPr>
                <w:rFonts w:ascii="Arial" w:hAnsi="Arial" w:cs="Arial"/>
                <w:szCs w:val="20"/>
              </w:rPr>
              <w:br/>
            </w:r>
            <w:r w:rsidRPr="007E72F3">
              <w:rPr>
                <w:rFonts w:ascii="Arial" w:hAnsi="Arial" w:cs="Arial"/>
                <w:szCs w:val="20"/>
              </w:rPr>
              <w:t>(фамилия, имя, отчество</w:t>
            </w:r>
            <w:r w:rsidR="007E72F3">
              <w:rPr>
                <w:rFonts w:ascii="Arial" w:hAnsi="Arial" w:cs="Arial"/>
                <w:szCs w:val="20"/>
              </w:rPr>
              <w:t xml:space="preserve"> </w:t>
            </w:r>
            <w:r w:rsidRPr="007E72F3">
              <w:rPr>
                <w:rFonts w:ascii="Arial" w:hAnsi="Arial" w:cs="Arial"/>
                <w:szCs w:val="20"/>
              </w:rPr>
              <w:t>(при его наличии) физического</w:t>
            </w:r>
            <w:r w:rsidR="007E72F3">
              <w:rPr>
                <w:rFonts w:ascii="Arial" w:hAnsi="Arial" w:cs="Arial"/>
                <w:szCs w:val="20"/>
              </w:rPr>
              <w:t xml:space="preserve"> </w:t>
            </w:r>
            <w:r w:rsidRPr="007E72F3">
              <w:rPr>
                <w:rFonts w:ascii="Arial" w:hAnsi="Arial" w:cs="Arial"/>
                <w:szCs w:val="20"/>
              </w:rPr>
              <w:t>лица либо полное наименование</w:t>
            </w:r>
            <w:r w:rsidRPr="007E72F3">
              <w:rPr>
                <w:rFonts w:ascii="Arial" w:hAnsi="Arial" w:cs="Arial"/>
                <w:szCs w:val="20"/>
              </w:rPr>
              <w:br/>
              <w:t>юридического лица)</w:t>
            </w:r>
            <w:r w:rsidRPr="007E72F3">
              <w:rPr>
                <w:rFonts w:ascii="Arial" w:hAnsi="Arial" w:cs="Arial"/>
                <w:szCs w:val="20"/>
              </w:rPr>
              <w:br/>
              <w:t>____________________________</w:t>
            </w:r>
            <w:r w:rsidR="007E72F3">
              <w:rPr>
                <w:rFonts w:ascii="Arial" w:hAnsi="Arial" w:cs="Arial"/>
                <w:szCs w:val="20"/>
              </w:rPr>
              <w:t>________________</w:t>
            </w:r>
            <w:r w:rsidRPr="007E72F3">
              <w:rPr>
                <w:rFonts w:ascii="Arial" w:hAnsi="Arial" w:cs="Arial"/>
                <w:szCs w:val="20"/>
              </w:rPr>
              <w:br/>
              <w:t>(индивидуальный</w:t>
            </w:r>
            <w:r w:rsidR="007E72F3">
              <w:rPr>
                <w:rFonts w:ascii="Arial" w:hAnsi="Arial" w:cs="Arial"/>
                <w:szCs w:val="20"/>
              </w:rPr>
              <w:t xml:space="preserve"> </w:t>
            </w:r>
            <w:r w:rsidRPr="007E72F3">
              <w:rPr>
                <w:rFonts w:ascii="Arial" w:hAnsi="Arial" w:cs="Arial"/>
                <w:szCs w:val="20"/>
              </w:rPr>
              <w:t>идентификационный номер либо</w:t>
            </w:r>
            <w:r w:rsidRPr="007E72F3">
              <w:rPr>
                <w:rFonts w:ascii="Arial" w:hAnsi="Arial" w:cs="Arial"/>
                <w:szCs w:val="20"/>
              </w:rPr>
              <w:br/>
              <w:t>бизнес-идентификационный номер)</w:t>
            </w:r>
            <w:r w:rsidRPr="007E72F3">
              <w:rPr>
                <w:rFonts w:ascii="Arial" w:hAnsi="Arial" w:cs="Arial"/>
                <w:szCs w:val="20"/>
              </w:rPr>
              <w:br/>
              <w:t>__________________</w:t>
            </w:r>
            <w:r w:rsidR="007E72F3">
              <w:rPr>
                <w:rFonts w:ascii="Arial" w:hAnsi="Arial" w:cs="Arial"/>
                <w:szCs w:val="20"/>
              </w:rPr>
              <w:t>__________________________</w:t>
            </w:r>
            <w:r w:rsidR="007E72F3">
              <w:rPr>
                <w:rFonts w:ascii="Arial" w:hAnsi="Arial" w:cs="Arial"/>
                <w:szCs w:val="20"/>
              </w:rPr>
              <w:br/>
              <w:t xml:space="preserve">(реквизиты документа </w:t>
            </w:r>
            <w:r w:rsidRPr="007E72F3">
              <w:rPr>
                <w:rFonts w:ascii="Arial" w:hAnsi="Arial" w:cs="Arial"/>
                <w:szCs w:val="20"/>
              </w:rPr>
              <w:t>удостоверяющего личность</w:t>
            </w:r>
            <w:r w:rsidRPr="007E72F3">
              <w:rPr>
                <w:rFonts w:ascii="Arial" w:hAnsi="Arial" w:cs="Arial"/>
                <w:szCs w:val="20"/>
              </w:rPr>
              <w:br/>
              <w:t>физического лица</w:t>
            </w:r>
            <w:r w:rsidR="007E72F3">
              <w:rPr>
                <w:rFonts w:ascii="Arial" w:hAnsi="Arial" w:cs="Arial"/>
                <w:szCs w:val="20"/>
              </w:rPr>
              <w:t xml:space="preserve"> </w:t>
            </w:r>
            <w:r w:rsidRPr="007E72F3">
              <w:rPr>
                <w:rFonts w:ascii="Arial" w:hAnsi="Arial" w:cs="Arial"/>
                <w:szCs w:val="20"/>
              </w:rPr>
              <w:t>или представителя физического</w:t>
            </w:r>
            <w:r w:rsidRPr="007E72F3">
              <w:rPr>
                <w:rFonts w:ascii="Arial" w:hAnsi="Arial" w:cs="Arial"/>
                <w:szCs w:val="20"/>
              </w:rPr>
              <w:br/>
              <w:t>или юридического лица)</w:t>
            </w:r>
            <w:r w:rsidRPr="007E72F3">
              <w:rPr>
                <w:rFonts w:ascii="Arial" w:hAnsi="Arial" w:cs="Arial"/>
                <w:szCs w:val="20"/>
              </w:rPr>
              <w:br/>
              <w:t>____________________________</w:t>
            </w:r>
            <w:r w:rsidR="007E72F3">
              <w:rPr>
                <w:rFonts w:ascii="Arial" w:hAnsi="Arial" w:cs="Arial"/>
                <w:szCs w:val="20"/>
              </w:rPr>
              <w:t>______________</w:t>
            </w:r>
            <w:r w:rsidRPr="007E72F3">
              <w:rPr>
                <w:rFonts w:ascii="Arial" w:hAnsi="Arial" w:cs="Arial"/>
                <w:szCs w:val="20"/>
              </w:rPr>
              <w:br/>
              <w:t>контактный телефон</w:t>
            </w:r>
            <w:r w:rsidR="007E72F3">
              <w:rPr>
                <w:rFonts w:ascii="Arial" w:hAnsi="Arial" w:cs="Arial"/>
                <w:szCs w:val="20"/>
              </w:rPr>
              <w:t xml:space="preserve"> </w:t>
            </w:r>
            <w:r w:rsidRPr="007E72F3">
              <w:rPr>
                <w:rFonts w:ascii="Arial" w:hAnsi="Arial" w:cs="Arial"/>
                <w:szCs w:val="20"/>
              </w:rPr>
              <w:t>(при наличии), ад</w:t>
            </w:r>
            <w:r w:rsidR="007E72F3">
              <w:rPr>
                <w:rFonts w:ascii="Arial" w:hAnsi="Arial" w:cs="Arial"/>
                <w:szCs w:val="20"/>
              </w:rPr>
              <w:t>рес</w:t>
            </w:r>
            <w:r w:rsidR="007E72F3">
              <w:rPr>
                <w:rFonts w:ascii="Arial" w:hAnsi="Arial" w:cs="Arial"/>
                <w:szCs w:val="20"/>
              </w:rPr>
              <w:br/>
            </w:r>
            <w:r w:rsidRPr="007E72F3">
              <w:rPr>
                <w:rFonts w:ascii="Arial" w:hAnsi="Arial" w:cs="Arial"/>
                <w:szCs w:val="20"/>
              </w:rPr>
              <w:t>местонахождения</w:t>
            </w:r>
            <w:r w:rsidR="007E72F3">
              <w:rPr>
                <w:rFonts w:ascii="Arial" w:hAnsi="Arial" w:cs="Arial"/>
                <w:szCs w:val="20"/>
              </w:rPr>
              <w:t xml:space="preserve"> </w:t>
            </w:r>
            <w:r w:rsidRPr="007E72F3">
              <w:rPr>
                <w:rFonts w:ascii="Arial" w:hAnsi="Arial" w:cs="Arial"/>
                <w:szCs w:val="20"/>
              </w:rPr>
              <w:t>(для юридических лиц)</w:t>
            </w:r>
            <w:r w:rsidRPr="007E72F3">
              <w:rPr>
                <w:rFonts w:ascii="Arial" w:hAnsi="Arial" w:cs="Arial"/>
                <w:szCs w:val="20"/>
              </w:rPr>
              <w:br/>
            </w:r>
            <w:r w:rsidRPr="007E72F3">
              <w:rPr>
                <w:rFonts w:ascii="Arial" w:hAnsi="Arial" w:cs="Arial"/>
                <w:sz w:val="24"/>
                <w:szCs w:val="20"/>
              </w:rPr>
              <w:t>либо адрес проживания</w:t>
            </w:r>
            <w:r w:rsidR="007E72F3">
              <w:rPr>
                <w:rFonts w:ascii="Arial" w:hAnsi="Arial" w:cs="Arial"/>
                <w:sz w:val="24"/>
                <w:szCs w:val="20"/>
              </w:rPr>
              <w:t xml:space="preserve"> </w:t>
            </w:r>
            <w:r w:rsidRPr="007E72F3">
              <w:rPr>
                <w:rFonts w:ascii="Arial" w:hAnsi="Arial" w:cs="Arial"/>
                <w:sz w:val="24"/>
                <w:szCs w:val="20"/>
              </w:rPr>
              <w:t>(для физических лиц))</w:t>
            </w:r>
          </w:p>
        </w:tc>
      </w:tr>
    </w:tbl>
    <w:p w:rsidR="0065356B" w:rsidRPr="0065356B" w:rsidRDefault="0065356B" w:rsidP="0065356B">
      <w:pPr>
        <w:pStyle w:val="3"/>
        <w:shd w:val="clear" w:color="auto" w:fill="FFFFFF"/>
        <w:spacing w:before="225" w:beforeAutospacing="0" w:after="135" w:afterAutospacing="0" w:line="390" w:lineRule="atLeast"/>
        <w:jc w:val="both"/>
        <w:textAlignment w:val="baseline"/>
        <w:rPr>
          <w:rFonts w:ascii="Arial" w:hAnsi="Arial" w:cs="Arial"/>
          <w:b w:val="0"/>
          <w:bCs w:val="0"/>
          <w:sz w:val="32"/>
          <w:szCs w:val="32"/>
        </w:rPr>
      </w:pPr>
      <w:r w:rsidRPr="0065356B">
        <w:rPr>
          <w:rFonts w:ascii="Arial" w:hAnsi="Arial" w:cs="Arial"/>
          <w:b w:val="0"/>
          <w:bCs w:val="0"/>
          <w:sz w:val="32"/>
          <w:szCs w:val="32"/>
        </w:rPr>
        <w:t>Заявление на продление срока аренды земельного участка</w:t>
      </w:r>
    </w:p>
    <w:p w:rsidR="0065356B" w:rsidRPr="0065356B" w:rsidRDefault="0065356B" w:rsidP="004140BC">
      <w:pPr>
        <w:pStyle w:val="a3"/>
        <w:shd w:val="clear" w:color="auto" w:fill="FFFFFF"/>
        <w:spacing w:before="0" w:beforeAutospacing="0" w:after="360" w:afterAutospacing="0" w:line="285" w:lineRule="atLeast"/>
        <w:textAlignment w:val="baseline"/>
        <w:rPr>
          <w:rFonts w:ascii="Arial" w:hAnsi="Arial" w:cs="Arial"/>
          <w:spacing w:val="2"/>
          <w:sz w:val="22"/>
          <w:szCs w:val="20"/>
        </w:rPr>
      </w:pPr>
      <w:r w:rsidRPr="0065356B">
        <w:rPr>
          <w:rFonts w:ascii="Arial" w:hAnsi="Arial" w:cs="Arial"/>
          <w:spacing w:val="2"/>
          <w:sz w:val="22"/>
          <w:szCs w:val="20"/>
        </w:rPr>
        <w:t>      Прошу предоставить право временного (краткосрочного, долгосрочного) возмездного</w:t>
      </w:r>
      <w:r w:rsidR="007E72F3">
        <w:rPr>
          <w:rFonts w:ascii="Arial" w:hAnsi="Arial" w:cs="Arial"/>
          <w:spacing w:val="2"/>
          <w:sz w:val="22"/>
          <w:szCs w:val="20"/>
        </w:rPr>
        <w:t xml:space="preserve"> з</w:t>
      </w:r>
      <w:r w:rsidRPr="0065356B">
        <w:rPr>
          <w:rFonts w:ascii="Arial" w:hAnsi="Arial" w:cs="Arial"/>
          <w:spacing w:val="2"/>
          <w:sz w:val="22"/>
          <w:szCs w:val="20"/>
        </w:rPr>
        <w:t>емлепользования (аренды) на земельный участо</w:t>
      </w:r>
      <w:r w:rsidR="004140BC">
        <w:rPr>
          <w:rFonts w:ascii="Arial" w:hAnsi="Arial" w:cs="Arial"/>
          <w:spacing w:val="2"/>
          <w:sz w:val="22"/>
          <w:szCs w:val="20"/>
        </w:rPr>
        <w:t>к на новый срок – ___лет,</w:t>
      </w:r>
      <w:r w:rsidR="004140BC">
        <w:rPr>
          <w:rFonts w:ascii="Arial" w:hAnsi="Arial" w:cs="Arial"/>
          <w:spacing w:val="2"/>
          <w:sz w:val="22"/>
          <w:szCs w:val="20"/>
        </w:rPr>
        <w:br/>
      </w:r>
      <w:r w:rsidRPr="0065356B">
        <w:rPr>
          <w:rFonts w:ascii="Arial" w:hAnsi="Arial" w:cs="Arial"/>
          <w:spacing w:val="2"/>
          <w:sz w:val="22"/>
          <w:szCs w:val="20"/>
        </w:rPr>
        <w:t>расположенного по адресу ____________________________________________________________________________________________________________________________</w:t>
      </w:r>
      <w:r w:rsidR="004140BC">
        <w:rPr>
          <w:rFonts w:ascii="Arial" w:hAnsi="Arial" w:cs="Arial"/>
          <w:spacing w:val="2"/>
          <w:sz w:val="22"/>
          <w:szCs w:val="20"/>
        </w:rPr>
        <w:t>__________________________________</w:t>
      </w:r>
      <w:r w:rsidRPr="0065356B">
        <w:rPr>
          <w:rFonts w:ascii="Arial" w:hAnsi="Arial" w:cs="Arial"/>
          <w:spacing w:val="2"/>
          <w:sz w:val="22"/>
          <w:szCs w:val="20"/>
        </w:rPr>
        <w:br/>
      </w:r>
      <w:r w:rsidRPr="007E72F3">
        <w:rPr>
          <w:rFonts w:ascii="Arial" w:hAnsi="Arial" w:cs="Arial"/>
          <w:spacing w:val="2"/>
          <w:sz w:val="20"/>
          <w:szCs w:val="20"/>
        </w:rPr>
        <w:t>(адрес (местоположение), кадастровый номер земельного участка)</w:t>
      </w:r>
      <w:r w:rsidRPr="0065356B">
        <w:rPr>
          <w:rFonts w:ascii="Arial" w:hAnsi="Arial" w:cs="Arial"/>
          <w:spacing w:val="2"/>
          <w:sz w:val="22"/>
          <w:szCs w:val="20"/>
        </w:rPr>
        <w:br/>
        <w:t>площадью ____________ гектар, для __________________________________________.</w:t>
      </w:r>
      <w:r w:rsidRPr="0065356B">
        <w:rPr>
          <w:rFonts w:ascii="Arial" w:hAnsi="Arial" w:cs="Arial"/>
          <w:spacing w:val="2"/>
          <w:sz w:val="22"/>
          <w:szCs w:val="20"/>
        </w:rPr>
        <w:br/>
        <w:t>(целевое назначение земельного участка)</w:t>
      </w:r>
      <w:r w:rsidRPr="0065356B">
        <w:rPr>
          <w:rFonts w:ascii="Arial" w:hAnsi="Arial" w:cs="Arial"/>
          <w:spacing w:val="2"/>
          <w:sz w:val="22"/>
          <w:szCs w:val="20"/>
        </w:rPr>
        <w:br/>
        <w:t>Даю согласие на сбор и обработку, в том числе и на передачу третьим лицам моих</w:t>
      </w:r>
      <w:r w:rsidRPr="0065356B">
        <w:rPr>
          <w:rFonts w:ascii="Arial" w:hAnsi="Arial" w:cs="Arial"/>
          <w:spacing w:val="2"/>
          <w:sz w:val="22"/>
          <w:szCs w:val="20"/>
        </w:rPr>
        <w:br/>
        <w:t>персональных данных и сведений, составляющих охраняемую законом тайну,</w:t>
      </w:r>
      <w:r w:rsidRPr="0065356B">
        <w:rPr>
          <w:rFonts w:ascii="Arial" w:hAnsi="Arial" w:cs="Arial"/>
          <w:spacing w:val="2"/>
          <w:sz w:val="22"/>
          <w:szCs w:val="20"/>
        </w:rPr>
        <w:br/>
        <w:t>необходимых для получения государственной услуги "Продление срока аренды</w:t>
      </w:r>
      <w:r w:rsidRPr="0065356B">
        <w:rPr>
          <w:rFonts w:ascii="Arial" w:hAnsi="Arial" w:cs="Arial"/>
          <w:spacing w:val="2"/>
          <w:sz w:val="22"/>
          <w:szCs w:val="20"/>
        </w:rPr>
        <w:br/>
        <w:t>земельного участка". Сообщаем об отсутствии трансграничной передачи</w:t>
      </w:r>
      <w:r w:rsidRPr="0065356B">
        <w:rPr>
          <w:rFonts w:ascii="Arial" w:hAnsi="Arial" w:cs="Arial"/>
          <w:spacing w:val="2"/>
          <w:sz w:val="22"/>
          <w:szCs w:val="20"/>
        </w:rPr>
        <w:br/>
        <w:t>персональных данных, а также об отсутствии распространения персональных данных</w:t>
      </w:r>
      <w:r w:rsidRPr="0065356B">
        <w:rPr>
          <w:rFonts w:ascii="Arial" w:hAnsi="Arial" w:cs="Arial"/>
          <w:spacing w:val="2"/>
          <w:sz w:val="22"/>
          <w:szCs w:val="20"/>
        </w:rPr>
        <w:br/>
        <w:t>в общедоступных источниках. Перечень собираемых данных: фамилия, имя, отчество</w:t>
      </w:r>
      <w:r w:rsidRPr="0065356B">
        <w:rPr>
          <w:rFonts w:ascii="Arial" w:hAnsi="Arial" w:cs="Arial"/>
          <w:spacing w:val="2"/>
          <w:sz w:val="22"/>
          <w:szCs w:val="20"/>
        </w:rPr>
        <w:br/>
        <w:t>(при наличии) физического лица, наименование юридического лица, индивидуальный</w:t>
      </w:r>
      <w:r w:rsidRPr="0065356B">
        <w:rPr>
          <w:rFonts w:ascii="Arial" w:hAnsi="Arial" w:cs="Arial"/>
          <w:spacing w:val="2"/>
          <w:sz w:val="22"/>
          <w:szCs w:val="20"/>
        </w:rPr>
        <w:br/>
        <w:t>идентификационный номер, бизнес-идентификационный номер, электронная почта,</w:t>
      </w:r>
      <w:r w:rsidRPr="0065356B">
        <w:rPr>
          <w:rFonts w:ascii="Arial" w:hAnsi="Arial" w:cs="Arial"/>
          <w:spacing w:val="2"/>
          <w:sz w:val="22"/>
          <w:szCs w:val="20"/>
        </w:rPr>
        <w:br/>
      </w:r>
      <w:r w:rsidRPr="0065356B">
        <w:rPr>
          <w:rFonts w:ascii="Arial" w:hAnsi="Arial" w:cs="Arial"/>
          <w:spacing w:val="2"/>
          <w:sz w:val="22"/>
          <w:szCs w:val="20"/>
        </w:rPr>
        <w:lastRenderedPageBreak/>
        <w:t>номер телефона.</w:t>
      </w:r>
      <w:r w:rsidRPr="0065356B">
        <w:rPr>
          <w:rFonts w:ascii="Arial" w:hAnsi="Arial" w:cs="Arial"/>
          <w:spacing w:val="2"/>
          <w:sz w:val="22"/>
          <w:szCs w:val="20"/>
        </w:rPr>
        <w:br/>
        <w:t>________________________________________________________________________</w:t>
      </w:r>
      <w:r w:rsidRPr="0065356B">
        <w:rPr>
          <w:rFonts w:ascii="Arial" w:hAnsi="Arial" w:cs="Arial"/>
          <w:spacing w:val="2"/>
          <w:sz w:val="22"/>
          <w:szCs w:val="20"/>
        </w:rPr>
        <w:br/>
        <w:t>________________________________________________________________________</w:t>
      </w:r>
      <w:r w:rsidRPr="0065356B">
        <w:rPr>
          <w:rFonts w:ascii="Arial" w:hAnsi="Arial" w:cs="Arial"/>
          <w:spacing w:val="2"/>
          <w:sz w:val="22"/>
          <w:szCs w:val="20"/>
        </w:rPr>
        <w:br/>
        <w:t xml:space="preserve">Подпись </w:t>
      </w:r>
      <w:proofErr w:type="spellStart"/>
      <w:r w:rsidRPr="0065356B">
        <w:rPr>
          <w:rFonts w:ascii="Arial" w:hAnsi="Arial" w:cs="Arial"/>
          <w:spacing w:val="2"/>
          <w:sz w:val="22"/>
          <w:szCs w:val="20"/>
        </w:rPr>
        <w:t>услугополучателя</w:t>
      </w:r>
      <w:proofErr w:type="spellEnd"/>
      <w:r w:rsidRPr="0065356B">
        <w:rPr>
          <w:rFonts w:ascii="Arial" w:hAnsi="Arial" w:cs="Arial"/>
          <w:spacing w:val="2"/>
          <w:sz w:val="22"/>
          <w:szCs w:val="20"/>
        </w:rPr>
        <w:t xml:space="preserve"> (при обращении через канцелярию </w:t>
      </w:r>
      <w:proofErr w:type="spellStart"/>
      <w:r w:rsidRPr="0065356B">
        <w:rPr>
          <w:rFonts w:ascii="Arial" w:hAnsi="Arial" w:cs="Arial"/>
          <w:spacing w:val="2"/>
          <w:sz w:val="22"/>
          <w:szCs w:val="20"/>
        </w:rPr>
        <w:t>услугодателя</w:t>
      </w:r>
      <w:proofErr w:type="spellEnd"/>
      <w:r w:rsidRPr="0065356B">
        <w:rPr>
          <w:rFonts w:ascii="Arial" w:hAnsi="Arial" w:cs="Arial"/>
          <w:spacing w:val="2"/>
          <w:sz w:val="22"/>
          <w:szCs w:val="20"/>
        </w:rPr>
        <w:t>/</w:t>
      </w:r>
      <w:r w:rsidRPr="0065356B">
        <w:rPr>
          <w:rFonts w:ascii="Arial" w:hAnsi="Arial" w:cs="Arial"/>
          <w:spacing w:val="2"/>
          <w:sz w:val="22"/>
          <w:szCs w:val="20"/>
        </w:rPr>
        <w:br/>
        <w:t>электронная цифровая подпись (при обращении через веб-портал</w:t>
      </w:r>
      <w:r w:rsidRPr="0065356B">
        <w:rPr>
          <w:rFonts w:ascii="Arial" w:hAnsi="Arial" w:cs="Arial"/>
          <w:spacing w:val="2"/>
          <w:sz w:val="22"/>
          <w:szCs w:val="20"/>
        </w:rPr>
        <w:br/>
        <w:t>"электронного правительства")</w:t>
      </w:r>
      <w:r w:rsidRPr="0065356B">
        <w:rPr>
          <w:rFonts w:ascii="Arial" w:hAnsi="Arial" w:cs="Arial"/>
          <w:spacing w:val="2"/>
          <w:sz w:val="22"/>
          <w:szCs w:val="20"/>
        </w:rPr>
        <w:br/>
        <w:t>"____" __________20__ года</w:t>
      </w:r>
    </w:p>
    <w:tbl>
      <w:tblPr>
        <w:tblW w:w="12673" w:type="dxa"/>
        <w:shd w:val="clear" w:color="auto" w:fill="FFFFFF"/>
        <w:tblCellMar>
          <w:left w:w="0" w:type="dxa"/>
          <w:right w:w="0" w:type="dxa"/>
        </w:tblCellMar>
        <w:tblLook w:val="04A0" w:firstRow="1" w:lastRow="0" w:firstColumn="1" w:lastColumn="0" w:noHBand="0" w:noVBand="1"/>
      </w:tblPr>
      <w:tblGrid>
        <w:gridCol w:w="5245"/>
        <w:gridCol w:w="3175"/>
        <w:gridCol w:w="1078"/>
        <w:gridCol w:w="3175"/>
      </w:tblGrid>
      <w:tr w:rsidR="0065356B" w:rsidRPr="0065356B" w:rsidTr="007E72F3">
        <w:trPr>
          <w:gridAfter w:val="1"/>
          <w:wAfter w:w="3175" w:type="dxa"/>
        </w:trPr>
        <w:tc>
          <w:tcPr>
            <w:tcW w:w="5245" w:type="dxa"/>
            <w:tcBorders>
              <w:top w:val="nil"/>
              <w:left w:val="nil"/>
              <w:bottom w:val="nil"/>
              <w:right w:val="nil"/>
            </w:tcBorders>
            <w:shd w:val="clear" w:color="auto" w:fill="auto"/>
            <w:tcMar>
              <w:top w:w="45" w:type="dxa"/>
              <w:left w:w="75" w:type="dxa"/>
              <w:bottom w:w="45" w:type="dxa"/>
              <w:right w:w="75" w:type="dxa"/>
            </w:tcMar>
            <w:hideMark/>
          </w:tcPr>
          <w:p w:rsidR="0065356B" w:rsidRPr="0065356B" w:rsidRDefault="0065356B" w:rsidP="0065356B">
            <w:pPr>
              <w:jc w:val="both"/>
              <w:rPr>
                <w:rFonts w:ascii="Arial" w:hAnsi="Arial" w:cs="Arial"/>
                <w:szCs w:val="20"/>
              </w:rPr>
            </w:pPr>
            <w:r w:rsidRPr="0065356B">
              <w:rPr>
                <w:rFonts w:ascii="Arial" w:hAnsi="Arial" w:cs="Arial"/>
                <w:szCs w:val="20"/>
              </w:rPr>
              <w:t> </w:t>
            </w:r>
          </w:p>
        </w:tc>
        <w:tc>
          <w:tcPr>
            <w:tcW w:w="4253" w:type="dxa"/>
            <w:gridSpan w:val="2"/>
            <w:tcBorders>
              <w:top w:val="nil"/>
              <w:left w:val="nil"/>
              <w:bottom w:val="nil"/>
              <w:right w:val="nil"/>
            </w:tcBorders>
            <w:shd w:val="clear" w:color="auto" w:fill="auto"/>
            <w:tcMar>
              <w:top w:w="45" w:type="dxa"/>
              <w:left w:w="75" w:type="dxa"/>
              <w:bottom w:w="45" w:type="dxa"/>
              <w:right w:w="75" w:type="dxa"/>
            </w:tcMar>
            <w:hideMark/>
          </w:tcPr>
          <w:p w:rsidR="0065356B" w:rsidRPr="0065356B" w:rsidRDefault="0065356B" w:rsidP="004140BC">
            <w:pPr>
              <w:rPr>
                <w:rFonts w:ascii="Arial" w:hAnsi="Arial" w:cs="Arial"/>
                <w:szCs w:val="20"/>
              </w:rPr>
            </w:pPr>
            <w:bookmarkStart w:id="5" w:name="z1451"/>
            <w:bookmarkStart w:id="6" w:name="_GoBack"/>
            <w:bookmarkEnd w:id="5"/>
            <w:bookmarkEnd w:id="6"/>
            <w:r w:rsidRPr="0065356B">
              <w:rPr>
                <w:rFonts w:ascii="Arial" w:hAnsi="Arial" w:cs="Arial"/>
                <w:szCs w:val="20"/>
              </w:rPr>
              <w:t>Приложение 3</w:t>
            </w:r>
            <w:r w:rsidRPr="0065356B">
              <w:rPr>
                <w:rFonts w:ascii="Arial" w:hAnsi="Arial" w:cs="Arial"/>
                <w:szCs w:val="20"/>
              </w:rPr>
              <w:br/>
              <w:t>к Правилам оказания</w:t>
            </w:r>
            <w:r w:rsidRPr="0065356B">
              <w:rPr>
                <w:rFonts w:ascii="Arial" w:hAnsi="Arial" w:cs="Arial"/>
                <w:szCs w:val="20"/>
              </w:rPr>
              <w:br/>
              <w:t>государственной услуги</w:t>
            </w:r>
            <w:r w:rsidRPr="0065356B">
              <w:rPr>
                <w:rFonts w:ascii="Arial" w:hAnsi="Arial" w:cs="Arial"/>
                <w:szCs w:val="20"/>
              </w:rPr>
              <w:br/>
              <w:t>"Продление срока аренды</w:t>
            </w:r>
            <w:r w:rsidRPr="0065356B">
              <w:rPr>
                <w:rFonts w:ascii="Arial" w:hAnsi="Arial" w:cs="Arial"/>
                <w:szCs w:val="20"/>
              </w:rPr>
              <w:br/>
              <w:t>земельного участка"</w:t>
            </w:r>
          </w:p>
        </w:tc>
      </w:tr>
      <w:tr w:rsidR="0065356B" w:rsidRPr="0065356B" w:rsidTr="007E72F3">
        <w:tc>
          <w:tcPr>
            <w:tcW w:w="8420" w:type="dxa"/>
            <w:gridSpan w:val="2"/>
            <w:tcBorders>
              <w:top w:val="nil"/>
              <w:left w:val="nil"/>
              <w:bottom w:val="nil"/>
              <w:right w:val="nil"/>
            </w:tcBorders>
            <w:shd w:val="clear" w:color="auto" w:fill="auto"/>
            <w:tcMar>
              <w:top w:w="45" w:type="dxa"/>
              <w:left w:w="75" w:type="dxa"/>
              <w:bottom w:w="45" w:type="dxa"/>
              <w:right w:w="75" w:type="dxa"/>
            </w:tcMar>
            <w:hideMark/>
          </w:tcPr>
          <w:p w:rsidR="0065356B" w:rsidRPr="0065356B" w:rsidRDefault="0065356B" w:rsidP="0065356B">
            <w:pPr>
              <w:jc w:val="both"/>
              <w:rPr>
                <w:rFonts w:ascii="Arial" w:hAnsi="Arial" w:cs="Arial"/>
                <w:szCs w:val="20"/>
              </w:rPr>
            </w:pPr>
            <w:r w:rsidRPr="0065356B">
              <w:rPr>
                <w:rFonts w:ascii="Arial" w:hAnsi="Arial" w:cs="Arial"/>
                <w:szCs w:val="20"/>
              </w:rPr>
              <w:t> </w:t>
            </w:r>
          </w:p>
        </w:tc>
        <w:tc>
          <w:tcPr>
            <w:tcW w:w="4253" w:type="dxa"/>
            <w:gridSpan w:val="2"/>
            <w:tcBorders>
              <w:top w:val="nil"/>
              <w:left w:val="nil"/>
              <w:bottom w:val="nil"/>
              <w:right w:val="nil"/>
            </w:tcBorders>
            <w:shd w:val="clear" w:color="auto" w:fill="auto"/>
            <w:tcMar>
              <w:top w:w="45" w:type="dxa"/>
              <w:left w:w="75" w:type="dxa"/>
              <w:bottom w:w="45" w:type="dxa"/>
              <w:right w:w="75" w:type="dxa"/>
            </w:tcMar>
            <w:hideMark/>
          </w:tcPr>
          <w:p w:rsidR="0065356B" w:rsidRPr="0065356B" w:rsidRDefault="0065356B" w:rsidP="0065356B">
            <w:pPr>
              <w:jc w:val="both"/>
              <w:rPr>
                <w:rFonts w:ascii="Arial" w:hAnsi="Arial" w:cs="Arial"/>
                <w:szCs w:val="20"/>
              </w:rPr>
            </w:pPr>
            <w:bookmarkStart w:id="7" w:name="z1452"/>
            <w:bookmarkEnd w:id="7"/>
            <w:r w:rsidRPr="0065356B">
              <w:rPr>
                <w:rFonts w:ascii="Arial" w:hAnsi="Arial" w:cs="Arial"/>
                <w:szCs w:val="20"/>
              </w:rPr>
              <w:t>Форма</w:t>
            </w:r>
          </w:p>
        </w:tc>
      </w:tr>
    </w:tbl>
    <w:p w:rsidR="0065356B" w:rsidRPr="0065356B" w:rsidRDefault="0065356B" w:rsidP="0065356B">
      <w:pPr>
        <w:pStyle w:val="3"/>
        <w:shd w:val="clear" w:color="auto" w:fill="FFFFFF"/>
        <w:spacing w:before="225" w:beforeAutospacing="0" w:after="135" w:afterAutospacing="0" w:line="390" w:lineRule="atLeast"/>
        <w:jc w:val="both"/>
        <w:textAlignment w:val="baseline"/>
        <w:rPr>
          <w:rFonts w:ascii="Arial" w:hAnsi="Arial" w:cs="Arial"/>
          <w:b w:val="0"/>
          <w:bCs w:val="0"/>
          <w:sz w:val="32"/>
          <w:szCs w:val="32"/>
        </w:rPr>
      </w:pPr>
      <w:r w:rsidRPr="0065356B">
        <w:rPr>
          <w:rFonts w:ascii="Arial" w:hAnsi="Arial" w:cs="Arial"/>
          <w:b w:val="0"/>
          <w:bCs w:val="0"/>
          <w:sz w:val="32"/>
          <w:szCs w:val="32"/>
        </w:rPr>
        <w:t>Уведомление о предварительном решении об отказе в оказании государственной услуги</w:t>
      </w:r>
    </w:p>
    <w:p w:rsidR="0065356B" w:rsidRPr="0065356B" w:rsidRDefault="0065356B" w:rsidP="007E72F3">
      <w:pPr>
        <w:pStyle w:val="a3"/>
        <w:shd w:val="clear" w:color="auto" w:fill="FFFFFF"/>
        <w:spacing w:before="0" w:beforeAutospacing="0" w:after="0" w:afterAutospacing="0" w:line="285" w:lineRule="atLeast"/>
        <w:textAlignment w:val="baseline"/>
        <w:rPr>
          <w:rFonts w:ascii="Arial" w:hAnsi="Arial" w:cs="Arial"/>
          <w:spacing w:val="2"/>
          <w:sz w:val="22"/>
          <w:szCs w:val="20"/>
        </w:rPr>
      </w:pPr>
      <w:r w:rsidRPr="0065356B">
        <w:rPr>
          <w:rFonts w:ascii="Arial" w:hAnsi="Arial" w:cs="Arial"/>
          <w:spacing w:val="2"/>
          <w:sz w:val="22"/>
          <w:szCs w:val="20"/>
        </w:rPr>
        <w:t>      Уважаемый (</w:t>
      </w:r>
      <w:proofErr w:type="spellStart"/>
      <w:r w:rsidRPr="0065356B">
        <w:rPr>
          <w:rFonts w:ascii="Arial" w:hAnsi="Arial" w:cs="Arial"/>
          <w:spacing w:val="2"/>
          <w:sz w:val="22"/>
          <w:szCs w:val="20"/>
        </w:rPr>
        <w:t>ая</w:t>
      </w:r>
      <w:proofErr w:type="spellEnd"/>
      <w:r w:rsidRPr="0065356B">
        <w:rPr>
          <w:rFonts w:ascii="Arial" w:hAnsi="Arial" w:cs="Arial"/>
          <w:spacing w:val="2"/>
          <w:sz w:val="22"/>
          <w:szCs w:val="20"/>
        </w:rPr>
        <w:t>) _____________________________________________________</w:t>
      </w:r>
      <w:r w:rsidRPr="0065356B">
        <w:rPr>
          <w:rFonts w:ascii="Arial" w:hAnsi="Arial" w:cs="Arial"/>
          <w:spacing w:val="2"/>
          <w:sz w:val="22"/>
          <w:szCs w:val="20"/>
        </w:rPr>
        <w:br/>
        <w:t>Согласно </w:t>
      </w:r>
      <w:hyperlink r:id="rId22" w:anchor="z705" w:history="1">
        <w:r w:rsidRPr="0065356B">
          <w:rPr>
            <w:rStyle w:val="a4"/>
            <w:rFonts w:ascii="Arial" w:hAnsi="Arial" w:cs="Arial"/>
            <w:color w:val="auto"/>
            <w:spacing w:val="2"/>
            <w:sz w:val="22"/>
            <w:szCs w:val="20"/>
          </w:rPr>
          <w:t>пункту 1</w:t>
        </w:r>
      </w:hyperlink>
      <w:r w:rsidRPr="0065356B">
        <w:rPr>
          <w:rFonts w:ascii="Arial" w:hAnsi="Arial" w:cs="Arial"/>
          <w:spacing w:val="2"/>
          <w:sz w:val="22"/>
          <w:szCs w:val="20"/>
        </w:rPr>
        <w:t> статьи 73 Административного процедурно-процессуального</w:t>
      </w:r>
      <w:r w:rsidRPr="0065356B">
        <w:rPr>
          <w:rFonts w:ascii="Arial" w:hAnsi="Arial" w:cs="Arial"/>
          <w:spacing w:val="2"/>
          <w:sz w:val="22"/>
          <w:szCs w:val="20"/>
        </w:rPr>
        <w:br/>
        <w:t>кодекса Республики Казахстан, настоящим уведомлением информируем о том,</w:t>
      </w:r>
      <w:r w:rsidRPr="0065356B">
        <w:rPr>
          <w:rFonts w:ascii="Arial" w:hAnsi="Arial" w:cs="Arial"/>
          <w:spacing w:val="2"/>
          <w:sz w:val="22"/>
          <w:szCs w:val="20"/>
        </w:rPr>
        <w:br/>
        <w:t>что Вам будет отказано в оказании государственной услуги "Продление срока</w:t>
      </w:r>
      <w:r w:rsidRPr="0065356B">
        <w:rPr>
          <w:rFonts w:ascii="Arial" w:hAnsi="Arial" w:cs="Arial"/>
          <w:spacing w:val="2"/>
          <w:sz w:val="22"/>
          <w:szCs w:val="20"/>
        </w:rPr>
        <w:br/>
        <w:t>аренды земельного участка", так как:</w:t>
      </w:r>
      <w:r w:rsidRPr="0065356B">
        <w:rPr>
          <w:rFonts w:ascii="Arial" w:hAnsi="Arial" w:cs="Arial"/>
          <w:spacing w:val="2"/>
          <w:sz w:val="22"/>
          <w:szCs w:val="20"/>
        </w:rPr>
        <w:br/>
        <w:t>___________________________________________________________________</w:t>
      </w:r>
      <w:r w:rsidRPr="0065356B">
        <w:rPr>
          <w:rFonts w:ascii="Arial" w:hAnsi="Arial" w:cs="Arial"/>
          <w:spacing w:val="2"/>
          <w:sz w:val="22"/>
          <w:szCs w:val="20"/>
        </w:rPr>
        <w:br/>
        <w:t>(перечисление причины отказа)</w:t>
      </w:r>
      <w:r w:rsidRPr="0065356B">
        <w:rPr>
          <w:rFonts w:ascii="Arial" w:hAnsi="Arial" w:cs="Arial"/>
          <w:spacing w:val="2"/>
          <w:sz w:val="22"/>
          <w:szCs w:val="20"/>
        </w:rPr>
        <w:br/>
        <w:t>Заслушивание по вопросу отказа будет осуществляться через 2 (два) рабочих</w:t>
      </w:r>
      <w:r w:rsidRPr="0065356B">
        <w:rPr>
          <w:rFonts w:ascii="Arial" w:hAnsi="Arial" w:cs="Arial"/>
          <w:spacing w:val="2"/>
          <w:sz w:val="22"/>
          <w:szCs w:val="20"/>
        </w:rPr>
        <w:br/>
        <w:t>дня со дня направления данного уведомления, где Вы можете выразить свою</w:t>
      </w:r>
      <w:r w:rsidRPr="0065356B">
        <w:rPr>
          <w:rFonts w:ascii="Arial" w:hAnsi="Arial" w:cs="Arial"/>
          <w:spacing w:val="2"/>
          <w:sz w:val="22"/>
          <w:szCs w:val="20"/>
        </w:rPr>
        <w:br/>
        <w:t>позицию по данному решению (вписать нужное):</w:t>
      </w:r>
      <w:r w:rsidRPr="0065356B">
        <w:rPr>
          <w:rFonts w:ascii="Arial" w:hAnsi="Arial" w:cs="Arial"/>
          <w:spacing w:val="2"/>
          <w:sz w:val="22"/>
          <w:szCs w:val="20"/>
        </w:rPr>
        <w:br/>
        <w:t>___________________________________________________________________</w:t>
      </w:r>
      <w:r w:rsidRPr="0065356B">
        <w:rPr>
          <w:rFonts w:ascii="Arial" w:hAnsi="Arial" w:cs="Arial"/>
          <w:spacing w:val="2"/>
          <w:sz w:val="22"/>
          <w:szCs w:val="20"/>
        </w:rPr>
        <w:br/>
        <w:t>(дата и время проведения заслушивания, место (способ) проведения заслушивания:</w:t>
      </w:r>
      <w:r w:rsidRPr="0065356B">
        <w:rPr>
          <w:rFonts w:ascii="Arial" w:hAnsi="Arial" w:cs="Arial"/>
          <w:spacing w:val="2"/>
          <w:sz w:val="22"/>
          <w:szCs w:val="20"/>
        </w:rPr>
        <w:br/>
        <w:t>в здании по адресу/посредством видеоконференцсвязи/иных средств коммуникации)</w:t>
      </w:r>
      <w:r w:rsidRPr="0065356B">
        <w:rPr>
          <w:rFonts w:ascii="Arial" w:hAnsi="Arial" w:cs="Arial"/>
          <w:spacing w:val="2"/>
          <w:sz w:val="22"/>
          <w:szCs w:val="20"/>
        </w:rPr>
        <w:br/>
      </w:r>
      <w:proofErr w:type="spellStart"/>
      <w:r w:rsidRPr="0065356B">
        <w:rPr>
          <w:rFonts w:ascii="Arial" w:hAnsi="Arial" w:cs="Arial"/>
          <w:spacing w:val="2"/>
          <w:sz w:val="22"/>
          <w:szCs w:val="20"/>
        </w:rPr>
        <w:t>Услугодатель</w:t>
      </w:r>
      <w:proofErr w:type="spellEnd"/>
      <w:r w:rsidRPr="0065356B">
        <w:rPr>
          <w:rFonts w:ascii="Arial" w:hAnsi="Arial" w:cs="Arial"/>
          <w:spacing w:val="2"/>
          <w:sz w:val="22"/>
          <w:szCs w:val="20"/>
        </w:rPr>
        <w:t xml:space="preserve"> _______________________________________________________</w:t>
      </w:r>
      <w:r w:rsidRPr="0065356B">
        <w:rPr>
          <w:rFonts w:ascii="Arial" w:hAnsi="Arial" w:cs="Arial"/>
          <w:spacing w:val="2"/>
          <w:sz w:val="22"/>
          <w:szCs w:val="20"/>
        </w:rPr>
        <w:br/>
        <w:t>(подпись/электронная цифровая подпись, фамилия, имя, отчество (при его наличии)</w:t>
      </w:r>
      <w:r w:rsidRPr="0065356B">
        <w:rPr>
          <w:rFonts w:ascii="Arial" w:hAnsi="Arial" w:cs="Arial"/>
          <w:spacing w:val="2"/>
          <w:sz w:val="22"/>
          <w:szCs w:val="20"/>
        </w:rPr>
        <w:br/>
        <w:t>руководителя)</w:t>
      </w:r>
      <w:r w:rsidRPr="0065356B">
        <w:rPr>
          <w:rFonts w:ascii="Arial" w:hAnsi="Arial" w:cs="Arial"/>
          <w:spacing w:val="2"/>
          <w:sz w:val="22"/>
          <w:szCs w:val="20"/>
        </w:rPr>
        <w:br/>
        <w:t>"___" ___________ 20___ года</w:t>
      </w:r>
    </w:p>
    <w:p w:rsidR="000A081A" w:rsidRPr="0065356B" w:rsidRDefault="000A081A" w:rsidP="007E72F3">
      <w:pPr>
        <w:rPr>
          <w:rFonts w:ascii="Arial" w:hAnsi="Arial" w:cs="Arial"/>
          <w:sz w:val="24"/>
        </w:rPr>
      </w:pPr>
    </w:p>
    <w:sectPr w:rsidR="000A081A" w:rsidRPr="0065356B" w:rsidSect="007E72F3">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92D"/>
    <w:rsid w:val="000A081A"/>
    <w:rsid w:val="004140BC"/>
    <w:rsid w:val="0065356B"/>
    <w:rsid w:val="006E592D"/>
    <w:rsid w:val="007B0CB3"/>
    <w:rsid w:val="007E72F3"/>
    <w:rsid w:val="00BC3E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D876CE-FD65-4009-B16F-34699129A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7B0CB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B0CB3"/>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7B0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7B0C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B0CB3"/>
    <w:rPr>
      <w:color w:val="0000FF"/>
      <w:u w:val="single"/>
    </w:rPr>
  </w:style>
  <w:style w:type="paragraph" w:styleId="a5">
    <w:name w:val="Balloon Text"/>
    <w:basedOn w:val="a"/>
    <w:link w:val="a6"/>
    <w:uiPriority w:val="99"/>
    <w:semiHidden/>
    <w:unhideWhenUsed/>
    <w:rsid w:val="00BC3EF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C3EFE"/>
    <w:rPr>
      <w:rFonts w:ascii="Segoe UI" w:hAnsi="Segoe UI" w:cs="Segoe UI"/>
      <w:sz w:val="18"/>
      <w:szCs w:val="18"/>
    </w:rPr>
  </w:style>
  <w:style w:type="character" w:customStyle="1" w:styleId="note1">
    <w:name w:val="note1"/>
    <w:basedOn w:val="a0"/>
    <w:rsid w:val="00653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5721567">
      <w:bodyDiv w:val="1"/>
      <w:marLeft w:val="0"/>
      <w:marRight w:val="0"/>
      <w:marTop w:val="0"/>
      <w:marBottom w:val="0"/>
      <w:divBdr>
        <w:top w:val="none" w:sz="0" w:space="0" w:color="auto"/>
        <w:left w:val="none" w:sz="0" w:space="0" w:color="auto"/>
        <w:bottom w:val="none" w:sz="0" w:space="0" w:color="auto"/>
        <w:right w:val="none" w:sz="0" w:space="0" w:color="auto"/>
      </w:divBdr>
    </w:div>
    <w:div w:id="1813863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K030000442_" TargetMode="External"/><Relationship Id="rId13" Type="http://schemas.openxmlformats.org/officeDocument/2006/relationships/hyperlink" Target="https://adilet.zan.kz/rus/docs/Z1300000088" TargetMode="External"/><Relationship Id="rId18" Type="http://schemas.openxmlformats.org/officeDocument/2006/relationships/hyperlink" Target="https://adilet.zan.kz/rus/docs/K030000442_" TargetMode="External"/><Relationship Id="rId3" Type="http://schemas.openxmlformats.org/officeDocument/2006/relationships/webSettings" Target="webSettings.xml"/><Relationship Id="rId21" Type="http://schemas.openxmlformats.org/officeDocument/2006/relationships/hyperlink" Target="https://adilet.zan.kz/rus/docs/Z1300000094" TargetMode="External"/><Relationship Id="rId7" Type="http://schemas.openxmlformats.org/officeDocument/2006/relationships/hyperlink" Target="https://adilet.zan.kz/rus/docs/V2600038349" TargetMode="External"/><Relationship Id="rId12" Type="http://schemas.openxmlformats.org/officeDocument/2006/relationships/hyperlink" Target="https://adilet.zan.kz/rus/docs/K2000000350" TargetMode="External"/><Relationship Id="rId17" Type="http://schemas.openxmlformats.org/officeDocument/2006/relationships/hyperlink" Target="https://adilet.zan.kz/rus/docs/V2000021366" TargetMode="External"/><Relationship Id="rId2" Type="http://schemas.openxmlformats.org/officeDocument/2006/relationships/settings" Target="settings.xml"/><Relationship Id="rId16" Type="http://schemas.openxmlformats.org/officeDocument/2006/relationships/hyperlink" Target="https://adilet.zan.kz/rus/docs/V2000021366" TargetMode="External"/><Relationship Id="rId20" Type="http://schemas.openxmlformats.org/officeDocument/2006/relationships/hyperlink" Target="https://adilet.zan.kz/rus/docs/K030000442_" TargetMode="External"/><Relationship Id="rId1" Type="http://schemas.openxmlformats.org/officeDocument/2006/relationships/styles" Target="styles.xml"/><Relationship Id="rId6" Type="http://schemas.openxmlformats.org/officeDocument/2006/relationships/hyperlink" Target="https://adilet.zan.kz/rus/docs/Z1300000088" TargetMode="External"/><Relationship Id="rId11" Type="http://schemas.openxmlformats.org/officeDocument/2006/relationships/hyperlink" Target="https://adilet.zan.kz/rus/docs/V2000021366" TargetMode="External"/><Relationship Id="rId24" Type="http://schemas.openxmlformats.org/officeDocument/2006/relationships/theme" Target="theme/theme1.xml"/><Relationship Id="rId5" Type="http://schemas.openxmlformats.org/officeDocument/2006/relationships/hyperlink" Target="https://adilet.zan.kz/rus/docs/V2500035986" TargetMode="External"/><Relationship Id="rId15" Type="http://schemas.openxmlformats.org/officeDocument/2006/relationships/hyperlink" Target="https://adilet.zan.kz/rus/docs/K2000000350" TargetMode="External"/><Relationship Id="rId23" Type="http://schemas.openxmlformats.org/officeDocument/2006/relationships/fontTable" Target="fontTable.xml"/><Relationship Id="rId10" Type="http://schemas.openxmlformats.org/officeDocument/2006/relationships/hyperlink" Target="https://adilet.zan.kz/rus/docs/V2000021366" TargetMode="External"/><Relationship Id="rId19" Type="http://schemas.openxmlformats.org/officeDocument/2006/relationships/hyperlink" Target="https://adilet.zan.kz/rus/docs/K030000442_" TargetMode="External"/><Relationship Id="rId4" Type="http://schemas.openxmlformats.org/officeDocument/2006/relationships/hyperlink" Target="https://adilet.zan.kz/rus/docs/V2600038349" TargetMode="External"/><Relationship Id="rId9" Type="http://schemas.openxmlformats.org/officeDocument/2006/relationships/hyperlink" Target="https://adilet.zan.kz/rus/docs/V2000021366" TargetMode="External"/><Relationship Id="rId14" Type="http://schemas.openxmlformats.org/officeDocument/2006/relationships/hyperlink" Target="https://adilet.zan.kz/rus/docs/Z1300000088" TargetMode="External"/><Relationship Id="rId22" Type="http://schemas.openxmlformats.org/officeDocument/2006/relationships/hyperlink" Target="https://adilet.zan.kz/rus/docs/K20000003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10</Pages>
  <Words>3825</Words>
  <Characters>21804</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2025-09-15T10:15:00Z</cp:lastPrinted>
  <dcterms:created xsi:type="dcterms:W3CDTF">2025-09-15T08:25:00Z</dcterms:created>
  <dcterms:modified xsi:type="dcterms:W3CDTF">2026-07-30T04:38:00Z</dcterms:modified>
</cp:coreProperties>
</file>