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2842" w:rsidRDefault="00132842" w:rsidP="00132842">
      <w:pPr>
        <w:spacing w:after="0" w:line="240" w:lineRule="auto"/>
        <w:jc w:val="both"/>
        <w:rPr>
          <w:rFonts w:ascii="Times New Roman" w:eastAsia="Calibri" w:hAnsi="Times New Roman" w:cs="Times New Roman"/>
          <w:sz w:val="28"/>
          <w:szCs w:val="28"/>
          <w:lang w:val="en-US"/>
        </w:rPr>
      </w:pPr>
    </w:p>
    <w:p w:rsidR="00811C47" w:rsidRPr="00132842" w:rsidRDefault="002C2384" w:rsidP="00132842">
      <w:pPr>
        <w:spacing w:after="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«СОГЛАСОВАНО»</w:t>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t>УТВЕРЖДАЮ</w:t>
      </w:r>
    </w:p>
    <w:p w:rsidR="00132842" w:rsidRPr="00132842" w:rsidRDefault="002C2384" w:rsidP="00132842">
      <w:pPr>
        <w:spacing w:after="0" w:line="240" w:lineRule="auto"/>
        <w:ind w:left="708"/>
        <w:rPr>
          <w:rFonts w:ascii="Times New Roman" w:eastAsia="Calibri" w:hAnsi="Times New Roman" w:cs="Times New Roman"/>
          <w:sz w:val="28"/>
          <w:szCs w:val="28"/>
        </w:rPr>
      </w:pPr>
      <w:r>
        <w:rPr>
          <w:rFonts w:ascii="Times New Roman" w:eastAsia="Calibri" w:hAnsi="Times New Roman" w:cs="Times New Roman"/>
          <w:sz w:val="28"/>
          <w:szCs w:val="28"/>
        </w:rPr>
        <w:t>Руководитель Департамента</w:t>
      </w:r>
      <w:r w:rsidR="00132842">
        <w:rPr>
          <w:rFonts w:ascii="Times New Roman" w:eastAsia="Calibri" w:hAnsi="Times New Roman" w:cs="Times New Roman"/>
          <w:sz w:val="28"/>
          <w:szCs w:val="28"/>
        </w:rPr>
        <w:tab/>
      </w:r>
      <w:r w:rsidR="00132842">
        <w:rPr>
          <w:rFonts w:ascii="Times New Roman" w:eastAsia="Calibri" w:hAnsi="Times New Roman" w:cs="Times New Roman"/>
          <w:sz w:val="28"/>
          <w:szCs w:val="28"/>
        </w:rPr>
        <w:tab/>
      </w:r>
      <w:r w:rsidR="00132842">
        <w:rPr>
          <w:rFonts w:ascii="Times New Roman" w:eastAsia="Calibri" w:hAnsi="Times New Roman" w:cs="Times New Roman"/>
          <w:sz w:val="28"/>
          <w:szCs w:val="28"/>
        </w:rPr>
        <w:tab/>
      </w:r>
      <w:r w:rsidR="00132842">
        <w:rPr>
          <w:rFonts w:ascii="Times New Roman" w:eastAsia="Calibri" w:hAnsi="Times New Roman" w:cs="Times New Roman"/>
          <w:sz w:val="28"/>
          <w:szCs w:val="28"/>
        </w:rPr>
        <w:tab/>
      </w:r>
      <w:r w:rsidR="00132842">
        <w:rPr>
          <w:rFonts w:ascii="Times New Roman" w:eastAsia="Calibri" w:hAnsi="Times New Roman" w:cs="Times New Roman"/>
          <w:sz w:val="28"/>
          <w:szCs w:val="28"/>
        </w:rPr>
        <w:tab/>
      </w:r>
      <w:r w:rsidR="00132842">
        <w:rPr>
          <w:rFonts w:ascii="Times New Roman" w:eastAsia="Calibri" w:hAnsi="Times New Roman" w:cs="Times New Roman"/>
          <w:sz w:val="28"/>
          <w:szCs w:val="28"/>
        </w:rPr>
        <w:tab/>
      </w:r>
      <w:r w:rsidR="00132842">
        <w:rPr>
          <w:rFonts w:ascii="Times New Roman" w:eastAsia="Calibri" w:hAnsi="Times New Roman" w:cs="Times New Roman"/>
          <w:sz w:val="28"/>
          <w:szCs w:val="28"/>
        </w:rPr>
        <w:tab/>
      </w:r>
      <w:r w:rsidR="00132842">
        <w:rPr>
          <w:rFonts w:ascii="Times New Roman" w:eastAsia="Calibri" w:hAnsi="Times New Roman" w:cs="Times New Roman"/>
          <w:sz w:val="28"/>
          <w:szCs w:val="28"/>
        </w:rPr>
        <w:tab/>
      </w:r>
      <w:r w:rsidR="00132842">
        <w:rPr>
          <w:rFonts w:ascii="Times New Roman" w:eastAsia="Calibri" w:hAnsi="Times New Roman" w:cs="Times New Roman"/>
          <w:sz w:val="28"/>
          <w:szCs w:val="28"/>
        </w:rPr>
        <w:tab/>
      </w:r>
      <w:r w:rsid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t xml:space="preserve">руководитель КГУ </w:t>
      </w:r>
    </w:p>
    <w:p w:rsidR="00132842" w:rsidRPr="00132842" w:rsidRDefault="002C2384" w:rsidP="00132842">
      <w:pPr>
        <w:spacing w:after="0" w:line="240" w:lineRule="auto"/>
        <w:ind w:left="708"/>
        <w:rPr>
          <w:rFonts w:ascii="Times New Roman" w:hAnsi="Times New Roman" w:cs="Times New Roman"/>
          <w:sz w:val="28"/>
          <w:szCs w:val="28"/>
        </w:rPr>
      </w:pPr>
      <w:r>
        <w:rPr>
          <w:rFonts w:ascii="Times New Roman" w:eastAsia="Calibri" w:hAnsi="Times New Roman" w:cs="Times New Roman"/>
          <w:sz w:val="28"/>
          <w:szCs w:val="28"/>
        </w:rPr>
        <w:t>Агентства Республики</w:t>
      </w:r>
      <w:r w:rsidR="00132842">
        <w:rPr>
          <w:rFonts w:ascii="Times New Roman" w:eastAsia="Calibri" w:hAnsi="Times New Roman" w:cs="Times New Roman"/>
          <w:sz w:val="28"/>
          <w:szCs w:val="28"/>
        </w:rPr>
        <w:tab/>
      </w:r>
      <w:r w:rsidR="00132842">
        <w:rPr>
          <w:rFonts w:ascii="Times New Roman" w:eastAsia="Calibri" w:hAnsi="Times New Roman" w:cs="Times New Roman"/>
          <w:sz w:val="28"/>
          <w:szCs w:val="28"/>
        </w:rPr>
        <w:tab/>
      </w:r>
      <w:r w:rsid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r>
      <w:r w:rsidR="00132842" w:rsidRPr="00132842">
        <w:rPr>
          <w:rFonts w:ascii="Times New Roman" w:eastAsia="Calibri" w:hAnsi="Times New Roman" w:cs="Times New Roman"/>
          <w:sz w:val="28"/>
          <w:szCs w:val="28"/>
        </w:rPr>
        <w:tab/>
        <w:t xml:space="preserve">«Управление </w:t>
      </w:r>
      <w:r w:rsidR="00132842">
        <w:rPr>
          <w:rFonts w:ascii="Times New Roman" w:hAnsi="Times New Roman" w:cs="Times New Roman"/>
          <w:sz w:val="28"/>
          <w:szCs w:val="28"/>
        </w:rPr>
        <w:t xml:space="preserve">образования </w:t>
      </w:r>
      <w:r w:rsidR="00132842" w:rsidRPr="00132842">
        <w:rPr>
          <w:rFonts w:ascii="Times New Roman" w:hAnsi="Times New Roman" w:cs="Times New Roman"/>
          <w:sz w:val="28"/>
          <w:szCs w:val="28"/>
        </w:rPr>
        <w:t xml:space="preserve">Казахстан по делам государственной </w:t>
      </w:r>
      <w:r w:rsidR="00132842" w:rsidRPr="00132842">
        <w:rPr>
          <w:rFonts w:ascii="Times New Roman" w:hAnsi="Times New Roman" w:cs="Times New Roman"/>
          <w:sz w:val="28"/>
          <w:szCs w:val="28"/>
        </w:rPr>
        <w:tab/>
      </w:r>
      <w:r w:rsidR="00132842" w:rsidRPr="00132842">
        <w:rPr>
          <w:rFonts w:ascii="Times New Roman" w:hAnsi="Times New Roman" w:cs="Times New Roman"/>
          <w:sz w:val="28"/>
          <w:szCs w:val="28"/>
        </w:rPr>
        <w:tab/>
      </w:r>
      <w:r w:rsidR="00132842" w:rsidRPr="00132842">
        <w:rPr>
          <w:rFonts w:ascii="Times New Roman" w:hAnsi="Times New Roman" w:cs="Times New Roman"/>
          <w:sz w:val="28"/>
          <w:szCs w:val="28"/>
        </w:rPr>
        <w:tab/>
      </w:r>
      <w:r w:rsidR="00132842" w:rsidRPr="00132842">
        <w:rPr>
          <w:rFonts w:ascii="Times New Roman" w:hAnsi="Times New Roman" w:cs="Times New Roman"/>
          <w:sz w:val="28"/>
          <w:szCs w:val="28"/>
        </w:rPr>
        <w:tab/>
      </w:r>
      <w:r w:rsidR="00132842" w:rsidRPr="00132842">
        <w:rPr>
          <w:rFonts w:ascii="Times New Roman" w:hAnsi="Times New Roman" w:cs="Times New Roman"/>
          <w:sz w:val="28"/>
          <w:szCs w:val="28"/>
        </w:rPr>
        <w:tab/>
      </w:r>
      <w:r w:rsidR="00132842" w:rsidRPr="00132842">
        <w:rPr>
          <w:rFonts w:ascii="Times New Roman" w:hAnsi="Times New Roman" w:cs="Times New Roman"/>
          <w:sz w:val="28"/>
          <w:szCs w:val="28"/>
        </w:rPr>
        <w:tab/>
      </w:r>
      <w:r w:rsidR="00132842" w:rsidRPr="00132842">
        <w:rPr>
          <w:rFonts w:ascii="Times New Roman" w:hAnsi="Times New Roman" w:cs="Times New Roman"/>
          <w:sz w:val="28"/>
          <w:szCs w:val="28"/>
        </w:rPr>
        <w:tab/>
      </w:r>
      <w:r w:rsidR="00132842" w:rsidRPr="00132842">
        <w:rPr>
          <w:rFonts w:ascii="Times New Roman" w:hAnsi="Times New Roman" w:cs="Times New Roman"/>
          <w:sz w:val="28"/>
          <w:szCs w:val="28"/>
        </w:rPr>
        <w:tab/>
      </w:r>
      <w:r w:rsidR="00132842" w:rsidRPr="00132842">
        <w:rPr>
          <w:rFonts w:ascii="Times New Roman" w:hAnsi="Times New Roman" w:cs="Times New Roman"/>
          <w:sz w:val="28"/>
          <w:szCs w:val="28"/>
        </w:rPr>
        <w:tab/>
      </w:r>
      <w:proofErr w:type="spellStart"/>
      <w:r w:rsidR="00132842" w:rsidRPr="00132842">
        <w:rPr>
          <w:rFonts w:ascii="Times New Roman" w:hAnsi="Times New Roman" w:cs="Times New Roman"/>
          <w:sz w:val="28"/>
          <w:szCs w:val="28"/>
        </w:rPr>
        <w:t>акимата</w:t>
      </w:r>
      <w:proofErr w:type="spellEnd"/>
    </w:p>
    <w:p w:rsidR="00132842" w:rsidRPr="00132842" w:rsidRDefault="00132842" w:rsidP="00132842">
      <w:pPr>
        <w:spacing w:after="0" w:line="240" w:lineRule="auto"/>
        <w:ind w:left="708"/>
        <w:rPr>
          <w:rFonts w:ascii="Times New Roman" w:eastAsia="Calibri" w:hAnsi="Times New Roman" w:cs="Times New Roman"/>
          <w:sz w:val="28"/>
          <w:szCs w:val="28"/>
        </w:rPr>
      </w:pPr>
      <w:proofErr w:type="gramStart"/>
      <w:r>
        <w:rPr>
          <w:rFonts w:ascii="Times New Roman" w:hAnsi="Times New Roman" w:cs="Times New Roman"/>
          <w:sz w:val="28"/>
          <w:szCs w:val="28"/>
          <w:lang w:val="en-US"/>
        </w:rPr>
        <w:t>c</w:t>
      </w:r>
      <w:proofErr w:type="spellStart"/>
      <w:r w:rsidRPr="00132842">
        <w:rPr>
          <w:rFonts w:ascii="Times New Roman" w:hAnsi="Times New Roman" w:cs="Times New Roman"/>
          <w:sz w:val="28"/>
          <w:szCs w:val="28"/>
        </w:rPr>
        <w:t>лужбы</w:t>
      </w:r>
      <w:proofErr w:type="spellEnd"/>
      <w:proofErr w:type="gramEnd"/>
      <w:r w:rsidRPr="00132842">
        <w:rPr>
          <w:rFonts w:ascii="Times New Roman" w:hAnsi="Times New Roman" w:cs="Times New Roman"/>
          <w:sz w:val="28"/>
          <w:szCs w:val="28"/>
        </w:rPr>
        <w:t xml:space="preserve"> по Северо-Казахстанской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sidRPr="00132842">
        <w:rPr>
          <w:rFonts w:ascii="Times New Roman" w:eastAsia="Calibri" w:hAnsi="Times New Roman" w:cs="Times New Roman"/>
          <w:sz w:val="28"/>
          <w:szCs w:val="28"/>
        </w:rPr>
        <w:t>Северо-Казахстанской</w:t>
      </w:r>
      <w:proofErr w:type="spellEnd"/>
      <w:r w:rsidRPr="00132842">
        <w:rPr>
          <w:rFonts w:ascii="Times New Roman" w:eastAsia="Calibri" w:hAnsi="Times New Roman" w:cs="Times New Roman"/>
          <w:sz w:val="28"/>
          <w:szCs w:val="28"/>
        </w:rPr>
        <w:t xml:space="preserve"> </w:t>
      </w:r>
    </w:p>
    <w:p w:rsidR="00132842" w:rsidRPr="00CE3385" w:rsidRDefault="00132842" w:rsidP="00132842">
      <w:pPr>
        <w:spacing w:after="0" w:line="240" w:lineRule="auto"/>
        <w:ind w:firstLine="708"/>
        <w:rPr>
          <w:rFonts w:ascii="Times New Roman" w:eastAsia="Calibri" w:hAnsi="Times New Roman" w:cs="Times New Roman"/>
          <w:sz w:val="28"/>
          <w:szCs w:val="28"/>
        </w:rPr>
      </w:pPr>
      <w:r w:rsidRPr="00132842">
        <w:rPr>
          <w:rFonts w:ascii="Times New Roman" w:eastAsia="Calibri" w:hAnsi="Times New Roman" w:cs="Times New Roman"/>
          <w:sz w:val="28"/>
          <w:szCs w:val="28"/>
        </w:rPr>
        <w:t>области»</w:t>
      </w:r>
      <w:r w:rsidRPr="00CE3385">
        <w:rPr>
          <w:rFonts w:ascii="Times New Roman" w:eastAsia="Calibri" w:hAnsi="Times New Roman" w:cs="Times New Roman"/>
          <w:sz w:val="28"/>
          <w:szCs w:val="28"/>
        </w:rPr>
        <w:tab/>
      </w:r>
      <w:r w:rsidRPr="00CE3385">
        <w:rPr>
          <w:rFonts w:ascii="Times New Roman" w:eastAsia="Calibri" w:hAnsi="Times New Roman" w:cs="Times New Roman"/>
          <w:sz w:val="28"/>
          <w:szCs w:val="28"/>
        </w:rPr>
        <w:tab/>
      </w:r>
      <w:r w:rsidRPr="00CE3385">
        <w:rPr>
          <w:rFonts w:ascii="Times New Roman" w:eastAsia="Calibri" w:hAnsi="Times New Roman" w:cs="Times New Roman"/>
          <w:sz w:val="28"/>
          <w:szCs w:val="28"/>
        </w:rPr>
        <w:tab/>
      </w:r>
      <w:r w:rsidRPr="00CE3385">
        <w:rPr>
          <w:rFonts w:ascii="Times New Roman" w:eastAsia="Calibri" w:hAnsi="Times New Roman" w:cs="Times New Roman"/>
          <w:sz w:val="28"/>
          <w:szCs w:val="28"/>
        </w:rPr>
        <w:tab/>
      </w:r>
      <w:r w:rsidRPr="00CE3385">
        <w:rPr>
          <w:rFonts w:ascii="Times New Roman" w:eastAsia="Calibri" w:hAnsi="Times New Roman" w:cs="Times New Roman"/>
          <w:sz w:val="28"/>
          <w:szCs w:val="28"/>
        </w:rPr>
        <w:tab/>
      </w:r>
      <w:r w:rsidRPr="00CE3385">
        <w:rPr>
          <w:rFonts w:ascii="Times New Roman" w:eastAsia="Calibri" w:hAnsi="Times New Roman" w:cs="Times New Roman"/>
          <w:sz w:val="28"/>
          <w:szCs w:val="28"/>
        </w:rPr>
        <w:tab/>
      </w:r>
      <w:r w:rsidRPr="00CE3385">
        <w:rPr>
          <w:rFonts w:ascii="Times New Roman" w:eastAsia="Calibri" w:hAnsi="Times New Roman" w:cs="Times New Roman"/>
          <w:sz w:val="28"/>
          <w:szCs w:val="28"/>
        </w:rPr>
        <w:tab/>
      </w:r>
      <w:r w:rsidRPr="00CE3385">
        <w:rPr>
          <w:rFonts w:ascii="Times New Roman" w:eastAsia="Calibri" w:hAnsi="Times New Roman" w:cs="Times New Roman"/>
          <w:sz w:val="28"/>
          <w:szCs w:val="28"/>
        </w:rPr>
        <w:tab/>
      </w:r>
      <w:r w:rsidRPr="00CE3385">
        <w:rPr>
          <w:rFonts w:ascii="Times New Roman" w:eastAsia="Calibri" w:hAnsi="Times New Roman" w:cs="Times New Roman"/>
          <w:sz w:val="28"/>
          <w:szCs w:val="28"/>
        </w:rPr>
        <w:tab/>
      </w:r>
      <w:r w:rsidRPr="00CE3385">
        <w:rPr>
          <w:rFonts w:ascii="Times New Roman" w:eastAsia="Calibri" w:hAnsi="Times New Roman" w:cs="Times New Roman"/>
          <w:sz w:val="28"/>
          <w:szCs w:val="28"/>
        </w:rPr>
        <w:tab/>
      </w:r>
      <w:r w:rsidRPr="00CE3385">
        <w:rPr>
          <w:rFonts w:ascii="Times New Roman" w:eastAsia="Calibri" w:hAnsi="Times New Roman" w:cs="Times New Roman"/>
          <w:sz w:val="28"/>
          <w:szCs w:val="28"/>
        </w:rPr>
        <w:tab/>
      </w:r>
      <w:r w:rsidRPr="00CE3385">
        <w:rPr>
          <w:rFonts w:ascii="Times New Roman" w:eastAsia="Calibri" w:hAnsi="Times New Roman" w:cs="Times New Roman"/>
          <w:sz w:val="28"/>
          <w:szCs w:val="28"/>
        </w:rPr>
        <w:tab/>
      </w:r>
      <w:r w:rsidRPr="00CE3385">
        <w:rPr>
          <w:rFonts w:ascii="Times New Roman" w:eastAsia="Calibri" w:hAnsi="Times New Roman" w:cs="Times New Roman"/>
          <w:sz w:val="28"/>
          <w:szCs w:val="28"/>
        </w:rPr>
        <w:tab/>
      </w:r>
      <w:r w:rsidRPr="00CE3385">
        <w:rPr>
          <w:rFonts w:ascii="Times New Roman" w:eastAsia="Calibri" w:hAnsi="Times New Roman" w:cs="Times New Roman"/>
          <w:sz w:val="28"/>
          <w:szCs w:val="28"/>
        </w:rPr>
        <w:tab/>
        <w:t>области»</w:t>
      </w:r>
      <w:r w:rsidRPr="00CE3385">
        <w:rPr>
          <w:rFonts w:ascii="Times New Roman" w:eastAsia="Calibri" w:hAnsi="Times New Roman" w:cs="Times New Roman"/>
          <w:sz w:val="28"/>
          <w:szCs w:val="28"/>
        </w:rPr>
        <w:tab/>
      </w:r>
    </w:p>
    <w:p w:rsidR="00811C47" w:rsidRPr="00132842" w:rsidRDefault="00132842" w:rsidP="00132842">
      <w:pPr>
        <w:spacing w:after="0" w:line="240" w:lineRule="auto"/>
        <w:ind w:firstLine="708"/>
        <w:rPr>
          <w:rFonts w:ascii="Times New Roman" w:eastAsia="Calibri" w:hAnsi="Times New Roman" w:cs="Times New Roman"/>
          <w:sz w:val="28"/>
          <w:szCs w:val="28"/>
        </w:rPr>
      </w:pPr>
      <w:r w:rsidRPr="00132842">
        <w:rPr>
          <w:rFonts w:ascii="Times New Roman" w:eastAsia="Calibri" w:hAnsi="Times New Roman" w:cs="Times New Roman"/>
          <w:sz w:val="28"/>
          <w:szCs w:val="28"/>
        </w:rPr>
        <w:t>____________   Д. Хайруллин</w:t>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CE3385">
        <w:rPr>
          <w:rFonts w:ascii="Times New Roman" w:eastAsia="Calibri" w:hAnsi="Times New Roman" w:cs="Times New Roman"/>
          <w:sz w:val="28"/>
          <w:szCs w:val="28"/>
        </w:rPr>
        <w:tab/>
      </w:r>
      <w:r w:rsidRPr="00132842">
        <w:rPr>
          <w:rFonts w:ascii="Times New Roman" w:eastAsia="Calibri" w:hAnsi="Times New Roman" w:cs="Times New Roman"/>
          <w:sz w:val="28"/>
          <w:szCs w:val="28"/>
        </w:rPr>
        <w:t xml:space="preserve">____________А. </w:t>
      </w:r>
      <w:proofErr w:type="spellStart"/>
      <w:r w:rsidRPr="00132842">
        <w:rPr>
          <w:rFonts w:ascii="Times New Roman" w:eastAsia="Calibri" w:hAnsi="Times New Roman" w:cs="Times New Roman"/>
          <w:sz w:val="28"/>
          <w:szCs w:val="28"/>
        </w:rPr>
        <w:t>Сураганова</w:t>
      </w:r>
      <w:proofErr w:type="spellEnd"/>
    </w:p>
    <w:p w:rsidR="00811C47" w:rsidRPr="00132842" w:rsidRDefault="00132842" w:rsidP="00132842">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ab/>
      </w:r>
      <w:r w:rsidRPr="00132842">
        <w:rPr>
          <w:rFonts w:ascii="Times New Roman" w:eastAsia="Calibri" w:hAnsi="Times New Roman" w:cs="Times New Roman"/>
          <w:sz w:val="28"/>
          <w:szCs w:val="28"/>
        </w:rPr>
        <w:t>____________ 2026 года</w:t>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Pr="00132842">
        <w:rPr>
          <w:rFonts w:ascii="Times New Roman" w:eastAsia="Calibri" w:hAnsi="Times New Roman" w:cs="Times New Roman"/>
          <w:sz w:val="28"/>
          <w:szCs w:val="28"/>
        </w:rPr>
        <w:tab/>
      </w:r>
      <w:r w:rsidR="002C2384">
        <w:rPr>
          <w:rFonts w:ascii="Times New Roman" w:eastAsia="Calibri" w:hAnsi="Times New Roman" w:cs="Times New Roman"/>
          <w:sz w:val="28"/>
          <w:szCs w:val="28"/>
        </w:rPr>
        <w:t>____________  2026 года</w:t>
      </w:r>
    </w:p>
    <w:p w:rsidR="00811C47" w:rsidRDefault="00811C47">
      <w:pPr>
        <w:spacing w:after="0" w:line="240" w:lineRule="auto"/>
        <w:contextualSpacing/>
        <w:rPr>
          <w:rFonts w:ascii="Times New Roman" w:hAnsi="Times New Roman" w:cs="Times New Roman"/>
          <w:sz w:val="28"/>
          <w:szCs w:val="28"/>
        </w:rPr>
      </w:pPr>
    </w:p>
    <w:p w:rsidR="00811C47" w:rsidRDefault="00811C47">
      <w:pPr>
        <w:spacing w:after="0" w:line="240" w:lineRule="auto"/>
        <w:contextualSpacing/>
        <w:rPr>
          <w:rFonts w:ascii="Times New Roman" w:hAnsi="Times New Roman" w:cs="Times New Roman"/>
          <w:b/>
          <w:sz w:val="28"/>
          <w:szCs w:val="28"/>
        </w:rPr>
      </w:pPr>
    </w:p>
    <w:p w:rsidR="00811C47" w:rsidRDefault="002C2384">
      <w:pPr>
        <w:spacing w:after="0" w:line="240" w:lineRule="auto"/>
        <w:contextualSpacing/>
        <w:jc w:val="center"/>
        <w:rPr>
          <w:rFonts w:ascii="Times New Roman" w:hAnsi="Times New Roman" w:cs="Times New Roman"/>
          <w:b/>
          <w:sz w:val="28"/>
          <w:szCs w:val="28"/>
        </w:rPr>
      </w:pPr>
      <w:bookmarkStart w:id="0" w:name="_GoBack"/>
      <w:r>
        <w:rPr>
          <w:rFonts w:ascii="Times New Roman" w:hAnsi="Times New Roman" w:cs="Times New Roman"/>
          <w:b/>
          <w:sz w:val="28"/>
          <w:szCs w:val="28"/>
        </w:rPr>
        <w:t>План мероприятий</w:t>
      </w:r>
    </w:p>
    <w:p w:rsidR="00811C47" w:rsidRDefault="002C2384">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по устранению причин и условий, способствующих</w:t>
      </w:r>
    </w:p>
    <w:p w:rsidR="00811C47" w:rsidRDefault="002C2384">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совершению коррупционных правонарушений, выявленных</w:t>
      </w:r>
    </w:p>
    <w:p w:rsidR="00811C47" w:rsidRDefault="002C2384">
      <w:pPr>
        <w:tabs>
          <w:tab w:val="left" w:pos="7726"/>
        </w:tabs>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по результатам внешнего анализа коррупционных рисков в 2026</w:t>
      </w:r>
      <w:r w:rsidR="009858EB">
        <w:rPr>
          <w:rFonts w:ascii="Times New Roman" w:hAnsi="Times New Roman" w:cs="Times New Roman"/>
          <w:b/>
          <w:sz w:val="28"/>
          <w:szCs w:val="28"/>
        </w:rPr>
        <w:t xml:space="preserve"> </w:t>
      </w:r>
      <w:r>
        <w:rPr>
          <w:rFonts w:ascii="Times New Roman" w:hAnsi="Times New Roman" w:cs="Times New Roman"/>
          <w:b/>
          <w:sz w:val="28"/>
          <w:szCs w:val="28"/>
        </w:rPr>
        <w:t>году</w:t>
      </w:r>
    </w:p>
    <w:p w:rsidR="00811C47" w:rsidRDefault="002C2384">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 xml:space="preserve">КГУ «Управление образования </w:t>
      </w:r>
      <w:proofErr w:type="spellStart"/>
      <w:r>
        <w:rPr>
          <w:rFonts w:ascii="Times New Roman" w:hAnsi="Times New Roman" w:cs="Times New Roman"/>
          <w:b/>
          <w:sz w:val="28"/>
          <w:szCs w:val="28"/>
        </w:rPr>
        <w:t>акимата</w:t>
      </w:r>
      <w:proofErr w:type="spellEnd"/>
      <w:r>
        <w:rPr>
          <w:rFonts w:ascii="Times New Roman" w:hAnsi="Times New Roman" w:cs="Times New Roman"/>
          <w:b/>
          <w:sz w:val="28"/>
          <w:szCs w:val="28"/>
        </w:rPr>
        <w:t xml:space="preserve"> Северо-Казахстанской области»</w:t>
      </w:r>
    </w:p>
    <w:bookmarkEnd w:id="0"/>
    <w:p w:rsidR="00811C47" w:rsidRDefault="00811C47">
      <w:pPr>
        <w:spacing w:after="0" w:line="240" w:lineRule="auto"/>
        <w:contextualSpacing/>
        <w:jc w:val="center"/>
        <w:rPr>
          <w:rFonts w:ascii="Times New Roman" w:hAnsi="Times New Roman" w:cs="Times New Roman"/>
          <w:sz w:val="28"/>
          <w:szCs w:val="28"/>
        </w:rPr>
      </w:pPr>
    </w:p>
    <w:tbl>
      <w:tblPr>
        <w:tblStyle w:val="a7"/>
        <w:tblW w:w="15937" w:type="dxa"/>
        <w:tblLayout w:type="fixed"/>
        <w:tblLook w:val="04A0" w:firstRow="1" w:lastRow="0" w:firstColumn="1" w:lastColumn="0" w:noHBand="0" w:noVBand="1"/>
      </w:tblPr>
      <w:tblGrid>
        <w:gridCol w:w="541"/>
        <w:gridCol w:w="4529"/>
        <w:gridCol w:w="3685"/>
        <w:gridCol w:w="1843"/>
        <w:gridCol w:w="2975"/>
        <w:gridCol w:w="2364"/>
      </w:tblGrid>
      <w:tr w:rsidR="00811C47">
        <w:tc>
          <w:tcPr>
            <w:tcW w:w="541" w:type="dxa"/>
          </w:tcPr>
          <w:p w:rsidR="00811C47" w:rsidRDefault="002C238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4529" w:type="dxa"/>
          </w:tcPr>
          <w:p w:rsidR="00811C47" w:rsidRDefault="002C238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Рекомендации по итогам внешнего анализа коррупционных рисков</w:t>
            </w:r>
          </w:p>
        </w:tc>
        <w:tc>
          <w:tcPr>
            <w:tcW w:w="3685" w:type="dxa"/>
          </w:tcPr>
          <w:p w:rsidR="00811C47" w:rsidRDefault="002C238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Мероприятие</w:t>
            </w:r>
          </w:p>
        </w:tc>
        <w:tc>
          <w:tcPr>
            <w:tcW w:w="1843" w:type="dxa"/>
          </w:tcPr>
          <w:p w:rsidR="00811C47" w:rsidRDefault="002C238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Форма завершения</w:t>
            </w:r>
          </w:p>
        </w:tc>
        <w:tc>
          <w:tcPr>
            <w:tcW w:w="2975" w:type="dxa"/>
          </w:tcPr>
          <w:p w:rsidR="00811C47" w:rsidRDefault="002C238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Ответственные исполнители</w:t>
            </w:r>
          </w:p>
        </w:tc>
        <w:tc>
          <w:tcPr>
            <w:tcW w:w="2364" w:type="dxa"/>
          </w:tcPr>
          <w:p w:rsidR="00811C47" w:rsidRDefault="002C2384">
            <w:pPr>
              <w:spacing w:after="0" w:line="240" w:lineRule="auto"/>
              <w:contextualSpacing/>
              <w:jc w:val="center"/>
              <w:rPr>
                <w:rFonts w:ascii="Times New Roman" w:hAnsi="Times New Roman" w:cs="Times New Roman"/>
                <w:sz w:val="24"/>
                <w:szCs w:val="24"/>
              </w:rPr>
            </w:pPr>
            <w:r>
              <w:rPr>
                <w:rFonts w:ascii="Times New Roman" w:hAnsi="Times New Roman" w:cs="Times New Roman"/>
                <w:sz w:val="24"/>
                <w:szCs w:val="24"/>
              </w:rPr>
              <w:t>Срок исполнения</w:t>
            </w:r>
          </w:p>
        </w:tc>
      </w:tr>
      <w:tr w:rsidR="00811C47">
        <w:trPr>
          <w:trHeight w:val="2856"/>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w:t>
            </w: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tc>
        <w:tc>
          <w:tcPr>
            <w:tcW w:w="4529" w:type="dxa"/>
          </w:tcPr>
          <w:p w:rsidR="00811C47" w:rsidRDefault="002C2384">
            <w:pPr>
              <w:tabs>
                <w:tab w:val="left" w:pos="851"/>
              </w:tabs>
              <w:spacing w:after="0" w:line="240" w:lineRule="auto"/>
              <w:contextualSpacing/>
              <w:jc w:val="both"/>
              <w:rPr>
                <w:rFonts w:ascii="Times New Roman" w:eastAsia="Arial" w:hAnsi="Times New Roman" w:cs="Times New Roman"/>
                <w:iCs/>
                <w:sz w:val="24"/>
                <w:szCs w:val="24"/>
              </w:rPr>
            </w:pPr>
            <w:r>
              <w:rPr>
                <w:rFonts w:ascii="Times New Roman" w:eastAsia="Arial" w:hAnsi="Times New Roman" w:cs="Times New Roman"/>
                <w:iCs/>
                <w:sz w:val="24"/>
                <w:szCs w:val="24"/>
                <w:lang w:val="kk-KZ"/>
              </w:rPr>
              <w:t>п</w:t>
            </w:r>
            <w:proofErr w:type="spellStart"/>
            <w:r>
              <w:rPr>
                <w:rFonts w:ascii="Times New Roman" w:eastAsia="Arial" w:hAnsi="Times New Roman" w:cs="Times New Roman"/>
                <w:iCs/>
                <w:sz w:val="24"/>
                <w:szCs w:val="24"/>
              </w:rPr>
              <w:t>ровести</w:t>
            </w:r>
            <w:proofErr w:type="spellEnd"/>
            <w:r>
              <w:rPr>
                <w:rFonts w:ascii="Times New Roman" w:eastAsia="Arial" w:hAnsi="Times New Roman" w:cs="Times New Roman"/>
                <w:iCs/>
                <w:sz w:val="24"/>
                <w:szCs w:val="24"/>
              </w:rPr>
              <w:t xml:space="preserve"> ревизию всех личных дел государственных служащих Управления на предмет наличия и полноты письменных обязательств о принятии антикоррупционных ограничений</w:t>
            </w:r>
            <w:r>
              <w:rPr>
                <w:rFonts w:ascii="Times New Roman" w:eastAsia="Arial" w:hAnsi="Times New Roman" w:cs="Times New Roman"/>
                <w:iCs/>
                <w:sz w:val="24"/>
                <w:szCs w:val="24"/>
                <w:lang w:val="kk-KZ"/>
              </w:rPr>
              <w:t xml:space="preserve"> и о</w:t>
            </w:r>
            <w:proofErr w:type="spellStart"/>
            <w:r>
              <w:rPr>
                <w:rFonts w:ascii="Times New Roman" w:eastAsia="Arial" w:hAnsi="Times New Roman" w:cs="Times New Roman"/>
                <w:iCs/>
                <w:sz w:val="24"/>
                <w:szCs w:val="24"/>
              </w:rPr>
              <w:t>беспечить</w:t>
            </w:r>
            <w:proofErr w:type="spellEnd"/>
            <w:r>
              <w:rPr>
                <w:rFonts w:ascii="Times New Roman" w:eastAsia="Arial" w:hAnsi="Times New Roman" w:cs="Times New Roman"/>
                <w:iCs/>
                <w:sz w:val="24"/>
                <w:szCs w:val="24"/>
              </w:rPr>
              <w:t xml:space="preserve"> приведение кадровой документации в соответствие с требованиями статьи 12 Закона Республики Казахстан «О противодействии коррупции»</w:t>
            </w:r>
            <w:r>
              <w:rPr>
                <w:rFonts w:ascii="Times New Roman" w:eastAsia="Arial" w:hAnsi="Times New Roman" w:cs="Times New Roman"/>
                <w:iCs/>
                <w:sz w:val="24"/>
                <w:szCs w:val="24"/>
                <w:lang w:val="kk-KZ"/>
              </w:rPr>
              <w:t>;</w:t>
            </w:r>
          </w:p>
        </w:tc>
        <w:tc>
          <w:tcPr>
            <w:tcW w:w="3685" w:type="dxa"/>
          </w:tcPr>
          <w:p w:rsidR="00811C47" w:rsidRDefault="002C2384">
            <w:pPr>
              <w:pStyle w:val="a8"/>
              <w:spacing w:after="0" w:line="240" w:lineRule="auto"/>
              <w:ind w:left="27"/>
              <w:rPr>
                <w:rFonts w:ascii="Times New Roman" w:hAnsi="Times New Roman" w:cs="Times New Roman"/>
                <w:sz w:val="24"/>
                <w:szCs w:val="24"/>
              </w:rPr>
            </w:pPr>
            <w:r>
              <w:rPr>
                <w:rFonts w:ascii="Times New Roman" w:hAnsi="Times New Roman" w:cs="Times New Roman"/>
                <w:sz w:val="24"/>
                <w:szCs w:val="24"/>
                <w:lang w:val="kk-KZ"/>
              </w:rPr>
              <w:t xml:space="preserve"> Проведение </w:t>
            </w:r>
            <w:r>
              <w:rPr>
                <w:rFonts w:ascii="Times New Roman" w:hAnsi="Times New Roman" w:cs="Times New Roman"/>
                <w:sz w:val="24"/>
                <w:szCs w:val="24"/>
              </w:rPr>
              <w:t xml:space="preserve">ревизии всех личных дел государственных служащих Управления </w:t>
            </w:r>
          </w:p>
          <w:p w:rsidR="00811C47" w:rsidRDefault="00811C47">
            <w:pPr>
              <w:pStyle w:val="a8"/>
              <w:spacing w:after="0" w:line="240" w:lineRule="auto"/>
              <w:ind w:left="27"/>
              <w:rPr>
                <w:rFonts w:ascii="Times New Roman" w:hAnsi="Times New Roman" w:cs="Times New Roman"/>
                <w:sz w:val="24"/>
                <w:szCs w:val="24"/>
              </w:rPr>
            </w:pPr>
          </w:p>
          <w:p w:rsidR="00811C47" w:rsidRDefault="00811C47">
            <w:pPr>
              <w:pStyle w:val="a8"/>
              <w:spacing w:after="0" w:line="240" w:lineRule="auto"/>
              <w:ind w:left="27"/>
              <w:rPr>
                <w:rFonts w:ascii="Times New Roman" w:hAnsi="Times New Roman" w:cs="Times New Roman"/>
                <w:sz w:val="24"/>
                <w:szCs w:val="24"/>
              </w:rPr>
            </w:pPr>
          </w:p>
          <w:p w:rsidR="00811C47" w:rsidRDefault="00811C47">
            <w:pPr>
              <w:pStyle w:val="a8"/>
              <w:spacing w:after="0" w:line="240" w:lineRule="auto"/>
              <w:ind w:left="27"/>
              <w:rPr>
                <w:rFonts w:ascii="Times New Roman" w:hAnsi="Times New Roman" w:cs="Times New Roman"/>
                <w:sz w:val="24"/>
                <w:szCs w:val="24"/>
              </w:rPr>
            </w:pPr>
          </w:p>
          <w:p w:rsidR="00811C47" w:rsidRDefault="00811C47">
            <w:pPr>
              <w:pStyle w:val="a8"/>
              <w:spacing w:after="0" w:line="240" w:lineRule="auto"/>
              <w:ind w:left="27"/>
              <w:rPr>
                <w:rFonts w:ascii="Times New Roman" w:hAnsi="Times New Roman" w:cs="Times New Roman"/>
                <w:sz w:val="24"/>
                <w:szCs w:val="24"/>
              </w:rPr>
            </w:pPr>
          </w:p>
          <w:p w:rsidR="00811C47" w:rsidRDefault="00811C47">
            <w:pPr>
              <w:pStyle w:val="a8"/>
              <w:spacing w:after="0" w:line="240" w:lineRule="auto"/>
              <w:ind w:left="27"/>
              <w:rPr>
                <w:rFonts w:ascii="Times New Roman" w:hAnsi="Times New Roman" w:cs="Times New Roman"/>
                <w:sz w:val="24"/>
                <w:szCs w:val="24"/>
              </w:rPr>
            </w:pPr>
          </w:p>
          <w:p w:rsidR="00811C47" w:rsidRDefault="00811C47">
            <w:pPr>
              <w:pStyle w:val="a8"/>
              <w:spacing w:after="0" w:line="240" w:lineRule="auto"/>
              <w:ind w:left="27"/>
              <w:rPr>
                <w:rFonts w:ascii="Times New Roman" w:hAnsi="Times New Roman" w:cs="Times New Roman"/>
                <w:sz w:val="24"/>
                <w:szCs w:val="24"/>
              </w:rPr>
            </w:pPr>
          </w:p>
          <w:p w:rsidR="00811C47" w:rsidRPr="002C2384" w:rsidRDefault="00811C47">
            <w:pPr>
              <w:spacing w:after="0" w:line="240" w:lineRule="auto"/>
              <w:rPr>
                <w:rFonts w:ascii="Times New Roman" w:hAnsi="Times New Roman" w:cs="Times New Roman"/>
                <w:sz w:val="24"/>
                <w:szCs w:val="24"/>
              </w:rPr>
            </w:pPr>
          </w:p>
          <w:p w:rsidR="00811C47" w:rsidRDefault="00811C47">
            <w:pPr>
              <w:spacing w:after="0" w:line="240" w:lineRule="auto"/>
              <w:ind w:left="-693" w:hanging="27"/>
              <w:contextualSpacing/>
              <w:rPr>
                <w:rFonts w:ascii="Times New Roman" w:hAnsi="Times New Roman" w:cs="Times New Roman"/>
                <w:sz w:val="24"/>
                <w:szCs w:val="24"/>
              </w:rPr>
            </w:pPr>
          </w:p>
        </w:tc>
        <w:tc>
          <w:tcPr>
            <w:tcW w:w="1843" w:type="dxa"/>
          </w:tcPr>
          <w:p w:rsidR="00811C47" w:rsidRDefault="002C2384">
            <w:pPr>
              <w:pStyle w:val="a8"/>
              <w:autoSpaceDE w:val="0"/>
              <w:autoSpaceDN w:val="0"/>
              <w:adjustRightInd w:val="0"/>
              <w:spacing w:after="0" w:line="240" w:lineRule="auto"/>
              <w:ind w:left="34"/>
              <w:jc w:val="both"/>
              <w:rPr>
                <w:rFonts w:ascii="Times New Roman" w:eastAsia="Arial" w:hAnsi="Times New Roman" w:cs="Times New Roman"/>
                <w:iCs/>
                <w:sz w:val="24"/>
                <w:szCs w:val="24"/>
              </w:rPr>
            </w:pPr>
            <w:r>
              <w:rPr>
                <w:rFonts w:ascii="Times New Roman" w:eastAsia="Arial" w:hAnsi="Times New Roman" w:cs="Times New Roman"/>
                <w:iCs/>
                <w:sz w:val="24"/>
                <w:szCs w:val="24"/>
              </w:rPr>
              <w:t>информация</w:t>
            </w:r>
          </w:p>
          <w:p w:rsidR="00811C47" w:rsidRDefault="00811C47">
            <w:pPr>
              <w:autoSpaceDE w:val="0"/>
              <w:autoSpaceDN w:val="0"/>
              <w:adjustRightInd w:val="0"/>
              <w:spacing w:after="0" w:line="240" w:lineRule="auto"/>
              <w:contextualSpacing/>
              <w:jc w:val="both"/>
              <w:rPr>
                <w:rFonts w:ascii="Times New Roman" w:eastAsia="Arial" w:hAnsi="Times New Roman" w:cs="Times New Roman"/>
                <w:iCs/>
                <w:sz w:val="24"/>
                <w:szCs w:val="24"/>
                <w:lang w:val="en-US"/>
              </w:rPr>
            </w:pPr>
          </w:p>
          <w:p w:rsidR="00811C47" w:rsidRDefault="00811C47">
            <w:pPr>
              <w:autoSpaceDE w:val="0"/>
              <w:autoSpaceDN w:val="0"/>
              <w:adjustRightInd w:val="0"/>
              <w:spacing w:after="0" w:line="240" w:lineRule="auto"/>
              <w:contextualSpacing/>
              <w:jc w:val="both"/>
              <w:rPr>
                <w:rFonts w:ascii="Times New Roman" w:eastAsia="Arial" w:hAnsi="Times New Roman" w:cs="Times New Roman"/>
                <w:iCs/>
                <w:sz w:val="24"/>
                <w:szCs w:val="24"/>
                <w:lang w:val="en-US"/>
              </w:rPr>
            </w:pPr>
          </w:p>
          <w:p w:rsidR="00811C47" w:rsidRDefault="00811C47">
            <w:pPr>
              <w:autoSpaceDE w:val="0"/>
              <w:autoSpaceDN w:val="0"/>
              <w:adjustRightInd w:val="0"/>
              <w:spacing w:after="0" w:line="240" w:lineRule="auto"/>
              <w:contextualSpacing/>
              <w:jc w:val="both"/>
              <w:rPr>
                <w:rFonts w:ascii="Times New Roman" w:eastAsia="Arial" w:hAnsi="Times New Roman" w:cs="Times New Roman"/>
                <w:iCs/>
                <w:sz w:val="24"/>
                <w:szCs w:val="24"/>
                <w:lang w:val="en-US"/>
              </w:rPr>
            </w:pPr>
          </w:p>
          <w:p w:rsidR="00811C47" w:rsidRDefault="00811C47">
            <w:pPr>
              <w:autoSpaceDE w:val="0"/>
              <w:autoSpaceDN w:val="0"/>
              <w:adjustRightInd w:val="0"/>
              <w:spacing w:after="0" w:line="240" w:lineRule="auto"/>
              <w:contextualSpacing/>
              <w:jc w:val="both"/>
              <w:rPr>
                <w:rFonts w:ascii="Times New Roman" w:eastAsia="Arial" w:hAnsi="Times New Roman" w:cs="Times New Roman"/>
                <w:iCs/>
                <w:sz w:val="24"/>
                <w:szCs w:val="24"/>
                <w:lang w:val="en-US"/>
              </w:rPr>
            </w:pPr>
          </w:p>
          <w:p w:rsidR="00811C47" w:rsidRDefault="00811C47">
            <w:pPr>
              <w:autoSpaceDE w:val="0"/>
              <w:autoSpaceDN w:val="0"/>
              <w:adjustRightInd w:val="0"/>
              <w:spacing w:after="0" w:line="240" w:lineRule="auto"/>
              <w:contextualSpacing/>
              <w:jc w:val="both"/>
              <w:rPr>
                <w:rFonts w:ascii="Times New Roman" w:eastAsia="Arial" w:hAnsi="Times New Roman" w:cs="Times New Roman"/>
                <w:iCs/>
                <w:sz w:val="24"/>
                <w:szCs w:val="24"/>
                <w:lang w:val="en-US"/>
              </w:rPr>
            </w:pPr>
          </w:p>
          <w:p w:rsidR="00811C47" w:rsidRDefault="00811C47">
            <w:pPr>
              <w:autoSpaceDE w:val="0"/>
              <w:autoSpaceDN w:val="0"/>
              <w:adjustRightInd w:val="0"/>
              <w:spacing w:after="0" w:line="240" w:lineRule="auto"/>
              <w:contextualSpacing/>
              <w:jc w:val="both"/>
              <w:rPr>
                <w:rFonts w:ascii="Times New Roman" w:eastAsia="Arial" w:hAnsi="Times New Roman" w:cs="Times New Roman"/>
                <w:iCs/>
                <w:sz w:val="24"/>
                <w:szCs w:val="24"/>
                <w:lang w:val="en-US"/>
              </w:rPr>
            </w:pPr>
          </w:p>
          <w:p w:rsidR="00811C47" w:rsidRDefault="00811C47">
            <w:pPr>
              <w:autoSpaceDE w:val="0"/>
              <w:autoSpaceDN w:val="0"/>
              <w:adjustRightInd w:val="0"/>
              <w:spacing w:after="0" w:line="240" w:lineRule="auto"/>
              <w:contextualSpacing/>
              <w:jc w:val="both"/>
              <w:rPr>
                <w:rFonts w:ascii="Times New Roman" w:hAnsi="Times New Roman" w:cs="Times New Roman"/>
                <w:sz w:val="24"/>
                <w:szCs w:val="24"/>
                <w:lang w:val="en-US"/>
              </w:rPr>
            </w:pPr>
          </w:p>
        </w:tc>
        <w:tc>
          <w:tcPr>
            <w:tcW w:w="2975"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Шаймерденова Г.С.</w:t>
            </w:r>
          </w:p>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Исмагомбетов Е.К.</w:t>
            </w: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Pr="002C2384" w:rsidRDefault="00811C47">
            <w:pPr>
              <w:spacing w:after="0" w:line="240" w:lineRule="auto"/>
              <w:contextualSpacing/>
              <w:rPr>
                <w:rFonts w:ascii="Times New Roman" w:hAnsi="Times New Roman" w:cs="Times New Roman"/>
                <w:sz w:val="24"/>
                <w:szCs w:val="24"/>
              </w:rPr>
            </w:pPr>
          </w:p>
        </w:tc>
        <w:tc>
          <w:tcPr>
            <w:tcW w:w="2364" w:type="dxa"/>
          </w:tcPr>
          <w:p w:rsidR="00811C47" w:rsidRDefault="002C238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1 сентября 2026 года</w:t>
            </w:r>
          </w:p>
          <w:p w:rsidR="00811C47" w:rsidRDefault="00811C47">
            <w:pPr>
              <w:spacing w:after="0" w:line="240" w:lineRule="auto"/>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lang w:val="en-US"/>
              </w:rPr>
            </w:pPr>
          </w:p>
        </w:tc>
      </w:tr>
      <w:tr w:rsidR="00811C47">
        <w:trPr>
          <w:trHeight w:val="2436"/>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2.</w:t>
            </w:r>
          </w:p>
        </w:tc>
        <w:tc>
          <w:tcPr>
            <w:tcW w:w="4529" w:type="dxa"/>
          </w:tcPr>
          <w:p w:rsidR="00811C47" w:rsidRDefault="002C2384">
            <w:pPr>
              <w:tabs>
                <w:tab w:val="left" w:pos="851"/>
              </w:tabs>
              <w:spacing w:after="0" w:line="240" w:lineRule="auto"/>
              <w:contextualSpacing/>
              <w:jc w:val="both"/>
              <w:rPr>
                <w:rFonts w:ascii="Times New Roman" w:eastAsia="Arial" w:hAnsi="Times New Roman" w:cs="Times New Roman"/>
                <w:iCs/>
                <w:sz w:val="24"/>
                <w:szCs w:val="24"/>
                <w:lang w:val="kk-KZ"/>
              </w:rPr>
            </w:pPr>
            <w:r>
              <w:rPr>
                <w:rFonts w:ascii="Times New Roman" w:eastAsia="Arial" w:hAnsi="Times New Roman" w:cs="Times New Roman"/>
                <w:iCs/>
                <w:sz w:val="24"/>
                <w:szCs w:val="24"/>
                <w:lang w:val="kk-KZ"/>
              </w:rPr>
              <w:t>р</w:t>
            </w:r>
            <w:proofErr w:type="spellStart"/>
            <w:r>
              <w:rPr>
                <w:rFonts w:ascii="Times New Roman" w:eastAsia="Arial" w:hAnsi="Times New Roman" w:cs="Times New Roman"/>
                <w:iCs/>
                <w:sz w:val="24"/>
                <w:szCs w:val="24"/>
              </w:rPr>
              <w:t>азработать</w:t>
            </w:r>
            <w:proofErr w:type="spellEnd"/>
            <w:r>
              <w:rPr>
                <w:rFonts w:ascii="Times New Roman" w:eastAsia="Arial" w:hAnsi="Times New Roman" w:cs="Times New Roman"/>
                <w:iCs/>
                <w:sz w:val="24"/>
                <w:szCs w:val="24"/>
              </w:rPr>
              <w:t xml:space="preserve"> и утвердить единый образец письменного согласия (обязательства) о принятии антикоррупционных ограничений с обязательным включением всех ограничений, предусмотренных законодательством</w:t>
            </w:r>
            <w:r>
              <w:rPr>
                <w:rFonts w:ascii="Times New Roman" w:eastAsia="Arial" w:hAnsi="Times New Roman" w:cs="Times New Roman"/>
                <w:iCs/>
                <w:sz w:val="24"/>
                <w:szCs w:val="24"/>
                <w:lang w:val="kk-KZ"/>
              </w:rPr>
              <w:t>;</w:t>
            </w:r>
          </w:p>
          <w:p w:rsidR="00811C47" w:rsidRDefault="00811C47">
            <w:pPr>
              <w:tabs>
                <w:tab w:val="left" w:pos="851"/>
              </w:tabs>
              <w:spacing w:after="0" w:line="240" w:lineRule="auto"/>
              <w:contextualSpacing/>
              <w:jc w:val="both"/>
              <w:rPr>
                <w:rFonts w:ascii="Times New Roman" w:eastAsia="Arial" w:hAnsi="Times New Roman" w:cs="Times New Roman"/>
                <w:iCs/>
                <w:sz w:val="24"/>
                <w:szCs w:val="24"/>
                <w:lang w:val="kk-KZ"/>
              </w:rPr>
            </w:pPr>
          </w:p>
          <w:p w:rsidR="00811C47" w:rsidRDefault="00811C47">
            <w:pPr>
              <w:tabs>
                <w:tab w:val="left" w:pos="851"/>
              </w:tabs>
              <w:spacing w:after="0" w:line="240" w:lineRule="auto"/>
              <w:contextualSpacing/>
              <w:jc w:val="both"/>
              <w:rPr>
                <w:rFonts w:ascii="Times New Roman" w:eastAsia="Arial" w:hAnsi="Times New Roman" w:cs="Times New Roman"/>
                <w:iCs/>
                <w:sz w:val="24"/>
                <w:szCs w:val="24"/>
                <w:lang w:val="kk-KZ"/>
              </w:rPr>
            </w:pPr>
          </w:p>
        </w:tc>
        <w:tc>
          <w:tcPr>
            <w:tcW w:w="3685" w:type="dxa"/>
          </w:tcPr>
          <w:p w:rsidR="00811C47" w:rsidRDefault="002C2384">
            <w:pPr>
              <w:pStyle w:val="a8"/>
              <w:spacing w:after="0" w:line="240" w:lineRule="auto"/>
              <w:ind w:left="27"/>
              <w:rPr>
                <w:rFonts w:ascii="Times New Roman" w:hAnsi="Times New Roman" w:cs="Times New Roman"/>
                <w:sz w:val="24"/>
                <w:szCs w:val="24"/>
              </w:rPr>
            </w:pPr>
            <w:r>
              <w:rPr>
                <w:rFonts w:ascii="Times New Roman" w:hAnsi="Times New Roman" w:cs="Times New Roman"/>
                <w:sz w:val="24"/>
                <w:szCs w:val="24"/>
              </w:rPr>
              <w:t xml:space="preserve">Разработка и утверждение </w:t>
            </w:r>
            <w:r>
              <w:rPr>
                <w:rFonts w:ascii="Times New Roman" w:hAnsi="Times New Roman" w:cs="Times New Roman"/>
                <w:iCs/>
                <w:sz w:val="24"/>
                <w:szCs w:val="24"/>
              </w:rPr>
              <w:t>единого образца письменного согласия (обязательства) о принятии антикоррупционных ограничений</w:t>
            </w:r>
          </w:p>
          <w:p w:rsidR="00811C47" w:rsidRDefault="00811C47">
            <w:pPr>
              <w:spacing w:after="0" w:line="240" w:lineRule="auto"/>
              <w:contextualSpacing/>
              <w:rPr>
                <w:rFonts w:ascii="Times New Roman" w:hAnsi="Times New Roman" w:cs="Times New Roman"/>
                <w:iCs/>
                <w:sz w:val="24"/>
                <w:szCs w:val="24"/>
              </w:rPr>
            </w:pPr>
          </w:p>
          <w:p w:rsidR="00811C47" w:rsidRDefault="00811C47">
            <w:pPr>
              <w:spacing w:after="0" w:line="240" w:lineRule="auto"/>
              <w:contextualSpacing/>
              <w:rPr>
                <w:rFonts w:ascii="Times New Roman" w:hAnsi="Times New Roman" w:cs="Times New Roman"/>
                <w:iCs/>
                <w:sz w:val="24"/>
                <w:szCs w:val="24"/>
              </w:rPr>
            </w:pPr>
          </w:p>
          <w:p w:rsidR="00811C47" w:rsidRDefault="00811C47">
            <w:pPr>
              <w:spacing w:after="0" w:line="240" w:lineRule="auto"/>
              <w:contextualSpacing/>
              <w:rPr>
                <w:rFonts w:ascii="Times New Roman" w:hAnsi="Times New Roman" w:cs="Times New Roman"/>
                <w:iCs/>
                <w:sz w:val="24"/>
                <w:szCs w:val="24"/>
              </w:rPr>
            </w:pPr>
          </w:p>
          <w:p w:rsidR="00811C47" w:rsidRDefault="00811C47">
            <w:pPr>
              <w:spacing w:after="0" w:line="240" w:lineRule="auto"/>
              <w:ind w:left="-693" w:hanging="27"/>
              <w:contextualSpacing/>
              <w:rPr>
                <w:rFonts w:ascii="Times New Roman" w:hAnsi="Times New Roman" w:cs="Times New Roman"/>
                <w:sz w:val="24"/>
                <w:szCs w:val="24"/>
                <w:lang w:val="kk-KZ"/>
              </w:rPr>
            </w:pPr>
          </w:p>
        </w:tc>
        <w:tc>
          <w:tcPr>
            <w:tcW w:w="1843" w:type="dxa"/>
          </w:tcPr>
          <w:p w:rsidR="00811C47" w:rsidRDefault="002C2384">
            <w:pPr>
              <w:autoSpaceDE w:val="0"/>
              <w:autoSpaceDN w:val="0"/>
              <w:adjustRightInd w:val="0"/>
              <w:spacing w:after="0" w:line="240" w:lineRule="auto"/>
              <w:contextualSpacing/>
              <w:jc w:val="both"/>
              <w:rPr>
                <w:rFonts w:ascii="Times New Roman" w:eastAsia="Arial" w:hAnsi="Times New Roman" w:cs="Times New Roman"/>
                <w:iCs/>
                <w:sz w:val="24"/>
                <w:szCs w:val="24"/>
              </w:rPr>
            </w:pPr>
            <w:r>
              <w:rPr>
                <w:rFonts w:ascii="Times New Roman" w:eastAsia="Arial" w:hAnsi="Times New Roman" w:cs="Times New Roman"/>
                <w:iCs/>
                <w:sz w:val="24"/>
                <w:szCs w:val="24"/>
              </w:rPr>
              <w:t>единый образец письменного согласия (обязательства) о принятии антикоррупционных ограничений</w:t>
            </w:r>
          </w:p>
        </w:tc>
        <w:tc>
          <w:tcPr>
            <w:tcW w:w="2975"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Шаймерденова Г.С.</w:t>
            </w:r>
          </w:p>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Исмагомбетов Е.К.</w:t>
            </w:r>
          </w:p>
        </w:tc>
        <w:tc>
          <w:tcPr>
            <w:tcW w:w="2364" w:type="dxa"/>
          </w:tcPr>
          <w:p w:rsidR="00811C47" w:rsidRDefault="002C2384">
            <w:pPr>
              <w:rPr>
                <w:rFonts w:ascii="Times New Roman" w:hAnsi="Times New Roman" w:cs="Times New Roman"/>
                <w:sz w:val="24"/>
                <w:szCs w:val="24"/>
                <w:lang w:val="kk-KZ"/>
              </w:rPr>
            </w:pPr>
            <w:r>
              <w:rPr>
                <w:rFonts w:ascii="Times New Roman" w:hAnsi="Times New Roman" w:cs="Times New Roman"/>
                <w:sz w:val="24"/>
                <w:szCs w:val="24"/>
                <w:lang w:val="kk-KZ"/>
              </w:rPr>
              <w:t>До 1 сентября 2026 года</w:t>
            </w:r>
          </w:p>
          <w:p w:rsidR="00811C47" w:rsidRDefault="00811C47">
            <w:pPr>
              <w:pStyle w:val="a8"/>
              <w:spacing w:after="0" w:line="240" w:lineRule="auto"/>
              <w:rPr>
                <w:rFonts w:ascii="Times New Roman" w:hAnsi="Times New Roman" w:cs="Times New Roman"/>
                <w:sz w:val="24"/>
                <w:szCs w:val="24"/>
                <w:lang w:val="kk-KZ"/>
              </w:rPr>
            </w:pPr>
          </w:p>
          <w:p w:rsidR="00811C47" w:rsidRDefault="00811C47">
            <w:pPr>
              <w:pStyle w:val="a8"/>
              <w:spacing w:after="0" w:line="240" w:lineRule="auto"/>
              <w:rPr>
                <w:rFonts w:ascii="Times New Roman" w:hAnsi="Times New Roman" w:cs="Times New Roman"/>
                <w:sz w:val="24"/>
                <w:szCs w:val="24"/>
                <w:lang w:val="kk-KZ"/>
              </w:rPr>
            </w:pPr>
          </w:p>
          <w:p w:rsidR="00811C47" w:rsidRDefault="00811C47">
            <w:pPr>
              <w:pStyle w:val="a8"/>
              <w:spacing w:after="0" w:line="240" w:lineRule="auto"/>
              <w:rPr>
                <w:rFonts w:ascii="Times New Roman" w:hAnsi="Times New Roman" w:cs="Times New Roman"/>
                <w:sz w:val="24"/>
                <w:szCs w:val="24"/>
                <w:lang w:val="kk-KZ"/>
              </w:rPr>
            </w:pPr>
          </w:p>
          <w:p w:rsidR="00811C47" w:rsidRDefault="00811C47">
            <w:pPr>
              <w:pStyle w:val="a8"/>
              <w:spacing w:after="0" w:line="240" w:lineRule="auto"/>
              <w:rPr>
                <w:rFonts w:ascii="Times New Roman" w:hAnsi="Times New Roman" w:cs="Times New Roman"/>
                <w:sz w:val="24"/>
                <w:szCs w:val="24"/>
                <w:lang w:val="kk-KZ"/>
              </w:rPr>
            </w:pPr>
          </w:p>
          <w:p w:rsidR="00811C47" w:rsidRDefault="00811C47">
            <w:pPr>
              <w:pStyle w:val="a8"/>
              <w:spacing w:after="0" w:line="240" w:lineRule="auto"/>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lang w:val="en-US"/>
              </w:rPr>
            </w:pPr>
          </w:p>
        </w:tc>
      </w:tr>
      <w:tr w:rsidR="00811C47" w:rsidTr="00840457">
        <w:trPr>
          <w:trHeight w:val="1743"/>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w:t>
            </w:r>
          </w:p>
        </w:tc>
        <w:tc>
          <w:tcPr>
            <w:tcW w:w="4529" w:type="dxa"/>
          </w:tcPr>
          <w:p w:rsidR="00811C47" w:rsidRDefault="002C2384">
            <w:pPr>
              <w:tabs>
                <w:tab w:val="left" w:pos="851"/>
              </w:tabs>
              <w:spacing w:after="0" w:line="240" w:lineRule="auto"/>
              <w:contextualSpacing/>
              <w:jc w:val="both"/>
              <w:rPr>
                <w:rFonts w:ascii="Times New Roman" w:eastAsia="Arial" w:hAnsi="Times New Roman" w:cs="Times New Roman"/>
                <w:iCs/>
                <w:sz w:val="24"/>
                <w:szCs w:val="24"/>
                <w:lang w:val="kk-KZ"/>
              </w:rPr>
            </w:pPr>
            <w:r>
              <w:rPr>
                <w:rFonts w:ascii="Times New Roman" w:eastAsia="Arial" w:hAnsi="Times New Roman" w:cs="Times New Roman"/>
                <w:iCs/>
                <w:sz w:val="24"/>
                <w:szCs w:val="24"/>
                <w:lang w:val="kk-KZ"/>
              </w:rPr>
              <w:t>п</w:t>
            </w:r>
            <w:proofErr w:type="spellStart"/>
            <w:r>
              <w:rPr>
                <w:rFonts w:ascii="Times New Roman" w:eastAsia="Arial" w:hAnsi="Times New Roman" w:cs="Times New Roman"/>
                <w:iCs/>
                <w:sz w:val="24"/>
                <w:szCs w:val="24"/>
              </w:rPr>
              <w:t>ровести</w:t>
            </w:r>
            <w:proofErr w:type="spellEnd"/>
            <w:r>
              <w:rPr>
                <w:rFonts w:ascii="Times New Roman" w:eastAsia="Arial" w:hAnsi="Times New Roman" w:cs="Times New Roman"/>
                <w:iCs/>
                <w:sz w:val="24"/>
                <w:szCs w:val="24"/>
              </w:rPr>
              <w:t xml:space="preserve"> разъяснительную работу и обучающие мероприятия для государственных служащих по вопросам соблюдения антикоррупционных ограничений и ответственности за их нарушение.</w:t>
            </w:r>
          </w:p>
        </w:tc>
        <w:tc>
          <w:tcPr>
            <w:tcW w:w="3685"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iCs/>
                <w:sz w:val="24"/>
                <w:szCs w:val="24"/>
              </w:rPr>
              <w:t>Проведение семинара на тему антикоррупционных ограничений</w:t>
            </w:r>
          </w:p>
          <w:p w:rsidR="00811C47" w:rsidRDefault="002C2384">
            <w:pPr>
              <w:spacing w:after="0" w:line="240" w:lineRule="auto"/>
              <w:ind w:left="-693" w:hanging="27"/>
              <w:contextualSpacing/>
              <w:rPr>
                <w:rFonts w:ascii="Times New Roman" w:hAnsi="Times New Roman" w:cs="Times New Roman"/>
                <w:sz w:val="24"/>
                <w:szCs w:val="24"/>
              </w:rPr>
            </w:pPr>
            <w:r>
              <w:rPr>
                <w:rFonts w:ascii="Times New Roman" w:hAnsi="Times New Roman" w:cs="Times New Roman"/>
                <w:sz w:val="24"/>
                <w:szCs w:val="24"/>
              </w:rPr>
              <w:t>22</w:t>
            </w:r>
          </w:p>
        </w:tc>
        <w:tc>
          <w:tcPr>
            <w:tcW w:w="1843" w:type="dxa"/>
          </w:tcPr>
          <w:p w:rsidR="00811C47" w:rsidRDefault="002C2384">
            <w:pPr>
              <w:autoSpaceDE w:val="0"/>
              <w:autoSpaceDN w:val="0"/>
              <w:adjustRightInd w:val="0"/>
              <w:spacing w:after="0" w:line="240" w:lineRule="auto"/>
              <w:contextualSpacing/>
              <w:jc w:val="both"/>
              <w:rPr>
                <w:rFonts w:ascii="Times New Roman" w:eastAsia="Arial" w:hAnsi="Times New Roman" w:cs="Times New Roman"/>
                <w:iCs/>
                <w:sz w:val="24"/>
                <w:szCs w:val="24"/>
              </w:rPr>
            </w:pPr>
            <w:r>
              <w:rPr>
                <w:rFonts w:ascii="Times New Roman" w:hAnsi="Times New Roman" w:cs="Times New Roman"/>
                <w:sz w:val="24"/>
                <w:szCs w:val="24"/>
              </w:rPr>
              <w:t>Протокол</w:t>
            </w:r>
            <w:r>
              <w:rPr>
                <w:rFonts w:ascii="Times New Roman" w:hAnsi="Times New Roman" w:cs="Times New Roman"/>
                <w:sz w:val="24"/>
                <w:szCs w:val="24"/>
                <w:lang w:val="en-US"/>
              </w:rPr>
              <w:t>/</w:t>
            </w:r>
            <w:r>
              <w:rPr>
                <w:rFonts w:ascii="Times New Roman" w:hAnsi="Times New Roman" w:cs="Times New Roman"/>
                <w:sz w:val="24"/>
                <w:szCs w:val="24"/>
              </w:rPr>
              <w:t>сертификат</w:t>
            </w:r>
          </w:p>
        </w:tc>
        <w:tc>
          <w:tcPr>
            <w:tcW w:w="2975"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Нурахметов Е.Ж.</w:t>
            </w:r>
          </w:p>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Исмагомбетов Е.К.</w:t>
            </w:r>
          </w:p>
        </w:tc>
        <w:tc>
          <w:tcPr>
            <w:tcW w:w="2364" w:type="dxa"/>
          </w:tcPr>
          <w:p w:rsidR="00811C47" w:rsidRDefault="002C2384">
            <w:pPr>
              <w:rPr>
                <w:rFonts w:ascii="Times New Roman" w:hAnsi="Times New Roman" w:cs="Times New Roman"/>
                <w:sz w:val="24"/>
                <w:szCs w:val="24"/>
                <w:lang w:val="kk-KZ"/>
              </w:rPr>
            </w:pPr>
            <w:r>
              <w:rPr>
                <w:rFonts w:ascii="Times New Roman" w:hAnsi="Times New Roman" w:cs="Times New Roman"/>
                <w:sz w:val="24"/>
                <w:szCs w:val="24"/>
                <w:lang w:val="kk-KZ"/>
              </w:rPr>
              <w:t>До 1 октября 2026 года</w:t>
            </w:r>
          </w:p>
          <w:p w:rsidR="00811C47" w:rsidRDefault="00811C47">
            <w:pPr>
              <w:pStyle w:val="a8"/>
              <w:spacing w:after="0" w:line="240" w:lineRule="auto"/>
              <w:rPr>
                <w:rFonts w:ascii="Times New Roman" w:hAnsi="Times New Roman" w:cs="Times New Roman"/>
                <w:sz w:val="24"/>
                <w:szCs w:val="24"/>
                <w:lang w:val="kk-KZ"/>
              </w:rPr>
            </w:pPr>
          </w:p>
        </w:tc>
      </w:tr>
      <w:tr w:rsidR="00811C47" w:rsidTr="00840457">
        <w:trPr>
          <w:trHeight w:val="2831"/>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w:t>
            </w: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tc>
        <w:tc>
          <w:tcPr>
            <w:tcW w:w="4529" w:type="dxa"/>
          </w:tcPr>
          <w:p w:rsidR="00811C47" w:rsidRDefault="002C2384">
            <w:pPr>
              <w:spacing w:after="0" w:line="240" w:lineRule="auto"/>
              <w:contextualSpacing/>
              <w:rPr>
                <w:rFonts w:ascii="Times New Roman" w:eastAsia="Arial" w:hAnsi="Times New Roman" w:cs="Times New Roman"/>
                <w:sz w:val="24"/>
                <w:szCs w:val="24"/>
              </w:rPr>
            </w:pPr>
            <w:r>
              <w:rPr>
                <w:rFonts w:ascii="Times New Roman" w:eastAsia="Arial" w:hAnsi="Times New Roman" w:cs="Times New Roman"/>
                <w:sz w:val="24"/>
                <w:szCs w:val="24"/>
                <w:lang w:val="kk-KZ"/>
              </w:rPr>
              <w:t>обеспечить проведение инвентаризации кадрового состава на предмет выявления случаев совместной работы близких родственников, супругов и свойственников, находящихся в отношениях непосредственной подчиненности, с последующим принятием организационных и кадровых решений по устранению выявленных нарушений;</w:t>
            </w:r>
          </w:p>
        </w:tc>
        <w:tc>
          <w:tcPr>
            <w:tcW w:w="3685" w:type="dxa"/>
          </w:tcPr>
          <w:p w:rsidR="00811C47" w:rsidRDefault="002C2384">
            <w:pPr>
              <w:pStyle w:val="a8"/>
              <w:spacing w:after="0" w:line="240" w:lineRule="auto"/>
              <w:ind w:left="0"/>
              <w:rPr>
                <w:rFonts w:ascii="Times New Roman" w:hAnsi="Times New Roman" w:cs="Times New Roman"/>
                <w:sz w:val="24"/>
                <w:szCs w:val="24"/>
              </w:rPr>
            </w:pPr>
            <w:r>
              <w:rPr>
                <w:rFonts w:ascii="Times New Roman" w:hAnsi="Times New Roman" w:cs="Times New Roman"/>
                <w:sz w:val="24"/>
                <w:szCs w:val="24"/>
              </w:rPr>
              <w:t>Провести инвентаризацию на предмет выявление родственных связей и конфликта интереса</w:t>
            </w:r>
          </w:p>
          <w:p w:rsidR="00811C47" w:rsidRDefault="00811C47">
            <w:pPr>
              <w:pStyle w:val="a8"/>
              <w:spacing w:after="0" w:line="240" w:lineRule="auto"/>
              <w:ind w:left="0"/>
              <w:rPr>
                <w:rFonts w:ascii="Times New Roman" w:hAnsi="Times New Roman" w:cs="Times New Roman"/>
                <w:sz w:val="24"/>
                <w:szCs w:val="24"/>
              </w:rPr>
            </w:pPr>
          </w:p>
          <w:p w:rsidR="00811C47" w:rsidRDefault="00811C47">
            <w:pPr>
              <w:pStyle w:val="a8"/>
              <w:spacing w:after="0" w:line="240" w:lineRule="auto"/>
              <w:ind w:left="0"/>
              <w:rPr>
                <w:rFonts w:ascii="Times New Roman" w:hAnsi="Times New Roman" w:cs="Times New Roman"/>
                <w:sz w:val="24"/>
                <w:szCs w:val="24"/>
              </w:rPr>
            </w:pPr>
          </w:p>
          <w:p w:rsidR="00811C47" w:rsidRDefault="00811C47">
            <w:pPr>
              <w:pStyle w:val="a8"/>
              <w:spacing w:after="0" w:line="240" w:lineRule="auto"/>
              <w:ind w:left="0"/>
              <w:rPr>
                <w:rFonts w:ascii="Times New Roman" w:hAnsi="Times New Roman" w:cs="Times New Roman"/>
                <w:sz w:val="24"/>
                <w:szCs w:val="24"/>
              </w:rPr>
            </w:pPr>
          </w:p>
          <w:p w:rsidR="00811C47" w:rsidRDefault="00811C47">
            <w:pPr>
              <w:pStyle w:val="a8"/>
              <w:spacing w:after="0" w:line="240" w:lineRule="auto"/>
              <w:ind w:left="0"/>
              <w:rPr>
                <w:rFonts w:ascii="Times New Roman" w:hAnsi="Times New Roman" w:cs="Times New Roman"/>
                <w:sz w:val="24"/>
                <w:szCs w:val="24"/>
              </w:rPr>
            </w:pPr>
          </w:p>
          <w:p w:rsidR="00811C47" w:rsidRDefault="00811C47">
            <w:pPr>
              <w:pStyle w:val="a8"/>
              <w:spacing w:after="0" w:line="240" w:lineRule="auto"/>
              <w:ind w:left="0"/>
              <w:rPr>
                <w:rFonts w:ascii="Times New Roman" w:hAnsi="Times New Roman" w:cs="Times New Roman"/>
                <w:sz w:val="24"/>
                <w:szCs w:val="24"/>
              </w:rPr>
            </w:pPr>
          </w:p>
          <w:p w:rsidR="00811C47" w:rsidRDefault="00811C47">
            <w:pPr>
              <w:pStyle w:val="a8"/>
              <w:spacing w:after="0" w:line="240" w:lineRule="auto"/>
              <w:ind w:left="0"/>
              <w:rPr>
                <w:rFonts w:ascii="Times New Roman" w:hAnsi="Times New Roman" w:cs="Times New Roman"/>
                <w:sz w:val="24"/>
                <w:szCs w:val="24"/>
              </w:rPr>
            </w:pPr>
          </w:p>
        </w:tc>
        <w:tc>
          <w:tcPr>
            <w:tcW w:w="1843"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информация</w:t>
            </w: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ind w:left="360"/>
              <w:rPr>
                <w:rFonts w:ascii="Times New Roman" w:hAnsi="Times New Roman" w:cs="Times New Roman"/>
                <w:sz w:val="24"/>
                <w:szCs w:val="24"/>
                <w:lang w:val="kk-KZ"/>
              </w:rPr>
            </w:pPr>
          </w:p>
        </w:tc>
        <w:tc>
          <w:tcPr>
            <w:tcW w:w="2975" w:type="dxa"/>
          </w:tcPr>
          <w:p w:rsidR="00811C47" w:rsidRDefault="002C238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Шаймерденова Г.С.</w:t>
            </w:r>
          </w:p>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Исмагомбетов Е.К.</w:t>
            </w: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tc>
        <w:tc>
          <w:tcPr>
            <w:tcW w:w="2364" w:type="dxa"/>
          </w:tcPr>
          <w:p w:rsidR="00811C47" w:rsidRDefault="002C2384">
            <w:pPr>
              <w:rPr>
                <w:rFonts w:ascii="Times New Roman" w:hAnsi="Times New Roman" w:cs="Times New Roman"/>
                <w:sz w:val="24"/>
                <w:szCs w:val="24"/>
                <w:lang w:val="kk-KZ"/>
              </w:rPr>
            </w:pPr>
            <w:r>
              <w:rPr>
                <w:rFonts w:ascii="Times New Roman" w:hAnsi="Times New Roman" w:cs="Times New Roman"/>
                <w:sz w:val="24"/>
                <w:szCs w:val="24"/>
                <w:lang w:val="kk-KZ"/>
              </w:rPr>
              <w:t>До 1 октября 2026 года</w:t>
            </w:r>
          </w:p>
          <w:p w:rsidR="00811C47" w:rsidRDefault="00811C47">
            <w:pPr>
              <w:pStyle w:val="a8"/>
              <w:ind w:left="360"/>
              <w:rPr>
                <w:rFonts w:ascii="Times New Roman" w:hAnsi="Times New Roman" w:cs="Times New Roman"/>
                <w:sz w:val="24"/>
                <w:szCs w:val="24"/>
                <w:lang w:val="kk-KZ"/>
              </w:rPr>
            </w:pPr>
          </w:p>
          <w:p w:rsidR="00811C47" w:rsidRDefault="00811C47">
            <w:pPr>
              <w:pStyle w:val="a8"/>
              <w:spacing w:after="0" w:line="240" w:lineRule="auto"/>
              <w:rPr>
                <w:rFonts w:ascii="Times New Roman" w:hAnsi="Times New Roman" w:cs="Times New Roman"/>
                <w:sz w:val="24"/>
                <w:szCs w:val="24"/>
                <w:lang w:val="kk-KZ"/>
              </w:rPr>
            </w:pPr>
          </w:p>
          <w:p w:rsidR="00811C47" w:rsidRDefault="00811C47">
            <w:pPr>
              <w:pStyle w:val="a8"/>
              <w:spacing w:after="0" w:line="240" w:lineRule="auto"/>
              <w:rPr>
                <w:rFonts w:ascii="Times New Roman" w:hAnsi="Times New Roman" w:cs="Times New Roman"/>
                <w:sz w:val="24"/>
                <w:szCs w:val="24"/>
                <w:lang w:val="kk-KZ"/>
              </w:rPr>
            </w:pPr>
          </w:p>
          <w:p w:rsidR="00811C47" w:rsidRDefault="00811C47">
            <w:pPr>
              <w:pStyle w:val="a8"/>
              <w:spacing w:after="0" w:line="240" w:lineRule="auto"/>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lang w:val="kk-KZ"/>
              </w:rPr>
            </w:pPr>
          </w:p>
        </w:tc>
      </w:tr>
      <w:tr w:rsidR="00811C47">
        <w:trPr>
          <w:trHeight w:val="2256"/>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w:t>
            </w:r>
          </w:p>
        </w:tc>
        <w:tc>
          <w:tcPr>
            <w:tcW w:w="4529" w:type="dxa"/>
          </w:tcPr>
          <w:p w:rsidR="00811C47" w:rsidRDefault="002C2384">
            <w:pPr>
              <w:spacing w:after="0" w:line="240" w:lineRule="auto"/>
              <w:contextualSpacing/>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организовать систематическое ознакомление работников с требованиями антикоррупционного законодательства Республики Казахстан, в том числе в части ограничений, связанных с совместной службой близких родственников и предотвращением конфликта интересов;</w:t>
            </w:r>
          </w:p>
        </w:tc>
        <w:tc>
          <w:tcPr>
            <w:tcW w:w="3685" w:type="dxa"/>
          </w:tcPr>
          <w:p w:rsidR="00811C47" w:rsidRDefault="002C2384">
            <w:pPr>
              <w:pStyle w:val="a8"/>
              <w:spacing w:after="0" w:line="240" w:lineRule="auto"/>
              <w:ind w:left="0"/>
              <w:rPr>
                <w:rFonts w:ascii="Times New Roman" w:hAnsi="Times New Roman" w:cs="Times New Roman"/>
                <w:sz w:val="24"/>
                <w:szCs w:val="24"/>
              </w:rPr>
            </w:pPr>
            <w:r>
              <w:rPr>
                <w:rFonts w:ascii="Times New Roman" w:hAnsi="Times New Roman" w:cs="Times New Roman"/>
                <w:sz w:val="24"/>
                <w:szCs w:val="24"/>
              </w:rPr>
              <w:t>Направление письма в подведомственные подразделения о необходимости на постоянной основе проводить обучающие семинары по государственной службе.</w:t>
            </w:r>
          </w:p>
          <w:p w:rsidR="00811C47" w:rsidRDefault="00811C47">
            <w:pPr>
              <w:pStyle w:val="a8"/>
              <w:spacing w:after="0" w:line="240" w:lineRule="auto"/>
              <w:ind w:left="0"/>
              <w:rPr>
                <w:rFonts w:ascii="Times New Roman" w:hAnsi="Times New Roman" w:cs="Times New Roman"/>
                <w:sz w:val="24"/>
                <w:szCs w:val="24"/>
              </w:rPr>
            </w:pPr>
          </w:p>
        </w:tc>
        <w:tc>
          <w:tcPr>
            <w:tcW w:w="1843" w:type="dxa"/>
          </w:tcPr>
          <w:p w:rsidR="00811C47" w:rsidRDefault="002C238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письмо в подведомственные подразделения</w:t>
            </w:r>
          </w:p>
          <w:p w:rsidR="00811C47" w:rsidRDefault="00811C47">
            <w:pPr>
              <w:spacing w:after="0" w:line="240" w:lineRule="auto"/>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tc>
        <w:tc>
          <w:tcPr>
            <w:tcW w:w="2975" w:type="dxa"/>
          </w:tcPr>
          <w:p w:rsidR="00811C47" w:rsidRDefault="002C238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Нурахметов Е.К.</w:t>
            </w:r>
          </w:p>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Исмагомбетов Е.К.</w:t>
            </w: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lang w:val="kk-KZ"/>
              </w:rPr>
            </w:pPr>
          </w:p>
        </w:tc>
        <w:tc>
          <w:tcPr>
            <w:tcW w:w="2364" w:type="dxa"/>
          </w:tcPr>
          <w:p w:rsidR="00811C47" w:rsidRDefault="002C238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 1 октября 2026 года</w:t>
            </w:r>
          </w:p>
          <w:p w:rsidR="00811C47" w:rsidRDefault="00811C47">
            <w:pPr>
              <w:spacing w:after="0" w:line="240" w:lineRule="auto"/>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lang w:val="kk-KZ"/>
              </w:rPr>
            </w:pPr>
          </w:p>
          <w:p w:rsidR="00811C47" w:rsidRDefault="00811C47">
            <w:pPr>
              <w:rPr>
                <w:rFonts w:ascii="Times New Roman" w:hAnsi="Times New Roman" w:cs="Times New Roman"/>
                <w:sz w:val="24"/>
                <w:szCs w:val="24"/>
                <w:lang w:val="kk-KZ"/>
              </w:rPr>
            </w:pPr>
          </w:p>
        </w:tc>
      </w:tr>
      <w:tr w:rsidR="00811C47">
        <w:trPr>
          <w:trHeight w:val="2700"/>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6</w:t>
            </w:r>
          </w:p>
        </w:tc>
        <w:tc>
          <w:tcPr>
            <w:tcW w:w="4529" w:type="dxa"/>
          </w:tcPr>
          <w:p w:rsidR="00811C47" w:rsidRDefault="002C2384">
            <w:pPr>
              <w:spacing w:after="0" w:line="240" w:lineRule="auto"/>
              <w:contextualSpacing/>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рассмотреть вопрос о закреплении персональной ответственности руководителя кадровой службы и руководителей структурных подразделений за своевременное выявление и предотвращение нарушений требований статьи 14 Закона Республики Казахстан «О противодействии коррупции».</w:t>
            </w:r>
            <w:r>
              <w:rPr>
                <w:rFonts w:ascii="Times New Roman" w:eastAsia="Arial" w:hAnsi="Times New Roman" w:cs="Times New Roman"/>
                <w:sz w:val="24"/>
                <w:szCs w:val="24"/>
              </w:rPr>
              <w:t xml:space="preserve"> </w:t>
            </w:r>
            <w:r>
              <w:rPr>
                <w:rFonts w:ascii="Times New Roman" w:eastAsia="Arial" w:hAnsi="Times New Roman" w:cs="Times New Roman"/>
                <w:sz w:val="24"/>
                <w:szCs w:val="24"/>
              </w:rPr>
              <w:tab/>
            </w:r>
          </w:p>
        </w:tc>
        <w:tc>
          <w:tcPr>
            <w:tcW w:w="3685" w:type="dxa"/>
          </w:tcPr>
          <w:p w:rsidR="00811C47" w:rsidRDefault="002C2384">
            <w:pPr>
              <w:pStyle w:val="a8"/>
              <w:spacing w:after="0" w:line="240" w:lineRule="auto"/>
              <w:ind w:left="0"/>
              <w:rPr>
                <w:rFonts w:ascii="Times New Roman" w:hAnsi="Times New Roman" w:cs="Times New Roman"/>
                <w:sz w:val="24"/>
                <w:szCs w:val="24"/>
              </w:rPr>
            </w:pPr>
            <w:r>
              <w:rPr>
                <w:rFonts w:ascii="Times New Roman" w:hAnsi="Times New Roman" w:cs="Times New Roman"/>
                <w:sz w:val="24"/>
                <w:szCs w:val="24"/>
              </w:rPr>
              <w:t>Направление письма в подведомственные подразделения о назначении ответственных работников.</w:t>
            </w:r>
          </w:p>
        </w:tc>
        <w:tc>
          <w:tcPr>
            <w:tcW w:w="1843" w:type="dxa"/>
          </w:tcPr>
          <w:p w:rsidR="00811C47" w:rsidRDefault="002C2384">
            <w:pPr>
              <w:rPr>
                <w:rFonts w:ascii="Times New Roman" w:hAnsi="Times New Roman" w:cs="Times New Roman"/>
                <w:sz w:val="24"/>
                <w:szCs w:val="24"/>
              </w:rPr>
            </w:pPr>
            <w:r>
              <w:rPr>
                <w:rFonts w:ascii="Times New Roman" w:hAnsi="Times New Roman" w:cs="Times New Roman"/>
                <w:sz w:val="24"/>
                <w:szCs w:val="24"/>
              </w:rPr>
              <w:t>Приказ о назначении</w:t>
            </w:r>
            <w:r w:rsidR="00840457">
              <w:rPr>
                <w:rFonts w:ascii="Times New Roman" w:hAnsi="Times New Roman" w:cs="Times New Roman"/>
                <w:sz w:val="24"/>
                <w:szCs w:val="24"/>
              </w:rPr>
              <w:t xml:space="preserve"> ответственного лица</w:t>
            </w:r>
          </w:p>
          <w:p w:rsidR="00811C47" w:rsidRDefault="00811C47">
            <w:pPr>
              <w:spacing w:after="0" w:line="240" w:lineRule="auto"/>
              <w:contextualSpacing/>
              <w:rPr>
                <w:rFonts w:ascii="Times New Roman" w:hAnsi="Times New Roman" w:cs="Times New Roman"/>
                <w:sz w:val="24"/>
                <w:szCs w:val="24"/>
                <w:lang w:val="kk-KZ"/>
              </w:rPr>
            </w:pPr>
          </w:p>
        </w:tc>
        <w:tc>
          <w:tcPr>
            <w:tcW w:w="2975" w:type="dxa"/>
          </w:tcPr>
          <w:p w:rsidR="00811C47" w:rsidRDefault="002C238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Шаймерденова Г.С.</w:t>
            </w:r>
          </w:p>
          <w:p w:rsidR="00811C47" w:rsidRDefault="002C238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Исмагомбетов Е.К.</w:t>
            </w:r>
          </w:p>
        </w:tc>
        <w:tc>
          <w:tcPr>
            <w:tcW w:w="2364" w:type="dxa"/>
          </w:tcPr>
          <w:p w:rsidR="00811C47" w:rsidRDefault="002C2384">
            <w:pPr>
              <w:rPr>
                <w:rFonts w:ascii="Times New Roman" w:hAnsi="Times New Roman" w:cs="Times New Roman"/>
                <w:sz w:val="24"/>
                <w:szCs w:val="24"/>
                <w:lang w:val="kk-KZ"/>
              </w:rPr>
            </w:pPr>
            <w:r>
              <w:rPr>
                <w:rFonts w:ascii="Times New Roman" w:hAnsi="Times New Roman" w:cs="Times New Roman"/>
                <w:sz w:val="24"/>
                <w:szCs w:val="24"/>
                <w:lang w:val="kk-KZ"/>
              </w:rPr>
              <w:t>До 1 октября 2026 года</w:t>
            </w:r>
          </w:p>
          <w:p w:rsidR="00811C47" w:rsidRDefault="00811C47">
            <w:pPr>
              <w:rPr>
                <w:rFonts w:ascii="Times New Roman" w:hAnsi="Times New Roman" w:cs="Times New Roman"/>
                <w:sz w:val="24"/>
                <w:szCs w:val="24"/>
                <w:lang w:val="kk-KZ"/>
              </w:rPr>
            </w:pPr>
          </w:p>
        </w:tc>
      </w:tr>
      <w:tr w:rsidR="00811C47">
        <w:trPr>
          <w:trHeight w:val="1836"/>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w:t>
            </w:r>
          </w:p>
        </w:tc>
        <w:tc>
          <w:tcPr>
            <w:tcW w:w="4529" w:type="dxa"/>
          </w:tcPr>
          <w:p w:rsidR="00811C47" w:rsidRDefault="002C2384">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разработать и утвердить внутренний порядок досрочного снятия дисциплинарных взысканий с едиными критериями оценки, перечнем документов и требованиями к обоснованию;</w:t>
            </w:r>
          </w:p>
        </w:tc>
        <w:tc>
          <w:tcPr>
            <w:tcW w:w="3685" w:type="dxa"/>
          </w:tcPr>
          <w:p w:rsidR="00811C47" w:rsidRDefault="002C2384">
            <w:pPr>
              <w:pStyle w:val="a8"/>
              <w:spacing w:after="0" w:line="240" w:lineRule="auto"/>
              <w:ind w:left="0"/>
              <w:rPr>
                <w:rFonts w:ascii="Times New Roman" w:hAnsi="Times New Roman" w:cs="Times New Roman"/>
                <w:sz w:val="24"/>
                <w:szCs w:val="24"/>
              </w:rPr>
            </w:pPr>
            <w:r>
              <w:rPr>
                <w:rFonts w:ascii="Times New Roman" w:hAnsi="Times New Roman" w:cs="Times New Roman"/>
                <w:sz w:val="24"/>
                <w:szCs w:val="24"/>
                <w:lang w:val="kk-KZ"/>
              </w:rPr>
              <w:t>Утверждение внутреннего порядка</w:t>
            </w:r>
            <w:r>
              <w:t xml:space="preserve"> </w:t>
            </w:r>
            <w:r>
              <w:rPr>
                <w:rFonts w:ascii="Times New Roman" w:hAnsi="Times New Roman" w:cs="Times New Roman"/>
                <w:sz w:val="24"/>
                <w:szCs w:val="24"/>
                <w:lang w:val="kk-KZ"/>
              </w:rPr>
              <w:t>досрочного снятия дисциплинарных взысканий с едиными критериями оценки, перечнем документов и требованиями к обоснованию</w:t>
            </w:r>
          </w:p>
        </w:tc>
        <w:tc>
          <w:tcPr>
            <w:tcW w:w="1843" w:type="dxa"/>
          </w:tcPr>
          <w:p w:rsidR="00811C47" w:rsidRDefault="002C2384">
            <w:pPr>
              <w:spacing w:after="0" w:line="240" w:lineRule="auto"/>
              <w:contextualSpacing/>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Информация</w:t>
            </w:r>
          </w:p>
          <w:p w:rsidR="00811C47" w:rsidRDefault="00811C47">
            <w:pPr>
              <w:spacing w:after="0" w:line="240" w:lineRule="auto"/>
              <w:contextualSpacing/>
              <w:jc w:val="both"/>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rPr>
            </w:pPr>
          </w:p>
        </w:tc>
        <w:tc>
          <w:tcPr>
            <w:tcW w:w="2975"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Шаймерденова Г.С.</w:t>
            </w:r>
          </w:p>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Исмагомбетов Е.К.</w:t>
            </w:r>
          </w:p>
          <w:p w:rsidR="00811C47" w:rsidRDefault="00811C47">
            <w:pPr>
              <w:spacing w:after="0" w:line="240" w:lineRule="auto"/>
              <w:contextualSpacing/>
              <w:rPr>
                <w:rFonts w:ascii="Times New Roman" w:hAnsi="Times New Roman" w:cs="Times New Roman"/>
                <w:sz w:val="24"/>
                <w:szCs w:val="24"/>
                <w:lang w:val="kk-KZ"/>
              </w:rPr>
            </w:pPr>
          </w:p>
        </w:tc>
        <w:tc>
          <w:tcPr>
            <w:tcW w:w="2364"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До 1 октября 2026 года</w:t>
            </w:r>
          </w:p>
          <w:p w:rsidR="00811C47" w:rsidRDefault="00811C47">
            <w:pPr>
              <w:spacing w:after="0" w:line="240" w:lineRule="auto"/>
              <w:rPr>
                <w:rFonts w:ascii="Times New Roman" w:hAnsi="Times New Roman" w:cs="Times New Roman"/>
                <w:sz w:val="24"/>
                <w:szCs w:val="24"/>
                <w:lang w:val="kk-KZ"/>
              </w:rPr>
            </w:pPr>
          </w:p>
        </w:tc>
      </w:tr>
      <w:tr w:rsidR="00811C47">
        <w:trPr>
          <w:trHeight w:val="2261"/>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8.</w:t>
            </w:r>
          </w:p>
        </w:tc>
        <w:tc>
          <w:tcPr>
            <w:tcW w:w="4529" w:type="dxa"/>
          </w:tcPr>
          <w:p w:rsidR="00811C47" w:rsidRDefault="002C2384">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предусмотреть обязательное мотивированное оформление решений о досрочном снятии дисциплинарного взыскания с указанием конкретных результатов служебной деятельности и причин выбора срока.</w:t>
            </w:r>
          </w:p>
        </w:tc>
        <w:tc>
          <w:tcPr>
            <w:tcW w:w="368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w:t>
            </w:r>
            <w:r>
              <w:rPr>
                <w:rFonts w:ascii="Times New Roman" w:hAnsi="Times New Roman" w:cs="Times New Roman"/>
                <w:sz w:val="24"/>
                <w:szCs w:val="24"/>
              </w:rPr>
              <w:t>обязательное мотивированное оформление решений о досрочном снятии дисциплинарного взыскания с указанием конкретных результатов служебной деятельности и причин выбора срока.</w:t>
            </w:r>
            <w:r>
              <w:rPr>
                <w:rFonts w:ascii="Times New Roman" w:hAnsi="Times New Roman" w:cs="Times New Roman"/>
                <w:sz w:val="24"/>
                <w:szCs w:val="24"/>
                <w:lang w:val="kk-KZ"/>
              </w:rPr>
              <w:t xml:space="preserve"> </w:t>
            </w:r>
          </w:p>
        </w:tc>
        <w:tc>
          <w:tcPr>
            <w:tcW w:w="1843" w:type="dxa"/>
          </w:tcPr>
          <w:p w:rsidR="00811C47" w:rsidRDefault="002C2384">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информация</w:t>
            </w:r>
          </w:p>
        </w:tc>
        <w:tc>
          <w:tcPr>
            <w:tcW w:w="2975"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Нурахметов Е.Ж.</w:t>
            </w:r>
          </w:p>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Исмагомбетов Е.К.</w:t>
            </w:r>
          </w:p>
          <w:p w:rsidR="00811C47" w:rsidRDefault="00811C47">
            <w:pPr>
              <w:spacing w:after="0" w:line="240" w:lineRule="auto"/>
              <w:contextualSpacing/>
              <w:rPr>
                <w:rFonts w:ascii="Times New Roman" w:hAnsi="Times New Roman" w:cs="Times New Roman"/>
                <w:sz w:val="24"/>
                <w:szCs w:val="24"/>
                <w:lang w:val="kk-KZ"/>
              </w:rPr>
            </w:pPr>
          </w:p>
        </w:tc>
        <w:tc>
          <w:tcPr>
            <w:tcW w:w="2364"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 xml:space="preserve"> До 1 октября 2026 года</w:t>
            </w:r>
          </w:p>
        </w:tc>
      </w:tr>
      <w:tr w:rsidR="00811C47" w:rsidTr="00840457">
        <w:trPr>
          <w:trHeight w:val="1553"/>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9</w:t>
            </w:r>
          </w:p>
        </w:tc>
        <w:tc>
          <w:tcPr>
            <w:tcW w:w="4529" w:type="dxa"/>
          </w:tcPr>
          <w:p w:rsidR="00811C47" w:rsidRDefault="002C2384">
            <w:pPr>
              <w:spacing w:after="0" w:line="240" w:lineRule="auto"/>
              <w:ind w:firstLine="125"/>
              <w:contextualSpacing/>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о</w:t>
            </w:r>
            <w:proofErr w:type="spellStart"/>
            <w:r>
              <w:rPr>
                <w:rFonts w:ascii="Times New Roman" w:eastAsia="Arial" w:hAnsi="Times New Roman" w:cs="Times New Roman"/>
                <w:sz w:val="24"/>
                <w:szCs w:val="24"/>
              </w:rPr>
              <w:t>беспечить</w:t>
            </w:r>
            <w:proofErr w:type="spellEnd"/>
            <w:r>
              <w:rPr>
                <w:rFonts w:ascii="Times New Roman" w:eastAsia="Arial" w:hAnsi="Times New Roman" w:cs="Times New Roman"/>
                <w:sz w:val="24"/>
                <w:szCs w:val="24"/>
              </w:rPr>
              <w:t xml:space="preserve"> </w:t>
            </w:r>
            <w:r>
              <w:rPr>
                <w:rFonts w:ascii="Times New Roman" w:eastAsia="Arial" w:hAnsi="Times New Roman" w:cs="Times New Roman"/>
                <w:sz w:val="24"/>
                <w:szCs w:val="24"/>
                <w:lang w:val="kk-KZ"/>
              </w:rPr>
              <w:t>обязательное проведение перерасчета заработной платы случае при выявлении фактов отсутствия работников на рабочем месте без уважительных причин;</w:t>
            </w:r>
          </w:p>
          <w:p w:rsidR="00811C47" w:rsidRDefault="00811C47">
            <w:pPr>
              <w:spacing w:after="0" w:line="240" w:lineRule="auto"/>
              <w:ind w:firstLine="125"/>
              <w:contextualSpacing/>
              <w:jc w:val="both"/>
              <w:rPr>
                <w:rFonts w:ascii="Times New Roman" w:eastAsia="Arial" w:hAnsi="Times New Roman" w:cs="Times New Roman"/>
                <w:sz w:val="24"/>
                <w:szCs w:val="24"/>
              </w:rPr>
            </w:pPr>
          </w:p>
          <w:p w:rsidR="00811C47" w:rsidRDefault="00811C47">
            <w:pPr>
              <w:spacing w:after="0" w:line="240" w:lineRule="auto"/>
              <w:ind w:firstLine="125"/>
              <w:contextualSpacing/>
              <w:jc w:val="both"/>
              <w:rPr>
                <w:rFonts w:ascii="Times New Roman" w:eastAsia="Arial" w:hAnsi="Times New Roman" w:cs="Times New Roman"/>
                <w:sz w:val="24"/>
                <w:szCs w:val="24"/>
                <w:lang w:val="kk-KZ"/>
              </w:rPr>
            </w:pPr>
          </w:p>
          <w:p w:rsidR="00811C47" w:rsidRDefault="00811C47">
            <w:pPr>
              <w:spacing w:after="0" w:line="240" w:lineRule="auto"/>
              <w:ind w:firstLine="125"/>
              <w:contextualSpacing/>
              <w:jc w:val="both"/>
              <w:rPr>
                <w:rFonts w:ascii="Times New Roman" w:eastAsia="Arial" w:hAnsi="Times New Roman" w:cs="Times New Roman"/>
                <w:sz w:val="24"/>
                <w:szCs w:val="24"/>
                <w:lang w:val="kk-KZ"/>
              </w:rPr>
            </w:pPr>
          </w:p>
          <w:p w:rsidR="00811C47" w:rsidRDefault="00811C47">
            <w:pPr>
              <w:spacing w:after="0" w:line="240" w:lineRule="auto"/>
              <w:ind w:firstLine="125"/>
              <w:contextualSpacing/>
              <w:jc w:val="both"/>
              <w:rPr>
                <w:rFonts w:ascii="Times New Roman" w:eastAsia="Arial" w:hAnsi="Times New Roman" w:cs="Times New Roman"/>
                <w:sz w:val="24"/>
                <w:szCs w:val="24"/>
                <w:lang w:val="kk-KZ"/>
              </w:rPr>
            </w:pPr>
          </w:p>
          <w:p w:rsidR="00811C47" w:rsidRDefault="00811C47">
            <w:pPr>
              <w:spacing w:after="0" w:line="240" w:lineRule="auto"/>
              <w:contextualSpacing/>
              <w:jc w:val="both"/>
              <w:rPr>
                <w:rFonts w:ascii="Times New Roman" w:hAnsi="Times New Roman" w:cs="Times New Roman"/>
                <w:sz w:val="24"/>
                <w:szCs w:val="24"/>
                <w:lang w:val="kk-KZ"/>
              </w:rPr>
            </w:pPr>
          </w:p>
        </w:tc>
        <w:tc>
          <w:tcPr>
            <w:tcW w:w="368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sz w:val="24"/>
                <w:szCs w:val="24"/>
              </w:rPr>
              <w:t>Проведение перерасчета в случае выявления</w:t>
            </w:r>
            <w:r>
              <w:t xml:space="preserve"> </w:t>
            </w:r>
            <w:r>
              <w:rPr>
                <w:rFonts w:ascii="Times New Roman" w:hAnsi="Times New Roman" w:cs="Times New Roman"/>
                <w:sz w:val="24"/>
                <w:szCs w:val="24"/>
              </w:rPr>
              <w:t>фактов отсутствия работников на рабочем месте без уважительных причин подведомственных организаций.</w:t>
            </w:r>
          </w:p>
          <w:p w:rsidR="00811C47" w:rsidRDefault="00811C47">
            <w:pPr>
              <w:spacing w:after="0" w:line="240" w:lineRule="auto"/>
              <w:rPr>
                <w:rFonts w:ascii="Times New Roman" w:hAnsi="Times New Roman" w:cs="Times New Roman"/>
                <w:sz w:val="24"/>
                <w:szCs w:val="24"/>
                <w:lang w:val="kk-KZ"/>
              </w:rPr>
            </w:pPr>
          </w:p>
        </w:tc>
        <w:tc>
          <w:tcPr>
            <w:tcW w:w="1843" w:type="dxa"/>
            <w:shd w:val="clear" w:color="auto" w:fill="auto"/>
          </w:tcPr>
          <w:p w:rsidR="00811C47" w:rsidRDefault="002C2384">
            <w:pPr>
              <w:spacing w:after="0" w:line="240" w:lineRule="auto"/>
              <w:jc w:val="both"/>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Справка (табличная форма) с перечнем дополнительных табелей учета рабочего времени, по которым подтверждено проведение </w:t>
            </w:r>
            <w:r>
              <w:rPr>
                <w:rFonts w:ascii="Times New Roman" w:hAnsi="Times New Roman" w:cs="Times New Roman"/>
                <w:color w:val="000000"/>
                <w:spacing w:val="2"/>
                <w:sz w:val="24"/>
                <w:szCs w:val="24"/>
                <w:shd w:val="clear" w:color="auto" w:fill="FFFFFF"/>
                <w:lang w:val="kk-KZ"/>
              </w:rPr>
              <w:lastRenderedPageBreak/>
              <w:t>перерасчетов заработной платы государственных служащих</w:t>
            </w:r>
          </w:p>
        </w:tc>
        <w:tc>
          <w:tcPr>
            <w:tcW w:w="2975" w:type="dxa"/>
            <w:shd w:val="clear" w:color="auto" w:fill="auto"/>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rPr>
              <w:lastRenderedPageBreak/>
              <w:t xml:space="preserve">Специалисты подведомственных учреждений, ответственные за начисление </w:t>
            </w:r>
            <w:proofErr w:type="gramStart"/>
            <w:r>
              <w:rPr>
                <w:rFonts w:ascii="Times New Roman" w:hAnsi="Times New Roman" w:cs="Times New Roman"/>
                <w:sz w:val="24"/>
                <w:szCs w:val="24"/>
              </w:rPr>
              <w:t>заработной</w:t>
            </w:r>
            <w:proofErr w:type="gramEnd"/>
            <w:r>
              <w:rPr>
                <w:rFonts w:ascii="Times New Roman" w:hAnsi="Times New Roman" w:cs="Times New Roman"/>
                <w:sz w:val="24"/>
                <w:szCs w:val="24"/>
              </w:rPr>
              <w:t xml:space="preserve"> согласно их должностных инструкций</w:t>
            </w:r>
            <w:r>
              <w:rPr>
                <w:rFonts w:ascii="Times New Roman" w:hAnsi="Times New Roman" w:cs="Times New Roman"/>
                <w:sz w:val="24"/>
                <w:szCs w:val="24"/>
                <w:lang w:val="kk-KZ"/>
              </w:rPr>
              <w:t xml:space="preserve"> </w:t>
            </w:r>
          </w:p>
        </w:tc>
        <w:tc>
          <w:tcPr>
            <w:tcW w:w="2364" w:type="dxa"/>
            <w:shd w:val="clear" w:color="auto" w:fill="auto"/>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В течение 2026 года ежеквартально до 20 числа месяца, следующего за </w:t>
            </w:r>
            <w:proofErr w:type="gramStart"/>
            <w:r>
              <w:rPr>
                <w:rFonts w:ascii="Times New Roman" w:hAnsi="Times New Roman" w:cs="Times New Roman"/>
                <w:sz w:val="24"/>
                <w:szCs w:val="24"/>
              </w:rPr>
              <w:t>отчетным</w:t>
            </w:r>
            <w:proofErr w:type="gramEnd"/>
            <w:r>
              <w:rPr>
                <w:rFonts w:ascii="Times New Roman" w:hAnsi="Times New Roman" w:cs="Times New Roman"/>
                <w:sz w:val="24"/>
                <w:szCs w:val="24"/>
              </w:rPr>
              <w:t xml:space="preserve"> (начиная с 3 квартала 2026 года)</w:t>
            </w: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lang w:val="kk-KZ"/>
              </w:rPr>
            </w:pPr>
          </w:p>
        </w:tc>
      </w:tr>
      <w:tr w:rsidR="00811C47">
        <w:trPr>
          <w:trHeight w:val="192"/>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10</w:t>
            </w:r>
          </w:p>
        </w:tc>
        <w:tc>
          <w:tcPr>
            <w:tcW w:w="4529" w:type="dxa"/>
          </w:tcPr>
          <w:p w:rsidR="00811C47" w:rsidRDefault="002C2384">
            <w:pPr>
              <w:spacing w:after="0" w:line="240" w:lineRule="auto"/>
              <w:contextualSpacing/>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внедрить механизм оперативного информирования бухгалтерской службы о выявленных </w:t>
            </w:r>
          </w:p>
          <w:p w:rsidR="00811C47" w:rsidRDefault="002C2384">
            <w:pPr>
              <w:spacing w:after="0" w:line="240" w:lineRule="auto"/>
              <w:ind w:firstLine="125"/>
              <w:contextualSpacing/>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нарушениях трудовой дисциплины с усилением контроля за достоверностью табелей учета рабочего времени путем проведения регулярных сверок с журналами учета занятий и иными документами;</w:t>
            </w:r>
          </w:p>
        </w:tc>
        <w:tc>
          <w:tcPr>
            <w:tcW w:w="3685" w:type="dxa"/>
          </w:tcPr>
          <w:p w:rsidR="00811C47" w:rsidRDefault="002C2384">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Предоставление бухгалтерской службе дополнительных табелей учета рабочего времени до 10 числа месяца, следующего за </w:t>
            </w:r>
            <w:proofErr w:type="gramStart"/>
            <w:r>
              <w:rPr>
                <w:rFonts w:ascii="Times New Roman" w:hAnsi="Times New Roman" w:cs="Times New Roman"/>
                <w:sz w:val="24"/>
                <w:szCs w:val="24"/>
              </w:rPr>
              <w:t>отчетным</w:t>
            </w:r>
            <w:proofErr w:type="gramEnd"/>
          </w:p>
          <w:p w:rsidR="00811C47" w:rsidRDefault="00811C47">
            <w:pPr>
              <w:spacing w:after="0" w:line="240" w:lineRule="auto"/>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lang w:val="kk-KZ"/>
              </w:rPr>
            </w:pPr>
          </w:p>
          <w:p w:rsidR="00811C47" w:rsidRDefault="00811C47">
            <w:pPr>
              <w:spacing w:after="0" w:line="240" w:lineRule="auto"/>
              <w:rPr>
                <w:rFonts w:ascii="Times New Roman" w:hAnsi="Times New Roman" w:cs="Times New Roman"/>
                <w:sz w:val="24"/>
                <w:szCs w:val="24"/>
              </w:rPr>
            </w:pPr>
          </w:p>
        </w:tc>
        <w:tc>
          <w:tcPr>
            <w:tcW w:w="1843" w:type="dxa"/>
            <w:shd w:val="clear" w:color="auto" w:fill="auto"/>
          </w:tcPr>
          <w:p w:rsidR="00811C47" w:rsidRDefault="002C2384">
            <w:pPr>
              <w:spacing w:after="0" w:line="240" w:lineRule="auto"/>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lang w:val="kk-KZ"/>
              </w:rPr>
              <w:t>Справка (табличная форма) с перечнем дополнительных табелей учета рабочего времени, по которым подтверждено проведение перерасчетов заработной платы государственных служащих</w:t>
            </w:r>
          </w:p>
        </w:tc>
        <w:tc>
          <w:tcPr>
            <w:tcW w:w="2975" w:type="dxa"/>
            <w:shd w:val="clear" w:color="auto" w:fill="auto"/>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Специалисты подведомственных учреждений, ответственные за составление табелей учета рабочего времени </w:t>
            </w:r>
          </w:p>
        </w:tc>
        <w:tc>
          <w:tcPr>
            <w:tcW w:w="2364" w:type="dxa"/>
            <w:shd w:val="clear" w:color="auto" w:fill="auto"/>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Декабрь 2026 года</w:t>
            </w:r>
          </w:p>
        </w:tc>
      </w:tr>
      <w:tr w:rsidR="00811C47">
        <w:trPr>
          <w:trHeight w:val="2677"/>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11</w:t>
            </w:r>
          </w:p>
        </w:tc>
        <w:tc>
          <w:tcPr>
            <w:tcW w:w="4529" w:type="dxa"/>
          </w:tcPr>
          <w:p w:rsidR="00811C47" w:rsidRDefault="002C2384">
            <w:pPr>
              <w:spacing w:after="0" w:line="240" w:lineRule="auto"/>
              <w:contextualSpacing/>
              <w:jc w:val="both"/>
              <w:rPr>
                <w:rFonts w:ascii="Times New Roman" w:eastAsia="Arial" w:hAnsi="Times New Roman" w:cs="Times New Roman"/>
                <w:iCs/>
                <w:sz w:val="24"/>
                <w:szCs w:val="24"/>
                <w:highlight w:val="yellow"/>
              </w:rPr>
            </w:pPr>
            <w:r>
              <w:rPr>
                <w:rFonts w:ascii="Times New Roman" w:eastAsia="Arial" w:hAnsi="Times New Roman" w:cs="Times New Roman"/>
                <w:sz w:val="24"/>
                <w:szCs w:val="24"/>
                <w:lang w:val="kk-KZ"/>
              </w:rPr>
              <w:t>р</w:t>
            </w:r>
            <w:proofErr w:type="spellStart"/>
            <w:r>
              <w:rPr>
                <w:rFonts w:ascii="Times New Roman" w:eastAsia="Arial" w:hAnsi="Times New Roman" w:cs="Times New Roman"/>
                <w:sz w:val="24"/>
                <w:szCs w:val="24"/>
              </w:rPr>
              <w:t>ассмотреть</w:t>
            </w:r>
            <w:proofErr w:type="spellEnd"/>
            <w:r>
              <w:rPr>
                <w:rFonts w:ascii="Times New Roman" w:eastAsia="Arial" w:hAnsi="Times New Roman" w:cs="Times New Roman"/>
                <w:sz w:val="24"/>
                <w:szCs w:val="24"/>
              </w:rPr>
              <w:t xml:space="preserve"> вопрос о привлечении руководителя КГУ «Средняя школа № 43 </w:t>
            </w:r>
            <w:proofErr w:type="spellStart"/>
            <w:r>
              <w:rPr>
                <w:rFonts w:ascii="Times New Roman" w:eastAsia="Arial" w:hAnsi="Times New Roman" w:cs="Times New Roman"/>
                <w:sz w:val="24"/>
                <w:szCs w:val="24"/>
              </w:rPr>
              <w:t>им.Г.Мусрепова</w:t>
            </w:r>
            <w:proofErr w:type="spellEnd"/>
            <w:r>
              <w:rPr>
                <w:rFonts w:ascii="Times New Roman" w:eastAsia="Arial" w:hAnsi="Times New Roman" w:cs="Times New Roman"/>
                <w:sz w:val="24"/>
                <w:szCs w:val="24"/>
              </w:rPr>
              <w:t xml:space="preserve">» </w:t>
            </w:r>
            <w:proofErr w:type="spellStart"/>
            <w:r>
              <w:rPr>
                <w:rFonts w:ascii="Times New Roman" w:eastAsia="Arial" w:hAnsi="Times New Roman" w:cs="Times New Roman"/>
                <w:sz w:val="24"/>
                <w:szCs w:val="24"/>
              </w:rPr>
              <w:t>г.Петропавловска</w:t>
            </w:r>
            <w:proofErr w:type="spellEnd"/>
            <w:r>
              <w:rPr>
                <w:rFonts w:ascii="Times New Roman" w:eastAsia="Arial" w:hAnsi="Times New Roman" w:cs="Times New Roman"/>
                <w:sz w:val="24"/>
                <w:szCs w:val="24"/>
              </w:rPr>
              <w:t xml:space="preserve"> к дисциплинарной ответственности за ненадлежащую организацию контроля за учетом рабочего времени и начислением заработной платы работникам.</w:t>
            </w:r>
          </w:p>
        </w:tc>
        <w:tc>
          <w:tcPr>
            <w:tcW w:w="3685" w:type="dxa"/>
          </w:tcPr>
          <w:p w:rsidR="00811C47" w:rsidRDefault="002C2384">
            <w:pPr>
              <w:spacing w:after="0" w:line="240" w:lineRule="auto"/>
              <w:jc w:val="both"/>
              <w:rPr>
                <w:rFonts w:ascii="Times New Roman" w:hAnsi="Times New Roman" w:cs="Times New Roman"/>
                <w:sz w:val="24"/>
                <w:szCs w:val="24"/>
              </w:rPr>
            </w:pPr>
            <w:r>
              <w:rPr>
                <w:rFonts w:ascii="Times New Roman" w:hAnsi="Times New Roman" w:cs="Times New Roman"/>
                <w:sz w:val="24"/>
                <w:szCs w:val="24"/>
                <w:lang w:val="kk-KZ"/>
              </w:rPr>
              <w:t>Р</w:t>
            </w:r>
            <w:proofErr w:type="spellStart"/>
            <w:r>
              <w:rPr>
                <w:rFonts w:ascii="Times New Roman" w:hAnsi="Times New Roman" w:cs="Times New Roman"/>
                <w:sz w:val="24"/>
                <w:szCs w:val="24"/>
              </w:rPr>
              <w:t>ассмотрение</w:t>
            </w:r>
            <w:proofErr w:type="spellEnd"/>
            <w:r>
              <w:rPr>
                <w:rFonts w:ascii="Times New Roman" w:hAnsi="Times New Roman" w:cs="Times New Roman"/>
                <w:sz w:val="24"/>
                <w:szCs w:val="24"/>
              </w:rPr>
              <w:t xml:space="preserve"> вопроса о привлечении руководителя КГУ «Средняя школа № 43 </w:t>
            </w:r>
            <w:proofErr w:type="spellStart"/>
            <w:r>
              <w:rPr>
                <w:rFonts w:ascii="Times New Roman" w:hAnsi="Times New Roman" w:cs="Times New Roman"/>
                <w:sz w:val="24"/>
                <w:szCs w:val="24"/>
              </w:rPr>
              <w:t>им.Г.Мусрепова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г.Петропавловска</w:t>
            </w:r>
            <w:proofErr w:type="spellEnd"/>
            <w:r>
              <w:rPr>
                <w:rFonts w:ascii="Times New Roman" w:hAnsi="Times New Roman" w:cs="Times New Roman"/>
                <w:sz w:val="24"/>
                <w:szCs w:val="24"/>
              </w:rPr>
              <w:t xml:space="preserve"> к дисциплинарной ответственности за ненадлежащую организацию</w:t>
            </w:r>
          </w:p>
        </w:tc>
        <w:tc>
          <w:tcPr>
            <w:tcW w:w="1843" w:type="dxa"/>
            <w:shd w:val="clear" w:color="auto" w:fill="auto"/>
          </w:tcPr>
          <w:p w:rsidR="00811C47" w:rsidRDefault="002C2384">
            <w:pPr>
              <w:spacing w:after="0" w:line="240" w:lineRule="auto"/>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Приказ о дисциплинарном взыскании (при наличии оснований) либо мотивированное решение об отсутствии оснований.</w:t>
            </w:r>
          </w:p>
        </w:tc>
        <w:tc>
          <w:tcPr>
            <w:tcW w:w="2975" w:type="dxa"/>
            <w:shd w:val="clear" w:color="auto" w:fill="auto"/>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Ракишева</w:t>
            </w:r>
            <w:proofErr w:type="spellEnd"/>
            <w:r>
              <w:rPr>
                <w:rFonts w:ascii="Times New Roman" w:hAnsi="Times New Roman" w:cs="Times New Roman"/>
                <w:sz w:val="24"/>
                <w:szCs w:val="24"/>
              </w:rPr>
              <w:t xml:space="preserve"> Д.Б.</w:t>
            </w:r>
          </w:p>
        </w:tc>
        <w:tc>
          <w:tcPr>
            <w:tcW w:w="2364" w:type="dxa"/>
            <w:shd w:val="clear" w:color="auto" w:fill="auto"/>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w:t>
            </w:r>
          </w:p>
        </w:tc>
      </w:tr>
      <w:tr w:rsidR="00811C47">
        <w:trPr>
          <w:trHeight w:val="983"/>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12</w:t>
            </w:r>
          </w:p>
        </w:tc>
        <w:tc>
          <w:tcPr>
            <w:tcW w:w="4529" w:type="dxa"/>
          </w:tcPr>
          <w:p w:rsidR="00811C47" w:rsidRDefault="002C2384">
            <w:pPr>
              <w:spacing w:after="0" w:line="240" w:lineRule="auto"/>
              <w:ind w:firstLine="125"/>
              <w:contextualSpacing/>
              <w:jc w:val="both"/>
              <w:rPr>
                <w:rFonts w:ascii="Times New Roman" w:hAnsi="Times New Roman" w:cs="Times New Roman"/>
                <w:color w:val="000000"/>
                <w:sz w:val="24"/>
                <w:szCs w:val="24"/>
                <w:highlight w:val="yellow"/>
                <w:shd w:val="clear" w:color="auto" w:fill="FFFFFF"/>
              </w:rPr>
            </w:pPr>
            <w:r>
              <w:rPr>
                <w:rFonts w:ascii="Times New Roman" w:eastAsia="Calibri" w:hAnsi="Times New Roman" w:cs="Times New Roman"/>
                <w:iCs/>
                <w:sz w:val="24"/>
                <w:szCs w:val="24"/>
                <w:lang w:val="kk-KZ"/>
              </w:rPr>
              <w:t xml:space="preserve">инициировать письмо в Центральный аппарат с предложением обеспечения полного перевода процедур  конкурса на занятие вакантной должности </w:t>
            </w:r>
            <w:r>
              <w:rPr>
                <w:rFonts w:ascii="Times New Roman" w:eastAsia="Calibri" w:hAnsi="Times New Roman" w:cs="Times New Roman"/>
                <w:iCs/>
                <w:sz w:val="24"/>
                <w:szCs w:val="24"/>
                <w:lang w:val="kk-KZ"/>
              </w:rPr>
              <w:lastRenderedPageBreak/>
              <w:t>руководителя организации образования в электронный формат посредством интеграции с государственными системами с  автоматическим опубликованием объявлений о проведении конкурса, итогов заседаний конкурсной комиссии и результатов отбора на единой электронной платформе.</w:t>
            </w:r>
          </w:p>
        </w:tc>
        <w:tc>
          <w:tcPr>
            <w:tcW w:w="3685" w:type="dxa"/>
          </w:tcPr>
          <w:p w:rsidR="00811C47" w:rsidRDefault="002C2384">
            <w:pPr>
              <w:spacing w:line="240" w:lineRule="auto"/>
              <w:rPr>
                <w:rFonts w:ascii="Times New Roman" w:hAnsi="Times New Roman" w:cs="Times New Roman"/>
                <w:sz w:val="24"/>
                <w:szCs w:val="24"/>
                <w:lang w:val="kk-KZ"/>
              </w:rPr>
            </w:pPr>
            <w:proofErr w:type="gramStart"/>
            <w:r>
              <w:rPr>
                <w:rFonts w:ascii="Times New Roman" w:hAnsi="Times New Roman" w:cs="Times New Roman"/>
                <w:sz w:val="24"/>
                <w:szCs w:val="24"/>
              </w:rPr>
              <w:lastRenderedPageBreak/>
              <w:t xml:space="preserve">Направление письма в </w:t>
            </w:r>
            <w:r>
              <w:rPr>
                <w:rFonts w:ascii="Times New Roman" w:hAnsi="Times New Roman" w:cs="Times New Roman"/>
                <w:iCs/>
                <w:sz w:val="24"/>
                <w:szCs w:val="24"/>
                <w:lang w:val="kk-KZ"/>
              </w:rPr>
              <w:t xml:space="preserve">Центральный аппарат с предложениями указанными в </w:t>
            </w:r>
            <w:r>
              <w:rPr>
                <w:rFonts w:ascii="Times New Roman" w:hAnsi="Times New Roman" w:cs="Times New Roman"/>
                <w:iCs/>
                <w:sz w:val="24"/>
                <w:szCs w:val="24"/>
                <w:lang w:val="kk-KZ"/>
              </w:rPr>
              <w:lastRenderedPageBreak/>
              <w:t>аналитической справки</w:t>
            </w:r>
            <w:proofErr w:type="gramEnd"/>
          </w:p>
        </w:tc>
        <w:tc>
          <w:tcPr>
            <w:tcW w:w="1843" w:type="dxa"/>
            <w:shd w:val="clear" w:color="auto" w:fill="auto"/>
          </w:tcPr>
          <w:p w:rsidR="00811C47" w:rsidRDefault="002C2384">
            <w:pPr>
              <w:pStyle w:val="a8"/>
              <w:spacing w:after="0" w:line="240" w:lineRule="auto"/>
              <w:ind w:left="37"/>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lastRenderedPageBreak/>
              <w:t>письмо</w:t>
            </w:r>
          </w:p>
        </w:tc>
        <w:tc>
          <w:tcPr>
            <w:tcW w:w="2975" w:type="dxa"/>
            <w:shd w:val="clear" w:color="auto" w:fill="auto"/>
          </w:tcPr>
          <w:p w:rsidR="00811C47" w:rsidRDefault="002C2384">
            <w:pPr>
              <w:pStyle w:val="a8"/>
              <w:spacing w:after="0" w:line="240" w:lineRule="auto"/>
              <w:ind w:left="36"/>
              <w:rPr>
                <w:rFonts w:ascii="Times New Roman" w:hAnsi="Times New Roman" w:cs="Times New Roman"/>
                <w:sz w:val="24"/>
                <w:szCs w:val="24"/>
              </w:rPr>
            </w:pPr>
            <w:r>
              <w:rPr>
                <w:rFonts w:ascii="Times New Roman" w:hAnsi="Times New Roman" w:cs="Times New Roman"/>
                <w:sz w:val="24"/>
                <w:szCs w:val="24"/>
                <w:lang w:val="kk-KZ"/>
              </w:rPr>
              <w:t>Исмагомбетов Е.К.</w:t>
            </w:r>
          </w:p>
        </w:tc>
        <w:tc>
          <w:tcPr>
            <w:tcW w:w="2364" w:type="dxa"/>
            <w:shd w:val="clear" w:color="auto" w:fill="auto"/>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До 1 сентября 2026 года</w:t>
            </w:r>
          </w:p>
        </w:tc>
      </w:tr>
      <w:tr w:rsidR="00811C47">
        <w:tc>
          <w:tcPr>
            <w:tcW w:w="541" w:type="dxa"/>
          </w:tcPr>
          <w:p w:rsidR="00811C47" w:rsidRDefault="002C2384">
            <w:pPr>
              <w:spacing w:after="0" w:line="240" w:lineRule="auto"/>
              <w:contextualSpacing/>
              <w:rPr>
                <w:rFonts w:ascii="Times New Roman" w:hAnsi="Times New Roman" w:cs="Times New Roman"/>
                <w:sz w:val="24"/>
                <w:szCs w:val="24"/>
                <w:highlight w:val="yellow"/>
              </w:rPr>
            </w:pPr>
            <w:r>
              <w:rPr>
                <w:rFonts w:ascii="Times New Roman" w:hAnsi="Times New Roman" w:cs="Times New Roman"/>
                <w:sz w:val="24"/>
                <w:szCs w:val="24"/>
              </w:rPr>
              <w:lastRenderedPageBreak/>
              <w:t>13.</w:t>
            </w:r>
          </w:p>
        </w:tc>
        <w:tc>
          <w:tcPr>
            <w:tcW w:w="4529" w:type="dxa"/>
          </w:tcPr>
          <w:p w:rsidR="00811C47" w:rsidRDefault="002C2384">
            <w:pPr>
              <w:spacing w:after="0" w:line="240" w:lineRule="auto"/>
              <w:ind w:firstLine="125"/>
              <w:contextualSpacing/>
              <w:jc w:val="both"/>
              <w:rPr>
                <w:rFonts w:ascii="Times New Roman" w:hAnsi="Times New Roman" w:cs="Times New Roman"/>
                <w:color w:val="000000"/>
                <w:sz w:val="24"/>
                <w:szCs w:val="24"/>
                <w:highlight w:val="yellow"/>
                <w:shd w:val="clear" w:color="auto" w:fill="FFFFFF"/>
              </w:rPr>
            </w:pPr>
            <w:r>
              <w:rPr>
                <w:rFonts w:ascii="Times New Roman" w:hAnsi="Times New Roman" w:cs="Times New Roman"/>
                <w:color w:val="000000"/>
                <w:sz w:val="24"/>
                <w:szCs w:val="24"/>
                <w:shd w:val="clear" w:color="auto" w:fill="FFFFFF"/>
              </w:rPr>
              <w:t xml:space="preserve">обеспечить обязательное указание в приказах о служебных командировках конкретной цели командирования с отражением планируемых мероприятий, задач и ожидаемых результатов с исключением </w:t>
            </w:r>
            <w:proofErr w:type="spellStart"/>
            <w:r>
              <w:rPr>
                <w:rFonts w:ascii="Times New Roman" w:hAnsi="Times New Roman" w:cs="Times New Roman"/>
                <w:color w:val="000000"/>
                <w:sz w:val="24"/>
                <w:szCs w:val="24"/>
                <w:shd w:val="clear" w:color="auto" w:fill="FFFFFF"/>
              </w:rPr>
              <w:t>использованяе</w:t>
            </w:r>
            <w:proofErr w:type="spellEnd"/>
            <w:r>
              <w:rPr>
                <w:rFonts w:ascii="Times New Roman" w:hAnsi="Times New Roman" w:cs="Times New Roman"/>
                <w:color w:val="000000"/>
                <w:sz w:val="24"/>
                <w:szCs w:val="24"/>
                <w:shd w:val="clear" w:color="auto" w:fill="FFFFFF"/>
              </w:rPr>
              <w:t xml:space="preserve"> формулировок общего характера, таких как «для решения служебных вопросов», «для решения рабочих моментов» и аналогичных выражений;</w:t>
            </w:r>
          </w:p>
        </w:tc>
        <w:tc>
          <w:tcPr>
            <w:tcW w:w="3685" w:type="dxa"/>
          </w:tcPr>
          <w:p w:rsidR="00811C47" w:rsidRDefault="002C2384">
            <w:pPr>
              <w:spacing w:line="240" w:lineRule="auto"/>
              <w:rPr>
                <w:rFonts w:ascii="Times New Roman" w:hAnsi="Times New Roman" w:cs="Times New Roman"/>
                <w:sz w:val="24"/>
                <w:szCs w:val="24"/>
              </w:rPr>
            </w:pPr>
            <w:r>
              <w:rPr>
                <w:rFonts w:ascii="Times New Roman" w:hAnsi="Times New Roman" w:cs="Times New Roman"/>
                <w:sz w:val="24"/>
                <w:szCs w:val="24"/>
              </w:rPr>
              <w:t>Подготовить и утвердить образец приказа о служебных командировках.</w:t>
            </w:r>
          </w:p>
          <w:p w:rsidR="00811C47" w:rsidRDefault="00811C47">
            <w:pPr>
              <w:spacing w:line="240" w:lineRule="auto"/>
              <w:rPr>
                <w:rFonts w:ascii="Times New Roman" w:hAnsi="Times New Roman" w:cs="Times New Roman"/>
                <w:sz w:val="24"/>
                <w:szCs w:val="24"/>
                <w:lang w:val="kk-KZ"/>
              </w:rPr>
            </w:pPr>
          </w:p>
        </w:tc>
        <w:tc>
          <w:tcPr>
            <w:tcW w:w="1843" w:type="dxa"/>
          </w:tcPr>
          <w:p w:rsidR="00811C47" w:rsidRDefault="002C2384">
            <w:pPr>
              <w:spacing w:after="0" w:line="240" w:lineRule="auto"/>
              <w:jc w:val="both"/>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rPr>
              <w:t>образец приказа о служебных командировках</w:t>
            </w:r>
            <w:r>
              <w:rPr>
                <w:rFonts w:ascii="Times New Roman" w:hAnsi="Times New Roman" w:cs="Times New Roman"/>
                <w:color w:val="000000"/>
                <w:spacing w:val="2"/>
                <w:sz w:val="24"/>
                <w:szCs w:val="24"/>
                <w:shd w:val="clear" w:color="auto" w:fill="FFFFFF"/>
                <w:lang w:val="kk-KZ"/>
              </w:rPr>
              <w:t>,</w:t>
            </w:r>
          </w:p>
          <w:p w:rsidR="00811C47" w:rsidRDefault="00811C47">
            <w:pPr>
              <w:spacing w:after="0" w:line="240" w:lineRule="auto"/>
              <w:jc w:val="both"/>
              <w:rPr>
                <w:rFonts w:ascii="Times New Roman" w:hAnsi="Times New Roman" w:cs="Times New Roman"/>
                <w:color w:val="000000"/>
                <w:spacing w:val="2"/>
                <w:sz w:val="24"/>
                <w:szCs w:val="24"/>
                <w:shd w:val="clear" w:color="auto" w:fill="FFFFFF"/>
                <w:lang w:val="kk-KZ"/>
              </w:rPr>
            </w:pPr>
          </w:p>
        </w:tc>
        <w:tc>
          <w:tcPr>
            <w:tcW w:w="2975" w:type="dxa"/>
            <w:shd w:val="clear" w:color="auto" w:fill="auto"/>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Шаймерденова Г.С.</w:t>
            </w:r>
          </w:p>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Исмагомбетов Е.К.</w:t>
            </w:r>
          </w:p>
        </w:tc>
        <w:tc>
          <w:tcPr>
            <w:tcW w:w="2364" w:type="dxa"/>
            <w:shd w:val="clear" w:color="auto" w:fill="auto"/>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До 1 сентября 2026 года</w:t>
            </w:r>
          </w:p>
        </w:tc>
      </w:tr>
      <w:tr w:rsidR="00811C47" w:rsidTr="00840457">
        <w:trPr>
          <w:trHeight w:val="2378"/>
        </w:trPr>
        <w:tc>
          <w:tcPr>
            <w:tcW w:w="541" w:type="dxa"/>
          </w:tcPr>
          <w:p w:rsidR="00811C47" w:rsidRDefault="002C2384">
            <w:pPr>
              <w:spacing w:after="0" w:line="240" w:lineRule="auto"/>
              <w:contextualSpacing/>
              <w:rPr>
                <w:rFonts w:ascii="Times New Roman" w:hAnsi="Times New Roman" w:cs="Times New Roman"/>
                <w:sz w:val="24"/>
                <w:szCs w:val="24"/>
                <w:highlight w:val="yellow"/>
              </w:rPr>
            </w:pPr>
            <w:r>
              <w:rPr>
                <w:rFonts w:ascii="Times New Roman" w:hAnsi="Times New Roman" w:cs="Times New Roman"/>
                <w:sz w:val="24"/>
                <w:szCs w:val="24"/>
              </w:rPr>
              <w:t>14</w:t>
            </w:r>
          </w:p>
        </w:tc>
        <w:tc>
          <w:tcPr>
            <w:tcW w:w="4529" w:type="dxa"/>
          </w:tcPr>
          <w:p w:rsidR="00811C47" w:rsidRDefault="002C2384">
            <w:pPr>
              <w:widowControl w:val="0"/>
              <w:pBdr>
                <w:bottom w:val="single" w:sz="4" w:space="31" w:color="FFFFFF"/>
              </w:pBdr>
              <w:tabs>
                <w:tab w:val="left" w:pos="709"/>
              </w:tabs>
              <w:spacing w:after="0" w:line="240" w:lineRule="auto"/>
              <w:contextualSpacing/>
              <w:jc w:val="both"/>
              <w:rPr>
                <w:rFonts w:ascii="Times New Roman" w:eastAsia="Calibri" w:hAnsi="Times New Roman" w:cs="Times New Roman"/>
                <w:iCs/>
                <w:sz w:val="24"/>
                <w:szCs w:val="24"/>
                <w:highlight w:val="yellow"/>
                <w:lang w:val="kk-KZ"/>
              </w:rPr>
            </w:pPr>
            <w:r>
              <w:rPr>
                <w:rFonts w:ascii="Times New Roman" w:eastAsia="Calibri" w:hAnsi="Times New Roman" w:cs="Times New Roman"/>
                <w:iCs/>
                <w:sz w:val="24"/>
                <w:szCs w:val="24"/>
                <w:lang w:val="kk-KZ"/>
              </w:rPr>
              <w:t>ввести в практику представления краткого отчета о результатах командировки с указанием выполненных мероприятий и достигнутых результатов и усилить ведомственный контроль за обоснованностью направления работников в служебные командировки и расходованием бюджетных средств.</w:t>
            </w:r>
          </w:p>
        </w:tc>
        <w:tc>
          <w:tcPr>
            <w:tcW w:w="3685" w:type="dxa"/>
          </w:tcPr>
          <w:p w:rsidR="00811C47" w:rsidRDefault="002C2384">
            <w:pPr>
              <w:spacing w:after="0" w:line="240" w:lineRule="auto"/>
              <w:contextualSpacing/>
              <w:rPr>
                <w:rFonts w:ascii="Times New Roman" w:hAnsi="Times New Roman" w:cs="Times New Roman"/>
                <w:iCs/>
                <w:sz w:val="24"/>
                <w:szCs w:val="24"/>
                <w:lang w:val="kk-KZ"/>
              </w:rPr>
            </w:pPr>
            <w:r>
              <w:rPr>
                <w:rFonts w:ascii="Times New Roman" w:hAnsi="Times New Roman" w:cs="Times New Roman"/>
                <w:iCs/>
                <w:sz w:val="24"/>
                <w:szCs w:val="24"/>
              </w:rPr>
              <w:t>Подготовить и утвердить образец отчета о служебных командировках</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sz w:val="24"/>
                <w:szCs w:val="24"/>
                <w:lang w:val="kk-KZ"/>
              </w:rPr>
              <w:t>информация</w:t>
            </w:r>
          </w:p>
        </w:tc>
        <w:tc>
          <w:tcPr>
            <w:tcW w:w="2975"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Шаймерденова Г.С.</w:t>
            </w:r>
          </w:p>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Исмагомбетов Е.К.</w:t>
            </w:r>
          </w:p>
        </w:tc>
        <w:tc>
          <w:tcPr>
            <w:tcW w:w="2364"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До 1 сентября 2026 года</w:t>
            </w:r>
          </w:p>
        </w:tc>
      </w:tr>
      <w:tr w:rsidR="00811C47" w:rsidTr="00840457">
        <w:trPr>
          <w:trHeight w:val="1127"/>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15</w:t>
            </w:r>
          </w:p>
        </w:tc>
        <w:tc>
          <w:tcPr>
            <w:tcW w:w="4529" w:type="dxa"/>
          </w:tcPr>
          <w:p w:rsidR="00811C47" w:rsidRDefault="002C2384">
            <w:pPr>
              <w:tabs>
                <w:tab w:val="left" w:pos="0"/>
              </w:tabs>
              <w:spacing w:after="0" w:line="240" w:lineRule="auto"/>
              <w:contextualSpacing/>
              <w:jc w:val="both"/>
              <w:rPr>
                <w:rFonts w:ascii="Times New Roman" w:eastAsia="Arial" w:hAnsi="Times New Roman" w:cs="Times New Roman"/>
                <w:bCs/>
                <w:sz w:val="24"/>
                <w:szCs w:val="24"/>
                <w:lang w:val="kk-KZ"/>
              </w:rPr>
            </w:pPr>
            <w:r w:rsidRPr="00ED7C1E">
              <w:rPr>
                <w:rFonts w:ascii="Times New Roman" w:eastAsia="Arial" w:hAnsi="Times New Roman" w:cs="Times New Roman"/>
                <w:bCs/>
                <w:sz w:val="24"/>
                <w:szCs w:val="24"/>
                <w:lang w:val="kk-KZ"/>
              </w:rPr>
              <w:t>р</w:t>
            </w:r>
            <w:proofErr w:type="spellStart"/>
            <w:r w:rsidRPr="00ED7C1E">
              <w:rPr>
                <w:rFonts w:ascii="Times New Roman" w:eastAsia="Arial" w:hAnsi="Times New Roman" w:cs="Times New Roman"/>
                <w:bCs/>
                <w:sz w:val="24"/>
                <w:szCs w:val="24"/>
              </w:rPr>
              <w:t>ассмотреть</w:t>
            </w:r>
            <w:proofErr w:type="spellEnd"/>
            <w:r w:rsidRPr="00ED7C1E">
              <w:rPr>
                <w:rFonts w:ascii="Times New Roman" w:eastAsia="Arial" w:hAnsi="Times New Roman" w:cs="Times New Roman"/>
                <w:bCs/>
                <w:sz w:val="24"/>
                <w:szCs w:val="24"/>
              </w:rPr>
              <w:t xml:space="preserve"> вопрос о привлечении виновных должностных лиц к дисциплинарной ответственности, совершивших нарушение</w:t>
            </w:r>
            <w:r w:rsidR="00ED7C1E" w:rsidRPr="00ED7C1E">
              <w:rPr>
                <w:rFonts w:ascii="Times New Roman" w:eastAsia="Arial" w:hAnsi="Times New Roman" w:cs="Times New Roman"/>
                <w:bCs/>
                <w:sz w:val="24"/>
                <w:szCs w:val="24"/>
                <w:lang w:val="kk-KZ"/>
              </w:rPr>
              <w:t xml:space="preserve"> необоснованное перечисление излишних денежных средств</w:t>
            </w:r>
          </w:p>
          <w:p w:rsidR="00811C47" w:rsidRDefault="00811C47">
            <w:pPr>
              <w:tabs>
                <w:tab w:val="left" w:pos="0"/>
              </w:tabs>
              <w:spacing w:after="0" w:line="240" w:lineRule="auto"/>
              <w:ind w:firstLine="426"/>
              <w:contextualSpacing/>
              <w:jc w:val="both"/>
              <w:rPr>
                <w:rFonts w:ascii="Times New Roman" w:eastAsia="Calibri" w:hAnsi="Times New Roman" w:cs="Times New Roman"/>
                <w:iCs/>
                <w:sz w:val="24"/>
                <w:szCs w:val="24"/>
                <w:lang w:val="kk-KZ"/>
              </w:rPr>
            </w:pPr>
          </w:p>
        </w:tc>
        <w:tc>
          <w:tcPr>
            <w:tcW w:w="3685"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Рассмотрение вопроса о привлечении виновных должностных лиц к дисциплинарной ответственности по КГУ «Колледж профессиональной </w:t>
            </w:r>
            <w:r>
              <w:rPr>
                <w:rFonts w:ascii="Times New Roman" w:hAnsi="Times New Roman" w:cs="Times New Roman"/>
                <w:sz w:val="24"/>
                <w:szCs w:val="24"/>
              </w:rPr>
              <w:lastRenderedPageBreak/>
              <w:t>подготовки и сервиса»</w:t>
            </w:r>
          </w:p>
        </w:tc>
        <w:tc>
          <w:tcPr>
            <w:tcW w:w="1843" w:type="dxa"/>
            <w:shd w:val="clear" w:color="auto" w:fill="auto"/>
          </w:tcPr>
          <w:p w:rsidR="00811C47" w:rsidRDefault="002C2384">
            <w:pPr>
              <w:spacing w:after="0" w:line="240" w:lineRule="auto"/>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lastRenderedPageBreak/>
              <w:t xml:space="preserve">Приказ о дисциплинарном взыскании (при наличии оснований) либо </w:t>
            </w:r>
            <w:r>
              <w:rPr>
                <w:rFonts w:ascii="Times New Roman" w:hAnsi="Times New Roman" w:cs="Times New Roman"/>
                <w:color w:val="000000"/>
                <w:spacing w:val="2"/>
                <w:sz w:val="24"/>
                <w:szCs w:val="24"/>
                <w:shd w:val="clear" w:color="auto" w:fill="FFFFFF"/>
              </w:rPr>
              <w:lastRenderedPageBreak/>
              <w:t>мотивированное решение об отсутствии оснований.</w:t>
            </w:r>
          </w:p>
        </w:tc>
        <w:tc>
          <w:tcPr>
            <w:tcW w:w="2975" w:type="dxa"/>
            <w:shd w:val="clear" w:color="auto" w:fill="auto"/>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lastRenderedPageBreak/>
              <w:t>Шаймерденова</w:t>
            </w:r>
            <w:proofErr w:type="spellEnd"/>
            <w:r>
              <w:rPr>
                <w:rFonts w:ascii="Times New Roman" w:hAnsi="Times New Roman" w:cs="Times New Roman"/>
                <w:sz w:val="24"/>
                <w:szCs w:val="24"/>
              </w:rPr>
              <w:t xml:space="preserve"> Г.С.</w:t>
            </w: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lang w:val="kk-KZ"/>
              </w:rPr>
            </w:pPr>
          </w:p>
        </w:tc>
        <w:tc>
          <w:tcPr>
            <w:tcW w:w="2364" w:type="dxa"/>
            <w:shd w:val="clear" w:color="auto" w:fill="auto"/>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 года</w:t>
            </w: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lang w:val="kk-KZ"/>
              </w:rPr>
            </w:pPr>
          </w:p>
        </w:tc>
      </w:tr>
      <w:tr w:rsidR="00811C47">
        <w:trPr>
          <w:trHeight w:val="986"/>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16</w:t>
            </w:r>
          </w:p>
        </w:tc>
        <w:tc>
          <w:tcPr>
            <w:tcW w:w="4529" w:type="dxa"/>
          </w:tcPr>
          <w:p w:rsidR="00811C47" w:rsidRDefault="002C2384">
            <w:pPr>
              <w:tabs>
                <w:tab w:val="left" w:pos="0"/>
              </w:tabs>
              <w:spacing w:after="0" w:line="240" w:lineRule="auto"/>
              <w:contextualSpacing/>
              <w:jc w:val="both"/>
              <w:rPr>
                <w:rFonts w:ascii="Times New Roman" w:eastAsia="Arial" w:hAnsi="Times New Roman" w:cs="Times New Roman"/>
                <w:bCs/>
                <w:sz w:val="24"/>
                <w:szCs w:val="24"/>
                <w:lang w:val="kk-KZ"/>
              </w:rPr>
            </w:pPr>
            <w:r>
              <w:rPr>
                <w:rFonts w:ascii="Times New Roman" w:eastAsia="Arial" w:hAnsi="Times New Roman" w:cs="Times New Roman"/>
                <w:bCs/>
                <w:sz w:val="24"/>
                <w:szCs w:val="24"/>
                <w:lang w:val="kk-KZ"/>
              </w:rPr>
              <w:t>в</w:t>
            </w:r>
            <w:proofErr w:type="spellStart"/>
            <w:r>
              <w:rPr>
                <w:rFonts w:ascii="Times New Roman" w:eastAsia="Arial" w:hAnsi="Times New Roman" w:cs="Times New Roman"/>
                <w:bCs/>
                <w:sz w:val="24"/>
                <w:szCs w:val="24"/>
              </w:rPr>
              <w:t>недрить</w:t>
            </w:r>
            <w:proofErr w:type="spellEnd"/>
            <w:r>
              <w:rPr>
                <w:rFonts w:ascii="Times New Roman" w:eastAsia="Arial" w:hAnsi="Times New Roman" w:cs="Times New Roman"/>
                <w:bCs/>
                <w:sz w:val="24"/>
                <w:szCs w:val="24"/>
              </w:rPr>
              <w:t xml:space="preserve"> механизм разграничения полномочий между должностными лицами, исключающий возможность единоличного формирования, проверки и перечисления денежных средств одним работником</w:t>
            </w:r>
            <w:r>
              <w:rPr>
                <w:rFonts w:ascii="Times New Roman" w:eastAsia="Arial" w:hAnsi="Times New Roman" w:cs="Times New Roman"/>
                <w:bCs/>
                <w:sz w:val="24"/>
                <w:szCs w:val="24"/>
                <w:lang w:val="kk-KZ"/>
              </w:rPr>
              <w:t>;</w:t>
            </w:r>
          </w:p>
        </w:tc>
        <w:tc>
          <w:tcPr>
            <w:tcW w:w="3685" w:type="dxa"/>
          </w:tcPr>
          <w:p w:rsidR="00811C47" w:rsidRDefault="002C2384">
            <w:pPr>
              <w:spacing w:after="0" w:line="24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Направление письма в подведомственные организации с рекомендациями (при наличии штатных единиц бухгалтеров) о </w:t>
            </w:r>
            <w:r>
              <w:rPr>
                <w:rFonts w:ascii="Times New Roman" w:eastAsia="Arial" w:hAnsi="Times New Roman" w:cs="Times New Roman"/>
                <w:bCs/>
                <w:sz w:val="24"/>
                <w:szCs w:val="24"/>
              </w:rPr>
              <w:t xml:space="preserve">разграничений полномочий между должностными лицами, </w:t>
            </w:r>
            <w:proofErr w:type="gramStart"/>
            <w:r>
              <w:rPr>
                <w:rFonts w:ascii="Times New Roman" w:eastAsia="Arial" w:hAnsi="Times New Roman" w:cs="Times New Roman"/>
                <w:bCs/>
                <w:sz w:val="24"/>
                <w:szCs w:val="24"/>
              </w:rPr>
              <w:t>исключающий</w:t>
            </w:r>
            <w:proofErr w:type="gramEnd"/>
            <w:r>
              <w:rPr>
                <w:rFonts w:ascii="Times New Roman" w:eastAsia="Arial" w:hAnsi="Times New Roman" w:cs="Times New Roman"/>
                <w:bCs/>
                <w:sz w:val="24"/>
                <w:szCs w:val="24"/>
              </w:rPr>
              <w:t xml:space="preserve"> возможность единоличного формирования, проверки и перечисления денежных средств одним работником</w:t>
            </w:r>
          </w:p>
        </w:tc>
        <w:tc>
          <w:tcPr>
            <w:tcW w:w="1843" w:type="dxa"/>
            <w:shd w:val="clear" w:color="auto" w:fill="auto"/>
          </w:tcPr>
          <w:p w:rsidR="00811C47" w:rsidRDefault="002C2384">
            <w:pPr>
              <w:spacing w:after="0" w:line="240" w:lineRule="auto"/>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 xml:space="preserve">Справка по текущей ситуации в части </w:t>
            </w:r>
            <w:r>
              <w:rPr>
                <w:rFonts w:ascii="Times New Roman" w:eastAsia="Arial" w:hAnsi="Times New Roman" w:cs="Times New Roman"/>
                <w:bCs/>
                <w:sz w:val="24"/>
                <w:szCs w:val="24"/>
              </w:rPr>
              <w:t>полномочий между должностными лицами, осуществляющими начисление, проверку и перечисление заработной платы</w:t>
            </w:r>
          </w:p>
        </w:tc>
        <w:tc>
          <w:tcPr>
            <w:tcW w:w="2975" w:type="dxa"/>
            <w:shd w:val="clear" w:color="auto" w:fill="auto"/>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Колодина</w:t>
            </w:r>
            <w:proofErr w:type="spellEnd"/>
            <w:r>
              <w:rPr>
                <w:rFonts w:ascii="Times New Roman" w:hAnsi="Times New Roman" w:cs="Times New Roman"/>
                <w:sz w:val="24"/>
                <w:szCs w:val="24"/>
              </w:rPr>
              <w:t xml:space="preserve"> Ю.С.</w:t>
            </w:r>
          </w:p>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Исмагомбетов</w:t>
            </w:r>
            <w:proofErr w:type="spellEnd"/>
            <w:r>
              <w:rPr>
                <w:rFonts w:ascii="Times New Roman" w:hAnsi="Times New Roman" w:cs="Times New Roman"/>
                <w:sz w:val="24"/>
                <w:szCs w:val="24"/>
              </w:rPr>
              <w:t xml:space="preserve"> Е.К.</w:t>
            </w: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tc>
        <w:tc>
          <w:tcPr>
            <w:tcW w:w="2364" w:type="dxa"/>
            <w:shd w:val="clear" w:color="auto" w:fill="auto"/>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w:t>
            </w: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tc>
      </w:tr>
      <w:tr w:rsidR="00811C47" w:rsidTr="00840457">
        <w:trPr>
          <w:trHeight w:val="986"/>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17</w:t>
            </w:r>
          </w:p>
        </w:tc>
        <w:tc>
          <w:tcPr>
            <w:tcW w:w="4529" w:type="dxa"/>
          </w:tcPr>
          <w:p w:rsidR="00811C47" w:rsidRDefault="002C2384">
            <w:pPr>
              <w:tabs>
                <w:tab w:val="left" w:pos="0"/>
              </w:tabs>
              <w:spacing w:after="0" w:line="240" w:lineRule="auto"/>
              <w:contextualSpacing/>
              <w:jc w:val="both"/>
              <w:rPr>
                <w:rFonts w:ascii="Times New Roman" w:eastAsia="Arial" w:hAnsi="Times New Roman" w:cs="Times New Roman"/>
                <w:bCs/>
                <w:sz w:val="24"/>
                <w:szCs w:val="24"/>
                <w:lang w:val="kk-KZ"/>
              </w:rPr>
            </w:pPr>
            <w:r>
              <w:rPr>
                <w:rFonts w:ascii="Times New Roman" w:eastAsia="Arial" w:hAnsi="Times New Roman" w:cs="Times New Roman"/>
                <w:bCs/>
                <w:sz w:val="24"/>
                <w:szCs w:val="24"/>
                <w:lang w:val="kk-KZ"/>
              </w:rPr>
              <w:t>о</w:t>
            </w:r>
            <w:proofErr w:type="spellStart"/>
            <w:r>
              <w:rPr>
                <w:rFonts w:ascii="Times New Roman" w:eastAsia="Arial" w:hAnsi="Times New Roman" w:cs="Times New Roman"/>
                <w:bCs/>
                <w:sz w:val="24"/>
                <w:szCs w:val="24"/>
              </w:rPr>
              <w:t>беспечить</w:t>
            </w:r>
            <w:proofErr w:type="spellEnd"/>
            <w:r>
              <w:rPr>
                <w:rFonts w:ascii="Times New Roman" w:eastAsia="Arial" w:hAnsi="Times New Roman" w:cs="Times New Roman"/>
                <w:bCs/>
                <w:sz w:val="24"/>
                <w:szCs w:val="24"/>
              </w:rPr>
              <w:t xml:space="preserve"> проведение периодических служебных проверок и выборочных ревизий в подведомственных организациях по вопросам соблюдения бюджетного законодательства и правильности начисления выплат работникам</w:t>
            </w:r>
            <w:r>
              <w:rPr>
                <w:rFonts w:ascii="Times New Roman" w:eastAsia="Arial" w:hAnsi="Times New Roman" w:cs="Times New Roman"/>
                <w:bCs/>
                <w:sz w:val="24"/>
                <w:szCs w:val="24"/>
                <w:lang w:val="kk-KZ"/>
              </w:rPr>
              <w:t>;</w:t>
            </w:r>
          </w:p>
          <w:p w:rsidR="00811C47" w:rsidRDefault="00811C47">
            <w:pPr>
              <w:tabs>
                <w:tab w:val="left" w:pos="0"/>
              </w:tabs>
              <w:spacing w:after="0" w:line="240" w:lineRule="auto"/>
              <w:contextualSpacing/>
              <w:jc w:val="both"/>
              <w:rPr>
                <w:rFonts w:ascii="Times New Roman" w:eastAsia="Arial" w:hAnsi="Times New Roman" w:cs="Times New Roman"/>
                <w:bCs/>
                <w:sz w:val="24"/>
                <w:szCs w:val="24"/>
                <w:lang w:val="kk-KZ"/>
              </w:rPr>
            </w:pPr>
          </w:p>
        </w:tc>
        <w:tc>
          <w:tcPr>
            <w:tcW w:w="3685" w:type="dxa"/>
          </w:tcPr>
          <w:p w:rsidR="00811C47" w:rsidRDefault="002C2384">
            <w:pPr>
              <w:spacing w:after="0" w:line="240" w:lineRule="auto"/>
              <w:contextualSpacing/>
              <w:rPr>
                <w:rFonts w:ascii="Times New Roman" w:hAnsi="Times New Roman" w:cs="Times New Roman"/>
                <w:bCs/>
                <w:sz w:val="24"/>
                <w:szCs w:val="24"/>
                <w:lang w:val="kk-KZ"/>
              </w:rPr>
            </w:pPr>
            <w:r>
              <w:rPr>
                <w:rFonts w:ascii="Times New Roman" w:hAnsi="Times New Roman" w:cs="Times New Roman"/>
                <w:bCs/>
                <w:sz w:val="24"/>
                <w:szCs w:val="24"/>
              </w:rPr>
              <w:t xml:space="preserve"> Проведение проверок по факту обращений через ИС «</w:t>
            </w:r>
            <w:proofErr w:type="gramStart"/>
            <w:r>
              <w:rPr>
                <w:rFonts w:ascii="Times New Roman" w:hAnsi="Times New Roman" w:cs="Times New Roman"/>
                <w:bCs/>
                <w:sz w:val="24"/>
                <w:szCs w:val="24"/>
              </w:rPr>
              <w:t>Е-</w:t>
            </w:r>
            <w:proofErr w:type="gramEnd"/>
            <w:r>
              <w:rPr>
                <w:rFonts w:ascii="Times New Roman" w:hAnsi="Times New Roman" w:cs="Times New Roman"/>
                <w:bCs/>
                <w:sz w:val="24"/>
                <w:szCs w:val="24"/>
                <w:lang w:val="kk-KZ"/>
              </w:rPr>
              <w:t>өтініш</w:t>
            </w:r>
            <w:r>
              <w:rPr>
                <w:rFonts w:ascii="Times New Roman" w:hAnsi="Times New Roman" w:cs="Times New Roman"/>
                <w:bCs/>
                <w:sz w:val="24"/>
                <w:szCs w:val="24"/>
              </w:rPr>
              <w:t>»</w:t>
            </w:r>
            <w:r>
              <w:rPr>
                <w:rFonts w:ascii="Times New Roman" w:eastAsia="Arial" w:hAnsi="Times New Roman" w:cs="Times New Roman"/>
                <w:bCs/>
                <w:sz w:val="24"/>
                <w:szCs w:val="24"/>
              </w:rPr>
              <w:t xml:space="preserve"> по вопросам соблюдения бюджетного законодательства и правильности начисления выплат работникам подведомственных организаций</w:t>
            </w:r>
          </w:p>
          <w:p w:rsidR="00811C47" w:rsidRDefault="00811C47">
            <w:pPr>
              <w:spacing w:after="0" w:line="240" w:lineRule="auto"/>
              <w:contextualSpacing/>
              <w:rPr>
                <w:rFonts w:ascii="Times New Roman" w:hAnsi="Times New Roman" w:cs="Times New Roman"/>
                <w:bCs/>
                <w:sz w:val="24"/>
                <w:szCs w:val="24"/>
                <w:lang w:val="kk-KZ"/>
              </w:rPr>
            </w:pPr>
          </w:p>
        </w:tc>
        <w:tc>
          <w:tcPr>
            <w:tcW w:w="1843" w:type="dxa"/>
            <w:shd w:val="clear" w:color="auto" w:fill="auto"/>
          </w:tcPr>
          <w:p w:rsidR="00811C47" w:rsidRDefault="002C2384">
            <w:pPr>
              <w:spacing w:after="0" w:line="240" w:lineRule="auto"/>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 xml:space="preserve">Справка по факту обращений </w:t>
            </w:r>
            <w:r>
              <w:rPr>
                <w:rFonts w:ascii="Times New Roman" w:hAnsi="Times New Roman" w:cs="Times New Roman"/>
                <w:bCs/>
                <w:sz w:val="24"/>
                <w:szCs w:val="24"/>
              </w:rPr>
              <w:t>через ИС «</w:t>
            </w:r>
            <w:proofErr w:type="gramStart"/>
            <w:r>
              <w:rPr>
                <w:rFonts w:ascii="Times New Roman" w:hAnsi="Times New Roman" w:cs="Times New Roman"/>
                <w:bCs/>
                <w:sz w:val="24"/>
                <w:szCs w:val="24"/>
              </w:rPr>
              <w:t>Е-</w:t>
            </w:r>
            <w:proofErr w:type="gramEnd"/>
            <w:r>
              <w:rPr>
                <w:rFonts w:ascii="Times New Roman" w:hAnsi="Times New Roman" w:cs="Times New Roman"/>
                <w:bCs/>
                <w:sz w:val="24"/>
                <w:szCs w:val="24"/>
                <w:lang w:val="kk-KZ"/>
              </w:rPr>
              <w:t>өтініш</w:t>
            </w:r>
            <w:r>
              <w:rPr>
                <w:rFonts w:ascii="Times New Roman" w:hAnsi="Times New Roman" w:cs="Times New Roman"/>
                <w:bCs/>
                <w:sz w:val="24"/>
                <w:szCs w:val="24"/>
              </w:rPr>
              <w:t>»</w:t>
            </w:r>
            <w:r>
              <w:rPr>
                <w:rFonts w:ascii="Times New Roman" w:eastAsia="Arial" w:hAnsi="Times New Roman" w:cs="Times New Roman"/>
                <w:bCs/>
                <w:sz w:val="24"/>
                <w:szCs w:val="24"/>
              </w:rPr>
              <w:t xml:space="preserve"> по вопросам соблюдения бюджетного законодательства и правильности начисления выплат работникам подведомственных </w:t>
            </w:r>
            <w:r>
              <w:rPr>
                <w:rFonts w:ascii="Times New Roman" w:eastAsia="Arial" w:hAnsi="Times New Roman" w:cs="Times New Roman"/>
                <w:bCs/>
                <w:sz w:val="24"/>
                <w:szCs w:val="24"/>
              </w:rPr>
              <w:lastRenderedPageBreak/>
              <w:t>организаций с результатами рассмотрения</w:t>
            </w:r>
          </w:p>
        </w:tc>
        <w:tc>
          <w:tcPr>
            <w:tcW w:w="2975" w:type="dxa"/>
            <w:shd w:val="clear" w:color="auto" w:fill="auto"/>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lastRenderedPageBreak/>
              <w:t>Колодина</w:t>
            </w:r>
            <w:proofErr w:type="spellEnd"/>
            <w:r>
              <w:rPr>
                <w:rFonts w:ascii="Times New Roman" w:hAnsi="Times New Roman" w:cs="Times New Roman"/>
                <w:sz w:val="24"/>
                <w:szCs w:val="24"/>
              </w:rPr>
              <w:t xml:space="preserve"> Ю.С.</w:t>
            </w: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tc>
        <w:tc>
          <w:tcPr>
            <w:tcW w:w="2364" w:type="dxa"/>
            <w:shd w:val="clear" w:color="auto" w:fill="auto"/>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декабря  2026 года</w:t>
            </w: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tc>
      </w:tr>
      <w:tr w:rsidR="00811C47">
        <w:trPr>
          <w:trHeight w:val="1683"/>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18</w:t>
            </w:r>
          </w:p>
        </w:tc>
        <w:tc>
          <w:tcPr>
            <w:tcW w:w="4529" w:type="dxa"/>
          </w:tcPr>
          <w:p w:rsidR="00811C47" w:rsidRDefault="002C2384">
            <w:pPr>
              <w:tabs>
                <w:tab w:val="left" w:pos="0"/>
              </w:tabs>
              <w:spacing w:after="0" w:line="240" w:lineRule="auto"/>
              <w:contextualSpacing/>
              <w:jc w:val="both"/>
              <w:rPr>
                <w:rFonts w:ascii="Times New Roman" w:eastAsia="Arial" w:hAnsi="Times New Roman" w:cs="Times New Roman"/>
                <w:bCs/>
                <w:sz w:val="24"/>
                <w:szCs w:val="24"/>
                <w:lang w:val="kk-KZ"/>
              </w:rPr>
            </w:pPr>
            <w:r>
              <w:rPr>
                <w:rFonts w:ascii="Times New Roman" w:eastAsia="Arial" w:hAnsi="Times New Roman" w:cs="Times New Roman"/>
                <w:bCs/>
                <w:sz w:val="24"/>
                <w:szCs w:val="24"/>
                <w:lang w:val="kk-KZ"/>
              </w:rPr>
              <w:t>р</w:t>
            </w:r>
            <w:proofErr w:type="spellStart"/>
            <w:r>
              <w:rPr>
                <w:rFonts w:ascii="Times New Roman" w:eastAsia="Arial" w:hAnsi="Times New Roman" w:cs="Times New Roman"/>
                <w:bCs/>
                <w:sz w:val="24"/>
                <w:szCs w:val="24"/>
              </w:rPr>
              <w:t>азработать</w:t>
            </w:r>
            <w:proofErr w:type="spellEnd"/>
            <w:r>
              <w:rPr>
                <w:rFonts w:ascii="Times New Roman" w:eastAsia="Arial" w:hAnsi="Times New Roman" w:cs="Times New Roman"/>
                <w:bCs/>
                <w:sz w:val="24"/>
                <w:szCs w:val="24"/>
              </w:rPr>
              <w:t xml:space="preserve"> и утвердить единые методические рекомендации для бухгалтерских служб подведомственных организаций по вопросам начисления заработной платы и осуществления внутреннего контроля</w:t>
            </w:r>
            <w:r>
              <w:rPr>
                <w:rFonts w:ascii="Times New Roman" w:eastAsia="Arial" w:hAnsi="Times New Roman" w:cs="Times New Roman"/>
                <w:bCs/>
                <w:sz w:val="24"/>
                <w:szCs w:val="24"/>
                <w:lang w:val="kk-KZ"/>
              </w:rPr>
              <w:t>;</w:t>
            </w:r>
          </w:p>
        </w:tc>
        <w:tc>
          <w:tcPr>
            <w:tcW w:w="3685" w:type="dxa"/>
          </w:tcPr>
          <w:p w:rsidR="00811C47" w:rsidRDefault="002C2384">
            <w:pPr>
              <w:spacing w:after="0" w:line="24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Направление письма в подведомственные организации с рекомендациями на актуальные ссылки нормативно-правовых актов по начислению заработной платы </w:t>
            </w:r>
          </w:p>
        </w:tc>
        <w:tc>
          <w:tcPr>
            <w:tcW w:w="1843" w:type="dxa"/>
            <w:shd w:val="clear" w:color="auto" w:fill="auto"/>
          </w:tcPr>
          <w:p w:rsidR="00811C47" w:rsidRDefault="002C2384">
            <w:pPr>
              <w:spacing w:after="0" w:line="240" w:lineRule="auto"/>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 xml:space="preserve">Письмо в подведомственные организации </w:t>
            </w:r>
          </w:p>
        </w:tc>
        <w:tc>
          <w:tcPr>
            <w:tcW w:w="2975" w:type="dxa"/>
            <w:shd w:val="clear" w:color="auto" w:fill="auto"/>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Колодина</w:t>
            </w:r>
            <w:proofErr w:type="spellEnd"/>
            <w:r>
              <w:rPr>
                <w:rFonts w:ascii="Times New Roman" w:hAnsi="Times New Roman" w:cs="Times New Roman"/>
                <w:sz w:val="24"/>
                <w:szCs w:val="24"/>
              </w:rPr>
              <w:t xml:space="preserve"> Ю.С.</w:t>
            </w: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tc>
        <w:tc>
          <w:tcPr>
            <w:tcW w:w="2364" w:type="dxa"/>
            <w:shd w:val="clear" w:color="auto" w:fill="auto"/>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 года</w:t>
            </w: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tc>
      </w:tr>
      <w:tr w:rsidR="00811C47">
        <w:trPr>
          <w:trHeight w:val="732"/>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19</w:t>
            </w:r>
          </w:p>
        </w:tc>
        <w:tc>
          <w:tcPr>
            <w:tcW w:w="4529" w:type="dxa"/>
          </w:tcPr>
          <w:p w:rsidR="00811C47" w:rsidRDefault="002C2384">
            <w:pPr>
              <w:tabs>
                <w:tab w:val="left" w:pos="0"/>
              </w:tabs>
              <w:spacing w:after="0" w:line="240" w:lineRule="auto"/>
              <w:contextualSpacing/>
              <w:jc w:val="both"/>
              <w:rPr>
                <w:rFonts w:ascii="Times New Roman" w:eastAsia="Arial" w:hAnsi="Times New Roman" w:cs="Times New Roman"/>
                <w:bCs/>
                <w:sz w:val="24"/>
                <w:szCs w:val="24"/>
                <w:lang w:val="kk-KZ"/>
              </w:rPr>
            </w:pPr>
            <w:r>
              <w:rPr>
                <w:rFonts w:ascii="Times New Roman" w:eastAsia="Arial" w:hAnsi="Times New Roman" w:cs="Times New Roman"/>
                <w:bCs/>
                <w:sz w:val="24"/>
                <w:szCs w:val="24"/>
                <w:lang w:val="kk-KZ"/>
              </w:rPr>
              <w:t>у</w:t>
            </w:r>
            <w:proofErr w:type="spellStart"/>
            <w:r>
              <w:rPr>
                <w:rFonts w:ascii="Times New Roman" w:eastAsia="Arial" w:hAnsi="Times New Roman" w:cs="Times New Roman"/>
                <w:bCs/>
                <w:sz w:val="24"/>
                <w:szCs w:val="24"/>
              </w:rPr>
              <w:t>силить</w:t>
            </w:r>
            <w:proofErr w:type="spellEnd"/>
            <w:r>
              <w:rPr>
                <w:rFonts w:ascii="Times New Roman" w:eastAsia="Arial" w:hAnsi="Times New Roman" w:cs="Times New Roman"/>
                <w:bCs/>
                <w:sz w:val="24"/>
                <w:szCs w:val="24"/>
              </w:rPr>
              <w:t xml:space="preserve"> контроль со стороны Управления образования за деятельностью подведомственных организаций посредством проведения систематического анализа результатов «Онлайн бюджетного мониторинга», аудиторских мероприятий и принятия превентивных мер по устранению причин и условий, способствующих совершению финансовых нарушений</w:t>
            </w:r>
            <w:r>
              <w:rPr>
                <w:rFonts w:ascii="Times New Roman" w:eastAsia="Arial" w:hAnsi="Times New Roman" w:cs="Times New Roman"/>
                <w:bCs/>
                <w:sz w:val="24"/>
                <w:szCs w:val="24"/>
                <w:lang w:val="kk-KZ"/>
              </w:rPr>
              <w:t xml:space="preserve"> с о</w:t>
            </w:r>
            <w:proofErr w:type="spellStart"/>
            <w:r>
              <w:rPr>
                <w:rFonts w:ascii="Times New Roman" w:eastAsia="Arial" w:hAnsi="Times New Roman" w:cs="Times New Roman"/>
                <w:bCs/>
                <w:sz w:val="24"/>
                <w:szCs w:val="24"/>
              </w:rPr>
              <w:t>рганиз</w:t>
            </w:r>
            <w:proofErr w:type="spellEnd"/>
            <w:r>
              <w:rPr>
                <w:rFonts w:ascii="Times New Roman" w:eastAsia="Arial" w:hAnsi="Times New Roman" w:cs="Times New Roman"/>
                <w:bCs/>
                <w:sz w:val="24"/>
                <w:szCs w:val="24"/>
                <w:lang w:val="kk-KZ"/>
              </w:rPr>
              <w:t>ацией</w:t>
            </w:r>
            <w:r>
              <w:rPr>
                <w:rFonts w:ascii="Times New Roman" w:eastAsia="Arial" w:hAnsi="Times New Roman" w:cs="Times New Roman"/>
                <w:bCs/>
                <w:sz w:val="24"/>
                <w:szCs w:val="24"/>
              </w:rPr>
              <w:t xml:space="preserve"> </w:t>
            </w:r>
            <w:proofErr w:type="spellStart"/>
            <w:r>
              <w:rPr>
                <w:rFonts w:ascii="Times New Roman" w:eastAsia="Arial" w:hAnsi="Times New Roman" w:cs="Times New Roman"/>
                <w:bCs/>
                <w:sz w:val="24"/>
                <w:szCs w:val="24"/>
              </w:rPr>
              <w:t>обучени</w:t>
            </w:r>
            <w:proofErr w:type="spellEnd"/>
            <w:r>
              <w:rPr>
                <w:rFonts w:ascii="Times New Roman" w:eastAsia="Arial" w:hAnsi="Times New Roman" w:cs="Times New Roman"/>
                <w:bCs/>
                <w:sz w:val="24"/>
                <w:szCs w:val="24"/>
                <w:lang w:val="kk-KZ"/>
              </w:rPr>
              <w:t>я</w:t>
            </w:r>
            <w:r>
              <w:rPr>
                <w:rFonts w:ascii="Times New Roman" w:eastAsia="Arial" w:hAnsi="Times New Roman" w:cs="Times New Roman"/>
                <w:bCs/>
                <w:sz w:val="24"/>
                <w:szCs w:val="24"/>
              </w:rPr>
              <w:t xml:space="preserve"> работников бухгалтерских служб и руководителей организаций вопросам соблюдения требований бюджетного законодательства, финансовой дисциплины и антикоррупционных ограничений с последующей оценкой уровня их знаний.</w:t>
            </w:r>
          </w:p>
        </w:tc>
        <w:tc>
          <w:tcPr>
            <w:tcW w:w="3685" w:type="dxa"/>
          </w:tcPr>
          <w:p w:rsidR="00811C47" w:rsidRDefault="002C2384">
            <w:pPr>
              <w:spacing w:after="0" w:line="240" w:lineRule="auto"/>
              <w:contextualSpacing/>
              <w:rPr>
                <w:rFonts w:ascii="Times New Roman" w:hAnsi="Times New Roman" w:cs="Times New Roman"/>
                <w:bCs/>
                <w:sz w:val="24"/>
                <w:szCs w:val="24"/>
              </w:rPr>
            </w:pPr>
            <w:r>
              <w:rPr>
                <w:rFonts w:ascii="Times New Roman" w:hAnsi="Times New Roman" w:cs="Times New Roman"/>
                <w:bCs/>
                <w:sz w:val="24"/>
                <w:szCs w:val="24"/>
              </w:rPr>
              <w:t xml:space="preserve">1) </w:t>
            </w:r>
            <w:r w:rsidR="00132842" w:rsidRPr="00132842">
              <w:rPr>
                <w:rFonts w:ascii="Times New Roman" w:hAnsi="Times New Roman" w:cs="Times New Roman"/>
                <w:bCs/>
                <w:sz w:val="24"/>
                <w:szCs w:val="24"/>
              </w:rPr>
              <w:t>проведения систематического анализа результатов «Онлайн бюджетного мониторинга»</w:t>
            </w:r>
            <w:r>
              <w:rPr>
                <w:rFonts w:ascii="Times New Roman" w:hAnsi="Times New Roman" w:cs="Times New Roman"/>
                <w:bCs/>
                <w:sz w:val="24"/>
                <w:szCs w:val="24"/>
              </w:rPr>
              <w:t xml:space="preserve">. </w:t>
            </w:r>
          </w:p>
          <w:p w:rsidR="00811C47" w:rsidRPr="00132842" w:rsidRDefault="002C2384" w:rsidP="00132842">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2) </w:t>
            </w:r>
            <w:r w:rsidR="00132842">
              <w:rPr>
                <w:rFonts w:ascii="Times New Roman" w:hAnsi="Times New Roman" w:cs="Times New Roman"/>
                <w:bCs/>
                <w:sz w:val="24"/>
                <w:szCs w:val="24"/>
              </w:rPr>
              <w:t>проведение обучающего семинара</w:t>
            </w:r>
          </w:p>
        </w:tc>
        <w:tc>
          <w:tcPr>
            <w:tcW w:w="1843" w:type="dxa"/>
            <w:shd w:val="clear" w:color="auto" w:fill="auto"/>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1) информация</w:t>
            </w:r>
          </w:p>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 xml:space="preserve">2) </w:t>
            </w:r>
            <w:r>
              <w:rPr>
                <w:rFonts w:ascii="Times New Roman" w:hAnsi="Times New Roman" w:cs="Times New Roman"/>
                <w:bCs/>
                <w:sz w:val="24"/>
                <w:szCs w:val="24"/>
              </w:rPr>
              <w:t>сертификат/протокол</w:t>
            </w:r>
          </w:p>
        </w:tc>
        <w:tc>
          <w:tcPr>
            <w:tcW w:w="2975" w:type="dxa"/>
            <w:shd w:val="clear" w:color="auto" w:fill="auto"/>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Колодина</w:t>
            </w:r>
            <w:proofErr w:type="spellEnd"/>
            <w:r>
              <w:rPr>
                <w:rFonts w:ascii="Times New Roman" w:hAnsi="Times New Roman" w:cs="Times New Roman"/>
                <w:sz w:val="24"/>
                <w:szCs w:val="24"/>
              </w:rPr>
              <w:t xml:space="preserve"> Ю.С.</w:t>
            </w: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tc>
        <w:tc>
          <w:tcPr>
            <w:tcW w:w="2364" w:type="dxa"/>
            <w:shd w:val="clear" w:color="auto" w:fill="auto"/>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lang w:val="kk-KZ"/>
              </w:rPr>
              <w:t>До 1 октября 2026 года</w:t>
            </w:r>
          </w:p>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До 1 октября 2026 года</w:t>
            </w:r>
          </w:p>
        </w:tc>
      </w:tr>
      <w:tr w:rsidR="00811C47">
        <w:trPr>
          <w:trHeight w:val="3329"/>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20</w:t>
            </w:r>
          </w:p>
        </w:tc>
        <w:tc>
          <w:tcPr>
            <w:tcW w:w="4529" w:type="dxa"/>
          </w:tcPr>
          <w:p w:rsidR="00811C47" w:rsidRDefault="002C2384">
            <w:pPr>
              <w:tabs>
                <w:tab w:val="left" w:pos="0"/>
                <w:tab w:val="left" w:pos="142"/>
              </w:tabs>
              <w:spacing w:after="0" w:line="240" w:lineRule="auto"/>
              <w:contextualSpacing/>
              <w:jc w:val="both"/>
              <w:rPr>
                <w:rFonts w:ascii="Times New Roman" w:eastAsia="Arial" w:hAnsi="Times New Roman" w:cs="Times New Roman"/>
                <w:bCs/>
                <w:color w:val="000000"/>
                <w:sz w:val="24"/>
                <w:szCs w:val="24"/>
                <w:lang w:val="kk-KZ"/>
              </w:rPr>
            </w:pPr>
            <w:r>
              <w:rPr>
                <w:rFonts w:ascii="Times New Roman" w:eastAsia="Arial" w:hAnsi="Times New Roman" w:cs="Times New Roman"/>
                <w:bCs/>
                <w:color w:val="000000"/>
                <w:sz w:val="24"/>
                <w:szCs w:val="24"/>
                <w:lang w:val="kk-KZ"/>
              </w:rPr>
              <w:t>п</w:t>
            </w:r>
            <w:proofErr w:type="spellStart"/>
            <w:r>
              <w:rPr>
                <w:rFonts w:ascii="Times New Roman" w:eastAsia="Arial" w:hAnsi="Times New Roman" w:cs="Times New Roman"/>
                <w:bCs/>
                <w:color w:val="000000"/>
                <w:sz w:val="24"/>
                <w:szCs w:val="24"/>
              </w:rPr>
              <w:t>ровести</w:t>
            </w:r>
            <w:proofErr w:type="spellEnd"/>
            <w:r>
              <w:rPr>
                <w:rFonts w:ascii="Times New Roman" w:eastAsia="Arial" w:hAnsi="Times New Roman" w:cs="Times New Roman"/>
                <w:bCs/>
                <w:color w:val="000000"/>
                <w:sz w:val="24"/>
                <w:szCs w:val="24"/>
              </w:rPr>
              <w:t xml:space="preserve"> проверку фактов осуществления работниками трудовой деятельности по нескольким должностям на предмет соблюдения ограничений рабочего времени, установленных трудовым законодательством Республики </w:t>
            </w:r>
            <w:proofErr w:type="spellStart"/>
            <w:r>
              <w:rPr>
                <w:rFonts w:ascii="Times New Roman" w:eastAsia="Arial" w:hAnsi="Times New Roman" w:cs="Times New Roman"/>
                <w:bCs/>
                <w:color w:val="000000"/>
                <w:sz w:val="24"/>
                <w:szCs w:val="24"/>
              </w:rPr>
              <w:t>Казахста</w:t>
            </w:r>
            <w:proofErr w:type="spellEnd"/>
            <w:r>
              <w:rPr>
                <w:rFonts w:ascii="Times New Roman" w:eastAsia="Arial" w:hAnsi="Times New Roman" w:cs="Times New Roman"/>
                <w:bCs/>
                <w:color w:val="000000"/>
                <w:sz w:val="24"/>
                <w:szCs w:val="24"/>
                <w:lang w:val="kk-KZ"/>
              </w:rPr>
              <w:t>н и п</w:t>
            </w:r>
            <w:r>
              <w:rPr>
                <w:rFonts w:ascii="Times New Roman" w:eastAsia="Arial" w:hAnsi="Times New Roman" w:cs="Times New Roman"/>
                <w:bCs/>
                <w:color w:val="000000"/>
                <w:sz w:val="24"/>
                <w:szCs w:val="24"/>
              </w:rPr>
              <w:t>о результатам проверки принять меры по приведению трудовых отношений в соответствие с требованиями законодательства, исключив случаи превышения допустимой трудовой нагрузки</w:t>
            </w:r>
            <w:r>
              <w:rPr>
                <w:rFonts w:ascii="Times New Roman" w:eastAsia="Arial" w:hAnsi="Times New Roman" w:cs="Times New Roman"/>
                <w:bCs/>
                <w:color w:val="000000"/>
                <w:sz w:val="24"/>
                <w:szCs w:val="24"/>
                <w:lang w:val="kk-KZ"/>
              </w:rPr>
              <w:t>;</w:t>
            </w:r>
          </w:p>
        </w:tc>
        <w:tc>
          <w:tcPr>
            <w:tcW w:w="368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sz w:val="24"/>
                <w:szCs w:val="24"/>
              </w:rPr>
              <w:t>Проведение проверки</w:t>
            </w:r>
            <w:r>
              <w:rPr>
                <w:rFonts w:ascii="Times New Roman" w:eastAsia="Arial" w:hAnsi="Times New Roman" w:cs="Times New Roman"/>
                <w:bCs/>
                <w:color w:val="000000"/>
                <w:sz w:val="24"/>
                <w:szCs w:val="24"/>
              </w:rPr>
              <w:t xml:space="preserve"> </w:t>
            </w:r>
            <w:r>
              <w:rPr>
                <w:rFonts w:ascii="Times New Roman" w:hAnsi="Times New Roman" w:cs="Times New Roman"/>
                <w:bCs/>
                <w:sz w:val="24"/>
                <w:szCs w:val="24"/>
              </w:rPr>
              <w:t>фактов осуществления работниками трудовой деятельности по нескольким должностям на предмет соблюдения ограничений рабочего времени</w:t>
            </w:r>
          </w:p>
          <w:p w:rsidR="00811C47" w:rsidRDefault="00811C47">
            <w:pPr>
              <w:spacing w:after="0" w:line="240" w:lineRule="auto"/>
              <w:contextualSpacing/>
              <w:rPr>
                <w:rFonts w:ascii="Times New Roman" w:hAnsi="Times New Roman" w:cs="Times New Roman"/>
                <w:sz w:val="24"/>
                <w:szCs w:val="24"/>
              </w:rPr>
            </w:pPr>
          </w:p>
        </w:tc>
        <w:tc>
          <w:tcPr>
            <w:tcW w:w="1843" w:type="dxa"/>
            <w:shd w:val="clear" w:color="auto" w:fill="auto"/>
          </w:tcPr>
          <w:p w:rsidR="00811C47" w:rsidRDefault="002C2384">
            <w:pPr>
              <w:spacing w:after="0" w:line="240" w:lineRule="auto"/>
              <w:jc w:val="both"/>
              <w:rPr>
                <w:rFonts w:ascii="Times New Roman" w:hAnsi="Times New Roman" w:cs="Times New Roman"/>
                <w:color w:val="000000"/>
                <w:spacing w:val="2"/>
                <w:sz w:val="24"/>
                <w:szCs w:val="24"/>
                <w:shd w:val="clear" w:color="auto" w:fill="FFFFFF"/>
              </w:rPr>
            </w:pPr>
            <w:r>
              <w:rPr>
                <w:rFonts w:ascii="Times New Roman" w:eastAsia="Arial" w:hAnsi="Times New Roman" w:cs="Times New Roman"/>
                <w:bCs/>
                <w:color w:val="000000"/>
                <w:sz w:val="24"/>
                <w:szCs w:val="24"/>
                <w:lang w:val="kk-KZ"/>
              </w:rPr>
              <w:t xml:space="preserve">информация </w:t>
            </w:r>
          </w:p>
        </w:tc>
        <w:tc>
          <w:tcPr>
            <w:tcW w:w="2975" w:type="dxa"/>
            <w:shd w:val="clear" w:color="auto" w:fill="auto"/>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 xml:space="preserve">Шаймерденова Г.С., </w:t>
            </w:r>
          </w:p>
        </w:tc>
        <w:tc>
          <w:tcPr>
            <w:tcW w:w="2364" w:type="dxa"/>
            <w:shd w:val="clear" w:color="auto" w:fill="auto"/>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постоянно</w:t>
            </w:r>
          </w:p>
        </w:tc>
      </w:tr>
      <w:tr w:rsidR="00811C47">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21</w:t>
            </w:r>
          </w:p>
        </w:tc>
        <w:tc>
          <w:tcPr>
            <w:tcW w:w="4529" w:type="dxa"/>
          </w:tcPr>
          <w:p w:rsidR="00811C47" w:rsidRDefault="002C2384">
            <w:pPr>
              <w:tabs>
                <w:tab w:val="left" w:pos="0"/>
              </w:tabs>
              <w:spacing w:after="0" w:line="240" w:lineRule="auto"/>
              <w:contextualSpacing/>
              <w:jc w:val="both"/>
              <w:rPr>
                <w:rFonts w:ascii="Times New Roman" w:eastAsia="Arial" w:hAnsi="Times New Roman" w:cs="Times New Roman"/>
                <w:bCs/>
                <w:sz w:val="24"/>
                <w:szCs w:val="24"/>
              </w:rPr>
            </w:pPr>
            <w:r>
              <w:rPr>
                <w:rFonts w:ascii="Times New Roman" w:eastAsia="Arial" w:hAnsi="Times New Roman" w:cs="Times New Roman"/>
                <w:bCs/>
                <w:sz w:val="24"/>
                <w:szCs w:val="24"/>
                <w:lang w:val="kk-KZ"/>
              </w:rPr>
              <w:t>р</w:t>
            </w:r>
            <w:proofErr w:type="spellStart"/>
            <w:r>
              <w:rPr>
                <w:rFonts w:ascii="Times New Roman" w:eastAsia="Arial" w:hAnsi="Times New Roman" w:cs="Times New Roman"/>
                <w:bCs/>
                <w:sz w:val="24"/>
                <w:szCs w:val="24"/>
              </w:rPr>
              <w:t>ассмотреть</w:t>
            </w:r>
            <w:proofErr w:type="spellEnd"/>
            <w:r>
              <w:rPr>
                <w:rFonts w:ascii="Times New Roman" w:eastAsia="Arial" w:hAnsi="Times New Roman" w:cs="Times New Roman"/>
                <w:bCs/>
                <w:sz w:val="24"/>
                <w:szCs w:val="24"/>
              </w:rPr>
              <w:t xml:space="preserve"> вопрос о привлечении к дисциплинарной ответственности руководителей организаций образования и иных должностных лиц, допустивших нарушения требований трудового законодательства и ненадлежащий контроль за учетом рабочего времени работников, при подтверждении указанных фактов</w:t>
            </w:r>
            <w:r>
              <w:rPr>
                <w:rFonts w:ascii="Times New Roman" w:eastAsia="Arial" w:hAnsi="Times New Roman" w:cs="Times New Roman"/>
                <w:bCs/>
                <w:sz w:val="24"/>
                <w:szCs w:val="24"/>
                <w:lang w:val="kk-KZ"/>
              </w:rPr>
              <w:t>;</w:t>
            </w:r>
          </w:p>
        </w:tc>
        <w:tc>
          <w:tcPr>
            <w:tcW w:w="3685"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рассмотреть вопрос о привлечении руководителей организаций образования и иных должностных лиц, допустивших нарушения требований трудового законодательства и ненадлежащий контроль за учетом рабочего времени работников, при подтверждении указанных фактов;</w:t>
            </w:r>
          </w:p>
        </w:tc>
        <w:tc>
          <w:tcPr>
            <w:tcW w:w="1843" w:type="dxa"/>
          </w:tcPr>
          <w:p w:rsidR="00811C47" w:rsidRDefault="002C2384">
            <w:pPr>
              <w:spacing w:after="0" w:line="240" w:lineRule="auto"/>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Приказ о дисциплинарном взыскании (при наличии оснований) либо мотивированное решение об отсутствии оснований.</w:t>
            </w:r>
          </w:p>
        </w:tc>
        <w:tc>
          <w:tcPr>
            <w:tcW w:w="2975"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руководители отделов образования</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До 1 сентября 2026 года</w:t>
            </w:r>
          </w:p>
        </w:tc>
      </w:tr>
      <w:tr w:rsidR="00811C47">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22</w:t>
            </w:r>
          </w:p>
        </w:tc>
        <w:tc>
          <w:tcPr>
            <w:tcW w:w="4529" w:type="dxa"/>
          </w:tcPr>
          <w:p w:rsidR="00811C47" w:rsidRDefault="002C2384">
            <w:pPr>
              <w:suppressAutoHyphens/>
              <w:spacing w:after="0" w:line="240" w:lineRule="auto"/>
              <w:contextualSpacing/>
              <w:jc w:val="both"/>
              <w:rPr>
                <w:rFonts w:ascii="Times New Roman" w:eastAsia="Arial" w:hAnsi="Times New Roman" w:cs="Times New Roman"/>
                <w:bCs/>
                <w:iCs/>
                <w:sz w:val="24"/>
                <w:szCs w:val="24"/>
              </w:rPr>
            </w:pPr>
            <w:r>
              <w:rPr>
                <w:rFonts w:ascii="Times New Roman" w:eastAsia="Arial" w:hAnsi="Times New Roman" w:cs="Times New Roman"/>
                <w:bCs/>
                <w:iCs/>
                <w:sz w:val="24"/>
                <w:szCs w:val="24"/>
                <w:lang w:val="kk-KZ"/>
              </w:rPr>
              <w:t>обеспечить указание в приказах конкретного размера премии по каждому сотруднику либо процента от должностного оклада, подлежащего выплате</w:t>
            </w:r>
            <w:r>
              <w:rPr>
                <w:rFonts w:ascii="Times New Roman" w:eastAsia="Arial" w:hAnsi="Times New Roman" w:cs="Times New Roman"/>
                <w:bCs/>
                <w:iCs/>
                <w:sz w:val="24"/>
                <w:szCs w:val="24"/>
              </w:rPr>
              <w:t>;</w:t>
            </w:r>
          </w:p>
        </w:tc>
        <w:tc>
          <w:tcPr>
            <w:tcW w:w="3685"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color w:val="000000"/>
                <w:spacing w:val="2"/>
                <w:sz w:val="24"/>
                <w:szCs w:val="24"/>
                <w:shd w:val="clear" w:color="auto" w:fill="FFFFFF"/>
              </w:rPr>
              <w:t>Указание при премировании размеры премий</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информация</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Нурахметов</w:t>
            </w:r>
            <w:proofErr w:type="spellEnd"/>
            <w:r>
              <w:rPr>
                <w:rFonts w:ascii="Times New Roman" w:hAnsi="Times New Roman" w:cs="Times New Roman"/>
                <w:sz w:val="24"/>
                <w:szCs w:val="24"/>
              </w:rPr>
              <w:t xml:space="preserve"> Е.Ж., </w:t>
            </w:r>
            <w:proofErr w:type="spellStart"/>
            <w:r>
              <w:rPr>
                <w:rFonts w:ascii="Times New Roman" w:hAnsi="Times New Roman" w:cs="Times New Roman"/>
                <w:sz w:val="24"/>
                <w:szCs w:val="24"/>
              </w:rPr>
              <w:t>Колодина</w:t>
            </w:r>
            <w:proofErr w:type="spellEnd"/>
            <w:r>
              <w:rPr>
                <w:rFonts w:ascii="Times New Roman" w:hAnsi="Times New Roman" w:cs="Times New Roman"/>
                <w:sz w:val="24"/>
                <w:szCs w:val="24"/>
              </w:rPr>
              <w:t xml:space="preserve"> Ю.С.</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полугодие 2026 года</w:t>
            </w:r>
          </w:p>
        </w:tc>
      </w:tr>
      <w:tr w:rsidR="00811C47">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23</w:t>
            </w:r>
          </w:p>
        </w:tc>
        <w:tc>
          <w:tcPr>
            <w:tcW w:w="4529" w:type="dxa"/>
          </w:tcPr>
          <w:p w:rsidR="00811C47" w:rsidRDefault="002C2384">
            <w:pPr>
              <w:suppressAutoHyphens/>
              <w:spacing w:after="0" w:line="240" w:lineRule="auto"/>
              <w:contextualSpacing/>
              <w:jc w:val="both"/>
              <w:rPr>
                <w:rFonts w:ascii="Times New Roman" w:eastAsia="Arial" w:hAnsi="Times New Roman" w:cs="Times New Roman"/>
                <w:bCs/>
                <w:iCs/>
                <w:sz w:val="24"/>
                <w:szCs w:val="24"/>
                <w:lang w:val="kk-KZ"/>
              </w:rPr>
            </w:pPr>
            <w:r>
              <w:rPr>
                <w:rFonts w:ascii="Times New Roman" w:eastAsia="Arial" w:hAnsi="Times New Roman" w:cs="Times New Roman"/>
                <w:bCs/>
                <w:iCs/>
                <w:sz w:val="24"/>
                <w:szCs w:val="24"/>
                <w:lang w:val="kk-KZ"/>
              </w:rPr>
              <w:t>включать в материалы премирования расчеты, подтверждающие размер выплаты каждому работнику.</w:t>
            </w:r>
          </w:p>
          <w:p w:rsidR="00811C47" w:rsidRDefault="00811C47">
            <w:pPr>
              <w:suppressAutoHyphens/>
              <w:spacing w:after="0" w:line="240" w:lineRule="auto"/>
              <w:ind w:firstLine="851"/>
              <w:contextualSpacing/>
              <w:jc w:val="both"/>
              <w:rPr>
                <w:rFonts w:ascii="Times New Roman" w:eastAsia="Arial" w:hAnsi="Times New Roman" w:cs="Times New Roman"/>
                <w:bCs/>
                <w:iCs/>
                <w:sz w:val="24"/>
                <w:szCs w:val="24"/>
                <w:lang w:val="kk-KZ"/>
              </w:rPr>
            </w:pPr>
          </w:p>
        </w:tc>
        <w:tc>
          <w:tcPr>
            <w:tcW w:w="3685"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color w:val="000000"/>
                <w:spacing w:val="2"/>
                <w:sz w:val="24"/>
                <w:szCs w:val="24"/>
                <w:shd w:val="clear" w:color="auto" w:fill="FFFFFF"/>
              </w:rPr>
              <w:t xml:space="preserve">Приложение списка должностных окладов государственных служащих аппарата Управления образования, </w:t>
            </w:r>
            <w:proofErr w:type="gramStart"/>
            <w:r>
              <w:rPr>
                <w:rFonts w:ascii="Times New Roman" w:hAnsi="Times New Roman" w:cs="Times New Roman"/>
                <w:color w:val="000000"/>
                <w:spacing w:val="2"/>
                <w:sz w:val="24"/>
                <w:szCs w:val="24"/>
                <w:shd w:val="clear" w:color="auto" w:fill="FFFFFF"/>
              </w:rPr>
              <w:t>используемый</w:t>
            </w:r>
            <w:proofErr w:type="gramEnd"/>
            <w:r>
              <w:rPr>
                <w:rFonts w:ascii="Times New Roman" w:hAnsi="Times New Roman" w:cs="Times New Roman"/>
                <w:color w:val="000000"/>
                <w:spacing w:val="2"/>
                <w:sz w:val="24"/>
                <w:szCs w:val="24"/>
                <w:shd w:val="clear" w:color="auto" w:fill="FFFFFF"/>
              </w:rPr>
              <w:t xml:space="preserve"> для определения размера премиальных выплат</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 xml:space="preserve">Список должностных окладов государственных служащих аппарата Управления образования, </w:t>
            </w:r>
            <w:r>
              <w:rPr>
                <w:rFonts w:ascii="Times New Roman" w:hAnsi="Times New Roman" w:cs="Times New Roman"/>
                <w:color w:val="000000"/>
                <w:spacing w:val="2"/>
                <w:sz w:val="24"/>
                <w:szCs w:val="24"/>
                <w:shd w:val="clear" w:color="auto" w:fill="FFFFFF"/>
              </w:rPr>
              <w:lastRenderedPageBreak/>
              <w:t>используемый для определения размера премиальных выплат.</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lastRenderedPageBreak/>
              <w:t>Нурахметов</w:t>
            </w:r>
            <w:proofErr w:type="spellEnd"/>
            <w:r>
              <w:rPr>
                <w:rFonts w:ascii="Times New Roman" w:hAnsi="Times New Roman" w:cs="Times New Roman"/>
                <w:sz w:val="24"/>
                <w:szCs w:val="24"/>
              </w:rPr>
              <w:t xml:space="preserve"> Е.Ж., </w:t>
            </w:r>
            <w:proofErr w:type="spellStart"/>
            <w:r>
              <w:rPr>
                <w:rFonts w:ascii="Times New Roman" w:hAnsi="Times New Roman" w:cs="Times New Roman"/>
                <w:sz w:val="24"/>
                <w:szCs w:val="24"/>
              </w:rPr>
              <w:t>Колодина</w:t>
            </w:r>
            <w:proofErr w:type="spellEnd"/>
            <w:r>
              <w:rPr>
                <w:rFonts w:ascii="Times New Roman" w:hAnsi="Times New Roman" w:cs="Times New Roman"/>
                <w:sz w:val="24"/>
                <w:szCs w:val="24"/>
              </w:rPr>
              <w:t xml:space="preserve"> Ю.С.</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 полугодие 2026 года</w:t>
            </w:r>
          </w:p>
        </w:tc>
      </w:tr>
      <w:tr w:rsidR="00811C47">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24</w:t>
            </w:r>
          </w:p>
        </w:tc>
        <w:tc>
          <w:tcPr>
            <w:tcW w:w="4529" w:type="dxa"/>
          </w:tcPr>
          <w:p w:rsidR="00811C47" w:rsidRDefault="002C2384">
            <w:pPr>
              <w:tabs>
                <w:tab w:val="left" w:pos="0"/>
                <w:tab w:val="left" w:pos="142"/>
              </w:tabs>
              <w:spacing w:after="0" w:line="240" w:lineRule="auto"/>
              <w:contextualSpacing/>
              <w:jc w:val="both"/>
              <w:rPr>
                <w:rFonts w:ascii="Times New Roman" w:eastAsia="Arial" w:hAnsi="Times New Roman" w:cs="Times New Roman"/>
                <w:bCs/>
                <w:color w:val="000000"/>
                <w:sz w:val="24"/>
                <w:szCs w:val="24"/>
                <w:lang w:val="kk-KZ"/>
              </w:rPr>
            </w:pPr>
            <w:r>
              <w:rPr>
                <w:rFonts w:ascii="Times New Roman" w:eastAsia="Arial" w:hAnsi="Times New Roman" w:cs="Times New Roman"/>
                <w:sz w:val="24"/>
                <w:szCs w:val="24"/>
                <w:lang w:val="kk-KZ"/>
              </w:rPr>
              <w:t>р</w:t>
            </w:r>
            <w:proofErr w:type="spellStart"/>
            <w:r>
              <w:rPr>
                <w:rFonts w:ascii="Times New Roman" w:eastAsia="Arial" w:hAnsi="Times New Roman" w:cs="Times New Roman"/>
                <w:sz w:val="24"/>
                <w:szCs w:val="24"/>
              </w:rPr>
              <w:t>азработать</w:t>
            </w:r>
            <w:proofErr w:type="spellEnd"/>
            <w:r>
              <w:rPr>
                <w:rFonts w:ascii="Times New Roman" w:eastAsia="Arial" w:hAnsi="Times New Roman" w:cs="Times New Roman"/>
                <w:sz w:val="24"/>
                <w:szCs w:val="24"/>
              </w:rPr>
              <w:t xml:space="preserve"> и утвердить внутренний </w:t>
            </w:r>
            <w:r>
              <w:rPr>
                <w:rFonts w:ascii="Times New Roman" w:eastAsia="Arial" w:hAnsi="Times New Roman" w:cs="Times New Roman"/>
                <w:sz w:val="24"/>
                <w:szCs w:val="24"/>
                <w:lang w:val="kk-KZ"/>
              </w:rPr>
              <w:t>порядок предоставления материальной помощи сотрудникам Управления с установлением исчерпывающего перечня оснований для предоставления материальной помощи. Определить фиксированные размеры по каждому основанию.</w:t>
            </w:r>
          </w:p>
        </w:tc>
        <w:tc>
          <w:tcPr>
            <w:tcW w:w="368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Разработка и утверждение внутреннего </w:t>
            </w:r>
            <w:r>
              <w:rPr>
                <w:rFonts w:ascii="Times New Roman" w:hAnsi="Times New Roman" w:cs="Times New Roman"/>
                <w:sz w:val="24"/>
                <w:szCs w:val="24"/>
                <w:lang w:val="kk-KZ"/>
              </w:rPr>
              <w:t>порядка предоставления материальной помощи сотрудникам Управления, с фиксацией размеров помощи по каждому основанию</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lang w:val="kk-KZ"/>
              </w:rPr>
            </w:pPr>
            <w:r>
              <w:rPr>
                <w:rFonts w:ascii="Times New Roman" w:hAnsi="Times New Roman" w:cs="Times New Roman"/>
                <w:sz w:val="24"/>
                <w:szCs w:val="24"/>
                <w:lang w:val="kk-KZ"/>
              </w:rPr>
              <w:t>В</w:t>
            </w:r>
            <w:proofErr w:type="spellStart"/>
            <w:r>
              <w:rPr>
                <w:rFonts w:ascii="Times New Roman" w:hAnsi="Times New Roman" w:cs="Times New Roman"/>
                <w:sz w:val="24"/>
                <w:szCs w:val="24"/>
              </w:rPr>
              <w:t>нутренн</w:t>
            </w:r>
            <w:proofErr w:type="spellEnd"/>
            <w:r>
              <w:rPr>
                <w:rFonts w:ascii="Times New Roman" w:hAnsi="Times New Roman" w:cs="Times New Roman"/>
                <w:sz w:val="24"/>
                <w:szCs w:val="24"/>
                <w:lang w:val="kk-KZ"/>
              </w:rPr>
              <w:t>ий</w:t>
            </w:r>
            <w:r>
              <w:rPr>
                <w:rFonts w:ascii="Times New Roman" w:hAnsi="Times New Roman" w:cs="Times New Roman"/>
                <w:sz w:val="24"/>
                <w:szCs w:val="24"/>
              </w:rPr>
              <w:t xml:space="preserve"> </w:t>
            </w:r>
            <w:r>
              <w:rPr>
                <w:rFonts w:ascii="Times New Roman" w:hAnsi="Times New Roman" w:cs="Times New Roman"/>
                <w:sz w:val="24"/>
                <w:szCs w:val="24"/>
                <w:lang w:val="kk-KZ"/>
              </w:rPr>
              <w:t>порядок предоставления материальной помощи сотрудникам Управления</w:t>
            </w:r>
          </w:p>
        </w:tc>
        <w:tc>
          <w:tcPr>
            <w:tcW w:w="2975"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rPr>
              <w:t xml:space="preserve">Заместитель руководителя </w:t>
            </w:r>
            <w:proofErr w:type="spellStart"/>
            <w:r>
              <w:rPr>
                <w:rFonts w:ascii="Times New Roman" w:hAnsi="Times New Roman" w:cs="Times New Roman"/>
                <w:sz w:val="24"/>
                <w:szCs w:val="24"/>
              </w:rPr>
              <w:t>Укенова</w:t>
            </w:r>
            <w:proofErr w:type="spellEnd"/>
            <w:r>
              <w:rPr>
                <w:rFonts w:ascii="Times New Roman" w:hAnsi="Times New Roman" w:cs="Times New Roman"/>
                <w:sz w:val="24"/>
                <w:szCs w:val="24"/>
              </w:rPr>
              <w:t xml:space="preserve"> Д.М</w:t>
            </w:r>
            <w:r>
              <w:rPr>
                <w:rFonts w:ascii="Times New Roman" w:hAnsi="Times New Roman" w:cs="Times New Roman"/>
                <w:sz w:val="24"/>
                <w:szCs w:val="24"/>
                <w:lang w:val="kk-KZ"/>
              </w:rPr>
              <w:t>.</w:t>
            </w:r>
          </w:p>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Нурахметов Е.Ж.</w:t>
            </w:r>
          </w:p>
        </w:tc>
        <w:tc>
          <w:tcPr>
            <w:tcW w:w="2364"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До 1 сентября 2026 года</w:t>
            </w:r>
          </w:p>
        </w:tc>
      </w:tr>
      <w:tr w:rsidR="00811C47">
        <w:trPr>
          <w:trHeight w:val="3679"/>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25</w:t>
            </w:r>
          </w:p>
        </w:tc>
        <w:tc>
          <w:tcPr>
            <w:tcW w:w="4529" w:type="dxa"/>
          </w:tcPr>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rPr>
              <w:tab/>
              <w:t xml:space="preserve">в целях исключения самостоятельной отмены в пользу третьих лиц, при объявлении конкурса о государственных закупках </w:t>
            </w:r>
            <w:r>
              <w:rPr>
                <w:rFonts w:ascii="Times New Roman" w:eastAsia="Times New Roman" w:hAnsi="Times New Roman" w:cs="Times New Roman"/>
                <w:iCs/>
                <w:spacing w:val="-1"/>
                <w:sz w:val="24"/>
                <w:szCs w:val="24"/>
                <w:lang w:val="kk-KZ"/>
              </w:rPr>
              <w:t>з</w:t>
            </w:r>
            <w:proofErr w:type="spellStart"/>
            <w:r>
              <w:rPr>
                <w:rFonts w:ascii="Times New Roman" w:eastAsia="Times New Roman" w:hAnsi="Times New Roman" w:cs="Times New Roman"/>
                <w:iCs/>
                <w:spacing w:val="-1"/>
                <w:sz w:val="24"/>
                <w:szCs w:val="24"/>
              </w:rPr>
              <w:t>акрепить</w:t>
            </w:r>
            <w:proofErr w:type="spellEnd"/>
            <w:r>
              <w:rPr>
                <w:rFonts w:ascii="Times New Roman" w:eastAsia="Times New Roman" w:hAnsi="Times New Roman" w:cs="Times New Roman"/>
                <w:iCs/>
                <w:spacing w:val="-1"/>
                <w:sz w:val="24"/>
                <w:szCs w:val="24"/>
              </w:rPr>
              <w:t xml:space="preserve"> персональную ответственность за формирование и публикацию закупочной документации путем определения ответственного должностного лица не ниже заместителя руководителя организации.</w:t>
            </w:r>
            <w:r>
              <w:rPr>
                <w:rFonts w:ascii="Times New Roman" w:eastAsia="Times New Roman" w:hAnsi="Times New Roman" w:cs="Times New Roman"/>
                <w:iCs/>
                <w:spacing w:val="-1"/>
                <w:sz w:val="24"/>
                <w:szCs w:val="24"/>
                <w:lang w:val="kk-KZ"/>
              </w:rPr>
              <w:t xml:space="preserve"> </w:t>
            </w:r>
            <w:r>
              <w:rPr>
                <w:rFonts w:ascii="Times New Roman" w:eastAsia="Times New Roman" w:hAnsi="Times New Roman" w:cs="Times New Roman"/>
                <w:iCs/>
                <w:spacing w:val="-1"/>
                <w:sz w:val="24"/>
                <w:szCs w:val="24"/>
              </w:rPr>
              <w:t>Руководствоваться только нормой пп.6) ст.16 Закона № 434, а также качественно планировать  закупки с учетом всех факторов и требований</w:t>
            </w:r>
            <w:r>
              <w:rPr>
                <w:rFonts w:ascii="Times New Roman" w:eastAsia="Times New Roman" w:hAnsi="Times New Roman" w:cs="Times New Roman"/>
                <w:iCs/>
                <w:spacing w:val="-1"/>
                <w:sz w:val="24"/>
                <w:szCs w:val="24"/>
                <w:lang w:val="kk-KZ"/>
              </w:rPr>
              <w:t>;</w:t>
            </w:r>
          </w:p>
        </w:tc>
        <w:tc>
          <w:tcPr>
            <w:tcW w:w="368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sz w:val="24"/>
                <w:szCs w:val="24"/>
              </w:rPr>
              <w:t>Направить письмо в подведомственные организации с рекомендациями о назначении ответственного за формирование и публикацию закупочной документации путем определения ответственного должностного лица не ниже заместителя руководителя подведомственной организации;</w:t>
            </w:r>
          </w:p>
          <w:p w:rsidR="00811C47" w:rsidRDefault="00811C47">
            <w:pPr>
              <w:spacing w:after="0" w:line="240" w:lineRule="auto"/>
              <w:ind w:left="169"/>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tc>
        <w:tc>
          <w:tcPr>
            <w:tcW w:w="1843" w:type="dxa"/>
          </w:tcPr>
          <w:p w:rsidR="00811C47" w:rsidRDefault="002C2384">
            <w:pPr>
              <w:jc w:val="both"/>
              <w:rPr>
                <w:rFonts w:ascii="Times New Roman" w:hAnsi="Times New Roman" w:cs="Times New Roman"/>
                <w:spacing w:val="2"/>
                <w:sz w:val="24"/>
                <w:szCs w:val="24"/>
                <w:shd w:val="clear" w:color="auto" w:fill="FFFFFF"/>
                <w:lang w:val="kk-KZ"/>
              </w:rPr>
            </w:pPr>
            <w:r>
              <w:rPr>
                <w:rFonts w:ascii="Times New Roman" w:hAnsi="Times New Roman" w:cs="Times New Roman"/>
                <w:spacing w:val="2"/>
                <w:sz w:val="24"/>
                <w:szCs w:val="24"/>
                <w:shd w:val="clear" w:color="auto" w:fill="FFFFFF"/>
                <w:lang w:val="kk-KZ"/>
              </w:rPr>
              <w:t>Приказ о назначении ответственного лица</w:t>
            </w: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tc>
        <w:tc>
          <w:tcPr>
            <w:tcW w:w="2975" w:type="dxa"/>
          </w:tcPr>
          <w:p w:rsidR="00811C47" w:rsidRDefault="002C2384">
            <w:pPr>
              <w:pStyle w:val="a8"/>
              <w:ind w:left="-105"/>
              <w:rPr>
                <w:rFonts w:ascii="Times New Roman" w:hAnsi="Times New Roman" w:cs="Times New Roman"/>
                <w:sz w:val="24"/>
                <w:szCs w:val="24"/>
              </w:rPr>
            </w:pPr>
            <w:r>
              <w:rPr>
                <w:rFonts w:ascii="Times New Roman" w:hAnsi="Times New Roman" w:cs="Times New Roman"/>
                <w:sz w:val="24"/>
                <w:szCs w:val="24"/>
              </w:rPr>
              <w:tab/>
            </w:r>
            <w:proofErr w:type="spellStart"/>
            <w:r>
              <w:rPr>
                <w:rFonts w:ascii="Times New Roman" w:hAnsi="Times New Roman" w:cs="Times New Roman"/>
                <w:sz w:val="24"/>
                <w:szCs w:val="24"/>
              </w:rPr>
              <w:t>Байзулда</w:t>
            </w:r>
            <w:proofErr w:type="spellEnd"/>
            <w:r>
              <w:rPr>
                <w:rFonts w:ascii="Times New Roman" w:hAnsi="Times New Roman" w:cs="Times New Roman"/>
                <w:sz w:val="24"/>
                <w:szCs w:val="24"/>
              </w:rPr>
              <w:t xml:space="preserve"> Д.К.</w:t>
            </w:r>
          </w:p>
          <w:p w:rsidR="00811C47" w:rsidRDefault="00811C47">
            <w:pPr>
              <w:spacing w:after="0" w:line="240" w:lineRule="auto"/>
              <w:ind w:left="2520"/>
              <w:rPr>
                <w:rFonts w:ascii="Times New Roman" w:hAnsi="Times New Roman" w:cs="Times New Roman"/>
                <w:sz w:val="24"/>
                <w:szCs w:val="24"/>
                <w:lang w:val="kk-KZ"/>
              </w:rPr>
            </w:pP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p w:rsidR="00811C47" w:rsidRDefault="00811C47">
            <w:pPr>
              <w:spacing w:after="0" w:line="240" w:lineRule="auto"/>
              <w:contextualSpacing/>
              <w:rPr>
                <w:rFonts w:ascii="Times New Roman" w:hAnsi="Times New Roman" w:cs="Times New Roman"/>
                <w:sz w:val="24"/>
                <w:szCs w:val="24"/>
                <w:lang w:val="kk-KZ"/>
              </w:rPr>
            </w:pPr>
          </w:p>
        </w:tc>
      </w:tr>
      <w:tr w:rsidR="00811C47">
        <w:trPr>
          <w:trHeight w:val="2824"/>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26</w:t>
            </w:r>
          </w:p>
        </w:tc>
        <w:tc>
          <w:tcPr>
            <w:tcW w:w="4529" w:type="dxa"/>
          </w:tcPr>
          <w:p w:rsidR="00811C47" w:rsidRDefault="002C2384">
            <w:pPr>
              <w:tabs>
                <w:tab w:val="left" w:pos="284"/>
              </w:tabs>
              <w:spacing w:after="0" w:line="240" w:lineRule="auto"/>
              <w:jc w:val="both"/>
              <w:rPr>
                <w:rFonts w:ascii="Times New Roman" w:eastAsia="Times New Roman" w:hAnsi="Times New Roman" w:cs="Times New Roman"/>
                <w:spacing w:val="-1"/>
                <w:sz w:val="24"/>
                <w:szCs w:val="24"/>
                <w:lang w:val="kk-KZ"/>
              </w:rPr>
            </w:pPr>
            <w:r>
              <w:rPr>
                <w:rFonts w:ascii="Times New Roman" w:eastAsia="Times New Roman" w:hAnsi="Times New Roman" w:cs="Times New Roman"/>
                <w:spacing w:val="-1"/>
                <w:sz w:val="24"/>
                <w:szCs w:val="24"/>
                <w:lang w:val="kk-KZ"/>
              </w:rPr>
              <w:t>в</w:t>
            </w:r>
            <w:r>
              <w:rPr>
                <w:rFonts w:ascii="Times New Roman" w:eastAsia="Times New Roman" w:hAnsi="Times New Roman" w:cs="Times New Roman"/>
                <w:spacing w:val="-1"/>
                <w:sz w:val="24"/>
                <w:szCs w:val="24"/>
              </w:rPr>
              <w:t>вести обязательное предварительное согласование проектов объявлений с юридической службой и бухгалтерской (финансовой) службой до публикации закупки</w:t>
            </w:r>
            <w:r>
              <w:rPr>
                <w:rFonts w:ascii="Times New Roman" w:eastAsia="Times New Roman" w:hAnsi="Times New Roman" w:cs="Times New Roman"/>
                <w:spacing w:val="-1"/>
                <w:sz w:val="24"/>
                <w:szCs w:val="24"/>
                <w:lang w:val="kk-KZ"/>
              </w:rPr>
              <w:t>;</w:t>
            </w:r>
          </w:p>
          <w:p w:rsidR="00811C47" w:rsidRDefault="00811C47">
            <w:pPr>
              <w:spacing w:after="0" w:line="240" w:lineRule="auto"/>
              <w:contextualSpacing/>
              <w:jc w:val="both"/>
              <w:rPr>
                <w:rFonts w:ascii="Times New Roman" w:eastAsia="Times New Roman" w:hAnsi="Times New Roman" w:cs="Times New Roman"/>
                <w:iCs/>
                <w:spacing w:val="-1"/>
                <w:sz w:val="24"/>
                <w:szCs w:val="24"/>
              </w:rPr>
            </w:pPr>
          </w:p>
        </w:tc>
        <w:tc>
          <w:tcPr>
            <w:tcW w:w="3685" w:type="dxa"/>
          </w:tcPr>
          <w:p w:rsidR="00811C47" w:rsidRDefault="002C2384">
            <w:pPr>
              <w:spacing w:line="240" w:lineRule="auto"/>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 xml:space="preserve">направить </w:t>
            </w:r>
            <w:proofErr w:type="gramStart"/>
            <w:r>
              <w:rPr>
                <w:rFonts w:ascii="Times New Roman" w:eastAsia="Times New Roman" w:hAnsi="Times New Roman" w:cs="Times New Roman"/>
                <w:spacing w:val="-1"/>
                <w:sz w:val="24"/>
                <w:szCs w:val="24"/>
              </w:rPr>
              <w:t>в подведомственные организации письмо с рекомендацией о введении процедуры предварительного согласования проектов объявлений о государственных закупках с юридической службой</w:t>
            </w:r>
            <w:proofErr w:type="gramEnd"/>
            <w:r>
              <w:rPr>
                <w:rFonts w:ascii="Times New Roman" w:eastAsia="Times New Roman" w:hAnsi="Times New Roman" w:cs="Times New Roman"/>
                <w:spacing w:val="-1"/>
                <w:sz w:val="24"/>
                <w:szCs w:val="24"/>
              </w:rPr>
              <w:t xml:space="preserve"> (при ее наличии) и бухгалтерской (финансовой) службой до их опубликования;  </w:t>
            </w:r>
          </w:p>
        </w:tc>
        <w:tc>
          <w:tcPr>
            <w:tcW w:w="1843" w:type="dxa"/>
          </w:tcPr>
          <w:p w:rsidR="00811C47" w:rsidRDefault="002C2384">
            <w:pPr>
              <w:pStyle w:val="a8"/>
              <w:numPr>
                <w:ilvl w:val="0"/>
                <w:numId w:val="1"/>
              </w:numPr>
              <w:ind w:left="-97" w:hanging="817"/>
              <w:rPr>
                <w:rFonts w:ascii="Times New Roman" w:hAnsi="Times New Roman" w:cs="Times New Roman"/>
                <w:spacing w:val="2"/>
                <w:sz w:val="24"/>
                <w:szCs w:val="24"/>
                <w:shd w:val="clear" w:color="auto" w:fill="FFFFFF"/>
                <w:lang w:val="kk-KZ"/>
              </w:rPr>
            </w:pPr>
            <w:r>
              <w:rPr>
                <w:rFonts w:ascii="Times New Roman" w:hAnsi="Times New Roman" w:cs="Times New Roman"/>
                <w:spacing w:val="2"/>
                <w:sz w:val="24"/>
                <w:szCs w:val="24"/>
                <w:shd w:val="clear" w:color="auto" w:fill="FFFFFF"/>
                <w:lang w:val="kk-KZ"/>
              </w:rPr>
              <w:t>Письмо</w:t>
            </w:r>
            <w:r>
              <w:rPr>
                <w:rFonts w:ascii="Times New Roman" w:hAnsi="Times New Roman" w:cs="Times New Roman"/>
                <w:spacing w:val="2"/>
                <w:sz w:val="24"/>
                <w:szCs w:val="24"/>
                <w:shd w:val="clear" w:color="auto" w:fill="FFFFFF"/>
              </w:rPr>
              <w:t xml:space="preserve"> </w:t>
            </w:r>
            <w:r>
              <w:rPr>
                <w:rFonts w:ascii="Times New Roman" w:hAnsi="Times New Roman" w:cs="Times New Roman"/>
                <w:spacing w:val="2"/>
                <w:sz w:val="24"/>
                <w:szCs w:val="24"/>
                <w:shd w:val="clear" w:color="auto" w:fill="FFFFFF"/>
                <w:lang w:val="kk-KZ"/>
              </w:rPr>
              <w:t>в подведомственные организации с рекомендациями.</w:t>
            </w:r>
          </w:p>
          <w:p w:rsidR="00811C47" w:rsidRDefault="00811C47">
            <w:pPr>
              <w:spacing w:after="0" w:line="240" w:lineRule="auto"/>
              <w:contextualSpacing/>
              <w:jc w:val="both"/>
              <w:rPr>
                <w:rFonts w:ascii="Times New Roman" w:hAnsi="Times New Roman" w:cs="Times New Roman"/>
                <w:spacing w:val="2"/>
                <w:sz w:val="24"/>
                <w:szCs w:val="24"/>
                <w:shd w:val="clear" w:color="auto" w:fill="FFFFFF"/>
                <w:lang w:val="kk-KZ"/>
              </w:rPr>
            </w:pPr>
          </w:p>
        </w:tc>
        <w:tc>
          <w:tcPr>
            <w:tcW w:w="2975" w:type="dxa"/>
          </w:tcPr>
          <w:p w:rsidR="00811C47" w:rsidRDefault="002C238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Байзулда</w:t>
            </w:r>
            <w:proofErr w:type="spellEnd"/>
            <w:r>
              <w:rPr>
                <w:rFonts w:ascii="Times New Roman" w:hAnsi="Times New Roman" w:cs="Times New Roman"/>
                <w:sz w:val="24"/>
                <w:szCs w:val="24"/>
              </w:rPr>
              <w:t xml:space="preserve"> Д.К.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p w:rsidR="00811C47" w:rsidRDefault="00811C47">
            <w:pPr>
              <w:spacing w:after="0" w:line="240" w:lineRule="auto"/>
              <w:contextualSpacing/>
              <w:rPr>
                <w:rFonts w:ascii="Times New Roman" w:hAnsi="Times New Roman" w:cs="Times New Roman"/>
                <w:sz w:val="24"/>
                <w:szCs w:val="24"/>
              </w:rPr>
            </w:pPr>
          </w:p>
        </w:tc>
      </w:tr>
      <w:tr w:rsidR="00811C47">
        <w:trPr>
          <w:trHeight w:val="1166"/>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27</w:t>
            </w:r>
          </w:p>
        </w:tc>
        <w:tc>
          <w:tcPr>
            <w:tcW w:w="4529" w:type="dxa"/>
          </w:tcPr>
          <w:p w:rsidR="00811C47" w:rsidRDefault="002C2384">
            <w:pPr>
              <w:tabs>
                <w:tab w:val="left" w:pos="284"/>
              </w:tabs>
              <w:spacing w:after="0" w:line="240" w:lineRule="auto"/>
              <w:jc w:val="both"/>
              <w:rPr>
                <w:rFonts w:ascii="Times New Roman" w:eastAsia="Times New Roman" w:hAnsi="Times New Roman" w:cs="Times New Roman"/>
                <w:spacing w:val="-1"/>
                <w:sz w:val="24"/>
                <w:szCs w:val="24"/>
                <w:lang w:val="kk-KZ"/>
              </w:rPr>
            </w:pPr>
            <w:r>
              <w:rPr>
                <w:rFonts w:ascii="Times New Roman" w:eastAsia="Times New Roman" w:hAnsi="Times New Roman" w:cs="Times New Roman"/>
                <w:spacing w:val="-1"/>
                <w:sz w:val="24"/>
                <w:szCs w:val="24"/>
              </w:rPr>
              <w:t>Создать контрольный чек-лист для заказчиков, исключающий возможность размещения закупки без проверки всех существенных условий</w:t>
            </w:r>
            <w:r>
              <w:rPr>
                <w:rFonts w:ascii="Times New Roman" w:eastAsia="Times New Roman" w:hAnsi="Times New Roman" w:cs="Times New Roman"/>
                <w:spacing w:val="-1"/>
                <w:sz w:val="24"/>
                <w:szCs w:val="24"/>
                <w:lang w:val="kk-KZ"/>
              </w:rPr>
              <w:t>;</w:t>
            </w:r>
          </w:p>
        </w:tc>
        <w:tc>
          <w:tcPr>
            <w:tcW w:w="3685" w:type="dxa"/>
          </w:tcPr>
          <w:p w:rsidR="00811C47" w:rsidRDefault="002C2384">
            <w:pPr>
              <w:spacing w:line="240" w:lineRule="auto"/>
              <w:rPr>
                <w:rFonts w:ascii="Times New Roman" w:eastAsia="Times New Roman" w:hAnsi="Times New Roman" w:cs="Times New Roman"/>
                <w:spacing w:val="-1"/>
                <w:sz w:val="24"/>
                <w:szCs w:val="24"/>
              </w:rPr>
            </w:pPr>
            <w:r>
              <w:rPr>
                <w:rFonts w:ascii="Times New Roman" w:hAnsi="Times New Roman" w:cs="Times New Roman"/>
                <w:sz w:val="24"/>
                <w:szCs w:val="24"/>
              </w:rPr>
              <w:t xml:space="preserve">направление инициативного письма в уполномоченный орган для создания </w:t>
            </w:r>
            <w:proofErr w:type="gramStart"/>
            <w:r>
              <w:rPr>
                <w:rFonts w:ascii="Times New Roman" w:hAnsi="Times New Roman" w:cs="Times New Roman"/>
                <w:sz w:val="24"/>
                <w:szCs w:val="24"/>
              </w:rPr>
              <w:t>чек-листов</w:t>
            </w:r>
            <w:proofErr w:type="gramEnd"/>
            <w:r>
              <w:rPr>
                <w:rFonts w:ascii="Times New Roman" w:hAnsi="Times New Roman" w:cs="Times New Roman"/>
                <w:sz w:val="24"/>
                <w:szCs w:val="24"/>
              </w:rPr>
              <w:t xml:space="preserve"> </w:t>
            </w:r>
          </w:p>
        </w:tc>
        <w:tc>
          <w:tcPr>
            <w:tcW w:w="1843" w:type="dxa"/>
          </w:tcPr>
          <w:p w:rsidR="00811C47" w:rsidRDefault="002C2384">
            <w:pPr>
              <w:pStyle w:val="a8"/>
              <w:numPr>
                <w:ilvl w:val="0"/>
                <w:numId w:val="1"/>
              </w:numPr>
              <w:ind w:left="-97" w:hanging="817"/>
              <w:rPr>
                <w:rFonts w:ascii="Times New Roman" w:hAnsi="Times New Roman" w:cs="Times New Roman"/>
                <w:spacing w:val="2"/>
                <w:sz w:val="24"/>
                <w:szCs w:val="24"/>
                <w:shd w:val="clear" w:color="auto" w:fill="FFFFFF"/>
                <w:lang w:val="kk-KZ"/>
              </w:rPr>
            </w:pPr>
            <w:r>
              <w:rPr>
                <w:rFonts w:ascii="Times New Roman" w:hAnsi="Times New Roman" w:cs="Times New Roman"/>
                <w:spacing w:val="2"/>
                <w:sz w:val="24"/>
                <w:szCs w:val="24"/>
                <w:shd w:val="clear" w:color="auto" w:fill="FFFFFF"/>
                <w:lang w:val="kk-KZ"/>
              </w:rPr>
              <w:t>Письмо в уполномоченный орган.</w:t>
            </w:r>
          </w:p>
        </w:tc>
        <w:tc>
          <w:tcPr>
            <w:tcW w:w="2975" w:type="dxa"/>
          </w:tcPr>
          <w:p w:rsidR="00811C47" w:rsidRDefault="002C238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Байзулда</w:t>
            </w:r>
            <w:proofErr w:type="spellEnd"/>
            <w:r>
              <w:rPr>
                <w:rFonts w:ascii="Times New Roman" w:hAnsi="Times New Roman" w:cs="Times New Roman"/>
                <w:sz w:val="24"/>
                <w:szCs w:val="24"/>
              </w:rPr>
              <w:t xml:space="preserve"> Д.К.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tc>
      </w:tr>
      <w:tr w:rsidR="00811C47">
        <w:trPr>
          <w:trHeight w:val="1552"/>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28</w:t>
            </w:r>
          </w:p>
        </w:tc>
        <w:tc>
          <w:tcPr>
            <w:tcW w:w="4529" w:type="dxa"/>
          </w:tcPr>
          <w:p w:rsidR="00811C47" w:rsidRDefault="002C2384">
            <w:pPr>
              <w:tabs>
                <w:tab w:val="left" w:pos="284"/>
              </w:tabs>
              <w:spacing w:after="0" w:line="240" w:lineRule="auto"/>
              <w:jc w:val="both"/>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Организовать ежеквартальный мониторинг случаев отмены государственных закупок с анализом причин отмены и рассмотрением результатов на совещаниях руководства.</w:t>
            </w:r>
          </w:p>
        </w:tc>
        <w:tc>
          <w:tcPr>
            <w:tcW w:w="3685" w:type="dxa"/>
          </w:tcPr>
          <w:p w:rsidR="00811C47" w:rsidRDefault="002C2384">
            <w:pPr>
              <w:spacing w:line="240" w:lineRule="auto"/>
              <w:rPr>
                <w:rFonts w:ascii="Times New Roman" w:hAnsi="Times New Roman" w:cs="Times New Roman"/>
                <w:sz w:val="24"/>
                <w:szCs w:val="24"/>
                <w:lang w:val="kk-KZ"/>
              </w:rPr>
            </w:pPr>
            <w:r>
              <w:rPr>
                <w:rFonts w:ascii="Times New Roman" w:hAnsi="Times New Roman" w:cs="Times New Roman"/>
                <w:sz w:val="24"/>
                <w:szCs w:val="24"/>
              </w:rPr>
              <w:t>проведение мониторинга случаев отмены государственных закупок с анализом причин отмены и рассмотрением результатов на совещаниях руководства;</w:t>
            </w:r>
          </w:p>
        </w:tc>
        <w:tc>
          <w:tcPr>
            <w:tcW w:w="1843" w:type="dxa"/>
          </w:tcPr>
          <w:p w:rsidR="00811C47" w:rsidRDefault="002C2384">
            <w:pPr>
              <w:spacing w:after="0" w:line="240" w:lineRule="auto"/>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Сводная информация</w:t>
            </w:r>
          </w:p>
          <w:p w:rsidR="00811C47" w:rsidRDefault="00811C47">
            <w:pPr>
              <w:spacing w:after="0" w:line="240" w:lineRule="auto"/>
              <w:jc w:val="both"/>
              <w:rPr>
                <w:rFonts w:ascii="Times New Roman" w:hAnsi="Times New Roman" w:cs="Times New Roman"/>
                <w:spacing w:val="2"/>
                <w:sz w:val="24"/>
                <w:szCs w:val="24"/>
                <w:shd w:val="clear" w:color="auto" w:fill="FFFFFF"/>
              </w:rPr>
            </w:pPr>
          </w:p>
          <w:p w:rsidR="00811C47" w:rsidRDefault="00811C47">
            <w:pPr>
              <w:spacing w:after="0" w:line="240" w:lineRule="auto"/>
              <w:jc w:val="both"/>
              <w:rPr>
                <w:rFonts w:ascii="Times New Roman" w:hAnsi="Times New Roman" w:cs="Times New Roman"/>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spacing w:val="2"/>
                <w:sz w:val="24"/>
                <w:szCs w:val="24"/>
                <w:shd w:val="clear" w:color="auto" w:fill="FFFFFF"/>
                <w:lang w:val="kk-KZ"/>
              </w:rPr>
            </w:pPr>
          </w:p>
        </w:tc>
        <w:tc>
          <w:tcPr>
            <w:tcW w:w="2975" w:type="dxa"/>
          </w:tcPr>
          <w:p w:rsidR="00811C47" w:rsidRDefault="002C238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Имамова</w:t>
            </w:r>
            <w:proofErr w:type="spellEnd"/>
            <w:r>
              <w:rPr>
                <w:rFonts w:ascii="Times New Roman" w:hAnsi="Times New Roman" w:cs="Times New Roman"/>
                <w:sz w:val="24"/>
                <w:szCs w:val="24"/>
              </w:rPr>
              <w:t xml:space="preserve"> А.С.</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20 октября 2026года 20 января 2027г.</w:t>
            </w:r>
          </w:p>
          <w:p w:rsidR="00811C47" w:rsidRDefault="00811C47">
            <w:pPr>
              <w:spacing w:after="0" w:line="240" w:lineRule="auto"/>
              <w:contextualSpacing/>
              <w:rPr>
                <w:rFonts w:ascii="Times New Roman" w:hAnsi="Times New Roman" w:cs="Times New Roman"/>
                <w:sz w:val="24"/>
                <w:szCs w:val="24"/>
              </w:rPr>
            </w:pPr>
          </w:p>
        </w:tc>
      </w:tr>
      <w:tr w:rsidR="00811C47">
        <w:trPr>
          <w:trHeight w:val="2261"/>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29</w:t>
            </w:r>
          </w:p>
        </w:tc>
        <w:tc>
          <w:tcPr>
            <w:tcW w:w="4529" w:type="dxa"/>
          </w:tcPr>
          <w:p w:rsidR="00811C47" w:rsidRDefault="002C2384">
            <w:pPr>
              <w:spacing w:after="0" w:line="240" w:lineRule="auto"/>
              <w:contextualSpacing/>
              <w:jc w:val="both"/>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lang w:val="kk-KZ"/>
              </w:rPr>
              <w:t>формировать ежегодный реестр отмененных закупок с указанием причин, ответственных должностных лиц и принятых мер реагирования для последующего анализа и предупреждения повторных нарушений;</w:t>
            </w:r>
          </w:p>
        </w:tc>
        <w:tc>
          <w:tcPr>
            <w:tcW w:w="3685" w:type="dxa"/>
          </w:tcPr>
          <w:p w:rsidR="00811C47" w:rsidRDefault="002C238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формирование  реестра отмененных закупок с указанием причин, ответственных должностных лиц и принятых мер реагирования для последующего анализа и предупреждения повторных нарушений;</w:t>
            </w:r>
          </w:p>
        </w:tc>
        <w:tc>
          <w:tcPr>
            <w:tcW w:w="1843" w:type="dxa"/>
          </w:tcPr>
          <w:p w:rsidR="00811C47" w:rsidRDefault="002C2384">
            <w:pPr>
              <w:spacing w:after="0" w:line="240" w:lineRule="auto"/>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Реестр отмененных государственных закупок</w:t>
            </w:r>
          </w:p>
        </w:tc>
        <w:tc>
          <w:tcPr>
            <w:tcW w:w="2975" w:type="dxa"/>
          </w:tcPr>
          <w:p w:rsidR="00811C47" w:rsidRDefault="002C238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Имамова</w:t>
            </w:r>
            <w:proofErr w:type="spellEnd"/>
            <w:r>
              <w:rPr>
                <w:rFonts w:ascii="Times New Roman" w:hAnsi="Times New Roman" w:cs="Times New Roman"/>
                <w:sz w:val="24"/>
                <w:szCs w:val="24"/>
              </w:rPr>
              <w:t xml:space="preserve"> А.С.</w:t>
            </w:r>
          </w:p>
          <w:p w:rsidR="00811C47" w:rsidRDefault="00811C47">
            <w:pPr>
              <w:spacing w:after="0" w:line="240" w:lineRule="auto"/>
              <w:ind w:left="2520"/>
              <w:rPr>
                <w:rFonts w:ascii="Times New Roman" w:hAnsi="Times New Roman" w:cs="Times New Roman"/>
                <w:sz w:val="24"/>
                <w:szCs w:val="24"/>
              </w:rPr>
            </w:pP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Январь 2027года</w:t>
            </w:r>
          </w:p>
        </w:tc>
      </w:tr>
      <w:tr w:rsidR="00811C47">
        <w:trPr>
          <w:trHeight w:val="552"/>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30</w:t>
            </w:r>
          </w:p>
        </w:tc>
        <w:tc>
          <w:tcPr>
            <w:tcW w:w="4529" w:type="dxa"/>
          </w:tcPr>
          <w:p w:rsidR="00811C47" w:rsidRDefault="002C2384">
            <w:pPr>
              <w:spacing w:after="0" w:line="240" w:lineRule="auto"/>
              <w:contextualSpacing/>
              <w:jc w:val="both"/>
              <w:rPr>
                <w:rFonts w:ascii="Times New Roman" w:eastAsia="Times New Roman" w:hAnsi="Times New Roman" w:cs="Times New Roman"/>
                <w:spacing w:val="-1"/>
                <w:sz w:val="24"/>
                <w:szCs w:val="24"/>
                <w:lang w:val="kk-KZ"/>
              </w:rPr>
            </w:pPr>
            <w:r>
              <w:rPr>
                <w:rFonts w:ascii="Times New Roman" w:eastAsia="Times New Roman" w:hAnsi="Times New Roman" w:cs="Times New Roman"/>
                <w:spacing w:val="-1"/>
                <w:sz w:val="24"/>
                <w:szCs w:val="24"/>
                <w:lang w:val="kk-KZ"/>
              </w:rPr>
              <w:t>рассмотреть вопрос о привлечении к дисциплинарной ответственности должностных лиц, допустивших необоснованную отмену государственных закупок, при наличии предусмотренных законодательством оснований.</w:t>
            </w:r>
          </w:p>
        </w:tc>
        <w:tc>
          <w:tcPr>
            <w:tcW w:w="3685" w:type="dxa"/>
          </w:tcPr>
          <w:p w:rsidR="00811C47" w:rsidRDefault="002C2384">
            <w:pPr>
              <w:spacing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рассмотрение вопроса о привлечении к дисциплинарной ответственности должностных лиц, допустивших необоснованную отмену государственных закупок, при </w:t>
            </w:r>
            <w:r>
              <w:rPr>
                <w:rFonts w:ascii="Times New Roman" w:hAnsi="Times New Roman" w:cs="Times New Roman"/>
                <w:sz w:val="24"/>
                <w:szCs w:val="24"/>
                <w:lang w:val="kk-KZ"/>
              </w:rPr>
              <w:lastRenderedPageBreak/>
              <w:t>наличии предусмотренных законодательством оснований.</w:t>
            </w:r>
          </w:p>
        </w:tc>
        <w:tc>
          <w:tcPr>
            <w:tcW w:w="1843" w:type="dxa"/>
          </w:tcPr>
          <w:p w:rsidR="00811C47" w:rsidRDefault="002C2384">
            <w:pPr>
              <w:spacing w:after="0" w:line="240" w:lineRule="auto"/>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lastRenderedPageBreak/>
              <w:t xml:space="preserve">Приказ о дисциплинарном взыскании (при наличии оснований) либо </w:t>
            </w:r>
            <w:r>
              <w:rPr>
                <w:rFonts w:ascii="Times New Roman" w:hAnsi="Times New Roman" w:cs="Times New Roman"/>
                <w:spacing w:val="2"/>
                <w:sz w:val="24"/>
                <w:szCs w:val="24"/>
                <w:shd w:val="clear" w:color="auto" w:fill="FFFFFF"/>
              </w:rPr>
              <w:lastRenderedPageBreak/>
              <w:t>мотивированное решение об отсутствии оснований.</w:t>
            </w:r>
          </w:p>
        </w:tc>
        <w:tc>
          <w:tcPr>
            <w:tcW w:w="297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Руководители образовательных учреждений</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 года</w:t>
            </w:r>
          </w:p>
        </w:tc>
      </w:tr>
      <w:tr w:rsidR="00811C47">
        <w:trPr>
          <w:trHeight w:val="1796"/>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31</w:t>
            </w:r>
          </w:p>
        </w:tc>
        <w:tc>
          <w:tcPr>
            <w:tcW w:w="4529" w:type="dxa"/>
          </w:tcPr>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rPr>
            </w:pPr>
            <w:r>
              <w:rPr>
                <w:rFonts w:ascii="Times New Roman" w:eastAsia="Times New Roman" w:hAnsi="Times New Roman" w:cs="Times New Roman"/>
                <w:iCs/>
                <w:spacing w:val="-1"/>
                <w:sz w:val="24"/>
                <w:szCs w:val="24"/>
                <w:lang w:val="kk-KZ"/>
              </w:rPr>
              <w:t xml:space="preserve"> р</w:t>
            </w:r>
            <w:proofErr w:type="spellStart"/>
            <w:r>
              <w:rPr>
                <w:rFonts w:ascii="Times New Roman" w:eastAsia="Times New Roman" w:hAnsi="Times New Roman" w:cs="Times New Roman"/>
                <w:iCs/>
                <w:spacing w:val="-1"/>
                <w:sz w:val="24"/>
                <w:szCs w:val="24"/>
              </w:rPr>
              <w:t>азработать</w:t>
            </w:r>
            <w:proofErr w:type="spellEnd"/>
            <w:r>
              <w:rPr>
                <w:rFonts w:ascii="Times New Roman" w:eastAsia="Times New Roman" w:hAnsi="Times New Roman" w:cs="Times New Roman"/>
                <w:iCs/>
                <w:spacing w:val="-1"/>
                <w:sz w:val="24"/>
                <w:szCs w:val="24"/>
              </w:rPr>
              <w:t xml:space="preserve"> и утвердить внутренний чек-лист по проверке конкурсной документации перед публикацией закупок, предусматривающий контроль полноты установления квалификационных требований</w:t>
            </w:r>
            <w:r>
              <w:rPr>
                <w:rFonts w:ascii="Times New Roman" w:eastAsia="Times New Roman" w:hAnsi="Times New Roman" w:cs="Times New Roman"/>
                <w:iCs/>
                <w:spacing w:val="-1"/>
                <w:sz w:val="24"/>
                <w:szCs w:val="24"/>
                <w:lang w:val="kk-KZ"/>
              </w:rPr>
              <w:t>;</w:t>
            </w:r>
          </w:p>
        </w:tc>
        <w:tc>
          <w:tcPr>
            <w:tcW w:w="3685" w:type="dxa"/>
          </w:tcPr>
          <w:p w:rsidR="00811C47" w:rsidRDefault="002C2384">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направление инициативного письма в уполномоченный орган для создания </w:t>
            </w:r>
            <w:proofErr w:type="gramStart"/>
            <w:r>
              <w:rPr>
                <w:rFonts w:ascii="Times New Roman" w:hAnsi="Times New Roman" w:cs="Times New Roman"/>
                <w:sz w:val="24"/>
                <w:szCs w:val="24"/>
              </w:rPr>
              <w:t>чек-листов</w:t>
            </w:r>
            <w:proofErr w:type="gramEnd"/>
            <w:r>
              <w:rPr>
                <w:rFonts w:ascii="Times New Roman" w:hAnsi="Times New Roman" w:cs="Times New Roman"/>
                <w:sz w:val="24"/>
                <w:szCs w:val="24"/>
              </w:rPr>
              <w:t>;</w:t>
            </w:r>
          </w:p>
          <w:p w:rsidR="00811C47" w:rsidRDefault="00811C47">
            <w:pPr>
              <w:spacing w:line="240" w:lineRule="auto"/>
              <w:rPr>
                <w:rFonts w:ascii="Times New Roman" w:hAnsi="Times New Roman" w:cs="Times New Roman"/>
                <w:sz w:val="24"/>
                <w:szCs w:val="24"/>
                <w:lang w:val="kk-KZ"/>
              </w:rPr>
            </w:pPr>
          </w:p>
        </w:tc>
        <w:tc>
          <w:tcPr>
            <w:tcW w:w="1843" w:type="dxa"/>
          </w:tcPr>
          <w:p w:rsidR="00811C47" w:rsidRDefault="002C2384">
            <w:pPr>
              <w:spacing w:after="0" w:line="240" w:lineRule="auto"/>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Письмо в уполномоченный орган.</w:t>
            </w:r>
          </w:p>
          <w:p w:rsidR="00811C47" w:rsidRDefault="00811C47">
            <w:pPr>
              <w:spacing w:after="0" w:line="240" w:lineRule="auto"/>
              <w:jc w:val="both"/>
              <w:rPr>
                <w:rFonts w:ascii="Times New Roman" w:hAnsi="Times New Roman" w:cs="Times New Roman"/>
                <w:spacing w:val="2"/>
                <w:sz w:val="24"/>
                <w:szCs w:val="24"/>
                <w:shd w:val="clear" w:color="auto" w:fill="FFFFFF"/>
              </w:rPr>
            </w:pPr>
          </w:p>
          <w:p w:rsidR="00811C47" w:rsidRDefault="00811C47">
            <w:pPr>
              <w:spacing w:after="0" w:line="240" w:lineRule="auto"/>
              <w:jc w:val="both"/>
              <w:rPr>
                <w:rFonts w:ascii="Times New Roman" w:hAnsi="Times New Roman" w:cs="Times New Roman"/>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spacing w:val="2"/>
                <w:sz w:val="24"/>
                <w:szCs w:val="24"/>
                <w:shd w:val="clear" w:color="auto" w:fill="FFFFFF"/>
              </w:rPr>
            </w:pPr>
          </w:p>
        </w:tc>
        <w:tc>
          <w:tcPr>
            <w:tcW w:w="2975" w:type="dxa"/>
          </w:tcPr>
          <w:p w:rsidR="00811C47" w:rsidRDefault="002C238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Байзулда</w:t>
            </w:r>
            <w:proofErr w:type="spellEnd"/>
            <w:r>
              <w:rPr>
                <w:rFonts w:ascii="Times New Roman" w:hAnsi="Times New Roman" w:cs="Times New Roman"/>
                <w:sz w:val="24"/>
                <w:szCs w:val="24"/>
              </w:rPr>
              <w:t xml:space="preserve"> Д.К.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p w:rsidR="00811C47" w:rsidRDefault="00811C47">
            <w:pPr>
              <w:spacing w:after="0" w:line="240" w:lineRule="auto"/>
              <w:contextualSpacing/>
              <w:rPr>
                <w:rFonts w:ascii="Times New Roman" w:hAnsi="Times New Roman" w:cs="Times New Roman"/>
                <w:sz w:val="24"/>
                <w:szCs w:val="24"/>
              </w:rPr>
            </w:pPr>
          </w:p>
        </w:tc>
      </w:tr>
      <w:tr w:rsidR="00811C47">
        <w:trPr>
          <w:trHeight w:val="1937"/>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32</w:t>
            </w:r>
          </w:p>
        </w:tc>
        <w:tc>
          <w:tcPr>
            <w:tcW w:w="4529" w:type="dxa"/>
          </w:tcPr>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 xml:space="preserve">    о</w:t>
            </w:r>
            <w:proofErr w:type="spellStart"/>
            <w:r>
              <w:rPr>
                <w:rFonts w:ascii="Times New Roman" w:eastAsia="Times New Roman" w:hAnsi="Times New Roman" w:cs="Times New Roman"/>
                <w:iCs/>
                <w:spacing w:val="-1"/>
                <w:sz w:val="24"/>
                <w:szCs w:val="24"/>
              </w:rPr>
              <w:t>рганизовать</w:t>
            </w:r>
            <w:proofErr w:type="spellEnd"/>
            <w:r>
              <w:rPr>
                <w:rFonts w:ascii="Times New Roman" w:eastAsia="Times New Roman" w:hAnsi="Times New Roman" w:cs="Times New Roman"/>
                <w:iCs/>
                <w:spacing w:val="-1"/>
                <w:sz w:val="24"/>
                <w:szCs w:val="24"/>
              </w:rPr>
              <w:t xml:space="preserve"> обучение работников, ответственных за государственные закупки, по вопросам правильного применения законодательства о государственных закупках и законодательства о разрешениях и уведомлениях</w:t>
            </w:r>
            <w:r>
              <w:rPr>
                <w:rFonts w:ascii="Times New Roman" w:eastAsia="Times New Roman" w:hAnsi="Times New Roman" w:cs="Times New Roman"/>
                <w:iCs/>
                <w:spacing w:val="-1"/>
                <w:sz w:val="24"/>
                <w:szCs w:val="24"/>
                <w:lang w:val="kk-KZ"/>
              </w:rPr>
              <w:t>;</w:t>
            </w:r>
          </w:p>
        </w:tc>
        <w:tc>
          <w:tcPr>
            <w:tcW w:w="3685" w:type="dxa"/>
          </w:tcPr>
          <w:p w:rsidR="00811C47" w:rsidRDefault="002C2384">
            <w:pPr>
              <w:spacing w:line="240" w:lineRule="auto"/>
              <w:rPr>
                <w:rFonts w:ascii="Times New Roman" w:hAnsi="Times New Roman" w:cs="Times New Roman"/>
                <w:sz w:val="24"/>
                <w:szCs w:val="24"/>
              </w:rPr>
            </w:pPr>
            <w:r>
              <w:rPr>
                <w:rFonts w:ascii="Times New Roman" w:hAnsi="Times New Roman" w:cs="Times New Roman"/>
                <w:sz w:val="24"/>
                <w:szCs w:val="24"/>
              </w:rPr>
              <w:t>Прохождение обучения работников, ответственных за государственные закупки в пределах лимита финансирования</w:t>
            </w:r>
          </w:p>
        </w:tc>
        <w:tc>
          <w:tcPr>
            <w:tcW w:w="1843" w:type="dxa"/>
          </w:tcPr>
          <w:p w:rsidR="00811C47" w:rsidRDefault="002C2384">
            <w:pPr>
              <w:spacing w:after="0" w:line="240" w:lineRule="auto"/>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Сертификат/протокол</w:t>
            </w:r>
          </w:p>
          <w:p w:rsidR="00811C47" w:rsidRDefault="00811C47">
            <w:pPr>
              <w:spacing w:after="0" w:line="240" w:lineRule="auto"/>
              <w:contextualSpacing/>
              <w:jc w:val="both"/>
              <w:rPr>
                <w:rFonts w:ascii="Times New Roman" w:hAnsi="Times New Roman" w:cs="Times New Roman"/>
                <w:spacing w:val="2"/>
                <w:sz w:val="24"/>
                <w:szCs w:val="24"/>
                <w:shd w:val="clear" w:color="auto" w:fill="FFFFFF"/>
              </w:rPr>
            </w:pPr>
          </w:p>
        </w:tc>
        <w:tc>
          <w:tcPr>
            <w:tcW w:w="2975" w:type="dxa"/>
          </w:tcPr>
          <w:p w:rsidR="00811C47" w:rsidRDefault="002C238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Имамова</w:t>
            </w:r>
            <w:proofErr w:type="spellEnd"/>
            <w:r>
              <w:rPr>
                <w:rFonts w:ascii="Times New Roman" w:hAnsi="Times New Roman" w:cs="Times New Roman"/>
                <w:sz w:val="24"/>
                <w:szCs w:val="24"/>
              </w:rPr>
              <w:t xml:space="preserve"> А.С.</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p w:rsidR="00811C47" w:rsidRDefault="00811C47">
            <w:pPr>
              <w:spacing w:after="0" w:line="240" w:lineRule="auto"/>
              <w:contextualSpacing/>
              <w:rPr>
                <w:rFonts w:ascii="Times New Roman" w:hAnsi="Times New Roman" w:cs="Times New Roman"/>
                <w:sz w:val="24"/>
                <w:szCs w:val="24"/>
              </w:rPr>
            </w:pPr>
          </w:p>
        </w:tc>
      </w:tr>
      <w:tr w:rsidR="00811C47">
        <w:trPr>
          <w:trHeight w:val="444"/>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33</w:t>
            </w:r>
          </w:p>
        </w:tc>
        <w:tc>
          <w:tcPr>
            <w:tcW w:w="4529" w:type="dxa"/>
          </w:tcPr>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в</w:t>
            </w:r>
            <w:r>
              <w:rPr>
                <w:rFonts w:ascii="Times New Roman" w:eastAsia="Times New Roman" w:hAnsi="Times New Roman" w:cs="Times New Roman"/>
                <w:iCs/>
                <w:spacing w:val="-1"/>
                <w:sz w:val="24"/>
                <w:szCs w:val="24"/>
              </w:rPr>
              <w:t>вести дополнительный внутренний контроль (согласование юридической службой либо уполномоченным должностным лицом) документации по закупкам услуг, подлежащих лицензированию</w:t>
            </w:r>
            <w:r>
              <w:rPr>
                <w:rFonts w:ascii="Times New Roman" w:eastAsia="Times New Roman" w:hAnsi="Times New Roman" w:cs="Times New Roman"/>
                <w:iCs/>
                <w:spacing w:val="-1"/>
                <w:sz w:val="24"/>
                <w:szCs w:val="24"/>
                <w:lang w:val="kk-KZ"/>
              </w:rPr>
              <w:t>;</w:t>
            </w:r>
          </w:p>
        </w:tc>
        <w:tc>
          <w:tcPr>
            <w:tcW w:w="3685" w:type="dxa"/>
          </w:tcPr>
          <w:p w:rsidR="00811C47" w:rsidRDefault="002C2384">
            <w:pPr>
              <w:spacing w:line="240" w:lineRule="auto"/>
              <w:rPr>
                <w:rFonts w:ascii="Times New Roman" w:hAnsi="Times New Roman" w:cs="Times New Roman"/>
                <w:sz w:val="24"/>
                <w:szCs w:val="24"/>
              </w:rPr>
            </w:pPr>
            <w:r>
              <w:rPr>
                <w:rFonts w:ascii="Times New Roman" w:hAnsi="Times New Roman" w:cs="Times New Roman"/>
                <w:iCs/>
                <w:sz w:val="24"/>
                <w:szCs w:val="24"/>
              </w:rPr>
              <w:t xml:space="preserve">направление письма в подведомственные организации с рекомендацией о необходимости согласования специалистами по государственным закупкам документации по закупкам услуг, подлежащих лицензированию, с юристом организации (при его наличии) на основании аналитической справки по результатам проведенного внешнего </w:t>
            </w:r>
            <w:proofErr w:type="gramStart"/>
            <w:r>
              <w:rPr>
                <w:rFonts w:ascii="Times New Roman" w:hAnsi="Times New Roman" w:cs="Times New Roman"/>
                <w:iCs/>
                <w:sz w:val="24"/>
                <w:szCs w:val="24"/>
              </w:rPr>
              <w:t>анализа коррупционных рисков деятельности Управления образования Северо-Казахстанской области</w:t>
            </w:r>
            <w:proofErr w:type="gramEnd"/>
            <w:r>
              <w:rPr>
                <w:rFonts w:ascii="Times New Roman" w:hAnsi="Times New Roman" w:cs="Times New Roman"/>
                <w:iCs/>
                <w:sz w:val="24"/>
                <w:szCs w:val="24"/>
              </w:rPr>
              <w:t>;</w:t>
            </w:r>
          </w:p>
        </w:tc>
        <w:tc>
          <w:tcPr>
            <w:tcW w:w="1843" w:type="dxa"/>
          </w:tcPr>
          <w:p w:rsidR="00811C47" w:rsidRDefault="002C2384">
            <w:pPr>
              <w:spacing w:after="0" w:line="240" w:lineRule="auto"/>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 xml:space="preserve">письмо в подведомственные организации с рекомендациями </w:t>
            </w:r>
          </w:p>
          <w:p w:rsidR="00811C47" w:rsidRDefault="00811C47">
            <w:pPr>
              <w:spacing w:after="0" w:line="240" w:lineRule="auto"/>
              <w:contextualSpacing/>
              <w:jc w:val="both"/>
              <w:rPr>
                <w:rFonts w:ascii="Times New Roman" w:hAnsi="Times New Roman" w:cs="Times New Roman"/>
                <w:spacing w:val="2"/>
                <w:sz w:val="24"/>
                <w:szCs w:val="24"/>
                <w:shd w:val="clear" w:color="auto" w:fill="FFFFFF"/>
              </w:rPr>
            </w:pPr>
          </w:p>
        </w:tc>
        <w:tc>
          <w:tcPr>
            <w:tcW w:w="2975" w:type="dxa"/>
          </w:tcPr>
          <w:p w:rsidR="00811C47" w:rsidRDefault="002C238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Байзулда</w:t>
            </w:r>
            <w:proofErr w:type="spellEnd"/>
            <w:r>
              <w:rPr>
                <w:rFonts w:ascii="Times New Roman" w:hAnsi="Times New Roman" w:cs="Times New Roman"/>
                <w:sz w:val="24"/>
                <w:szCs w:val="24"/>
              </w:rPr>
              <w:t xml:space="preserve"> Д.К.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tc>
      </w:tr>
      <w:tr w:rsidR="00811C47">
        <w:trPr>
          <w:trHeight w:val="2145"/>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34</w:t>
            </w:r>
          </w:p>
        </w:tc>
        <w:tc>
          <w:tcPr>
            <w:tcW w:w="4529" w:type="dxa"/>
          </w:tcPr>
          <w:p w:rsidR="00811C47" w:rsidRPr="00840457" w:rsidRDefault="002C2384">
            <w:pPr>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о</w:t>
            </w:r>
            <w:proofErr w:type="spellStart"/>
            <w:r>
              <w:rPr>
                <w:rFonts w:ascii="Times New Roman" w:eastAsia="Times New Roman" w:hAnsi="Times New Roman" w:cs="Times New Roman"/>
                <w:iCs/>
                <w:spacing w:val="-1"/>
                <w:sz w:val="24"/>
                <w:szCs w:val="24"/>
              </w:rPr>
              <w:t>беспечить</w:t>
            </w:r>
            <w:proofErr w:type="spellEnd"/>
            <w:r>
              <w:rPr>
                <w:rFonts w:ascii="Times New Roman" w:eastAsia="Times New Roman" w:hAnsi="Times New Roman" w:cs="Times New Roman"/>
                <w:iCs/>
                <w:spacing w:val="-1"/>
                <w:sz w:val="24"/>
                <w:szCs w:val="24"/>
              </w:rPr>
              <w:t xml:space="preserve"> проведение периодического мониторинга опубликованных закупок на предмет соблюдения требований законодательства в части установления квалификационных требований к потенциальным поставщикам</w:t>
            </w:r>
            <w:r>
              <w:rPr>
                <w:rFonts w:ascii="Times New Roman" w:eastAsia="Times New Roman" w:hAnsi="Times New Roman" w:cs="Times New Roman"/>
                <w:iCs/>
                <w:spacing w:val="-1"/>
                <w:sz w:val="24"/>
                <w:szCs w:val="24"/>
                <w:lang w:val="kk-KZ"/>
              </w:rPr>
              <w:t>;</w:t>
            </w:r>
          </w:p>
        </w:tc>
        <w:tc>
          <w:tcPr>
            <w:tcW w:w="3685" w:type="dxa"/>
          </w:tcPr>
          <w:p w:rsidR="00811C47" w:rsidRDefault="002C2384">
            <w:pPr>
              <w:spacing w:line="240" w:lineRule="auto"/>
              <w:rPr>
                <w:rFonts w:ascii="Times New Roman" w:hAnsi="Times New Roman" w:cs="Times New Roman"/>
                <w:sz w:val="24"/>
                <w:szCs w:val="24"/>
              </w:rPr>
            </w:pPr>
            <w:r>
              <w:rPr>
                <w:rFonts w:ascii="Times New Roman" w:hAnsi="Times New Roman" w:cs="Times New Roman"/>
                <w:sz w:val="24"/>
                <w:szCs w:val="24"/>
              </w:rPr>
              <w:t xml:space="preserve">направление письма в уполномоченный орган в сфере государственных закупок для проведения </w:t>
            </w:r>
            <w:proofErr w:type="gramStart"/>
            <w:r>
              <w:rPr>
                <w:rFonts w:ascii="Times New Roman" w:hAnsi="Times New Roman" w:cs="Times New Roman"/>
                <w:sz w:val="24"/>
                <w:szCs w:val="24"/>
              </w:rPr>
              <w:t>мониторинга соблюдения требований законодательства Республики</w:t>
            </w:r>
            <w:proofErr w:type="gramEnd"/>
            <w:r>
              <w:rPr>
                <w:rFonts w:ascii="Times New Roman" w:hAnsi="Times New Roman" w:cs="Times New Roman"/>
                <w:sz w:val="24"/>
                <w:szCs w:val="24"/>
              </w:rPr>
              <w:t xml:space="preserve"> Казахстан о государственных закупках;</w:t>
            </w:r>
          </w:p>
        </w:tc>
        <w:tc>
          <w:tcPr>
            <w:tcW w:w="1843" w:type="dxa"/>
          </w:tcPr>
          <w:p w:rsidR="00811C47" w:rsidRDefault="00750840">
            <w:pPr>
              <w:spacing w:after="0" w:line="240" w:lineRule="auto"/>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информация</w:t>
            </w:r>
          </w:p>
          <w:p w:rsidR="00811C47" w:rsidRDefault="00811C47">
            <w:pPr>
              <w:spacing w:after="0" w:line="240" w:lineRule="auto"/>
              <w:contextualSpacing/>
              <w:jc w:val="both"/>
              <w:rPr>
                <w:rFonts w:ascii="Times New Roman" w:hAnsi="Times New Roman" w:cs="Times New Roman"/>
                <w:spacing w:val="2"/>
                <w:sz w:val="24"/>
                <w:szCs w:val="24"/>
                <w:shd w:val="clear" w:color="auto" w:fill="FFFFFF"/>
              </w:rPr>
            </w:pPr>
          </w:p>
        </w:tc>
        <w:tc>
          <w:tcPr>
            <w:tcW w:w="2975" w:type="dxa"/>
          </w:tcPr>
          <w:p w:rsidR="00811C47" w:rsidRDefault="002C238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Байзулда</w:t>
            </w:r>
            <w:proofErr w:type="spellEnd"/>
            <w:r>
              <w:rPr>
                <w:rFonts w:ascii="Times New Roman" w:hAnsi="Times New Roman" w:cs="Times New Roman"/>
                <w:sz w:val="24"/>
                <w:szCs w:val="24"/>
              </w:rPr>
              <w:t xml:space="preserve"> Д.К.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tc>
      </w:tr>
      <w:tr w:rsidR="00811C47">
        <w:trPr>
          <w:trHeight w:val="2676"/>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35</w:t>
            </w:r>
          </w:p>
        </w:tc>
        <w:tc>
          <w:tcPr>
            <w:tcW w:w="4529" w:type="dxa"/>
          </w:tcPr>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р</w:t>
            </w:r>
            <w:proofErr w:type="spellStart"/>
            <w:r>
              <w:rPr>
                <w:rFonts w:ascii="Times New Roman" w:eastAsia="Times New Roman" w:hAnsi="Times New Roman" w:cs="Times New Roman"/>
                <w:iCs/>
                <w:spacing w:val="-1"/>
                <w:sz w:val="24"/>
                <w:szCs w:val="24"/>
              </w:rPr>
              <w:t>ассмотреть</w:t>
            </w:r>
            <w:proofErr w:type="spellEnd"/>
            <w:r>
              <w:rPr>
                <w:rFonts w:ascii="Times New Roman" w:eastAsia="Times New Roman" w:hAnsi="Times New Roman" w:cs="Times New Roman"/>
                <w:iCs/>
                <w:spacing w:val="-1"/>
                <w:sz w:val="24"/>
                <w:szCs w:val="24"/>
              </w:rPr>
              <w:t xml:space="preserve"> вопрос о привлечении к дисциплинарной ответственности должностных лиц, допустивших нарушения законодательства при формировании закупочной документации, при наличии предусмотренных законом оснований.</w:t>
            </w:r>
          </w:p>
          <w:p w:rsidR="00811C47" w:rsidRDefault="00811C47">
            <w:pPr>
              <w:tabs>
                <w:tab w:val="left" w:pos="284"/>
              </w:tabs>
              <w:spacing w:after="0" w:line="240" w:lineRule="auto"/>
              <w:contextualSpacing/>
              <w:jc w:val="both"/>
              <w:rPr>
                <w:rFonts w:ascii="Times New Roman" w:eastAsia="Times New Roman" w:hAnsi="Times New Roman" w:cs="Times New Roman"/>
                <w:spacing w:val="-1"/>
                <w:sz w:val="24"/>
                <w:szCs w:val="24"/>
                <w:lang w:val="kk-KZ"/>
              </w:rPr>
            </w:pPr>
          </w:p>
        </w:tc>
        <w:tc>
          <w:tcPr>
            <w:tcW w:w="3685"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рассмотрение вопроса о привлечении к дисциплинарной ответственности должностных лиц допустивших нарушения законодательства при формировании закупочной документации, при наличии предусмотренных законом оснований.</w:t>
            </w:r>
          </w:p>
        </w:tc>
        <w:tc>
          <w:tcPr>
            <w:tcW w:w="1843" w:type="dxa"/>
          </w:tcPr>
          <w:p w:rsidR="00811C47" w:rsidRDefault="002C2384">
            <w:pPr>
              <w:pStyle w:val="a8"/>
              <w:spacing w:after="0" w:line="240" w:lineRule="auto"/>
              <w:ind w:left="0"/>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Приказ о дисциплинарном взыскании (при наличии оснований) либо мотивированное решение об отсутствии оснований</w:t>
            </w:r>
          </w:p>
        </w:tc>
        <w:tc>
          <w:tcPr>
            <w:tcW w:w="297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sz w:val="24"/>
                <w:szCs w:val="24"/>
              </w:rPr>
              <w:t>Руководители подведомственных учреждений</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tc>
      </w:tr>
      <w:tr w:rsidR="00811C47">
        <w:trPr>
          <w:trHeight w:val="419"/>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36</w:t>
            </w:r>
          </w:p>
        </w:tc>
        <w:tc>
          <w:tcPr>
            <w:tcW w:w="4529" w:type="dxa"/>
          </w:tcPr>
          <w:p w:rsidR="00811C47" w:rsidRDefault="002C2384" w:rsidP="00CE3385">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rPr>
              <w:t>закрепить ответственное должностное лицо путем внесения изменений в квалификационные требования сотрудника. При публикации товаров более тщательно изучать интернет-магазин РГП «</w:t>
            </w:r>
            <w:proofErr w:type="spellStart"/>
            <w:r>
              <w:rPr>
                <w:rFonts w:ascii="Times New Roman" w:eastAsia="Times New Roman" w:hAnsi="Times New Roman" w:cs="Times New Roman"/>
                <w:iCs/>
                <w:spacing w:val="-1"/>
                <w:sz w:val="24"/>
                <w:szCs w:val="24"/>
              </w:rPr>
              <w:t>КазСтандарт</w:t>
            </w:r>
            <w:proofErr w:type="spellEnd"/>
            <w:r>
              <w:rPr>
                <w:rFonts w:ascii="Times New Roman" w:eastAsia="Times New Roman" w:hAnsi="Times New Roman" w:cs="Times New Roman"/>
                <w:iCs/>
                <w:spacing w:val="-1"/>
                <w:sz w:val="24"/>
                <w:szCs w:val="24"/>
              </w:rPr>
              <w:t xml:space="preserve">» для соответствия стандартам </w:t>
            </w:r>
            <w:proofErr w:type="gramStart"/>
            <w:r>
              <w:rPr>
                <w:rFonts w:ascii="Times New Roman" w:eastAsia="Times New Roman" w:hAnsi="Times New Roman" w:cs="Times New Roman"/>
                <w:iCs/>
                <w:spacing w:val="-1"/>
                <w:sz w:val="24"/>
                <w:szCs w:val="24"/>
              </w:rPr>
              <w:t>СТ</w:t>
            </w:r>
            <w:proofErr w:type="gramEnd"/>
            <w:r>
              <w:rPr>
                <w:rFonts w:ascii="Times New Roman" w:eastAsia="Times New Roman" w:hAnsi="Times New Roman" w:cs="Times New Roman"/>
                <w:iCs/>
                <w:spacing w:val="-1"/>
                <w:sz w:val="24"/>
                <w:szCs w:val="24"/>
              </w:rPr>
              <w:t xml:space="preserve"> РК и ГОСТ</w:t>
            </w:r>
            <w:r>
              <w:rPr>
                <w:rFonts w:ascii="Times New Roman" w:eastAsia="Times New Roman" w:hAnsi="Times New Roman" w:cs="Times New Roman"/>
                <w:iCs/>
                <w:spacing w:val="-1"/>
                <w:sz w:val="24"/>
                <w:szCs w:val="24"/>
                <w:lang w:val="kk-KZ"/>
              </w:rPr>
              <w:t>;</w:t>
            </w:r>
          </w:p>
        </w:tc>
        <w:tc>
          <w:tcPr>
            <w:tcW w:w="3685" w:type="dxa"/>
          </w:tcPr>
          <w:p w:rsidR="00811C47" w:rsidRDefault="002C2384" w:rsidP="00CE3385">
            <w:pPr>
              <w:rPr>
                <w:rFonts w:ascii="Times New Roman" w:hAnsi="Times New Roman" w:cs="Times New Roman"/>
                <w:sz w:val="24"/>
                <w:szCs w:val="24"/>
              </w:rPr>
            </w:pPr>
            <w:r>
              <w:rPr>
                <w:rFonts w:ascii="Times New Roman" w:hAnsi="Times New Roman" w:cs="Times New Roman"/>
                <w:sz w:val="24"/>
                <w:szCs w:val="24"/>
              </w:rPr>
              <w:t xml:space="preserve">Внесение изменений в должностные инструкции </w:t>
            </w:r>
          </w:p>
        </w:tc>
        <w:tc>
          <w:tcPr>
            <w:tcW w:w="1843" w:type="dxa"/>
          </w:tcPr>
          <w:p w:rsidR="00811C47" w:rsidRDefault="002C2384">
            <w:pPr>
              <w:spacing w:after="0" w:line="240" w:lineRule="auto"/>
              <w:contextualSpacing/>
              <w:jc w:val="both"/>
              <w:rPr>
                <w:rFonts w:ascii="Times New Roman" w:hAnsi="Times New Roman" w:cs="Times New Roman"/>
                <w:spacing w:val="2"/>
                <w:sz w:val="24"/>
                <w:szCs w:val="24"/>
                <w:shd w:val="clear" w:color="auto" w:fill="FFFFFF"/>
                <w:lang w:val="kk-KZ"/>
              </w:rPr>
            </w:pPr>
            <w:r>
              <w:rPr>
                <w:rFonts w:ascii="Times New Roman" w:hAnsi="Times New Roman" w:cs="Times New Roman"/>
                <w:spacing w:val="2"/>
                <w:sz w:val="24"/>
                <w:szCs w:val="24"/>
                <w:shd w:val="clear" w:color="auto" w:fill="FFFFFF"/>
                <w:lang w:val="kk-KZ"/>
              </w:rPr>
              <w:t xml:space="preserve">Приказ о закреплении </w:t>
            </w:r>
            <w:r w:rsidR="00750840" w:rsidRPr="00750840">
              <w:rPr>
                <w:rFonts w:ascii="Times New Roman" w:hAnsi="Times New Roman" w:cs="Times New Roman"/>
                <w:spacing w:val="2"/>
                <w:sz w:val="24"/>
                <w:szCs w:val="24"/>
                <w:shd w:val="clear" w:color="auto" w:fill="FFFFFF"/>
                <w:lang w:val="kk-KZ"/>
              </w:rPr>
              <w:t>ответственного лица</w:t>
            </w: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Шаймерденова</w:t>
            </w:r>
            <w:proofErr w:type="spellEnd"/>
            <w:r>
              <w:rPr>
                <w:rFonts w:ascii="Times New Roman" w:hAnsi="Times New Roman" w:cs="Times New Roman"/>
                <w:sz w:val="24"/>
                <w:szCs w:val="24"/>
              </w:rPr>
              <w:t xml:space="preserve"> Г.С.</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до 1 сентября 2026 года </w:t>
            </w:r>
          </w:p>
          <w:p w:rsidR="00811C47" w:rsidRDefault="00811C47">
            <w:pPr>
              <w:spacing w:after="0" w:line="240" w:lineRule="auto"/>
              <w:contextualSpacing/>
              <w:rPr>
                <w:rFonts w:ascii="Times New Roman" w:hAnsi="Times New Roman" w:cs="Times New Roman"/>
                <w:sz w:val="24"/>
                <w:szCs w:val="24"/>
              </w:rPr>
            </w:pPr>
          </w:p>
        </w:tc>
      </w:tr>
      <w:tr w:rsidR="00811C47">
        <w:trPr>
          <w:trHeight w:val="1970"/>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37</w:t>
            </w:r>
          </w:p>
        </w:tc>
        <w:tc>
          <w:tcPr>
            <w:tcW w:w="4529" w:type="dxa"/>
          </w:tcPr>
          <w:p w:rsidR="00811C47" w:rsidRDefault="002C2384">
            <w:pPr>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организовать обучение и повышение квалификации специалистов, осуществляющих государственные закупки, по вопросам применения технического регулирования, стандартизации и законодательства о государственных закупках;</w:t>
            </w:r>
          </w:p>
        </w:tc>
        <w:tc>
          <w:tcPr>
            <w:tcW w:w="3685"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прохождение обучения работников, ответственных за государственные закупки в пределах лимита финансирования;</w:t>
            </w:r>
          </w:p>
        </w:tc>
        <w:tc>
          <w:tcPr>
            <w:tcW w:w="1843" w:type="dxa"/>
          </w:tcPr>
          <w:p w:rsidR="00811C47" w:rsidRDefault="002C2384">
            <w:pPr>
              <w:spacing w:after="0" w:line="240" w:lineRule="auto"/>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Сертификат/протокол</w:t>
            </w:r>
          </w:p>
          <w:p w:rsidR="00811C47" w:rsidRDefault="00811C47">
            <w:pPr>
              <w:spacing w:after="0" w:line="240" w:lineRule="auto"/>
              <w:contextualSpacing/>
              <w:jc w:val="both"/>
              <w:rPr>
                <w:rFonts w:ascii="Times New Roman" w:hAnsi="Times New Roman" w:cs="Times New Roman"/>
                <w:spacing w:val="2"/>
                <w:sz w:val="24"/>
                <w:szCs w:val="24"/>
                <w:shd w:val="clear" w:color="auto" w:fill="FFFFFF"/>
                <w:lang w:val="kk-KZ"/>
              </w:rPr>
            </w:pPr>
          </w:p>
        </w:tc>
        <w:tc>
          <w:tcPr>
            <w:tcW w:w="297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sz w:val="24"/>
                <w:szCs w:val="24"/>
              </w:rPr>
              <w:t>Руководители подведомственных учреждений</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Январь 2027 года</w:t>
            </w:r>
          </w:p>
        </w:tc>
      </w:tr>
      <w:tr w:rsidR="00811C47">
        <w:trPr>
          <w:trHeight w:val="3132"/>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38</w:t>
            </w:r>
          </w:p>
        </w:tc>
        <w:tc>
          <w:tcPr>
            <w:tcW w:w="4529" w:type="dxa"/>
          </w:tcPr>
          <w:p w:rsidR="00811C47" w:rsidRDefault="002C2384">
            <w:pPr>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ввести дополнительный механизм внутреннего согласования технических спецификаций с профильными специалистами либо юридической службой до размещения закупки на веб-портале;</w:t>
            </w:r>
          </w:p>
          <w:p w:rsidR="00811C47" w:rsidRDefault="00811C47">
            <w:pPr>
              <w:spacing w:after="0" w:line="240" w:lineRule="auto"/>
              <w:contextualSpacing/>
              <w:jc w:val="both"/>
              <w:rPr>
                <w:rFonts w:ascii="Times New Roman" w:eastAsia="Times New Roman" w:hAnsi="Times New Roman" w:cs="Times New Roman"/>
                <w:iCs/>
                <w:spacing w:val="-1"/>
                <w:sz w:val="24"/>
                <w:szCs w:val="24"/>
                <w:lang w:val="kk-KZ"/>
              </w:rPr>
            </w:pPr>
          </w:p>
        </w:tc>
        <w:tc>
          <w:tcPr>
            <w:tcW w:w="3685"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iCs/>
                <w:sz w:val="24"/>
                <w:szCs w:val="24"/>
              </w:rPr>
              <w:t>направить в подведомственные организации письмо с рекомендацией о разработке и утверждении внутреннего механизма согласования технических спецификаций с профильными специалистами и (или) юридической службой (при ее наличии) до размещения государственных закупок на веб-портале государственных закупок;</w:t>
            </w:r>
          </w:p>
        </w:tc>
        <w:tc>
          <w:tcPr>
            <w:tcW w:w="1843" w:type="dxa"/>
          </w:tcPr>
          <w:p w:rsidR="00811C47" w:rsidRDefault="002C2384">
            <w:pPr>
              <w:spacing w:after="0" w:line="240" w:lineRule="auto"/>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письмо в подведомственные организации с рекомендациями</w:t>
            </w:r>
          </w:p>
        </w:tc>
        <w:tc>
          <w:tcPr>
            <w:tcW w:w="2975" w:type="dxa"/>
          </w:tcPr>
          <w:p w:rsidR="00811C47" w:rsidRDefault="002C238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Байзулда</w:t>
            </w:r>
            <w:proofErr w:type="spellEnd"/>
            <w:r>
              <w:rPr>
                <w:rFonts w:ascii="Times New Roman" w:hAnsi="Times New Roman" w:cs="Times New Roman"/>
                <w:sz w:val="24"/>
                <w:szCs w:val="24"/>
              </w:rPr>
              <w:t xml:space="preserve"> Д.К.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p w:rsidR="00811C47" w:rsidRDefault="00811C47">
            <w:pPr>
              <w:spacing w:after="0" w:line="240" w:lineRule="auto"/>
              <w:contextualSpacing/>
              <w:rPr>
                <w:rFonts w:ascii="Times New Roman" w:hAnsi="Times New Roman" w:cs="Times New Roman"/>
                <w:sz w:val="24"/>
                <w:szCs w:val="24"/>
              </w:rPr>
            </w:pPr>
          </w:p>
        </w:tc>
      </w:tr>
      <w:tr w:rsidR="00811C47">
        <w:trPr>
          <w:trHeight w:val="2336"/>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39</w:t>
            </w:r>
          </w:p>
        </w:tc>
        <w:tc>
          <w:tcPr>
            <w:tcW w:w="4529" w:type="dxa"/>
          </w:tcPr>
          <w:p w:rsidR="00811C47" w:rsidRDefault="002C2384">
            <w:pPr>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проводить периодический внутренний мониторинг и выборочный аудит опубликованных закупок на предмет соблюдения требований законодательства в части указания национальных и межгосударственных стандартов.</w:t>
            </w:r>
          </w:p>
        </w:tc>
        <w:tc>
          <w:tcPr>
            <w:tcW w:w="3685" w:type="dxa"/>
          </w:tcPr>
          <w:p w:rsidR="00811C47" w:rsidRDefault="002C2384">
            <w:pPr>
              <w:spacing w:after="0" w:line="240" w:lineRule="auto"/>
              <w:contextualSpacing/>
              <w:rPr>
                <w:rFonts w:ascii="Times New Roman" w:hAnsi="Times New Roman" w:cs="Times New Roman"/>
                <w:iCs/>
                <w:sz w:val="24"/>
                <w:szCs w:val="24"/>
              </w:rPr>
            </w:pPr>
            <w:r>
              <w:rPr>
                <w:rFonts w:ascii="Times New Roman" w:hAnsi="Times New Roman" w:cs="Times New Roman"/>
                <w:iCs/>
                <w:sz w:val="24"/>
                <w:szCs w:val="24"/>
              </w:rPr>
              <w:t xml:space="preserve">Направление письма в уполномоченный орган в сфере государственных закупок для проведения </w:t>
            </w:r>
            <w:proofErr w:type="gramStart"/>
            <w:r>
              <w:rPr>
                <w:rFonts w:ascii="Times New Roman" w:hAnsi="Times New Roman" w:cs="Times New Roman"/>
                <w:iCs/>
                <w:sz w:val="24"/>
                <w:szCs w:val="24"/>
              </w:rPr>
              <w:t>мониторинга соблюдения требований законодательства Республики</w:t>
            </w:r>
            <w:proofErr w:type="gramEnd"/>
            <w:r>
              <w:rPr>
                <w:rFonts w:ascii="Times New Roman" w:hAnsi="Times New Roman" w:cs="Times New Roman"/>
                <w:iCs/>
                <w:sz w:val="24"/>
                <w:szCs w:val="24"/>
              </w:rPr>
              <w:t xml:space="preserve"> Казахстан о государственных закупках.</w:t>
            </w:r>
          </w:p>
        </w:tc>
        <w:tc>
          <w:tcPr>
            <w:tcW w:w="1843" w:type="dxa"/>
          </w:tcPr>
          <w:p w:rsidR="00811C47" w:rsidRDefault="002C2384">
            <w:pPr>
              <w:spacing w:after="0" w:line="240" w:lineRule="auto"/>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информация</w:t>
            </w:r>
          </w:p>
        </w:tc>
        <w:tc>
          <w:tcPr>
            <w:tcW w:w="2975" w:type="dxa"/>
          </w:tcPr>
          <w:p w:rsidR="00811C47" w:rsidRDefault="002C2384">
            <w:pPr>
              <w:rPr>
                <w:rFonts w:ascii="Times New Roman" w:hAnsi="Times New Roman" w:cs="Times New Roman"/>
                <w:sz w:val="24"/>
                <w:szCs w:val="24"/>
              </w:rPr>
            </w:pPr>
            <w:proofErr w:type="spellStart"/>
            <w:r>
              <w:rPr>
                <w:rFonts w:ascii="Times New Roman" w:hAnsi="Times New Roman" w:cs="Times New Roman"/>
                <w:sz w:val="24"/>
                <w:szCs w:val="24"/>
              </w:rPr>
              <w:t>Байзулда</w:t>
            </w:r>
            <w:proofErr w:type="spellEnd"/>
            <w:r>
              <w:rPr>
                <w:rFonts w:ascii="Times New Roman" w:hAnsi="Times New Roman" w:cs="Times New Roman"/>
                <w:sz w:val="24"/>
                <w:szCs w:val="24"/>
              </w:rPr>
              <w:t xml:space="preserve"> Д.К.</w:t>
            </w:r>
          </w:p>
          <w:p w:rsidR="00811C47" w:rsidRDefault="00811C47">
            <w:pPr>
              <w:rPr>
                <w:rFonts w:ascii="Times New Roman" w:hAnsi="Times New Roman" w:cs="Times New Roman"/>
                <w:sz w:val="24"/>
                <w:szCs w:val="24"/>
              </w:rPr>
            </w:pPr>
          </w:p>
          <w:p w:rsidR="00811C47" w:rsidRDefault="00811C47">
            <w:pPr>
              <w:rPr>
                <w:rFonts w:ascii="Times New Roman" w:hAnsi="Times New Roman" w:cs="Times New Roman"/>
                <w:sz w:val="24"/>
                <w:szCs w:val="24"/>
              </w:rPr>
            </w:pP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p w:rsidR="00811C47" w:rsidRDefault="00811C47">
            <w:pPr>
              <w:spacing w:after="0" w:line="240" w:lineRule="auto"/>
              <w:contextualSpacing/>
              <w:rPr>
                <w:rFonts w:ascii="Times New Roman" w:hAnsi="Times New Roman" w:cs="Times New Roman"/>
                <w:sz w:val="24"/>
                <w:szCs w:val="24"/>
              </w:rPr>
            </w:pPr>
          </w:p>
        </w:tc>
      </w:tr>
      <w:tr w:rsidR="00811C47">
        <w:trPr>
          <w:trHeight w:val="2262"/>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40</w:t>
            </w:r>
          </w:p>
        </w:tc>
        <w:tc>
          <w:tcPr>
            <w:tcW w:w="4529" w:type="dxa"/>
          </w:tcPr>
          <w:p w:rsidR="00811C47" w:rsidRDefault="002C2384" w:rsidP="00CE3385">
            <w:pPr>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rPr>
              <w:t>закрепить ответственное должностное лицо путем внесения из</w:t>
            </w:r>
            <w:r>
              <w:rPr>
                <w:rFonts w:ascii="Times New Roman" w:eastAsia="Times New Roman" w:hAnsi="Times New Roman" w:cs="Times New Roman"/>
                <w:iCs/>
                <w:spacing w:val="-1"/>
                <w:sz w:val="24"/>
                <w:szCs w:val="24"/>
                <w:lang w:val="kk-KZ"/>
              </w:rPr>
              <w:t>м</w:t>
            </w:r>
            <w:proofErr w:type="spellStart"/>
            <w:r>
              <w:rPr>
                <w:rFonts w:ascii="Times New Roman" w:eastAsia="Times New Roman" w:hAnsi="Times New Roman" w:cs="Times New Roman"/>
                <w:iCs/>
                <w:spacing w:val="-1"/>
                <w:sz w:val="24"/>
                <w:szCs w:val="24"/>
              </w:rPr>
              <w:t>енений</w:t>
            </w:r>
            <w:proofErr w:type="spellEnd"/>
            <w:r>
              <w:rPr>
                <w:rFonts w:ascii="Times New Roman" w:eastAsia="Times New Roman" w:hAnsi="Times New Roman" w:cs="Times New Roman"/>
                <w:iCs/>
                <w:spacing w:val="-1"/>
                <w:sz w:val="24"/>
                <w:szCs w:val="24"/>
              </w:rPr>
              <w:t xml:space="preserve"> в квалификационные требования сотрудника. При заключении дополнительных соглашений руководствоваться только нормами пп.3) п.2 ст. 45 Закона № 434</w:t>
            </w:r>
            <w:r>
              <w:rPr>
                <w:rFonts w:ascii="Times New Roman" w:eastAsia="Times New Roman" w:hAnsi="Times New Roman" w:cs="Times New Roman"/>
                <w:iCs/>
                <w:spacing w:val="-1"/>
                <w:sz w:val="24"/>
                <w:szCs w:val="24"/>
                <w:lang w:val="kk-KZ"/>
              </w:rPr>
              <w:t>;</w:t>
            </w:r>
          </w:p>
        </w:tc>
        <w:tc>
          <w:tcPr>
            <w:tcW w:w="3685" w:type="dxa"/>
          </w:tcPr>
          <w:p w:rsidR="00811C47" w:rsidRDefault="002C2384" w:rsidP="00CE3385">
            <w:pPr>
              <w:spacing w:after="0" w:line="240" w:lineRule="auto"/>
              <w:contextualSpacing/>
              <w:rPr>
                <w:rFonts w:ascii="Times New Roman" w:hAnsi="Times New Roman" w:cs="Times New Roman"/>
                <w:iCs/>
                <w:sz w:val="24"/>
                <w:szCs w:val="24"/>
                <w:highlight w:val="yellow"/>
                <w:lang w:val="kk-KZ"/>
              </w:rPr>
            </w:pPr>
            <w:r>
              <w:rPr>
                <w:rFonts w:ascii="Times New Roman" w:hAnsi="Times New Roman" w:cs="Times New Roman"/>
                <w:iCs/>
                <w:sz w:val="24"/>
                <w:szCs w:val="24"/>
                <w:lang w:val="kk-KZ"/>
              </w:rPr>
              <w:t xml:space="preserve">Внесение изменений в должностные инструкции </w:t>
            </w:r>
          </w:p>
        </w:tc>
        <w:tc>
          <w:tcPr>
            <w:tcW w:w="1843" w:type="dxa"/>
          </w:tcPr>
          <w:p w:rsidR="00811C47" w:rsidRDefault="00750840">
            <w:pPr>
              <w:spacing w:after="0" w:line="240" w:lineRule="auto"/>
              <w:contextualSpacing/>
              <w:jc w:val="both"/>
              <w:rPr>
                <w:rFonts w:ascii="Times New Roman" w:hAnsi="Times New Roman" w:cs="Times New Roman"/>
                <w:spacing w:val="2"/>
                <w:sz w:val="24"/>
                <w:szCs w:val="24"/>
                <w:shd w:val="clear" w:color="auto" w:fill="FFFFFF"/>
              </w:rPr>
            </w:pPr>
            <w:r w:rsidRPr="00750840">
              <w:rPr>
                <w:rFonts w:ascii="Times New Roman" w:hAnsi="Times New Roman" w:cs="Times New Roman"/>
                <w:spacing w:val="2"/>
                <w:sz w:val="24"/>
                <w:szCs w:val="24"/>
                <w:shd w:val="clear" w:color="auto" w:fill="FFFFFF"/>
                <w:lang w:val="kk-KZ"/>
              </w:rPr>
              <w:t>Приказ о закреплении ответственного лица</w:t>
            </w:r>
          </w:p>
        </w:tc>
        <w:tc>
          <w:tcPr>
            <w:tcW w:w="2975" w:type="dxa"/>
          </w:tcPr>
          <w:p w:rsidR="00811C47" w:rsidRDefault="002C238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Шаймерденова</w:t>
            </w:r>
            <w:proofErr w:type="spellEnd"/>
            <w:r>
              <w:rPr>
                <w:rFonts w:ascii="Times New Roman" w:hAnsi="Times New Roman" w:cs="Times New Roman"/>
                <w:sz w:val="24"/>
                <w:szCs w:val="24"/>
              </w:rPr>
              <w:t xml:space="preserve"> Г.С.</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 года</w:t>
            </w:r>
          </w:p>
        </w:tc>
      </w:tr>
      <w:tr w:rsidR="00811C47">
        <w:trPr>
          <w:trHeight w:val="2012"/>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41</w:t>
            </w:r>
          </w:p>
        </w:tc>
        <w:tc>
          <w:tcPr>
            <w:tcW w:w="4529" w:type="dxa"/>
          </w:tcPr>
          <w:p w:rsidR="00811C47" w:rsidRDefault="002C2384">
            <w:pPr>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 xml:space="preserve"> проводить ежеквартальный мониторинг всех заключенных дополнительных соглашений с анализом оснований их заключения и последующим рассмотрением результатов на совещаниях руководства;</w:t>
            </w:r>
          </w:p>
        </w:tc>
        <w:tc>
          <w:tcPr>
            <w:tcW w:w="3685" w:type="dxa"/>
          </w:tcPr>
          <w:p w:rsidR="00811C47" w:rsidRDefault="002C2384">
            <w:pPr>
              <w:spacing w:after="0" w:line="240" w:lineRule="auto"/>
              <w:contextualSpacing/>
              <w:rPr>
                <w:rFonts w:ascii="Times New Roman" w:hAnsi="Times New Roman" w:cs="Times New Roman"/>
                <w:iCs/>
                <w:sz w:val="24"/>
                <w:szCs w:val="24"/>
                <w:lang w:val="kk-KZ"/>
              </w:rPr>
            </w:pPr>
            <w:r>
              <w:rPr>
                <w:rFonts w:ascii="Times New Roman" w:hAnsi="Times New Roman" w:cs="Times New Roman"/>
                <w:iCs/>
                <w:sz w:val="24"/>
                <w:szCs w:val="24"/>
                <w:lang w:val="kk-KZ"/>
              </w:rPr>
              <w:t>проведение ежеквартального мониторинга всех заключенных дополнительных соглашений с анализом оснований их заключения и последующим рассмотрением результатов на совещаниях руководства.</w:t>
            </w:r>
          </w:p>
        </w:tc>
        <w:tc>
          <w:tcPr>
            <w:tcW w:w="1843" w:type="dxa"/>
          </w:tcPr>
          <w:p w:rsidR="00811C47" w:rsidRDefault="002C2384">
            <w:pPr>
              <w:spacing w:after="0" w:line="240" w:lineRule="auto"/>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Сводная информация</w:t>
            </w:r>
          </w:p>
          <w:p w:rsidR="00811C47" w:rsidRDefault="00811C47">
            <w:pPr>
              <w:spacing w:after="0" w:line="240" w:lineRule="auto"/>
              <w:contextualSpacing/>
              <w:jc w:val="both"/>
              <w:rPr>
                <w:rFonts w:ascii="Times New Roman" w:hAnsi="Times New Roman" w:cs="Times New Roman"/>
                <w:spacing w:val="2"/>
                <w:sz w:val="24"/>
                <w:szCs w:val="24"/>
                <w:shd w:val="clear" w:color="auto" w:fill="FFFFFF"/>
                <w:lang w:val="kk-KZ"/>
              </w:rPr>
            </w:pPr>
          </w:p>
        </w:tc>
        <w:tc>
          <w:tcPr>
            <w:tcW w:w="2975" w:type="dxa"/>
          </w:tcPr>
          <w:p w:rsidR="00811C47" w:rsidRDefault="00811C47">
            <w:pPr>
              <w:pStyle w:val="a8"/>
              <w:spacing w:after="0" w:line="240" w:lineRule="auto"/>
              <w:ind w:left="2880"/>
              <w:rPr>
                <w:rFonts w:ascii="Times New Roman" w:hAnsi="Times New Roman" w:cs="Times New Roman"/>
                <w:sz w:val="24"/>
                <w:szCs w:val="24"/>
              </w:rPr>
            </w:pPr>
          </w:p>
          <w:p w:rsidR="00811C47" w:rsidRDefault="002C2384">
            <w:pPr>
              <w:jc w:val="center"/>
            </w:pPr>
            <w:proofErr w:type="spellStart"/>
            <w:r>
              <w:rPr>
                <w:rFonts w:ascii="Times New Roman" w:hAnsi="Times New Roman" w:cs="Times New Roman"/>
                <w:sz w:val="24"/>
                <w:szCs w:val="24"/>
              </w:rPr>
              <w:t>Имамова</w:t>
            </w:r>
            <w:proofErr w:type="spellEnd"/>
            <w:r>
              <w:rPr>
                <w:rFonts w:ascii="Times New Roman" w:hAnsi="Times New Roman" w:cs="Times New Roman"/>
                <w:sz w:val="24"/>
                <w:szCs w:val="24"/>
              </w:rPr>
              <w:t xml:space="preserve"> А.С.</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20 октября 2026 года, 20 января 2027 года</w:t>
            </w:r>
          </w:p>
        </w:tc>
      </w:tr>
      <w:tr w:rsidR="00811C47">
        <w:trPr>
          <w:trHeight w:val="1857"/>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42</w:t>
            </w:r>
          </w:p>
        </w:tc>
        <w:tc>
          <w:tcPr>
            <w:tcW w:w="4529" w:type="dxa"/>
          </w:tcPr>
          <w:p w:rsidR="00811C47" w:rsidRDefault="002C2384">
            <w:pPr>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разработать контрольный чек-лист для проверки законности внесения изменений в договоры, включающий вопросы наличия экономии, соблюдения ограничений статьи 45 Закона и полноты подтверждающих документов;</w:t>
            </w:r>
          </w:p>
        </w:tc>
        <w:tc>
          <w:tcPr>
            <w:tcW w:w="3685" w:type="dxa"/>
          </w:tcPr>
          <w:p w:rsidR="00811C47" w:rsidRDefault="002C2384">
            <w:pPr>
              <w:spacing w:after="0" w:line="240" w:lineRule="auto"/>
              <w:contextualSpacing/>
              <w:rPr>
                <w:rFonts w:ascii="Times New Roman" w:hAnsi="Times New Roman" w:cs="Times New Roman"/>
                <w:iCs/>
                <w:sz w:val="24"/>
                <w:szCs w:val="24"/>
                <w:lang w:val="kk-KZ"/>
              </w:rPr>
            </w:pPr>
            <w:r>
              <w:rPr>
                <w:rFonts w:ascii="Times New Roman" w:hAnsi="Times New Roman" w:cs="Times New Roman"/>
                <w:iCs/>
                <w:sz w:val="24"/>
                <w:szCs w:val="24"/>
                <w:lang w:val="kk-KZ"/>
              </w:rPr>
              <w:t>направление инициативного письма в уполномоченный орган для создания чек-листов;</w:t>
            </w:r>
          </w:p>
        </w:tc>
        <w:tc>
          <w:tcPr>
            <w:tcW w:w="1843" w:type="dxa"/>
          </w:tcPr>
          <w:p w:rsidR="00811C47" w:rsidRDefault="002C2384">
            <w:pPr>
              <w:spacing w:after="0" w:line="240" w:lineRule="auto"/>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Письмо в уполномоченный орган.</w:t>
            </w:r>
          </w:p>
        </w:tc>
        <w:tc>
          <w:tcPr>
            <w:tcW w:w="2975" w:type="dxa"/>
          </w:tcPr>
          <w:p w:rsidR="00811C47" w:rsidRDefault="002C238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Байзулда</w:t>
            </w:r>
            <w:proofErr w:type="spellEnd"/>
            <w:r>
              <w:rPr>
                <w:rFonts w:ascii="Times New Roman" w:hAnsi="Times New Roman" w:cs="Times New Roman"/>
                <w:sz w:val="24"/>
                <w:szCs w:val="24"/>
              </w:rPr>
              <w:t xml:space="preserve"> Д.К.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tc>
      </w:tr>
      <w:tr w:rsidR="00811C47">
        <w:trPr>
          <w:trHeight w:val="1104"/>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43</w:t>
            </w:r>
          </w:p>
        </w:tc>
        <w:tc>
          <w:tcPr>
            <w:tcW w:w="4529" w:type="dxa"/>
          </w:tcPr>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t>организовать ежегодное обучение специалистов по государственным закупкам по вопросам изменения договоров, закупок из одного источника и предупреждения коррупционных рисков.</w:t>
            </w:r>
          </w:p>
        </w:tc>
        <w:tc>
          <w:tcPr>
            <w:tcW w:w="368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sz w:val="24"/>
                <w:szCs w:val="24"/>
              </w:rPr>
              <w:t>прохождение обучения работников, ответственных за государственные закупки в пределах лимита финансирования.</w:t>
            </w:r>
          </w:p>
        </w:tc>
        <w:tc>
          <w:tcPr>
            <w:tcW w:w="1843" w:type="dxa"/>
          </w:tcPr>
          <w:p w:rsidR="00811C47" w:rsidRDefault="002C2384">
            <w:pPr>
              <w:spacing w:after="0" w:line="240" w:lineRule="auto"/>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Сертификат/протокол</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Имамова</w:t>
            </w:r>
            <w:proofErr w:type="spellEnd"/>
            <w:r>
              <w:rPr>
                <w:rFonts w:ascii="Times New Roman" w:hAnsi="Times New Roman" w:cs="Times New Roman"/>
                <w:sz w:val="24"/>
                <w:szCs w:val="24"/>
              </w:rPr>
              <w:t xml:space="preserve"> А.С.</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tc>
      </w:tr>
      <w:tr w:rsidR="00811C47">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44</w:t>
            </w:r>
          </w:p>
        </w:tc>
        <w:tc>
          <w:tcPr>
            <w:tcW w:w="4529" w:type="dxa"/>
          </w:tcPr>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з</w:t>
            </w:r>
            <w:proofErr w:type="spellStart"/>
            <w:r>
              <w:rPr>
                <w:rFonts w:ascii="Times New Roman" w:eastAsia="Times New Roman" w:hAnsi="Times New Roman" w:cs="Times New Roman"/>
                <w:iCs/>
                <w:spacing w:val="-1"/>
                <w:sz w:val="24"/>
                <w:szCs w:val="24"/>
              </w:rPr>
              <w:t>акрепить</w:t>
            </w:r>
            <w:proofErr w:type="spellEnd"/>
            <w:r>
              <w:rPr>
                <w:rFonts w:ascii="Times New Roman" w:eastAsia="Times New Roman" w:hAnsi="Times New Roman" w:cs="Times New Roman"/>
                <w:iCs/>
                <w:spacing w:val="-1"/>
                <w:sz w:val="24"/>
                <w:szCs w:val="24"/>
              </w:rPr>
              <w:t xml:space="preserve"> персональную ответственность за определение способа закупки и выбор КТРУ путем внесения соответствующих обязанностей в должностные инструкции ответственного сотрудника (не ниже заместителя руководителя)</w:t>
            </w:r>
            <w:r>
              <w:rPr>
                <w:rFonts w:ascii="Times New Roman" w:eastAsia="Times New Roman" w:hAnsi="Times New Roman" w:cs="Times New Roman"/>
                <w:iCs/>
                <w:spacing w:val="-1"/>
                <w:sz w:val="24"/>
                <w:szCs w:val="24"/>
                <w:lang w:val="kk-KZ"/>
              </w:rPr>
              <w:t>;</w:t>
            </w:r>
          </w:p>
          <w:p w:rsidR="00811C47" w:rsidRDefault="00811C47">
            <w:pPr>
              <w:tabs>
                <w:tab w:val="left" w:pos="284"/>
              </w:tabs>
              <w:spacing w:after="0" w:line="240" w:lineRule="auto"/>
              <w:contextualSpacing/>
              <w:jc w:val="both"/>
              <w:rPr>
                <w:rFonts w:ascii="Times New Roman" w:eastAsia="Times New Roman" w:hAnsi="Times New Roman" w:cs="Times New Roman"/>
                <w:spacing w:val="-1"/>
                <w:sz w:val="24"/>
                <w:szCs w:val="24"/>
                <w:lang w:val="kk-KZ"/>
              </w:rPr>
            </w:pPr>
          </w:p>
        </w:tc>
        <w:tc>
          <w:tcPr>
            <w:tcW w:w="3685" w:type="dxa"/>
          </w:tcPr>
          <w:p w:rsidR="00811C47" w:rsidRDefault="002C2384">
            <w:pPr>
              <w:spacing w:after="0" w:line="240" w:lineRule="auto"/>
              <w:contextualSpacing/>
              <w:rPr>
                <w:rFonts w:ascii="Times New Roman" w:hAnsi="Times New Roman" w:cs="Times New Roman"/>
                <w:iCs/>
                <w:sz w:val="24"/>
                <w:szCs w:val="24"/>
                <w:lang w:val="kk-KZ"/>
              </w:rPr>
            </w:pPr>
            <w:r>
              <w:rPr>
                <w:rFonts w:ascii="Times New Roman" w:hAnsi="Times New Roman" w:cs="Times New Roman"/>
                <w:sz w:val="24"/>
                <w:szCs w:val="24"/>
              </w:rPr>
              <w:t>Направить в подведомственные организации письмо с рекомендацией о закреплении ответственного должностного лица за определение способа осуществления закупки и выбор КТРУ путем внесения соответствующих обязанностей в должностную инструкцию ответственного сотрудника (не ниже заместителя руководителя)</w:t>
            </w:r>
            <w:r>
              <w:rPr>
                <w:rFonts w:ascii="Times New Roman" w:hAnsi="Times New Roman" w:cs="Times New Roman"/>
                <w:iCs/>
                <w:sz w:val="24"/>
                <w:szCs w:val="24"/>
                <w:lang w:val="kk-KZ"/>
              </w:rPr>
              <w:t>;</w:t>
            </w:r>
          </w:p>
        </w:tc>
        <w:tc>
          <w:tcPr>
            <w:tcW w:w="1843" w:type="dxa"/>
          </w:tcPr>
          <w:p w:rsidR="00811C47" w:rsidRDefault="00750840">
            <w:pPr>
              <w:spacing w:after="0" w:line="240" w:lineRule="auto"/>
              <w:jc w:val="both"/>
              <w:rPr>
                <w:rFonts w:ascii="Times New Roman" w:hAnsi="Times New Roman" w:cs="Times New Roman"/>
                <w:color w:val="000000"/>
                <w:spacing w:val="2"/>
                <w:sz w:val="24"/>
                <w:szCs w:val="24"/>
                <w:shd w:val="clear" w:color="auto" w:fill="FFFFFF"/>
              </w:rPr>
            </w:pPr>
            <w:r w:rsidRPr="00750840">
              <w:rPr>
                <w:rFonts w:ascii="Times New Roman" w:hAnsi="Times New Roman" w:cs="Times New Roman"/>
                <w:color w:val="000000"/>
                <w:spacing w:val="2"/>
                <w:sz w:val="24"/>
                <w:szCs w:val="24"/>
                <w:shd w:val="clear" w:color="auto" w:fill="FFFFFF"/>
                <w:lang w:val="kk-KZ"/>
              </w:rPr>
              <w:t>Приказ о закреплении ответственного лица</w:t>
            </w:r>
          </w:p>
        </w:tc>
        <w:tc>
          <w:tcPr>
            <w:tcW w:w="2975" w:type="dxa"/>
          </w:tcPr>
          <w:p w:rsidR="00811C47" w:rsidRDefault="002C2384">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Байзулда</w:t>
            </w:r>
            <w:proofErr w:type="spellEnd"/>
            <w:r>
              <w:rPr>
                <w:rFonts w:ascii="Times New Roman" w:hAnsi="Times New Roman" w:cs="Times New Roman"/>
                <w:sz w:val="24"/>
                <w:szCs w:val="24"/>
              </w:rPr>
              <w:t xml:space="preserve"> Д.К.</w:t>
            </w:r>
          </w:p>
        </w:tc>
        <w:tc>
          <w:tcPr>
            <w:tcW w:w="2364" w:type="dxa"/>
          </w:tcPr>
          <w:p w:rsidR="00811C47" w:rsidRDefault="002C2384">
            <w:pPr>
              <w:jc w:val="center"/>
              <w:rPr>
                <w:rFonts w:ascii="Times New Roman" w:hAnsi="Times New Roman" w:cs="Times New Roman"/>
              </w:rPr>
            </w:pPr>
            <w:r>
              <w:rPr>
                <w:rFonts w:ascii="Times New Roman" w:hAnsi="Times New Roman" w:cs="Times New Roman"/>
              </w:rPr>
              <w:t>до 1 октября 2026 года</w:t>
            </w:r>
          </w:p>
        </w:tc>
      </w:tr>
      <w:tr w:rsidR="00811C47">
        <w:trPr>
          <w:trHeight w:val="1127"/>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45</w:t>
            </w:r>
          </w:p>
        </w:tc>
        <w:tc>
          <w:tcPr>
            <w:tcW w:w="4529" w:type="dxa"/>
          </w:tcPr>
          <w:p w:rsidR="00811C47" w:rsidRDefault="002C2384">
            <w:pPr>
              <w:tabs>
                <w:tab w:val="left" w:pos="284"/>
              </w:tabs>
              <w:spacing w:after="0" w:line="240" w:lineRule="auto"/>
              <w:contextualSpacing/>
              <w:jc w:val="both"/>
              <w:rPr>
                <w:rFonts w:ascii="Times New Roman" w:hAnsi="Times New Roman" w:cs="Times New Roman"/>
                <w:color w:val="000000"/>
                <w:sz w:val="24"/>
                <w:szCs w:val="24"/>
                <w:shd w:val="clear" w:color="auto" w:fill="FFFFFF"/>
              </w:rPr>
            </w:pPr>
            <w:r>
              <w:rPr>
                <w:rFonts w:ascii="Times New Roman" w:eastAsia="Times New Roman" w:hAnsi="Times New Roman" w:cs="Times New Roman"/>
                <w:iCs/>
                <w:spacing w:val="-1"/>
                <w:sz w:val="24"/>
                <w:szCs w:val="24"/>
                <w:lang w:val="kk-KZ"/>
              </w:rPr>
              <w:t xml:space="preserve">разработать внутренний чек-лист для проверки закупок на предмет их отнесения к перечням товаров, работ и услуг, подлежащих обязательному приобретению у общественных </w:t>
            </w:r>
            <w:r>
              <w:rPr>
                <w:rFonts w:ascii="Times New Roman" w:eastAsia="Times New Roman" w:hAnsi="Times New Roman" w:cs="Times New Roman"/>
                <w:iCs/>
                <w:spacing w:val="-1"/>
                <w:sz w:val="24"/>
                <w:szCs w:val="24"/>
                <w:lang w:val="kk-KZ"/>
              </w:rPr>
              <w:lastRenderedPageBreak/>
              <w:t>объединений лиц с инвалидностью;</w:t>
            </w:r>
            <w:r>
              <w:rPr>
                <w:rFonts w:ascii="Times New Roman" w:eastAsia="Times New Roman" w:hAnsi="Times New Roman" w:cs="Times New Roman"/>
                <w:iCs/>
                <w:spacing w:val="-1"/>
                <w:sz w:val="24"/>
                <w:szCs w:val="24"/>
                <w:lang w:val="kk-KZ"/>
              </w:rPr>
              <w:tab/>
            </w:r>
          </w:p>
        </w:tc>
        <w:tc>
          <w:tcPr>
            <w:tcW w:w="3685" w:type="dxa"/>
          </w:tcPr>
          <w:p w:rsidR="00811C47" w:rsidRDefault="002C2384">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направление инициативного письма в уполномоченный орган для создания </w:t>
            </w:r>
            <w:proofErr w:type="gramStart"/>
            <w:r>
              <w:rPr>
                <w:rFonts w:ascii="Times New Roman" w:hAnsi="Times New Roman" w:cs="Times New Roman"/>
                <w:sz w:val="24"/>
                <w:szCs w:val="24"/>
              </w:rPr>
              <w:t>чек-листов</w:t>
            </w:r>
            <w:proofErr w:type="gramEnd"/>
            <w:r>
              <w:rPr>
                <w:rFonts w:ascii="Times New Roman" w:hAnsi="Times New Roman" w:cs="Times New Roman"/>
                <w:sz w:val="24"/>
                <w:szCs w:val="24"/>
              </w:rPr>
              <w:t>;</w:t>
            </w:r>
          </w:p>
        </w:tc>
        <w:tc>
          <w:tcPr>
            <w:tcW w:w="1843" w:type="dxa"/>
          </w:tcPr>
          <w:p w:rsidR="00811C47" w:rsidRDefault="002C2384">
            <w:pPr>
              <w:spacing w:after="0" w:line="240" w:lineRule="auto"/>
              <w:jc w:val="both"/>
              <w:rPr>
                <w:rFonts w:ascii="Times New Roman" w:hAnsi="Times New Roman" w:cs="Times New Roman"/>
                <w:spacing w:val="2"/>
                <w:sz w:val="24"/>
                <w:szCs w:val="24"/>
                <w:shd w:val="clear" w:color="auto" w:fill="FFFFFF"/>
              </w:rPr>
            </w:pPr>
            <w:r>
              <w:rPr>
                <w:rFonts w:ascii="Times New Roman" w:hAnsi="Times New Roman" w:cs="Times New Roman"/>
                <w:color w:val="000000"/>
                <w:spacing w:val="2"/>
                <w:sz w:val="24"/>
                <w:szCs w:val="24"/>
                <w:shd w:val="clear" w:color="auto" w:fill="FFFFFF"/>
              </w:rPr>
              <w:t>Письмо в уполномоченный орган.</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Байзулда</w:t>
            </w:r>
            <w:proofErr w:type="spellEnd"/>
            <w:r>
              <w:rPr>
                <w:rFonts w:ascii="Times New Roman" w:hAnsi="Times New Roman" w:cs="Times New Roman"/>
                <w:sz w:val="24"/>
                <w:szCs w:val="24"/>
              </w:rPr>
              <w:t xml:space="preserve"> Д.К.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tc>
      </w:tr>
      <w:tr w:rsidR="00811C47">
        <w:tc>
          <w:tcPr>
            <w:tcW w:w="541" w:type="dxa"/>
          </w:tcPr>
          <w:p w:rsidR="00811C47" w:rsidRDefault="00811C47">
            <w:pPr>
              <w:spacing w:after="0" w:line="240" w:lineRule="auto"/>
              <w:contextualSpacing/>
              <w:rPr>
                <w:rFonts w:ascii="Times New Roman" w:hAnsi="Times New Roman" w:cs="Times New Roman"/>
                <w:sz w:val="24"/>
                <w:szCs w:val="24"/>
              </w:rPr>
            </w:pPr>
          </w:p>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46</w:t>
            </w:r>
          </w:p>
        </w:tc>
        <w:tc>
          <w:tcPr>
            <w:tcW w:w="4529" w:type="dxa"/>
          </w:tcPr>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организовать ежеквартальный мониторинг всех закупок на предмет соблюдения требований статей 27 Закона №106 и 51 Закона №434 с последующим рассмотрением результатов на аппаратных совещаниях;</w:t>
            </w:r>
          </w:p>
          <w:p w:rsidR="00811C47" w:rsidRDefault="00811C47">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p>
        </w:tc>
        <w:tc>
          <w:tcPr>
            <w:tcW w:w="368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iCs/>
                <w:sz w:val="24"/>
                <w:szCs w:val="24"/>
                <w:lang w:val="kk-KZ"/>
              </w:rPr>
              <w:t>направление письма в уполномоченный орган в сфере государственных закупок для проведения мониторинга соблюдения требований законодательства Республики Казахстан о государственных закупках;</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информация</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Байзулда</w:t>
            </w:r>
            <w:proofErr w:type="spellEnd"/>
            <w:r>
              <w:rPr>
                <w:rFonts w:ascii="Times New Roman" w:hAnsi="Times New Roman" w:cs="Times New Roman"/>
                <w:sz w:val="24"/>
                <w:szCs w:val="24"/>
              </w:rPr>
              <w:t xml:space="preserve"> Д.К.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tc>
      </w:tr>
      <w:tr w:rsidR="00811C47">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47</w:t>
            </w:r>
          </w:p>
        </w:tc>
        <w:tc>
          <w:tcPr>
            <w:tcW w:w="4529" w:type="dxa"/>
          </w:tcPr>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проводить ежегодное обучение работников, ответственных за государственные закупки, по вопросам применения законодательства в сфере поддержки общественных объединений лиц с инвалидностью.</w:t>
            </w:r>
          </w:p>
        </w:tc>
        <w:tc>
          <w:tcPr>
            <w:tcW w:w="3685" w:type="dxa"/>
          </w:tcPr>
          <w:p w:rsidR="00811C47" w:rsidRDefault="002C2384">
            <w:pPr>
              <w:spacing w:line="240" w:lineRule="auto"/>
              <w:rPr>
                <w:rFonts w:ascii="Times New Roman" w:hAnsi="Times New Roman" w:cs="Times New Roman"/>
                <w:iCs/>
                <w:sz w:val="24"/>
                <w:szCs w:val="24"/>
                <w:lang w:val="kk-KZ"/>
              </w:rPr>
            </w:pPr>
            <w:r>
              <w:rPr>
                <w:rFonts w:ascii="Times New Roman" w:hAnsi="Times New Roman" w:cs="Times New Roman"/>
                <w:iCs/>
                <w:sz w:val="24"/>
                <w:szCs w:val="24"/>
              </w:rPr>
              <w:t>прохождение обучения работников, ответственных за государственные закупки в пределах лимита финансирования.</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spacing w:val="2"/>
                <w:sz w:val="24"/>
                <w:szCs w:val="24"/>
                <w:shd w:val="clear" w:color="auto" w:fill="FFFFFF"/>
              </w:rPr>
              <w:t>Сертификат/протокол</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Имамова</w:t>
            </w:r>
            <w:proofErr w:type="spellEnd"/>
            <w:r>
              <w:rPr>
                <w:rFonts w:ascii="Times New Roman" w:hAnsi="Times New Roman" w:cs="Times New Roman"/>
                <w:sz w:val="24"/>
                <w:szCs w:val="24"/>
              </w:rPr>
              <w:t xml:space="preserve"> А.С.</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tc>
      </w:tr>
      <w:tr w:rsidR="00811C47">
        <w:trPr>
          <w:trHeight w:val="1851"/>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48</w:t>
            </w:r>
          </w:p>
        </w:tc>
        <w:tc>
          <w:tcPr>
            <w:tcW w:w="4529" w:type="dxa"/>
          </w:tcPr>
          <w:p w:rsidR="00811C47" w:rsidRDefault="002C2384" w:rsidP="00CE3385">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з</w:t>
            </w:r>
            <w:proofErr w:type="spellStart"/>
            <w:r>
              <w:rPr>
                <w:rFonts w:ascii="Times New Roman" w:eastAsia="Times New Roman" w:hAnsi="Times New Roman" w:cs="Times New Roman"/>
                <w:iCs/>
                <w:spacing w:val="-1"/>
                <w:sz w:val="24"/>
                <w:szCs w:val="24"/>
              </w:rPr>
              <w:t>акрепить</w:t>
            </w:r>
            <w:proofErr w:type="spellEnd"/>
            <w:r>
              <w:rPr>
                <w:rFonts w:ascii="Times New Roman" w:eastAsia="Times New Roman" w:hAnsi="Times New Roman" w:cs="Times New Roman"/>
                <w:iCs/>
                <w:spacing w:val="-1"/>
                <w:sz w:val="24"/>
                <w:szCs w:val="24"/>
              </w:rPr>
              <w:t xml:space="preserve"> персональную ответственность за подготовку технических спецификаций путем внесения соответствующих обязанностей в должностные инструкции ответственных работников</w:t>
            </w:r>
            <w:r>
              <w:rPr>
                <w:rFonts w:ascii="Times New Roman" w:eastAsia="Times New Roman" w:hAnsi="Times New Roman" w:cs="Times New Roman"/>
                <w:iCs/>
                <w:spacing w:val="-1"/>
                <w:sz w:val="24"/>
                <w:szCs w:val="24"/>
                <w:lang w:val="kk-KZ"/>
              </w:rPr>
              <w:t>;</w:t>
            </w:r>
          </w:p>
        </w:tc>
        <w:tc>
          <w:tcPr>
            <w:tcW w:w="3685" w:type="dxa"/>
          </w:tcPr>
          <w:p w:rsidR="00811C47" w:rsidRDefault="002C2384" w:rsidP="00CE3385">
            <w:pPr>
              <w:rPr>
                <w:rFonts w:ascii="Times New Roman" w:hAnsi="Times New Roman" w:cs="Times New Roman"/>
                <w:sz w:val="24"/>
                <w:szCs w:val="24"/>
              </w:rPr>
            </w:pPr>
            <w:r>
              <w:rPr>
                <w:rFonts w:ascii="Times New Roman" w:hAnsi="Times New Roman" w:cs="Times New Roman"/>
                <w:sz w:val="24"/>
                <w:szCs w:val="24"/>
              </w:rPr>
              <w:t xml:space="preserve">Внесение изменений в должностные инструкции </w:t>
            </w:r>
          </w:p>
        </w:tc>
        <w:tc>
          <w:tcPr>
            <w:tcW w:w="1843" w:type="dxa"/>
          </w:tcPr>
          <w:p w:rsidR="00811C47" w:rsidRDefault="00750840">
            <w:pPr>
              <w:spacing w:after="0" w:line="240" w:lineRule="auto"/>
              <w:contextualSpacing/>
              <w:jc w:val="both"/>
              <w:rPr>
                <w:rFonts w:ascii="Times New Roman" w:hAnsi="Times New Roman" w:cs="Times New Roman"/>
                <w:spacing w:val="2"/>
                <w:sz w:val="24"/>
                <w:szCs w:val="24"/>
                <w:shd w:val="clear" w:color="auto" w:fill="FFFFFF"/>
                <w:lang w:val="kk-KZ"/>
              </w:rPr>
            </w:pPr>
            <w:r w:rsidRPr="00750840">
              <w:rPr>
                <w:rFonts w:ascii="Times New Roman" w:hAnsi="Times New Roman" w:cs="Times New Roman"/>
                <w:spacing w:val="2"/>
                <w:sz w:val="24"/>
                <w:szCs w:val="24"/>
                <w:shd w:val="clear" w:color="auto" w:fill="FFFFFF"/>
                <w:lang w:val="kk-KZ"/>
              </w:rPr>
              <w:t>Приказ о закреплении ответственного лица</w:t>
            </w: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Шаймерденова</w:t>
            </w:r>
            <w:proofErr w:type="spellEnd"/>
            <w:r>
              <w:rPr>
                <w:rFonts w:ascii="Times New Roman" w:hAnsi="Times New Roman" w:cs="Times New Roman"/>
                <w:sz w:val="24"/>
                <w:szCs w:val="24"/>
              </w:rPr>
              <w:t xml:space="preserve"> Г.С.</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до 1 сентября 2026 года </w:t>
            </w:r>
          </w:p>
        </w:tc>
      </w:tr>
      <w:tr w:rsidR="00811C47">
        <w:trPr>
          <w:trHeight w:val="3360"/>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49</w:t>
            </w:r>
          </w:p>
        </w:tc>
        <w:tc>
          <w:tcPr>
            <w:tcW w:w="4529" w:type="dxa"/>
          </w:tcPr>
          <w:p w:rsidR="00811C47" w:rsidRDefault="002C2384">
            <w:pPr>
              <w:tabs>
                <w:tab w:val="left" w:pos="284"/>
              </w:tabs>
              <w:spacing w:after="0" w:line="240" w:lineRule="auto"/>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у</w:t>
            </w:r>
            <w:r>
              <w:rPr>
                <w:rFonts w:ascii="Times New Roman" w:eastAsia="Times New Roman" w:hAnsi="Times New Roman" w:cs="Times New Roman"/>
                <w:iCs/>
                <w:spacing w:val="-1"/>
                <w:sz w:val="24"/>
                <w:szCs w:val="24"/>
              </w:rPr>
              <w:t>твердить внутренний порядок согласования технических спецификаций, предусматривающий обязательную проверку на наличие неправомерных квалификационных требований до публикации закупки</w:t>
            </w:r>
            <w:r>
              <w:rPr>
                <w:rFonts w:ascii="Times New Roman" w:eastAsia="Times New Roman" w:hAnsi="Times New Roman" w:cs="Times New Roman"/>
                <w:iCs/>
                <w:spacing w:val="-1"/>
                <w:sz w:val="24"/>
                <w:szCs w:val="24"/>
                <w:lang w:val="kk-KZ"/>
              </w:rPr>
              <w:t>;</w:t>
            </w:r>
          </w:p>
          <w:p w:rsidR="00811C47" w:rsidRDefault="00811C47">
            <w:pPr>
              <w:tabs>
                <w:tab w:val="left" w:pos="284"/>
              </w:tabs>
              <w:spacing w:after="0" w:line="240" w:lineRule="auto"/>
              <w:jc w:val="both"/>
              <w:rPr>
                <w:rFonts w:ascii="Times New Roman" w:eastAsia="Times New Roman" w:hAnsi="Times New Roman" w:cs="Times New Roman"/>
                <w:iCs/>
                <w:spacing w:val="-1"/>
                <w:sz w:val="24"/>
                <w:szCs w:val="24"/>
                <w:lang w:val="kk-KZ"/>
              </w:rPr>
            </w:pPr>
          </w:p>
          <w:p w:rsidR="00811C47" w:rsidRDefault="00811C47">
            <w:pPr>
              <w:tabs>
                <w:tab w:val="left" w:pos="284"/>
              </w:tabs>
              <w:spacing w:after="0" w:line="240" w:lineRule="auto"/>
              <w:jc w:val="both"/>
              <w:rPr>
                <w:rFonts w:ascii="Times New Roman" w:eastAsia="Times New Roman" w:hAnsi="Times New Roman" w:cs="Times New Roman"/>
                <w:iCs/>
                <w:spacing w:val="-1"/>
                <w:sz w:val="24"/>
                <w:szCs w:val="24"/>
                <w:lang w:val="kk-KZ"/>
              </w:rPr>
            </w:pPr>
          </w:p>
          <w:p w:rsidR="00811C47" w:rsidRDefault="00811C47">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p>
        </w:tc>
        <w:tc>
          <w:tcPr>
            <w:tcW w:w="368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iCs/>
                <w:sz w:val="24"/>
                <w:szCs w:val="24"/>
              </w:rPr>
              <w:t>направить в подведомственные организации письмо с рекомендацией о разработке и утверждении внутреннего порядка согласования технических спецификаций, предусматривающего обязательную проверку на наличие неправомерных квалификационных требований до размещения объявления о государственных закупках</w:t>
            </w:r>
            <w:r>
              <w:rPr>
                <w:rFonts w:ascii="Times New Roman" w:hAnsi="Times New Roman" w:cs="Times New Roman"/>
                <w:iCs/>
                <w:sz w:val="24"/>
                <w:szCs w:val="24"/>
                <w:lang w:val="kk-KZ"/>
              </w:rPr>
              <w:t>;</w:t>
            </w:r>
          </w:p>
        </w:tc>
        <w:tc>
          <w:tcPr>
            <w:tcW w:w="1843" w:type="dxa"/>
          </w:tcPr>
          <w:p w:rsidR="00811C47" w:rsidRDefault="002C2384">
            <w:pPr>
              <w:spacing w:after="0" w:line="240" w:lineRule="auto"/>
              <w:contextualSpacing/>
              <w:jc w:val="both"/>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 xml:space="preserve">Письмо в уполномоченный орган </w:t>
            </w:r>
          </w:p>
          <w:p w:rsidR="00811C47" w:rsidRDefault="00811C47">
            <w:pPr>
              <w:rPr>
                <w:rFonts w:ascii="Times New Roman" w:hAnsi="Times New Roman" w:cs="Times New Roman"/>
                <w:spacing w:val="2"/>
                <w:sz w:val="24"/>
                <w:szCs w:val="24"/>
                <w:shd w:val="clear" w:color="auto" w:fill="FFFFFF"/>
              </w:rPr>
            </w:pPr>
          </w:p>
          <w:p w:rsidR="00811C47" w:rsidRDefault="00811C47">
            <w:pPr>
              <w:rPr>
                <w:rFonts w:ascii="Times New Roman" w:hAnsi="Times New Roman" w:cs="Times New Roman"/>
                <w:spacing w:val="2"/>
                <w:sz w:val="24"/>
                <w:szCs w:val="24"/>
                <w:shd w:val="clear" w:color="auto" w:fill="FFFFFF"/>
              </w:rPr>
            </w:pPr>
          </w:p>
          <w:p w:rsidR="00811C47" w:rsidRDefault="00811C47">
            <w:pPr>
              <w:rPr>
                <w:rFonts w:ascii="Times New Roman" w:hAnsi="Times New Roman" w:cs="Times New Roman"/>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spacing w:val="2"/>
                <w:sz w:val="24"/>
                <w:szCs w:val="24"/>
                <w:shd w:val="clear" w:color="auto" w:fill="FFFFFF"/>
                <w:lang w:val="kk-KZ"/>
              </w:rPr>
            </w:pP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Байзулда</w:t>
            </w:r>
            <w:proofErr w:type="spellEnd"/>
            <w:r>
              <w:rPr>
                <w:rFonts w:ascii="Times New Roman" w:hAnsi="Times New Roman" w:cs="Times New Roman"/>
                <w:sz w:val="24"/>
                <w:szCs w:val="24"/>
              </w:rPr>
              <w:t xml:space="preserve"> Д.К.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tc>
      </w:tr>
      <w:tr w:rsidR="00811C47">
        <w:trPr>
          <w:trHeight w:val="1713"/>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50</w:t>
            </w:r>
          </w:p>
        </w:tc>
        <w:tc>
          <w:tcPr>
            <w:tcW w:w="4529" w:type="dxa"/>
          </w:tcPr>
          <w:p w:rsidR="00811C47" w:rsidRDefault="002C2384">
            <w:pPr>
              <w:tabs>
                <w:tab w:val="left" w:pos="284"/>
              </w:tabs>
              <w:spacing w:after="0" w:line="240" w:lineRule="auto"/>
              <w:jc w:val="both"/>
              <w:rPr>
                <w:rFonts w:ascii="Times New Roman" w:eastAsia="Times New Roman" w:hAnsi="Times New Roman" w:cs="Times New Roman"/>
                <w:spacing w:val="-1"/>
                <w:sz w:val="24"/>
                <w:szCs w:val="24"/>
                <w:lang w:val="kk-KZ"/>
              </w:rPr>
            </w:pPr>
            <w:r>
              <w:rPr>
                <w:rFonts w:ascii="Times New Roman" w:eastAsia="Times New Roman" w:hAnsi="Times New Roman" w:cs="Times New Roman"/>
                <w:spacing w:val="-1"/>
                <w:sz w:val="24"/>
                <w:szCs w:val="24"/>
                <w:lang w:val="kk-KZ"/>
              </w:rPr>
              <w:t>обеспечить обязательное обучение специалистов по государственным закупкам по вопросам разграничения технических характеристик предмета закупки и квалификационных требований к поставщикам;</w:t>
            </w:r>
          </w:p>
        </w:tc>
        <w:tc>
          <w:tcPr>
            <w:tcW w:w="3685" w:type="dxa"/>
          </w:tcPr>
          <w:p w:rsidR="00811C47" w:rsidRDefault="002C2384">
            <w:pPr>
              <w:spacing w:after="0" w:line="240" w:lineRule="auto"/>
              <w:rPr>
                <w:rFonts w:ascii="Times New Roman" w:hAnsi="Times New Roman" w:cs="Times New Roman"/>
                <w:iCs/>
                <w:sz w:val="24"/>
                <w:szCs w:val="24"/>
              </w:rPr>
            </w:pPr>
            <w:r>
              <w:rPr>
                <w:rFonts w:ascii="Times New Roman" w:hAnsi="Times New Roman" w:cs="Times New Roman"/>
                <w:iCs/>
                <w:sz w:val="24"/>
                <w:szCs w:val="24"/>
              </w:rPr>
              <w:t>прохождение ежегодного обучения работников, ответственных за государственные закупки в пределах лимита финансирования;</w:t>
            </w:r>
          </w:p>
        </w:tc>
        <w:tc>
          <w:tcPr>
            <w:tcW w:w="1843" w:type="dxa"/>
          </w:tcPr>
          <w:p w:rsidR="00811C47" w:rsidRDefault="002C2384">
            <w:pPr>
              <w:rPr>
                <w:rFonts w:ascii="Times New Roman" w:hAnsi="Times New Roman" w:cs="Times New Roman"/>
                <w:sz w:val="24"/>
                <w:szCs w:val="24"/>
              </w:rPr>
            </w:pPr>
            <w:r>
              <w:rPr>
                <w:rFonts w:ascii="Times New Roman" w:hAnsi="Times New Roman" w:cs="Times New Roman"/>
                <w:sz w:val="24"/>
                <w:szCs w:val="24"/>
              </w:rPr>
              <w:t>Семинар</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Иманова</w:t>
            </w:r>
            <w:proofErr w:type="spellEnd"/>
            <w:r>
              <w:rPr>
                <w:rFonts w:ascii="Times New Roman" w:hAnsi="Times New Roman" w:cs="Times New Roman"/>
                <w:sz w:val="24"/>
                <w:szCs w:val="24"/>
              </w:rPr>
              <w:t xml:space="preserve"> А.С.</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tc>
      </w:tr>
      <w:tr w:rsidR="00811C47">
        <w:trPr>
          <w:trHeight w:val="2340"/>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51</w:t>
            </w:r>
          </w:p>
        </w:tc>
        <w:tc>
          <w:tcPr>
            <w:tcW w:w="4529" w:type="dxa"/>
          </w:tcPr>
          <w:p w:rsidR="00811C47" w:rsidRDefault="002C2384">
            <w:pPr>
              <w:tabs>
                <w:tab w:val="left" w:pos="284"/>
              </w:tabs>
              <w:spacing w:after="0" w:line="240" w:lineRule="auto"/>
              <w:contextualSpacing/>
              <w:jc w:val="both"/>
              <w:rPr>
                <w:rFonts w:ascii="Times New Roman" w:eastAsia="Times New Roman" w:hAnsi="Times New Roman" w:cs="Times New Roman"/>
                <w:spacing w:val="-1"/>
                <w:sz w:val="24"/>
                <w:szCs w:val="24"/>
                <w:lang w:val="kk-KZ"/>
              </w:rPr>
            </w:pPr>
            <w:r>
              <w:rPr>
                <w:rFonts w:ascii="Times New Roman" w:eastAsia="Times New Roman" w:hAnsi="Times New Roman" w:cs="Times New Roman"/>
                <w:spacing w:val="-1"/>
                <w:sz w:val="24"/>
                <w:szCs w:val="24"/>
                <w:lang w:val="kk-KZ"/>
              </w:rPr>
              <w:t>организовать ежеквартальный мониторинг закупок способом запроса ценовых предложений на предмет наличия ограничивающих конкуренцию требований с последующим рассмотрением результатов на совещаниях руководства.</w:t>
            </w:r>
          </w:p>
        </w:tc>
        <w:tc>
          <w:tcPr>
            <w:tcW w:w="3685" w:type="dxa"/>
          </w:tcPr>
          <w:p w:rsidR="00811C47" w:rsidRDefault="002C2384">
            <w:pPr>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направление письма в уполномоченный орган в сфере государственных закупок для проведения мониторинга соблюдения требований законодательства Республики Казахстан о государственных закупках.</w:t>
            </w:r>
          </w:p>
        </w:tc>
        <w:tc>
          <w:tcPr>
            <w:tcW w:w="1843" w:type="dxa"/>
          </w:tcPr>
          <w:p w:rsidR="00811C47" w:rsidRDefault="002C2384">
            <w:pPr>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информация</w:t>
            </w:r>
          </w:p>
          <w:p w:rsidR="00811C47" w:rsidRDefault="00811C47">
            <w:pPr>
              <w:spacing w:after="0" w:line="240" w:lineRule="auto"/>
              <w:contextualSpacing/>
              <w:jc w:val="both"/>
              <w:rPr>
                <w:rFonts w:ascii="Times New Roman" w:hAnsi="Times New Roman" w:cs="Times New Roman"/>
                <w:spacing w:val="2"/>
                <w:sz w:val="24"/>
                <w:szCs w:val="24"/>
                <w:shd w:val="clear" w:color="auto" w:fill="FFFFFF"/>
              </w:rPr>
            </w:pP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Байзулда</w:t>
            </w:r>
            <w:proofErr w:type="spellEnd"/>
            <w:r>
              <w:rPr>
                <w:rFonts w:ascii="Times New Roman" w:hAnsi="Times New Roman" w:cs="Times New Roman"/>
                <w:sz w:val="24"/>
                <w:szCs w:val="24"/>
              </w:rPr>
              <w:t xml:space="preserve"> Д.К.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tc>
      </w:tr>
      <w:tr w:rsidR="00811C47">
        <w:trPr>
          <w:trHeight w:val="2892"/>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52</w:t>
            </w:r>
          </w:p>
        </w:tc>
        <w:tc>
          <w:tcPr>
            <w:tcW w:w="4529" w:type="dxa"/>
          </w:tcPr>
          <w:p w:rsidR="00811C47" w:rsidRDefault="002C2384">
            <w:pPr>
              <w:tabs>
                <w:tab w:val="left" w:pos="284"/>
              </w:tabs>
              <w:spacing w:after="0" w:line="240" w:lineRule="auto"/>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Инициировать письмо в Центр по внесению изменений в Закон Республики Казахстан «О государственных закупках» и/или подзаконные акты в части:</w:t>
            </w:r>
          </w:p>
          <w:p w:rsidR="00811C47" w:rsidRDefault="002C2384">
            <w:pPr>
              <w:tabs>
                <w:tab w:val="left" w:pos="284"/>
              </w:tabs>
              <w:spacing w:after="0" w:line="240" w:lineRule="auto"/>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установления специального режима для закупок социально значимых услуг (питание, медицина, образование);</w:t>
            </w:r>
          </w:p>
          <w:p w:rsidR="00811C47" w:rsidRDefault="002C2384">
            <w:pPr>
              <w:tabs>
                <w:tab w:val="left" w:pos="284"/>
              </w:tabs>
              <w:spacing w:after="0" w:line="240" w:lineRule="auto"/>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закрепления нормы о том, что при длительном судебном рассмотрении (например, свыше установленного срока либо при переходе финансового года) допускается:</w:t>
            </w:r>
          </w:p>
          <w:p w:rsidR="00811C47" w:rsidRDefault="002C2384">
            <w:pPr>
              <w:tabs>
                <w:tab w:val="left" w:pos="284"/>
              </w:tabs>
              <w:spacing w:after="0" w:line="240" w:lineRule="auto"/>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продление действия конкурсных процедур;</w:t>
            </w:r>
          </w:p>
          <w:p w:rsidR="00811C47" w:rsidRDefault="002C2384">
            <w:pPr>
              <w:tabs>
                <w:tab w:val="left" w:pos="284"/>
              </w:tabs>
              <w:spacing w:after="0" w:line="240" w:lineRule="auto"/>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либо временное заключение краткосрочного переходного договора до завершения судебного разбирательства;</w:t>
            </w:r>
          </w:p>
          <w:p w:rsidR="00811C47" w:rsidRDefault="002C2384">
            <w:pPr>
              <w:tabs>
                <w:tab w:val="left" w:pos="284"/>
              </w:tabs>
              <w:spacing w:after="0" w:line="240" w:lineRule="auto"/>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определение правового статуса таких переходных решений, чтобы исключить их оспаривание как «внебюджетных обязательств».</w:t>
            </w:r>
          </w:p>
        </w:tc>
        <w:tc>
          <w:tcPr>
            <w:tcW w:w="3685" w:type="dxa"/>
          </w:tcPr>
          <w:p w:rsidR="00811C47" w:rsidRDefault="002C2384">
            <w:pPr>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rPr>
              <w:t xml:space="preserve">Направить письма </w:t>
            </w:r>
            <w:r>
              <w:rPr>
                <w:rFonts w:ascii="Times New Roman" w:hAnsi="Times New Roman" w:cs="Times New Roman"/>
                <w:iCs/>
                <w:sz w:val="24"/>
                <w:szCs w:val="24"/>
                <w:lang w:val="kk-KZ"/>
              </w:rPr>
              <w:t>в уполномоченные органы</w:t>
            </w:r>
          </w:p>
        </w:tc>
        <w:tc>
          <w:tcPr>
            <w:tcW w:w="1843" w:type="dxa"/>
          </w:tcPr>
          <w:p w:rsidR="00811C47" w:rsidRDefault="002C2384">
            <w:pPr>
              <w:rPr>
                <w:rFonts w:ascii="Times New Roman" w:hAnsi="Times New Roman" w:cs="Times New Roman"/>
                <w:spacing w:val="2"/>
                <w:sz w:val="24"/>
                <w:szCs w:val="24"/>
                <w:shd w:val="clear" w:color="auto" w:fill="FFFFFF"/>
              </w:rPr>
            </w:pPr>
            <w:r>
              <w:rPr>
                <w:rFonts w:ascii="Times New Roman" w:hAnsi="Times New Roman" w:cs="Times New Roman"/>
                <w:spacing w:val="2"/>
                <w:sz w:val="24"/>
                <w:szCs w:val="24"/>
                <w:shd w:val="clear" w:color="auto" w:fill="FFFFFF"/>
              </w:rPr>
              <w:t>Письмо в уполномоченный орган.</w:t>
            </w:r>
          </w:p>
          <w:p w:rsidR="00811C47" w:rsidRDefault="00811C47">
            <w:pPr>
              <w:rPr>
                <w:rFonts w:ascii="Times New Roman" w:hAnsi="Times New Roman" w:cs="Times New Roman"/>
                <w:spacing w:val="2"/>
                <w:sz w:val="24"/>
                <w:szCs w:val="24"/>
                <w:shd w:val="clear" w:color="auto" w:fill="FFFFFF"/>
              </w:rPr>
            </w:pPr>
          </w:p>
        </w:tc>
        <w:tc>
          <w:tcPr>
            <w:tcW w:w="2975"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Исмагомбетов Е.К.</w:t>
            </w:r>
          </w:p>
        </w:tc>
        <w:tc>
          <w:tcPr>
            <w:tcW w:w="2364"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До 1 сентября 2026 года</w:t>
            </w:r>
          </w:p>
          <w:p w:rsidR="00811C47" w:rsidRDefault="00811C47">
            <w:pPr>
              <w:spacing w:after="0" w:line="240" w:lineRule="auto"/>
              <w:contextualSpacing/>
              <w:rPr>
                <w:rFonts w:ascii="Times New Roman" w:hAnsi="Times New Roman" w:cs="Times New Roman"/>
                <w:sz w:val="24"/>
                <w:szCs w:val="24"/>
              </w:rPr>
            </w:pPr>
          </w:p>
        </w:tc>
      </w:tr>
      <w:tr w:rsidR="00811C47">
        <w:trPr>
          <w:trHeight w:val="4671"/>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53</w:t>
            </w:r>
          </w:p>
        </w:tc>
        <w:tc>
          <w:tcPr>
            <w:tcW w:w="4529" w:type="dxa"/>
          </w:tcPr>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Инициировать письмо в Центр по внесению дополнения в Бюджетный кодекс РК и Правила закупок, предусматривающие:</w:t>
            </w:r>
          </w:p>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возможность автоматического переноса результатов закупочной процедуры на следующий финансовый год при условии:</w:t>
            </w:r>
          </w:p>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отсутствия заключенного договора по причинам судебного спора;</w:t>
            </w:r>
          </w:p>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сохранения потребности в услуге;</w:t>
            </w:r>
          </w:p>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закрепление понятия «резервированной закупки», результаты которой могут быть реализованы в новом финансовом году без повторного проведения конкурса при определённых условиях.</w:t>
            </w:r>
          </w:p>
        </w:tc>
        <w:tc>
          <w:tcPr>
            <w:tcW w:w="368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iCs/>
                <w:sz w:val="24"/>
                <w:szCs w:val="24"/>
              </w:rPr>
              <w:t xml:space="preserve">Направить письма </w:t>
            </w:r>
            <w:r>
              <w:rPr>
                <w:rFonts w:ascii="Times New Roman" w:hAnsi="Times New Roman" w:cs="Times New Roman"/>
                <w:iCs/>
                <w:sz w:val="24"/>
                <w:szCs w:val="24"/>
                <w:lang w:val="kk-KZ"/>
              </w:rPr>
              <w:t>в уполномоченные органы</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Письмо в уполномоченный орган.</w:t>
            </w: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tc>
        <w:tc>
          <w:tcPr>
            <w:tcW w:w="2975"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Исмагомбетов Е.К.</w:t>
            </w:r>
          </w:p>
        </w:tc>
        <w:tc>
          <w:tcPr>
            <w:tcW w:w="2364"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До 1 сентября 2026 года</w:t>
            </w: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lang w:val="kk-KZ"/>
              </w:rPr>
            </w:pPr>
          </w:p>
          <w:p w:rsidR="00811C47" w:rsidRDefault="00811C47">
            <w:pPr>
              <w:spacing w:after="0" w:line="240" w:lineRule="auto"/>
              <w:contextualSpacing/>
              <w:rPr>
                <w:rFonts w:ascii="Times New Roman" w:hAnsi="Times New Roman" w:cs="Times New Roman"/>
                <w:sz w:val="24"/>
                <w:szCs w:val="24"/>
              </w:rPr>
            </w:pPr>
          </w:p>
        </w:tc>
      </w:tr>
      <w:tr w:rsidR="00811C47">
        <w:trPr>
          <w:trHeight w:val="612"/>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54</w:t>
            </w:r>
          </w:p>
        </w:tc>
        <w:tc>
          <w:tcPr>
            <w:tcW w:w="4529" w:type="dxa"/>
          </w:tcPr>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Инициировать внесение в уполномоченный Центр (Министерство финансов/уполномоченный орган по госзакупкам) следующее предложение:</w:t>
            </w:r>
          </w:p>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разработать и внедрить единый регламент действий заказчиков при совпадении трех факторов:</w:t>
            </w:r>
          </w:p>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наличие судебного спора по итогам закупки;</w:t>
            </w:r>
          </w:p>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окончание финансового года;</w:t>
            </w:r>
          </w:p>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необходимость непрерывного оказания социально значимой услуги;</w:t>
            </w:r>
          </w:p>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создать типовой механизм реагирования, включающий:</w:t>
            </w:r>
          </w:p>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временное финансирование услуги;</w:t>
            </w:r>
          </w:p>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tab/>
            </w:r>
            <w:r>
              <w:rPr>
                <w:rFonts w:ascii="Times New Roman" w:eastAsia="Times New Roman" w:hAnsi="Times New Roman" w:cs="Times New Roman"/>
                <w:iCs/>
                <w:spacing w:val="-1"/>
                <w:sz w:val="24"/>
                <w:szCs w:val="24"/>
                <w:lang w:val="kk-KZ"/>
              </w:rPr>
              <w:tab/>
              <w:t>правовой статус переходного поставщика;</w:t>
            </w:r>
          </w:p>
          <w:p w:rsidR="00811C47" w:rsidRDefault="002C2384">
            <w:pPr>
              <w:tabs>
                <w:tab w:val="left" w:pos="284"/>
              </w:tabs>
              <w:spacing w:after="0" w:line="240" w:lineRule="auto"/>
              <w:contextualSpacing/>
              <w:jc w:val="both"/>
              <w:rPr>
                <w:rFonts w:ascii="Times New Roman" w:eastAsia="Times New Roman" w:hAnsi="Times New Roman" w:cs="Times New Roman"/>
                <w:iCs/>
                <w:spacing w:val="-1"/>
                <w:sz w:val="24"/>
                <w:szCs w:val="24"/>
                <w:lang w:val="kk-KZ"/>
              </w:rPr>
            </w:pPr>
            <w:r>
              <w:rPr>
                <w:rFonts w:ascii="Times New Roman" w:eastAsia="Times New Roman" w:hAnsi="Times New Roman" w:cs="Times New Roman"/>
                <w:iCs/>
                <w:spacing w:val="-1"/>
                <w:sz w:val="24"/>
                <w:szCs w:val="24"/>
                <w:lang w:val="kk-KZ"/>
              </w:rPr>
              <w:lastRenderedPageBreak/>
              <w:tab/>
            </w:r>
            <w:r>
              <w:rPr>
                <w:rFonts w:ascii="Times New Roman" w:eastAsia="Times New Roman" w:hAnsi="Times New Roman" w:cs="Times New Roman"/>
                <w:iCs/>
                <w:spacing w:val="-1"/>
                <w:sz w:val="24"/>
                <w:szCs w:val="24"/>
                <w:lang w:val="kk-KZ"/>
              </w:rPr>
              <w:tab/>
              <w:t>автоматическую процедуру инициирования нового конкурса без признания прежнего как «несостоявшегося по вине заказчика».</w:t>
            </w:r>
          </w:p>
        </w:tc>
        <w:tc>
          <w:tcPr>
            <w:tcW w:w="3685" w:type="dxa"/>
          </w:tcPr>
          <w:p w:rsidR="00811C47" w:rsidRDefault="002C2384">
            <w:pPr>
              <w:spacing w:after="0" w:line="240" w:lineRule="auto"/>
              <w:rPr>
                <w:rFonts w:ascii="Times New Roman" w:hAnsi="Times New Roman" w:cs="Times New Roman"/>
                <w:iCs/>
                <w:sz w:val="24"/>
                <w:szCs w:val="24"/>
              </w:rPr>
            </w:pPr>
            <w:r>
              <w:rPr>
                <w:rFonts w:ascii="Times New Roman" w:hAnsi="Times New Roman" w:cs="Times New Roman"/>
                <w:iCs/>
                <w:sz w:val="24"/>
                <w:szCs w:val="24"/>
              </w:rPr>
              <w:lastRenderedPageBreak/>
              <w:t xml:space="preserve">Направить письма </w:t>
            </w:r>
            <w:r>
              <w:rPr>
                <w:rFonts w:ascii="Times New Roman" w:hAnsi="Times New Roman" w:cs="Times New Roman"/>
                <w:iCs/>
                <w:sz w:val="24"/>
                <w:szCs w:val="24"/>
                <w:lang w:val="kk-KZ"/>
              </w:rPr>
              <w:t>в уполномоченные органы</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Письмо в уполномоченный орган.</w:t>
            </w:r>
          </w:p>
        </w:tc>
        <w:tc>
          <w:tcPr>
            <w:tcW w:w="2975" w:type="dxa"/>
          </w:tcPr>
          <w:p w:rsidR="00811C47" w:rsidRDefault="002C2384">
            <w:pPr>
              <w:spacing w:after="0" w:line="240" w:lineRule="auto"/>
              <w:contextualSpacing/>
              <w:rPr>
                <w:rFonts w:ascii="Times New Roman" w:hAnsi="Times New Roman" w:cs="Times New Roman"/>
                <w:sz w:val="24"/>
                <w:szCs w:val="24"/>
                <w:lang w:val="kk-KZ"/>
              </w:rPr>
            </w:pPr>
            <w:r w:rsidRPr="002C2384">
              <w:rPr>
                <w:rFonts w:ascii="Times New Roman" w:hAnsi="Times New Roman" w:cs="Times New Roman"/>
                <w:sz w:val="24"/>
                <w:szCs w:val="24"/>
                <w:lang w:val="kk-KZ"/>
              </w:rPr>
              <w:t>Исмагомбетов Е.К.</w:t>
            </w:r>
          </w:p>
        </w:tc>
        <w:tc>
          <w:tcPr>
            <w:tcW w:w="2364"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До 1 сентября 2026 года</w:t>
            </w:r>
          </w:p>
        </w:tc>
      </w:tr>
      <w:tr w:rsidR="00811C47">
        <w:tc>
          <w:tcPr>
            <w:tcW w:w="541" w:type="dxa"/>
          </w:tcPr>
          <w:p w:rsidR="00811C47" w:rsidRDefault="002C2384">
            <w:pPr>
              <w:spacing w:after="0" w:line="240" w:lineRule="auto"/>
              <w:contextualSpacing/>
              <w:rPr>
                <w:rFonts w:ascii="Times New Roman" w:hAnsi="Times New Roman" w:cs="Times New Roman"/>
                <w:sz w:val="24"/>
                <w:szCs w:val="24"/>
                <w:highlight w:val="yellow"/>
              </w:rPr>
            </w:pPr>
            <w:r>
              <w:rPr>
                <w:rFonts w:ascii="Times New Roman" w:hAnsi="Times New Roman" w:cs="Times New Roman"/>
                <w:sz w:val="24"/>
                <w:szCs w:val="24"/>
              </w:rPr>
              <w:lastRenderedPageBreak/>
              <w:t>55</w:t>
            </w:r>
          </w:p>
        </w:tc>
        <w:tc>
          <w:tcPr>
            <w:tcW w:w="4529" w:type="dxa"/>
          </w:tcPr>
          <w:p w:rsidR="00811C47" w:rsidRDefault="002C2384">
            <w:pPr>
              <w:spacing w:after="0" w:line="240" w:lineRule="auto"/>
              <w:contextualSpacing/>
              <w:jc w:val="both"/>
              <w:rPr>
                <w:rFonts w:ascii="Times New Roman" w:hAnsi="Times New Roman" w:cs="Times New Roman"/>
                <w:color w:val="000000"/>
                <w:sz w:val="24"/>
                <w:szCs w:val="24"/>
                <w:highlight w:val="yellow"/>
                <w:shd w:val="clear" w:color="auto" w:fill="FFFFFF"/>
              </w:rPr>
            </w:pPr>
            <w:r>
              <w:rPr>
                <w:rFonts w:ascii="Times New Roman" w:eastAsia="Calibri" w:hAnsi="Times New Roman" w:cs="Times New Roman"/>
                <w:color w:val="000000"/>
                <w:sz w:val="24"/>
                <w:szCs w:val="24"/>
                <w:lang w:val="kk-KZ"/>
              </w:rPr>
              <w:t>П</w:t>
            </w:r>
            <w:proofErr w:type="spellStart"/>
            <w:r>
              <w:rPr>
                <w:rFonts w:ascii="Times New Roman" w:eastAsia="Calibri" w:hAnsi="Times New Roman" w:cs="Times New Roman"/>
                <w:color w:val="000000"/>
                <w:sz w:val="24"/>
                <w:szCs w:val="24"/>
              </w:rPr>
              <w:t>ровести</w:t>
            </w:r>
            <w:proofErr w:type="spellEnd"/>
            <w:r>
              <w:rPr>
                <w:rFonts w:ascii="Times New Roman" w:eastAsia="Calibri" w:hAnsi="Times New Roman" w:cs="Times New Roman"/>
                <w:color w:val="000000"/>
                <w:sz w:val="24"/>
                <w:szCs w:val="24"/>
              </w:rPr>
              <w:t xml:space="preserve"> проверку правомерности случаев ограничения (закрытия) свободных мест в дошкольных организациях области на основании норм законодательства, утративших силу с принятием мер дисциплинарного воздействия к виновным лицам при наличии соответствующих оснований</w:t>
            </w:r>
            <w:r>
              <w:rPr>
                <w:rFonts w:ascii="Times New Roman" w:eastAsia="Calibri" w:hAnsi="Times New Roman" w:cs="Times New Roman"/>
                <w:color w:val="000000"/>
                <w:sz w:val="24"/>
                <w:szCs w:val="24"/>
                <w:lang w:val="kk-KZ"/>
              </w:rPr>
              <w:t>;</w:t>
            </w:r>
          </w:p>
        </w:tc>
        <w:tc>
          <w:tcPr>
            <w:tcW w:w="3685" w:type="dxa"/>
            <w:tcBorders>
              <w:bottom w:val="single" w:sz="4" w:space="0" w:color="auto"/>
            </w:tcBorders>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Проведение проверки</w:t>
            </w:r>
            <w:r>
              <w:rPr>
                <w:rFonts w:ascii="Times New Roman" w:eastAsia="Calibri" w:hAnsi="Times New Roman" w:cs="Times New Roman"/>
                <w:color w:val="000000"/>
                <w:sz w:val="24"/>
                <w:szCs w:val="24"/>
              </w:rPr>
              <w:t xml:space="preserve"> </w:t>
            </w:r>
            <w:r>
              <w:rPr>
                <w:rFonts w:ascii="Times New Roman" w:hAnsi="Times New Roman" w:cs="Times New Roman"/>
                <w:sz w:val="24"/>
                <w:szCs w:val="24"/>
              </w:rPr>
              <w:t>правомерности случаев ограничения (закрытия) свободных мест в дошкольных организациях.</w:t>
            </w:r>
          </w:p>
          <w:p w:rsidR="00811C47" w:rsidRDefault="00811C47">
            <w:pPr>
              <w:spacing w:after="0" w:line="240" w:lineRule="auto"/>
              <w:contextualSpacing/>
              <w:rPr>
                <w:rFonts w:ascii="Times New Roman" w:hAnsi="Times New Roman" w:cs="Times New Roman"/>
                <w:sz w:val="24"/>
                <w:szCs w:val="24"/>
              </w:rPr>
            </w:pP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информация</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Касенова</w:t>
            </w:r>
            <w:proofErr w:type="spellEnd"/>
            <w:r>
              <w:rPr>
                <w:rFonts w:ascii="Times New Roman" w:hAnsi="Times New Roman" w:cs="Times New Roman"/>
                <w:sz w:val="24"/>
                <w:szCs w:val="24"/>
              </w:rPr>
              <w:t xml:space="preserve"> С.К.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до </w:t>
            </w:r>
            <w:r>
              <w:rPr>
                <w:rFonts w:ascii="Times New Roman" w:hAnsi="Times New Roman" w:cs="Times New Roman"/>
                <w:sz w:val="24"/>
                <w:szCs w:val="24"/>
                <w:lang w:val="en-US"/>
              </w:rPr>
              <w:t xml:space="preserve">1 </w:t>
            </w:r>
            <w:r>
              <w:rPr>
                <w:rFonts w:ascii="Times New Roman" w:hAnsi="Times New Roman" w:cs="Times New Roman"/>
                <w:sz w:val="24"/>
                <w:szCs w:val="24"/>
              </w:rPr>
              <w:t>сентября 2026 года</w:t>
            </w:r>
          </w:p>
        </w:tc>
      </w:tr>
      <w:tr w:rsidR="00811C47">
        <w:trPr>
          <w:trHeight w:val="1884"/>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56</w:t>
            </w:r>
          </w:p>
        </w:tc>
        <w:tc>
          <w:tcPr>
            <w:tcW w:w="4529" w:type="dxa"/>
          </w:tcPr>
          <w:p w:rsidR="00811C47" w:rsidRDefault="002C2384">
            <w:pPr>
              <w:tabs>
                <w:tab w:val="left" w:pos="993"/>
              </w:tabs>
              <w:spacing w:after="0" w:line="240" w:lineRule="auto"/>
              <w:contextualSpacing/>
              <w:jc w:val="both"/>
              <w:rPr>
                <w:rFonts w:ascii="Times New Roman" w:eastAsia="Calibri" w:hAnsi="Times New Roman" w:cs="Times New Roman"/>
                <w:color w:val="000000"/>
                <w:sz w:val="24"/>
                <w:szCs w:val="24"/>
              </w:rPr>
            </w:pPr>
            <w:r>
              <w:rPr>
                <w:rFonts w:ascii="Times New Roman" w:eastAsia="Calibri" w:hAnsi="Times New Roman" w:cs="Times New Roman"/>
                <w:sz w:val="24"/>
                <w:szCs w:val="24"/>
                <w:lang w:val="kk-KZ"/>
              </w:rPr>
              <w:t>О</w:t>
            </w:r>
            <w:proofErr w:type="spellStart"/>
            <w:r>
              <w:rPr>
                <w:rFonts w:ascii="Times New Roman" w:eastAsia="Calibri" w:hAnsi="Times New Roman" w:cs="Times New Roman"/>
                <w:sz w:val="24"/>
                <w:szCs w:val="24"/>
              </w:rPr>
              <w:t>беспечить</w:t>
            </w:r>
            <w:proofErr w:type="spellEnd"/>
            <w:r>
              <w:rPr>
                <w:rFonts w:ascii="Times New Roman" w:eastAsia="Calibri" w:hAnsi="Times New Roman" w:cs="Times New Roman"/>
                <w:sz w:val="24"/>
                <w:szCs w:val="24"/>
              </w:rPr>
              <w:t xml:space="preserve"> мониторинг и контроль действий руководителей дошкольных организаций по управлению свободными местами в информационной системе «INDIGO», исключив возможность их необоснованного ограничения</w:t>
            </w:r>
            <w:r>
              <w:rPr>
                <w:rFonts w:ascii="Times New Roman" w:eastAsia="Calibri" w:hAnsi="Times New Roman" w:cs="Times New Roman"/>
                <w:sz w:val="24"/>
                <w:szCs w:val="24"/>
                <w:lang w:val="kk-KZ"/>
              </w:rPr>
              <w:t>,</w:t>
            </w:r>
          </w:p>
        </w:tc>
        <w:tc>
          <w:tcPr>
            <w:tcW w:w="3685" w:type="dxa"/>
            <w:tcBorders>
              <w:bottom w:val="single" w:sz="4" w:space="0" w:color="auto"/>
            </w:tcBorders>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Проведение мониторинга и контроля действий руководителей дошкольных организаций по управлению свободными местами в информационной системе «INDIGO»</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информация</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Касенова</w:t>
            </w:r>
            <w:proofErr w:type="spellEnd"/>
            <w:r>
              <w:rPr>
                <w:rFonts w:ascii="Times New Roman" w:hAnsi="Times New Roman" w:cs="Times New Roman"/>
                <w:sz w:val="24"/>
                <w:szCs w:val="24"/>
              </w:rPr>
              <w:t xml:space="preserve"> С.К.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постоянно</w:t>
            </w:r>
          </w:p>
        </w:tc>
      </w:tr>
      <w:tr w:rsidR="00811C47">
        <w:trPr>
          <w:trHeight w:val="504"/>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57</w:t>
            </w:r>
          </w:p>
        </w:tc>
        <w:tc>
          <w:tcPr>
            <w:tcW w:w="4529" w:type="dxa"/>
          </w:tcPr>
          <w:p w:rsidR="00811C47" w:rsidRDefault="002C2384">
            <w:pPr>
              <w:tabs>
                <w:tab w:val="left" w:pos="993"/>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lang w:val="kk-KZ"/>
              </w:rPr>
              <w:t>До</w:t>
            </w:r>
            <w:r>
              <w:rPr>
                <w:rFonts w:ascii="Times New Roman" w:eastAsia="Calibri" w:hAnsi="Times New Roman" w:cs="Times New Roman"/>
                <w:sz w:val="24"/>
                <w:szCs w:val="24"/>
              </w:rPr>
              <w:t>вести до сведения руководителей дошкольных организаций изменения, внесенные в Типовые правила деятельности дошкольных организаций, и обеспечить их неукоснительное соблюдение при комплектовании групп</w:t>
            </w:r>
            <w:r>
              <w:rPr>
                <w:rFonts w:ascii="Times New Roman" w:eastAsia="Calibri" w:hAnsi="Times New Roman" w:cs="Times New Roman"/>
                <w:sz w:val="24"/>
                <w:szCs w:val="24"/>
                <w:lang w:val="kk-KZ"/>
              </w:rPr>
              <w:t>;</w:t>
            </w:r>
          </w:p>
        </w:tc>
        <w:tc>
          <w:tcPr>
            <w:tcW w:w="3685" w:type="dxa"/>
            <w:tcBorders>
              <w:bottom w:val="single" w:sz="4" w:space="0" w:color="auto"/>
            </w:tcBorders>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Провести семинар/совещание для</w:t>
            </w:r>
            <w:r>
              <w:t xml:space="preserve"> </w:t>
            </w:r>
            <w:r>
              <w:rPr>
                <w:rFonts w:ascii="Times New Roman" w:hAnsi="Times New Roman" w:cs="Times New Roman"/>
                <w:sz w:val="24"/>
                <w:szCs w:val="24"/>
              </w:rPr>
              <w:t>руководителей дошкольных организаций  по изменениям, внесенным в Типовые правила деятельности дошкольных организаций, и обеспечить их неукоснительное соблюдение при комплектовании групп.</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Сертификат/протокол</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Касенова</w:t>
            </w:r>
            <w:proofErr w:type="spellEnd"/>
            <w:r>
              <w:rPr>
                <w:rFonts w:ascii="Times New Roman" w:hAnsi="Times New Roman" w:cs="Times New Roman"/>
                <w:sz w:val="24"/>
                <w:szCs w:val="24"/>
              </w:rPr>
              <w:t xml:space="preserve"> С.К.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w:t>
            </w:r>
          </w:p>
        </w:tc>
      </w:tr>
      <w:tr w:rsidR="00811C47">
        <w:trPr>
          <w:trHeight w:val="1857"/>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58</w:t>
            </w:r>
          </w:p>
        </w:tc>
        <w:tc>
          <w:tcPr>
            <w:tcW w:w="4529" w:type="dxa"/>
          </w:tcPr>
          <w:p w:rsidR="00811C47" w:rsidRDefault="002C2384">
            <w:pPr>
              <w:tabs>
                <w:tab w:val="left" w:pos="993"/>
              </w:tabs>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lang w:val="kk-KZ"/>
              </w:rPr>
              <w:t>Р</w:t>
            </w:r>
            <w:proofErr w:type="spellStart"/>
            <w:r>
              <w:rPr>
                <w:rFonts w:ascii="Times New Roman" w:eastAsia="Calibri" w:hAnsi="Times New Roman" w:cs="Times New Roman"/>
                <w:sz w:val="24"/>
                <w:szCs w:val="24"/>
              </w:rPr>
              <w:t>азработать</w:t>
            </w:r>
            <w:proofErr w:type="spellEnd"/>
            <w:r>
              <w:rPr>
                <w:rFonts w:ascii="Times New Roman" w:eastAsia="Calibri" w:hAnsi="Times New Roman" w:cs="Times New Roman"/>
                <w:sz w:val="24"/>
                <w:szCs w:val="24"/>
              </w:rPr>
              <w:t xml:space="preserve"> и внедрить механизм регулярного контроля соответствия фактической наполняемости групп и количества опубликованных в системе «INDIGO» свободных мест требованиям действующего законодательства</w:t>
            </w:r>
            <w:r>
              <w:rPr>
                <w:rFonts w:ascii="Times New Roman" w:eastAsia="Calibri" w:hAnsi="Times New Roman" w:cs="Times New Roman"/>
                <w:sz w:val="24"/>
                <w:szCs w:val="24"/>
                <w:lang w:val="kk-KZ"/>
              </w:rPr>
              <w:t>;</w:t>
            </w:r>
          </w:p>
        </w:tc>
        <w:tc>
          <w:tcPr>
            <w:tcW w:w="3685" w:type="dxa"/>
            <w:tcBorders>
              <w:bottom w:val="single" w:sz="4" w:space="0" w:color="auto"/>
            </w:tcBorders>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Разработка и утверждение механизм регулярного контроля соответствия фактической наполняемости групп и </w:t>
            </w:r>
            <w:proofErr w:type="gramStart"/>
            <w:r>
              <w:rPr>
                <w:rFonts w:ascii="Times New Roman" w:hAnsi="Times New Roman" w:cs="Times New Roman"/>
                <w:sz w:val="24"/>
                <w:szCs w:val="24"/>
              </w:rPr>
              <w:t>количества</w:t>
            </w:r>
            <w:proofErr w:type="gramEnd"/>
            <w:r>
              <w:rPr>
                <w:rFonts w:ascii="Times New Roman" w:hAnsi="Times New Roman" w:cs="Times New Roman"/>
                <w:sz w:val="24"/>
                <w:szCs w:val="24"/>
              </w:rPr>
              <w:t xml:space="preserve"> опубликованных в системе «INDIGO»</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 xml:space="preserve">План </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Касенова</w:t>
            </w:r>
            <w:proofErr w:type="spellEnd"/>
            <w:r>
              <w:rPr>
                <w:rFonts w:ascii="Times New Roman" w:hAnsi="Times New Roman" w:cs="Times New Roman"/>
                <w:sz w:val="24"/>
                <w:szCs w:val="24"/>
              </w:rPr>
              <w:t xml:space="preserve"> С.К.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октября 2026 года</w:t>
            </w:r>
          </w:p>
        </w:tc>
      </w:tr>
      <w:tr w:rsidR="00811C47" w:rsidTr="00ED7C1E">
        <w:trPr>
          <w:trHeight w:val="2674"/>
        </w:trPr>
        <w:tc>
          <w:tcPr>
            <w:tcW w:w="541" w:type="dxa"/>
            <w:shd w:val="clear" w:color="auto" w:fill="auto"/>
          </w:tcPr>
          <w:p w:rsidR="00811C47" w:rsidRPr="00ED7C1E" w:rsidRDefault="002C2384">
            <w:pPr>
              <w:spacing w:after="0" w:line="240" w:lineRule="auto"/>
              <w:contextualSpacing/>
              <w:rPr>
                <w:rFonts w:ascii="Times New Roman" w:hAnsi="Times New Roman" w:cs="Times New Roman"/>
                <w:sz w:val="24"/>
                <w:szCs w:val="24"/>
              </w:rPr>
            </w:pPr>
            <w:r w:rsidRPr="00ED7C1E">
              <w:rPr>
                <w:rFonts w:ascii="Times New Roman" w:hAnsi="Times New Roman" w:cs="Times New Roman"/>
                <w:sz w:val="24"/>
                <w:szCs w:val="24"/>
              </w:rPr>
              <w:lastRenderedPageBreak/>
              <w:t>59</w:t>
            </w:r>
          </w:p>
        </w:tc>
        <w:tc>
          <w:tcPr>
            <w:tcW w:w="4529" w:type="dxa"/>
            <w:shd w:val="clear" w:color="auto" w:fill="auto"/>
          </w:tcPr>
          <w:p w:rsidR="00811C47" w:rsidRPr="00ED7C1E" w:rsidRDefault="002C2384">
            <w:pPr>
              <w:tabs>
                <w:tab w:val="left" w:pos="993"/>
              </w:tabs>
              <w:spacing w:after="0" w:line="240" w:lineRule="auto"/>
              <w:contextualSpacing/>
              <w:jc w:val="both"/>
              <w:rPr>
                <w:rFonts w:ascii="Times New Roman" w:eastAsia="Calibri" w:hAnsi="Times New Roman" w:cs="Times New Roman"/>
                <w:sz w:val="24"/>
                <w:szCs w:val="24"/>
              </w:rPr>
            </w:pPr>
            <w:r w:rsidRPr="00ED7C1E">
              <w:rPr>
                <w:rFonts w:ascii="Times New Roman" w:eastAsia="Calibri" w:hAnsi="Times New Roman" w:cs="Times New Roman"/>
                <w:sz w:val="24"/>
                <w:szCs w:val="24"/>
                <w:lang w:val="kk-KZ"/>
              </w:rPr>
              <w:t>С</w:t>
            </w:r>
            <w:proofErr w:type="spellStart"/>
            <w:r w:rsidRPr="00ED7C1E">
              <w:rPr>
                <w:rFonts w:ascii="Times New Roman" w:eastAsia="Calibri" w:hAnsi="Times New Roman" w:cs="Times New Roman"/>
                <w:sz w:val="24"/>
                <w:szCs w:val="24"/>
              </w:rPr>
              <w:t>овместно</w:t>
            </w:r>
            <w:proofErr w:type="spellEnd"/>
            <w:r w:rsidRPr="00ED7C1E">
              <w:rPr>
                <w:rFonts w:ascii="Times New Roman" w:eastAsia="Calibri" w:hAnsi="Times New Roman" w:cs="Times New Roman"/>
                <w:sz w:val="24"/>
                <w:szCs w:val="24"/>
              </w:rPr>
              <w:t xml:space="preserve"> с оператором информационной системы «INDIGO» рассмотреть вопрос об автоматизации контроля за действиями пользователей системы, предусматривающего фиксацию оснований закрытия свободных мест и возможность последующей проверки таких решений</w:t>
            </w:r>
            <w:r w:rsidRPr="00ED7C1E">
              <w:rPr>
                <w:rFonts w:ascii="Times New Roman" w:eastAsia="Calibri" w:hAnsi="Times New Roman" w:cs="Times New Roman"/>
                <w:sz w:val="24"/>
                <w:szCs w:val="24"/>
                <w:lang w:val="kk-KZ"/>
              </w:rPr>
              <w:t>,</w:t>
            </w:r>
          </w:p>
        </w:tc>
        <w:tc>
          <w:tcPr>
            <w:tcW w:w="3685" w:type="dxa"/>
            <w:tcBorders>
              <w:bottom w:val="single" w:sz="4" w:space="0" w:color="auto"/>
            </w:tcBorders>
            <w:shd w:val="clear" w:color="auto" w:fill="auto"/>
          </w:tcPr>
          <w:p w:rsidR="00811C47" w:rsidRPr="00ED7C1E" w:rsidRDefault="00ED7C1E">
            <w:pPr>
              <w:spacing w:after="0" w:line="240" w:lineRule="auto"/>
              <w:contextualSpacing/>
              <w:rPr>
                <w:rFonts w:ascii="Times New Roman" w:hAnsi="Times New Roman" w:cs="Times New Roman"/>
                <w:sz w:val="24"/>
                <w:szCs w:val="24"/>
              </w:rPr>
            </w:pPr>
            <w:r w:rsidRPr="00ED7C1E">
              <w:rPr>
                <w:rFonts w:ascii="Times New Roman" w:hAnsi="Times New Roman" w:cs="Times New Roman"/>
                <w:sz w:val="24"/>
                <w:szCs w:val="24"/>
              </w:rPr>
              <w:t xml:space="preserve">Направление письма разработчику </w:t>
            </w:r>
            <w:r w:rsidR="002C2384" w:rsidRPr="00ED7C1E">
              <w:rPr>
                <w:rFonts w:ascii="Times New Roman" w:hAnsi="Times New Roman" w:cs="Times New Roman"/>
                <w:sz w:val="24"/>
                <w:szCs w:val="24"/>
              </w:rPr>
              <w:t>системы «INDIGO»</w:t>
            </w:r>
            <w:r w:rsidR="002C2384" w:rsidRPr="00ED7C1E">
              <w:t xml:space="preserve"> </w:t>
            </w:r>
            <w:r w:rsidR="002C2384" w:rsidRPr="00ED7C1E">
              <w:rPr>
                <w:rFonts w:ascii="Times New Roman" w:hAnsi="Times New Roman" w:cs="Times New Roman"/>
                <w:sz w:val="24"/>
                <w:szCs w:val="24"/>
              </w:rPr>
              <w:t xml:space="preserve">об автоматизации </w:t>
            </w:r>
            <w:proofErr w:type="gramStart"/>
            <w:r w:rsidR="002C2384" w:rsidRPr="00ED7C1E">
              <w:rPr>
                <w:rFonts w:ascii="Times New Roman" w:hAnsi="Times New Roman" w:cs="Times New Roman"/>
                <w:sz w:val="24"/>
                <w:szCs w:val="24"/>
              </w:rPr>
              <w:t>контроля за</w:t>
            </w:r>
            <w:proofErr w:type="gramEnd"/>
            <w:r w:rsidR="002C2384" w:rsidRPr="00ED7C1E">
              <w:rPr>
                <w:rFonts w:ascii="Times New Roman" w:hAnsi="Times New Roman" w:cs="Times New Roman"/>
                <w:sz w:val="24"/>
                <w:szCs w:val="24"/>
              </w:rPr>
              <w:t xml:space="preserve"> действиями пользователей системы, предусматривающего фиксацию оснований закрытия свободных мест и возможность последующей проверки таких решений.</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письмо</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Касенова</w:t>
            </w:r>
            <w:proofErr w:type="spellEnd"/>
            <w:r>
              <w:rPr>
                <w:rFonts w:ascii="Times New Roman" w:hAnsi="Times New Roman" w:cs="Times New Roman"/>
                <w:sz w:val="24"/>
                <w:szCs w:val="24"/>
              </w:rPr>
              <w:t xml:space="preserve"> С.К.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 года</w:t>
            </w:r>
          </w:p>
        </w:tc>
      </w:tr>
      <w:tr w:rsidR="00811C47">
        <w:trPr>
          <w:trHeight w:val="2598"/>
        </w:trPr>
        <w:tc>
          <w:tcPr>
            <w:tcW w:w="541" w:type="dxa"/>
          </w:tcPr>
          <w:p w:rsidR="00811C47" w:rsidRPr="00ED7C1E" w:rsidRDefault="002C2384">
            <w:pPr>
              <w:spacing w:after="0" w:line="240" w:lineRule="auto"/>
              <w:contextualSpacing/>
              <w:rPr>
                <w:rFonts w:ascii="Times New Roman" w:hAnsi="Times New Roman" w:cs="Times New Roman"/>
                <w:sz w:val="24"/>
                <w:szCs w:val="24"/>
              </w:rPr>
            </w:pPr>
            <w:r w:rsidRPr="00ED7C1E">
              <w:rPr>
                <w:rFonts w:ascii="Times New Roman" w:hAnsi="Times New Roman" w:cs="Times New Roman"/>
                <w:sz w:val="24"/>
                <w:szCs w:val="24"/>
              </w:rPr>
              <w:t>60</w:t>
            </w:r>
          </w:p>
        </w:tc>
        <w:tc>
          <w:tcPr>
            <w:tcW w:w="4529" w:type="dxa"/>
          </w:tcPr>
          <w:p w:rsidR="00811C47" w:rsidRPr="00ED7C1E" w:rsidRDefault="002C2384">
            <w:pPr>
              <w:tabs>
                <w:tab w:val="left" w:pos="993"/>
              </w:tabs>
              <w:spacing w:after="0" w:line="240" w:lineRule="auto"/>
              <w:contextualSpacing/>
              <w:jc w:val="both"/>
              <w:rPr>
                <w:rFonts w:ascii="Times New Roman" w:eastAsia="Calibri" w:hAnsi="Times New Roman" w:cs="Times New Roman"/>
                <w:sz w:val="24"/>
                <w:szCs w:val="24"/>
              </w:rPr>
            </w:pPr>
            <w:r w:rsidRPr="00ED7C1E">
              <w:rPr>
                <w:rFonts w:ascii="Times New Roman" w:eastAsia="Calibri" w:hAnsi="Times New Roman" w:cs="Times New Roman"/>
                <w:sz w:val="24"/>
                <w:szCs w:val="24"/>
                <w:lang w:val="kk-KZ"/>
              </w:rPr>
              <w:t>Р</w:t>
            </w:r>
            <w:proofErr w:type="spellStart"/>
            <w:r w:rsidRPr="00ED7C1E">
              <w:rPr>
                <w:rFonts w:ascii="Times New Roman" w:eastAsia="Calibri" w:hAnsi="Times New Roman" w:cs="Times New Roman"/>
                <w:sz w:val="24"/>
                <w:szCs w:val="24"/>
              </w:rPr>
              <w:t>ассмотреть</w:t>
            </w:r>
            <w:proofErr w:type="spellEnd"/>
            <w:r w:rsidRPr="00ED7C1E">
              <w:rPr>
                <w:rFonts w:ascii="Times New Roman" w:eastAsia="Calibri" w:hAnsi="Times New Roman" w:cs="Times New Roman"/>
                <w:sz w:val="24"/>
                <w:szCs w:val="24"/>
              </w:rPr>
              <w:t xml:space="preserve"> вопрос о внедрении в информационной системе «INDIGO» автоматического уведомления уполномоченного органа о случаях ручного изменения статуса свободных мест либо их исключения из автоматического распределения.</w:t>
            </w:r>
          </w:p>
        </w:tc>
        <w:tc>
          <w:tcPr>
            <w:tcW w:w="3685" w:type="dxa"/>
            <w:tcBorders>
              <w:bottom w:val="single" w:sz="4" w:space="0" w:color="auto"/>
            </w:tcBorders>
          </w:tcPr>
          <w:p w:rsidR="00811C47" w:rsidRPr="00ED7C1E" w:rsidRDefault="00ED7C1E" w:rsidP="00ED7C1E">
            <w:pPr>
              <w:spacing w:after="0" w:line="240" w:lineRule="auto"/>
              <w:contextualSpacing/>
              <w:rPr>
                <w:rFonts w:ascii="Times New Roman" w:hAnsi="Times New Roman" w:cs="Times New Roman"/>
                <w:sz w:val="24"/>
                <w:szCs w:val="24"/>
              </w:rPr>
            </w:pPr>
            <w:r w:rsidRPr="00ED7C1E">
              <w:rPr>
                <w:rFonts w:ascii="Times New Roman" w:hAnsi="Times New Roman" w:cs="Times New Roman"/>
                <w:sz w:val="24"/>
                <w:szCs w:val="24"/>
              </w:rPr>
              <w:t>Направление письма разработчику системы по р</w:t>
            </w:r>
            <w:r w:rsidR="002C2384" w:rsidRPr="00ED7C1E">
              <w:rPr>
                <w:rFonts w:ascii="Times New Roman" w:hAnsi="Times New Roman" w:cs="Times New Roman"/>
                <w:sz w:val="24"/>
                <w:szCs w:val="24"/>
              </w:rPr>
              <w:t>ассмотрени</w:t>
            </w:r>
            <w:r w:rsidRPr="00ED7C1E">
              <w:rPr>
                <w:rFonts w:ascii="Times New Roman" w:hAnsi="Times New Roman" w:cs="Times New Roman"/>
                <w:sz w:val="24"/>
                <w:szCs w:val="24"/>
              </w:rPr>
              <w:t>ю</w:t>
            </w:r>
            <w:r w:rsidR="002C2384" w:rsidRPr="00ED7C1E">
              <w:rPr>
                <w:rFonts w:ascii="Times New Roman" w:hAnsi="Times New Roman" w:cs="Times New Roman"/>
                <w:sz w:val="24"/>
                <w:szCs w:val="24"/>
              </w:rPr>
              <w:t xml:space="preserve"> вопроса о внедрении в информационной системе «INDIGO» автоматического уведомления уполномоченного органа о случаях ручного изменения статуса свободных мест либо их исключения из автоматического распределения.</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письмо</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Касенова</w:t>
            </w:r>
            <w:proofErr w:type="spellEnd"/>
            <w:r>
              <w:rPr>
                <w:rFonts w:ascii="Times New Roman" w:hAnsi="Times New Roman" w:cs="Times New Roman"/>
                <w:sz w:val="24"/>
                <w:szCs w:val="24"/>
              </w:rPr>
              <w:t xml:space="preserve"> С.К.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 года</w:t>
            </w:r>
          </w:p>
        </w:tc>
      </w:tr>
      <w:tr w:rsidR="00811C47">
        <w:trPr>
          <w:trHeight w:val="1983"/>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61</w:t>
            </w:r>
          </w:p>
        </w:tc>
        <w:tc>
          <w:tcPr>
            <w:tcW w:w="4529" w:type="dxa"/>
          </w:tcPr>
          <w:p w:rsidR="00811C47" w:rsidRDefault="002C2384">
            <w:pPr>
              <w:suppressAutoHyphens/>
              <w:spacing w:after="0" w:line="240" w:lineRule="auto"/>
              <w:contextualSpacing/>
              <w:jc w:val="both"/>
              <w:rPr>
                <w:rFonts w:ascii="Times New Roman" w:eastAsia="Arial" w:hAnsi="Times New Roman" w:cs="Times New Roman"/>
                <w:bCs/>
                <w:iCs/>
                <w:sz w:val="24"/>
                <w:szCs w:val="24"/>
                <w:lang w:val="kk-KZ"/>
              </w:rPr>
            </w:pPr>
            <w:r>
              <w:rPr>
                <w:rFonts w:ascii="Times New Roman" w:eastAsia="Arial" w:hAnsi="Times New Roman" w:cs="Times New Roman"/>
                <w:bCs/>
                <w:iCs/>
                <w:sz w:val="24"/>
                <w:szCs w:val="24"/>
                <w:lang w:val="kk-KZ"/>
              </w:rPr>
              <w:t>р</w:t>
            </w:r>
            <w:proofErr w:type="spellStart"/>
            <w:r>
              <w:rPr>
                <w:rFonts w:ascii="Times New Roman" w:eastAsia="Arial" w:hAnsi="Times New Roman" w:cs="Times New Roman"/>
                <w:bCs/>
                <w:iCs/>
                <w:sz w:val="24"/>
                <w:szCs w:val="24"/>
              </w:rPr>
              <w:t>ассмотреть</w:t>
            </w:r>
            <w:proofErr w:type="spellEnd"/>
            <w:r>
              <w:rPr>
                <w:rFonts w:ascii="Times New Roman" w:eastAsia="Arial" w:hAnsi="Times New Roman" w:cs="Times New Roman"/>
                <w:bCs/>
                <w:iCs/>
                <w:sz w:val="24"/>
                <w:szCs w:val="24"/>
              </w:rPr>
              <w:t xml:space="preserve"> вопрос поэтапного внедрения систем биометрической идентификации обучающихся (</w:t>
            </w:r>
            <w:proofErr w:type="spellStart"/>
            <w:r>
              <w:rPr>
                <w:rFonts w:ascii="Times New Roman" w:eastAsia="Arial" w:hAnsi="Times New Roman" w:cs="Times New Roman"/>
                <w:bCs/>
                <w:iCs/>
                <w:sz w:val="24"/>
                <w:szCs w:val="24"/>
              </w:rPr>
              <w:t>Face</w:t>
            </w:r>
            <w:proofErr w:type="spellEnd"/>
            <w:r>
              <w:rPr>
                <w:rFonts w:ascii="Times New Roman" w:eastAsia="Arial" w:hAnsi="Times New Roman" w:cs="Times New Roman"/>
                <w:bCs/>
                <w:iCs/>
                <w:sz w:val="24"/>
                <w:szCs w:val="24"/>
              </w:rPr>
              <w:t xml:space="preserve"> ID) в</w:t>
            </w:r>
            <w:r>
              <w:rPr>
                <w:rFonts w:ascii="Times New Roman" w:eastAsia="Arial" w:hAnsi="Times New Roman" w:cs="Times New Roman"/>
                <w:bCs/>
                <w:iCs/>
                <w:sz w:val="24"/>
                <w:szCs w:val="24"/>
                <w:lang w:val="kk-KZ"/>
              </w:rPr>
              <w:t>о</w:t>
            </w:r>
            <w:r>
              <w:rPr>
                <w:rFonts w:ascii="Times New Roman" w:eastAsia="Arial" w:hAnsi="Times New Roman" w:cs="Times New Roman"/>
                <w:bCs/>
                <w:iCs/>
                <w:sz w:val="24"/>
                <w:szCs w:val="24"/>
              </w:rPr>
              <w:t xml:space="preserve"> </w:t>
            </w:r>
            <w:r>
              <w:rPr>
                <w:rFonts w:ascii="Times New Roman" w:eastAsia="Arial" w:hAnsi="Times New Roman" w:cs="Times New Roman"/>
                <w:bCs/>
                <w:iCs/>
                <w:sz w:val="24"/>
                <w:szCs w:val="24"/>
                <w:lang w:val="kk-KZ"/>
              </w:rPr>
              <w:t xml:space="preserve">всех </w:t>
            </w:r>
            <w:r>
              <w:rPr>
                <w:rFonts w:ascii="Times New Roman" w:eastAsia="Arial" w:hAnsi="Times New Roman" w:cs="Times New Roman"/>
                <w:bCs/>
                <w:iCs/>
                <w:sz w:val="24"/>
                <w:szCs w:val="24"/>
              </w:rPr>
              <w:t>организациях образования, где учет получения бесплатного питания осуществляется посредством пластиковых карт</w:t>
            </w:r>
            <w:r>
              <w:rPr>
                <w:rFonts w:ascii="Times New Roman" w:eastAsia="Arial" w:hAnsi="Times New Roman" w:cs="Times New Roman"/>
                <w:bCs/>
                <w:iCs/>
                <w:sz w:val="24"/>
                <w:szCs w:val="24"/>
                <w:lang w:val="kk-KZ"/>
              </w:rPr>
              <w:t>;</w:t>
            </w:r>
          </w:p>
        </w:tc>
        <w:tc>
          <w:tcPr>
            <w:tcW w:w="3685" w:type="dxa"/>
            <w:tcBorders>
              <w:bottom w:val="single" w:sz="4" w:space="0" w:color="auto"/>
            </w:tcBorders>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внедрения систем биометрической идентификации обучающихся (</w:t>
            </w:r>
            <w:proofErr w:type="spellStart"/>
            <w:r>
              <w:rPr>
                <w:rFonts w:ascii="Times New Roman" w:hAnsi="Times New Roman" w:cs="Times New Roman"/>
                <w:sz w:val="24"/>
                <w:szCs w:val="24"/>
              </w:rPr>
              <w:t>Face</w:t>
            </w:r>
            <w:proofErr w:type="spellEnd"/>
            <w:r>
              <w:rPr>
                <w:rFonts w:ascii="Times New Roman" w:hAnsi="Times New Roman" w:cs="Times New Roman"/>
                <w:sz w:val="24"/>
                <w:szCs w:val="24"/>
              </w:rPr>
              <w:t xml:space="preserve"> ID)</w:t>
            </w:r>
          </w:p>
        </w:tc>
        <w:tc>
          <w:tcPr>
            <w:tcW w:w="1843" w:type="dxa"/>
          </w:tcPr>
          <w:p w:rsidR="00811C47" w:rsidRDefault="002C2384" w:rsidP="0021714F">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Информация</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Садвакасова</w:t>
            </w:r>
            <w:proofErr w:type="spellEnd"/>
            <w:r>
              <w:rPr>
                <w:rFonts w:ascii="Times New Roman" w:hAnsi="Times New Roman" w:cs="Times New Roman"/>
                <w:sz w:val="24"/>
                <w:szCs w:val="24"/>
              </w:rPr>
              <w:t xml:space="preserve"> Ж.Д.</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 года</w:t>
            </w:r>
          </w:p>
        </w:tc>
      </w:tr>
      <w:tr w:rsidR="00811C47">
        <w:trPr>
          <w:trHeight w:val="2598"/>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62</w:t>
            </w:r>
          </w:p>
        </w:tc>
        <w:tc>
          <w:tcPr>
            <w:tcW w:w="4529" w:type="dxa"/>
          </w:tcPr>
          <w:p w:rsidR="00811C47" w:rsidRDefault="002C2384">
            <w:pPr>
              <w:suppressAutoHyphens/>
              <w:spacing w:after="0" w:line="240" w:lineRule="auto"/>
              <w:jc w:val="both"/>
              <w:rPr>
                <w:rFonts w:ascii="Times New Roman" w:eastAsia="Arial" w:hAnsi="Times New Roman" w:cs="Times New Roman"/>
                <w:bCs/>
                <w:iCs/>
                <w:sz w:val="24"/>
                <w:szCs w:val="24"/>
                <w:lang w:val="kk-KZ"/>
              </w:rPr>
            </w:pPr>
            <w:r>
              <w:rPr>
                <w:rFonts w:ascii="Times New Roman" w:eastAsia="Arial" w:hAnsi="Times New Roman" w:cs="Times New Roman"/>
                <w:bCs/>
                <w:iCs/>
                <w:sz w:val="24"/>
                <w:szCs w:val="24"/>
                <w:lang w:val="kk-KZ"/>
              </w:rPr>
              <w:t>р</w:t>
            </w:r>
            <w:proofErr w:type="spellStart"/>
            <w:r>
              <w:rPr>
                <w:rFonts w:ascii="Times New Roman" w:eastAsia="Arial" w:hAnsi="Times New Roman" w:cs="Times New Roman"/>
                <w:bCs/>
                <w:iCs/>
                <w:sz w:val="24"/>
                <w:szCs w:val="24"/>
              </w:rPr>
              <w:t>азработать</w:t>
            </w:r>
            <w:proofErr w:type="spellEnd"/>
            <w:r>
              <w:rPr>
                <w:rFonts w:ascii="Times New Roman" w:eastAsia="Arial" w:hAnsi="Times New Roman" w:cs="Times New Roman"/>
                <w:bCs/>
                <w:iCs/>
                <w:sz w:val="24"/>
                <w:szCs w:val="24"/>
              </w:rPr>
              <w:t xml:space="preserve"> и утвердить единый порядок подтверждения факта получения бесплатного питания обучающимися, предусматривающий меры по исключению использования пластиковых карт третьими лицами</w:t>
            </w:r>
            <w:r>
              <w:rPr>
                <w:rFonts w:ascii="Times New Roman" w:eastAsia="Arial" w:hAnsi="Times New Roman" w:cs="Times New Roman"/>
                <w:bCs/>
                <w:iCs/>
                <w:sz w:val="24"/>
                <w:szCs w:val="24"/>
                <w:lang w:val="kk-KZ"/>
              </w:rPr>
              <w:t>;</w:t>
            </w:r>
          </w:p>
          <w:p w:rsidR="00811C47" w:rsidRDefault="00811C47">
            <w:pPr>
              <w:suppressAutoHyphens/>
              <w:spacing w:after="0" w:line="240" w:lineRule="auto"/>
              <w:jc w:val="both"/>
              <w:rPr>
                <w:rFonts w:ascii="Times New Roman" w:eastAsia="Arial" w:hAnsi="Times New Roman" w:cs="Times New Roman"/>
                <w:bCs/>
                <w:iCs/>
                <w:sz w:val="24"/>
                <w:szCs w:val="24"/>
                <w:lang w:val="kk-KZ"/>
              </w:rPr>
            </w:pPr>
          </w:p>
          <w:p w:rsidR="00811C47" w:rsidRDefault="00811C47">
            <w:pPr>
              <w:suppressAutoHyphens/>
              <w:spacing w:after="0" w:line="240" w:lineRule="auto"/>
              <w:jc w:val="both"/>
              <w:rPr>
                <w:rFonts w:ascii="Times New Roman" w:eastAsia="Arial" w:hAnsi="Times New Roman" w:cs="Times New Roman"/>
                <w:bCs/>
                <w:iCs/>
                <w:sz w:val="24"/>
                <w:szCs w:val="24"/>
                <w:lang w:val="kk-KZ"/>
              </w:rPr>
            </w:pPr>
          </w:p>
          <w:p w:rsidR="00811C47" w:rsidRDefault="00811C47">
            <w:pPr>
              <w:suppressAutoHyphens/>
              <w:spacing w:after="0" w:line="240" w:lineRule="auto"/>
              <w:jc w:val="both"/>
              <w:rPr>
                <w:rFonts w:ascii="Times New Roman" w:eastAsia="Arial" w:hAnsi="Times New Roman" w:cs="Times New Roman"/>
                <w:bCs/>
                <w:iCs/>
                <w:sz w:val="24"/>
                <w:szCs w:val="24"/>
                <w:lang w:val="kk-KZ"/>
              </w:rPr>
            </w:pPr>
          </w:p>
          <w:p w:rsidR="00811C47" w:rsidRDefault="00811C47">
            <w:pPr>
              <w:suppressAutoHyphens/>
              <w:spacing w:after="0" w:line="240" w:lineRule="auto"/>
              <w:jc w:val="both"/>
              <w:rPr>
                <w:rFonts w:ascii="Times New Roman" w:eastAsia="Arial" w:hAnsi="Times New Roman" w:cs="Times New Roman"/>
                <w:bCs/>
                <w:iCs/>
                <w:sz w:val="24"/>
                <w:szCs w:val="24"/>
                <w:lang w:val="kk-KZ"/>
              </w:rPr>
            </w:pPr>
          </w:p>
          <w:p w:rsidR="00811C47" w:rsidRDefault="00811C47">
            <w:pPr>
              <w:suppressAutoHyphens/>
              <w:spacing w:after="0" w:line="240" w:lineRule="auto"/>
              <w:ind w:hanging="115"/>
              <w:contextualSpacing/>
              <w:jc w:val="both"/>
              <w:rPr>
                <w:rFonts w:ascii="Times New Roman" w:eastAsia="Arial" w:hAnsi="Times New Roman" w:cs="Times New Roman"/>
                <w:bCs/>
                <w:iCs/>
                <w:sz w:val="24"/>
                <w:szCs w:val="24"/>
                <w:highlight w:val="yellow"/>
                <w:lang w:val="kk-KZ"/>
              </w:rPr>
            </w:pPr>
          </w:p>
        </w:tc>
        <w:tc>
          <w:tcPr>
            <w:tcW w:w="3685" w:type="dxa"/>
            <w:tcBorders>
              <w:bottom w:val="single" w:sz="4" w:space="0" w:color="auto"/>
            </w:tcBorders>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rPr>
              <w:t xml:space="preserve">Внедрение единого </w:t>
            </w:r>
            <w:proofErr w:type="gramStart"/>
            <w:r>
              <w:rPr>
                <w:rFonts w:ascii="Times New Roman" w:hAnsi="Times New Roman" w:cs="Times New Roman"/>
                <w:sz w:val="24"/>
                <w:szCs w:val="24"/>
              </w:rPr>
              <w:t>порядка подтверждения факта получения бесплатного питания</w:t>
            </w:r>
            <w:proofErr w:type="gramEnd"/>
            <w:r>
              <w:rPr>
                <w:rFonts w:ascii="Times New Roman" w:hAnsi="Times New Roman" w:cs="Times New Roman"/>
                <w:sz w:val="24"/>
                <w:szCs w:val="24"/>
              </w:rPr>
              <w:t xml:space="preserve"> обучающимися, предусматривающий использование системы биометрической идентификации (</w:t>
            </w:r>
            <w:proofErr w:type="spellStart"/>
            <w:r>
              <w:rPr>
                <w:rFonts w:ascii="Times New Roman" w:hAnsi="Times New Roman" w:cs="Times New Roman"/>
                <w:sz w:val="24"/>
                <w:szCs w:val="24"/>
              </w:rPr>
              <w:t>Face</w:t>
            </w:r>
            <w:proofErr w:type="spellEnd"/>
            <w:r>
              <w:rPr>
                <w:rFonts w:ascii="Times New Roman" w:hAnsi="Times New Roman" w:cs="Times New Roman"/>
                <w:sz w:val="24"/>
                <w:szCs w:val="24"/>
              </w:rPr>
              <w:t xml:space="preserve"> ID) и исключающий возможность использования пластиковых карт третьими лицами.</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Информация</w:t>
            </w: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lang w:val="kk-KZ"/>
              </w:rPr>
            </w:pPr>
          </w:p>
        </w:tc>
        <w:tc>
          <w:tcPr>
            <w:tcW w:w="2975" w:type="dxa"/>
          </w:tcPr>
          <w:p w:rsidR="00811C47" w:rsidRDefault="002C2384">
            <w:pPr>
              <w:spacing w:after="0" w:line="240" w:lineRule="auto"/>
              <w:contextualSpacing/>
              <w:rPr>
                <w:rFonts w:ascii="Times New Roman" w:hAnsi="Times New Roman" w:cs="Times New Roman"/>
                <w:sz w:val="24"/>
                <w:szCs w:val="24"/>
                <w:lang w:val="kk-KZ"/>
              </w:rPr>
            </w:pPr>
            <w:proofErr w:type="spellStart"/>
            <w:r>
              <w:rPr>
                <w:rFonts w:ascii="Times New Roman" w:hAnsi="Times New Roman" w:cs="Times New Roman"/>
                <w:sz w:val="24"/>
                <w:szCs w:val="24"/>
              </w:rPr>
              <w:t>Садвакасова</w:t>
            </w:r>
            <w:proofErr w:type="spellEnd"/>
            <w:r>
              <w:rPr>
                <w:rFonts w:ascii="Times New Roman" w:hAnsi="Times New Roman" w:cs="Times New Roman"/>
                <w:sz w:val="24"/>
                <w:szCs w:val="24"/>
              </w:rPr>
              <w:t xml:space="preserve"> Ж.Д.</w:t>
            </w:r>
          </w:p>
        </w:tc>
        <w:tc>
          <w:tcPr>
            <w:tcW w:w="2364"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rPr>
              <w:t>До 1 сентября 2026 года</w:t>
            </w:r>
          </w:p>
        </w:tc>
      </w:tr>
      <w:tr w:rsidR="00811C47">
        <w:trPr>
          <w:trHeight w:val="2598"/>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63</w:t>
            </w:r>
          </w:p>
        </w:tc>
        <w:tc>
          <w:tcPr>
            <w:tcW w:w="4529" w:type="dxa"/>
          </w:tcPr>
          <w:p w:rsidR="00811C47" w:rsidRDefault="002C2384">
            <w:pPr>
              <w:suppressAutoHyphens/>
              <w:spacing w:after="0" w:line="240" w:lineRule="auto"/>
              <w:contextualSpacing/>
              <w:jc w:val="both"/>
              <w:rPr>
                <w:rFonts w:ascii="Times New Roman" w:eastAsia="Arial" w:hAnsi="Times New Roman" w:cs="Times New Roman"/>
                <w:bCs/>
                <w:iCs/>
                <w:sz w:val="24"/>
                <w:szCs w:val="24"/>
                <w:lang w:val="kk-KZ"/>
              </w:rPr>
            </w:pPr>
            <w:r>
              <w:rPr>
                <w:rFonts w:ascii="Times New Roman" w:eastAsia="Arial" w:hAnsi="Times New Roman" w:cs="Times New Roman"/>
                <w:bCs/>
                <w:iCs/>
                <w:sz w:val="24"/>
                <w:szCs w:val="24"/>
                <w:lang w:val="kk-KZ"/>
              </w:rPr>
              <w:t>о</w:t>
            </w:r>
            <w:proofErr w:type="spellStart"/>
            <w:r>
              <w:rPr>
                <w:rFonts w:ascii="Times New Roman" w:eastAsia="Arial" w:hAnsi="Times New Roman" w:cs="Times New Roman"/>
                <w:bCs/>
                <w:iCs/>
                <w:sz w:val="24"/>
                <w:szCs w:val="24"/>
              </w:rPr>
              <w:t>беспечить</w:t>
            </w:r>
            <w:proofErr w:type="spellEnd"/>
            <w:r>
              <w:rPr>
                <w:rFonts w:ascii="Times New Roman" w:eastAsia="Arial" w:hAnsi="Times New Roman" w:cs="Times New Roman"/>
                <w:bCs/>
                <w:iCs/>
                <w:sz w:val="24"/>
                <w:szCs w:val="24"/>
              </w:rPr>
              <w:t xml:space="preserve"> проведение мониторинга функционирования информационных систем «Социальный кошелек» и «Бизнес-кошелек», а также своевременное принятие мер по устранению технических сбоев, влияющих на достоверность учета получателей питания</w:t>
            </w:r>
            <w:r>
              <w:rPr>
                <w:rFonts w:ascii="Times New Roman" w:eastAsia="Arial" w:hAnsi="Times New Roman" w:cs="Times New Roman"/>
                <w:bCs/>
                <w:iCs/>
                <w:sz w:val="24"/>
                <w:szCs w:val="24"/>
                <w:lang w:val="kk-KZ"/>
              </w:rPr>
              <w:t>;</w:t>
            </w:r>
          </w:p>
        </w:tc>
        <w:tc>
          <w:tcPr>
            <w:tcW w:w="3685" w:type="dxa"/>
            <w:tcBorders>
              <w:bottom w:val="single" w:sz="4" w:space="0" w:color="auto"/>
            </w:tcBorders>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Организовать постоянный мониторинг функционирования информационных систем «Социальный кошелек» и «Бизнес-кошелек». Обеспечено оперативное устранение технических сбоев, влияющих на достоверность учета получателей бесплатного питания.</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информация</w:t>
            </w: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Садвакасова</w:t>
            </w:r>
            <w:proofErr w:type="spellEnd"/>
            <w:r>
              <w:rPr>
                <w:rFonts w:ascii="Times New Roman" w:hAnsi="Times New Roman" w:cs="Times New Roman"/>
                <w:sz w:val="24"/>
                <w:szCs w:val="24"/>
              </w:rPr>
              <w:t xml:space="preserve"> Ж.Д.</w:t>
            </w: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 года</w:t>
            </w: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p w:rsidR="00811C47" w:rsidRDefault="00811C47">
            <w:pPr>
              <w:spacing w:after="0" w:line="240" w:lineRule="auto"/>
              <w:contextualSpacing/>
              <w:rPr>
                <w:rFonts w:ascii="Times New Roman" w:hAnsi="Times New Roman" w:cs="Times New Roman"/>
                <w:sz w:val="24"/>
                <w:szCs w:val="24"/>
              </w:rPr>
            </w:pPr>
          </w:p>
        </w:tc>
      </w:tr>
      <w:tr w:rsidR="00811C47">
        <w:trPr>
          <w:trHeight w:val="2270"/>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64</w:t>
            </w:r>
          </w:p>
        </w:tc>
        <w:tc>
          <w:tcPr>
            <w:tcW w:w="4529" w:type="dxa"/>
          </w:tcPr>
          <w:p w:rsidR="00811C47" w:rsidRDefault="002C2384">
            <w:pPr>
              <w:suppressAutoHyphens/>
              <w:spacing w:after="0" w:line="240" w:lineRule="auto"/>
              <w:contextualSpacing/>
              <w:jc w:val="both"/>
              <w:rPr>
                <w:rFonts w:ascii="Times New Roman" w:eastAsia="Arial" w:hAnsi="Times New Roman" w:cs="Times New Roman"/>
                <w:bCs/>
                <w:iCs/>
                <w:sz w:val="24"/>
                <w:szCs w:val="24"/>
              </w:rPr>
            </w:pPr>
            <w:r>
              <w:rPr>
                <w:rFonts w:ascii="Times New Roman" w:eastAsia="Arial" w:hAnsi="Times New Roman" w:cs="Times New Roman"/>
                <w:bCs/>
                <w:iCs/>
                <w:sz w:val="24"/>
                <w:szCs w:val="24"/>
                <w:lang w:val="kk-KZ"/>
              </w:rPr>
              <w:t>р</w:t>
            </w:r>
            <w:proofErr w:type="spellStart"/>
            <w:r>
              <w:rPr>
                <w:rFonts w:ascii="Times New Roman" w:eastAsia="Arial" w:hAnsi="Times New Roman" w:cs="Times New Roman"/>
                <w:bCs/>
                <w:iCs/>
                <w:sz w:val="24"/>
                <w:szCs w:val="24"/>
              </w:rPr>
              <w:t>азработать</w:t>
            </w:r>
            <w:proofErr w:type="spellEnd"/>
            <w:r>
              <w:rPr>
                <w:rFonts w:ascii="Times New Roman" w:eastAsia="Arial" w:hAnsi="Times New Roman" w:cs="Times New Roman"/>
                <w:bCs/>
                <w:iCs/>
                <w:sz w:val="24"/>
                <w:szCs w:val="24"/>
              </w:rPr>
              <w:t xml:space="preserve"> алгоритм действий организаций образования при возникновении технических сбоев в работе информационных систем, предусматривающий документирование случаев сбоев и последующую проверку корректности внесенных данных</w:t>
            </w:r>
            <w:r>
              <w:rPr>
                <w:rFonts w:ascii="Times New Roman" w:eastAsia="Arial" w:hAnsi="Times New Roman" w:cs="Times New Roman"/>
                <w:bCs/>
                <w:iCs/>
                <w:sz w:val="24"/>
                <w:szCs w:val="24"/>
                <w:lang w:val="kk-KZ"/>
              </w:rPr>
              <w:t>;</w:t>
            </w:r>
          </w:p>
        </w:tc>
        <w:tc>
          <w:tcPr>
            <w:tcW w:w="3685" w:type="dxa"/>
            <w:tcBorders>
              <w:bottom w:val="single" w:sz="4" w:space="0" w:color="auto"/>
            </w:tcBorders>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разработка алгоритма действий организаций образования при возникновении технических сбоев в работе информационных систем, </w:t>
            </w:r>
            <w:proofErr w:type="gramStart"/>
            <w:r>
              <w:rPr>
                <w:rFonts w:ascii="Times New Roman" w:hAnsi="Times New Roman" w:cs="Times New Roman"/>
                <w:sz w:val="24"/>
                <w:szCs w:val="24"/>
              </w:rPr>
              <w:t>предусматривающий</w:t>
            </w:r>
            <w:proofErr w:type="gramEnd"/>
            <w:r>
              <w:rPr>
                <w:rFonts w:ascii="Times New Roman" w:hAnsi="Times New Roman" w:cs="Times New Roman"/>
                <w:sz w:val="24"/>
                <w:szCs w:val="24"/>
              </w:rPr>
              <w:t xml:space="preserve"> документирование случаев сбоев и последующую проверку корректности внесенных данных</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Информация, аналитическая справка</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Садвакасова</w:t>
            </w:r>
            <w:proofErr w:type="spellEnd"/>
            <w:r>
              <w:rPr>
                <w:rFonts w:ascii="Times New Roman" w:hAnsi="Times New Roman" w:cs="Times New Roman"/>
                <w:sz w:val="24"/>
                <w:szCs w:val="24"/>
              </w:rPr>
              <w:t xml:space="preserve"> Ж.Д.</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 года</w:t>
            </w:r>
          </w:p>
        </w:tc>
      </w:tr>
      <w:tr w:rsidR="00811C47">
        <w:trPr>
          <w:trHeight w:val="2598"/>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65</w:t>
            </w:r>
          </w:p>
        </w:tc>
        <w:tc>
          <w:tcPr>
            <w:tcW w:w="4529" w:type="dxa"/>
          </w:tcPr>
          <w:p w:rsidR="00811C47" w:rsidRDefault="002C2384">
            <w:pPr>
              <w:suppressAutoHyphens/>
              <w:spacing w:after="0" w:line="240" w:lineRule="auto"/>
              <w:contextualSpacing/>
              <w:jc w:val="both"/>
              <w:rPr>
                <w:rFonts w:ascii="Times New Roman" w:eastAsia="Arial" w:hAnsi="Times New Roman" w:cs="Times New Roman"/>
                <w:bCs/>
                <w:iCs/>
                <w:sz w:val="24"/>
                <w:szCs w:val="24"/>
              </w:rPr>
            </w:pPr>
            <w:r>
              <w:rPr>
                <w:rFonts w:ascii="Times New Roman" w:eastAsia="Arial" w:hAnsi="Times New Roman" w:cs="Times New Roman"/>
                <w:bCs/>
                <w:iCs/>
                <w:sz w:val="24"/>
                <w:szCs w:val="24"/>
                <w:lang w:val="kk-KZ"/>
              </w:rPr>
              <w:t>о</w:t>
            </w:r>
            <w:proofErr w:type="spellStart"/>
            <w:r>
              <w:rPr>
                <w:rFonts w:ascii="Times New Roman" w:eastAsia="Arial" w:hAnsi="Times New Roman" w:cs="Times New Roman"/>
                <w:bCs/>
                <w:iCs/>
                <w:sz w:val="24"/>
                <w:szCs w:val="24"/>
              </w:rPr>
              <w:t>беспечить</w:t>
            </w:r>
            <w:proofErr w:type="spellEnd"/>
            <w:r>
              <w:rPr>
                <w:rFonts w:ascii="Times New Roman" w:eastAsia="Arial" w:hAnsi="Times New Roman" w:cs="Times New Roman"/>
                <w:bCs/>
                <w:iCs/>
                <w:sz w:val="24"/>
                <w:szCs w:val="24"/>
              </w:rPr>
              <w:t xml:space="preserve"> проведение разъяснительной работы с</w:t>
            </w:r>
          </w:p>
          <w:p w:rsidR="00811C47" w:rsidRDefault="002C2384">
            <w:pPr>
              <w:suppressAutoHyphens/>
              <w:spacing w:after="0" w:line="240" w:lineRule="auto"/>
              <w:contextualSpacing/>
              <w:jc w:val="both"/>
              <w:rPr>
                <w:rFonts w:ascii="Times New Roman" w:eastAsia="Arial" w:hAnsi="Times New Roman" w:cs="Times New Roman"/>
                <w:bCs/>
                <w:iCs/>
                <w:sz w:val="24"/>
                <w:szCs w:val="24"/>
              </w:rPr>
            </w:pPr>
            <w:r>
              <w:rPr>
                <w:rFonts w:ascii="Times New Roman" w:eastAsia="Arial" w:hAnsi="Times New Roman" w:cs="Times New Roman"/>
                <w:bCs/>
                <w:iCs/>
                <w:sz w:val="24"/>
                <w:szCs w:val="24"/>
              </w:rPr>
              <w:t xml:space="preserve">руководителями организаций образования и ответственными лицами по вопросам соблюдения требований законодательства при организации бесплатного </w:t>
            </w:r>
            <w:proofErr w:type="gramStart"/>
            <w:r>
              <w:rPr>
                <w:rFonts w:ascii="Times New Roman" w:eastAsia="Arial" w:hAnsi="Times New Roman" w:cs="Times New Roman"/>
                <w:bCs/>
                <w:iCs/>
                <w:sz w:val="24"/>
                <w:szCs w:val="24"/>
              </w:rPr>
              <w:t>питания</w:t>
            </w:r>
            <w:proofErr w:type="gramEnd"/>
            <w:r>
              <w:rPr>
                <w:rFonts w:ascii="Times New Roman" w:eastAsia="Arial" w:hAnsi="Times New Roman" w:cs="Times New Roman"/>
                <w:bCs/>
                <w:iCs/>
                <w:sz w:val="24"/>
                <w:szCs w:val="24"/>
              </w:rPr>
              <w:t xml:space="preserve"> обучающихся и недопущения фактов неправомерного использования мер государственной поддержки.</w:t>
            </w:r>
          </w:p>
          <w:p w:rsidR="00811C47" w:rsidRDefault="00811C47">
            <w:pPr>
              <w:suppressAutoHyphens/>
              <w:spacing w:after="0" w:line="240" w:lineRule="auto"/>
              <w:ind w:firstLine="851"/>
              <w:contextualSpacing/>
              <w:jc w:val="both"/>
              <w:rPr>
                <w:rFonts w:ascii="Times New Roman" w:eastAsia="Arial" w:hAnsi="Times New Roman" w:cs="Times New Roman"/>
                <w:bCs/>
                <w:iCs/>
                <w:sz w:val="24"/>
                <w:szCs w:val="24"/>
              </w:rPr>
            </w:pPr>
          </w:p>
        </w:tc>
        <w:tc>
          <w:tcPr>
            <w:tcW w:w="3685" w:type="dxa"/>
            <w:tcBorders>
              <w:bottom w:val="single" w:sz="4" w:space="0" w:color="auto"/>
            </w:tcBorders>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Проведение разъяснительной работы с руководителями </w:t>
            </w:r>
          </w:p>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организаций образования и ответственными лицами по вопросам соблюдения законодательства при организации бесплатного питания обучающихся, а также недопущения неправомерного использования мер государственной поддержки.</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Сертификат/протокол</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Исмагомбетов</w:t>
            </w:r>
            <w:proofErr w:type="spellEnd"/>
            <w:r>
              <w:rPr>
                <w:rFonts w:ascii="Times New Roman" w:hAnsi="Times New Roman" w:cs="Times New Roman"/>
                <w:sz w:val="24"/>
                <w:szCs w:val="24"/>
              </w:rPr>
              <w:t xml:space="preserve"> Е.К.</w:t>
            </w:r>
          </w:p>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Оспанова</w:t>
            </w:r>
            <w:proofErr w:type="spellEnd"/>
            <w:r>
              <w:rPr>
                <w:rFonts w:ascii="Times New Roman" w:hAnsi="Times New Roman" w:cs="Times New Roman"/>
                <w:sz w:val="24"/>
                <w:szCs w:val="24"/>
              </w:rPr>
              <w:t xml:space="preserve"> А.Е.</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 года</w:t>
            </w:r>
          </w:p>
        </w:tc>
      </w:tr>
      <w:tr w:rsidR="00811C47">
        <w:trPr>
          <w:trHeight w:val="456"/>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66</w:t>
            </w:r>
          </w:p>
        </w:tc>
        <w:tc>
          <w:tcPr>
            <w:tcW w:w="4529" w:type="dxa"/>
          </w:tcPr>
          <w:p w:rsidR="00811C47" w:rsidRDefault="002C2384">
            <w:pPr>
              <w:suppressAutoHyphens/>
              <w:spacing w:after="0" w:line="240" w:lineRule="auto"/>
              <w:contextualSpacing/>
              <w:jc w:val="both"/>
              <w:rPr>
                <w:rFonts w:ascii="Times New Roman" w:eastAsia="Arial" w:hAnsi="Times New Roman" w:cs="Times New Roman"/>
                <w:bCs/>
                <w:iCs/>
                <w:sz w:val="24"/>
                <w:szCs w:val="24"/>
                <w:lang w:val="kk-KZ"/>
              </w:rPr>
            </w:pPr>
            <w:r>
              <w:rPr>
                <w:rFonts w:ascii="Times New Roman" w:eastAsia="Arial" w:hAnsi="Times New Roman" w:cs="Times New Roman"/>
                <w:bCs/>
                <w:iCs/>
                <w:sz w:val="24"/>
                <w:szCs w:val="24"/>
                <w:lang w:val="kk-KZ"/>
              </w:rPr>
              <w:t>п</w:t>
            </w:r>
            <w:proofErr w:type="spellStart"/>
            <w:r>
              <w:rPr>
                <w:rFonts w:ascii="Times New Roman" w:eastAsia="Arial" w:hAnsi="Times New Roman" w:cs="Times New Roman"/>
                <w:bCs/>
                <w:iCs/>
                <w:sz w:val="24"/>
                <w:szCs w:val="24"/>
              </w:rPr>
              <w:t>ровести</w:t>
            </w:r>
            <w:proofErr w:type="spellEnd"/>
            <w:r>
              <w:rPr>
                <w:rFonts w:ascii="Times New Roman" w:eastAsia="Arial" w:hAnsi="Times New Roman" w:cs="Times New Roman"/>
                <w:bCs/>
                <w:iCs/>
                <w:sz w:val="24"/>
                <w:szCs w:val="24"/>
              </w:rPr>
              <w:t xml:space="preserve"> анализ практики допуска к аттестации руководителей организаций образования, назначенных исполняющими обязанности в порядке, предусмотренном Правилами ротации, утвержденными приказом № 559</w:t>
            </w:r>
            <w:r>
              <w:rPr>
                <w:rFonts w:ascii="Times New Roman" w:eastAsia="Arial" w:hAnsi="Times New Roman" w:cs="Times New Roman"/>
                <w:bCs/>
                <w:iCs/>
                <w:sz w:val="24"/>
                <w:szCs w:val="24"/>
                <w:lang w:val="kk-KZ"/>
              </w:rPr>
              <w:t>;</w:t>
            </w:r>
          </w:p>
          <w:p w:rsidR="00811C47" w:rsidRDefault="00811C47">
            <w:pPr>
              <w:suppressAutoHyphens/>
              <w:spacing w:after="0" w:line="240" w:lineRule="auto"/>
              <w:ind w:firstLine="424"/>
              <w:contextualSpacing/>
              <w:jc w:val="both"/>
              <w:rPr>
                <w:rFonts w:ascii="Times New Roman" w:eastAsia="Arial" w:hAnsi="Times New Roman" w:cs="Times New Roman"/>
                <w:bCs/>
                <w:iCs/>
                <w:sz w:val="24"/>
                <w:szCs w:val="24"/>
                <w:lang w:val="kk-KZ"/>
              </w:rPr>
            </w:pPr>
          </w:p>
          <w:p w:rsidR="00811C47" w:rsidRDefault="00811C47">
            <w:pPr>
              <w:tabs>
                <w:tab w:val="left" w:pos="993"/>
              </w:tabs>
              <w:spacing w:after="0" w:line="240" w:lineRule="auto"/>
              <w:contextualSpacing/>
              <w:jc w:val="both"/>
              <w:rPr>
                <w:rFonts w:ascii="Times New Roman" w:eastAsia="Calibri" w:hAnsi="Times New Roman" w:cs="Times New Roman"/>
                <w:sz w:val="24"/>
                <w:szCs w:val="24"/>
              </w:rPr>
            </w:pPr>
          </w:p>
        </w:tc>
        <w:tc>
          <w:tcPr>
            <w:tcW w:w="3685" w:type="dxa"/>
            <w:tcBorders>
              <w:bottom w:val="single" w:sz="4" w:space="0" w:color="auto"/>
            </w:tcBorders>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Проведение анализа </w:t>
            </w:r>
            <w:r>
              <w:rPr>
                <w:rFonts w:ascii="Times New Roman" w:hAnsi="Times New Roman" w:cs="Times New Roman"/>
                <w:bCs/>
                <w:iCs/>
                <w:sz w:val="24"/>
                <w:szCs w:val="24"/>
              </w:rPr>
              <w:t>практики допуска к аттестации руководителей организаций образования, назначенных исполняющими обязанности в порядке, предусмотренном Правилами ротации, утвержденными приказом № 559</w:t>
            </w:r>
            <w:r>
              <w:rPr>
                <w:rFonts w:ascii="Times New Roman" w:hAnsi="Times New Roman" w:cs="Times New Roman"/>
                <w:bCs/>
                <w:iCs/>
                <w:sz w:val="24"/>
                <w:szCs w:val="24"/>
                <w:lang w:val="kk-KZ"/>
              </w:rPr>
              <w:t>;</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информация</w:t>
            </w: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Айтхожина</w:t>
            </w:r>
            <w:proofErr w:type="spellEnd"/>
            <w:r>
              <w:rPr>
                <w:rFonts w:ascii="Times New Roman" w:hAnsi="Times New Roman" w:cs="Times New Roman"/>
                <w:sz w:val="24"/>
                <w:szCs w:val="24"/>
              </w:rPr>
              <w:t xml:space="preserve"> Ж.А.</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w:t>
            </w:r>
          </w:p>
        </w:tc>
      </w:tr>
      <w:tr w:rsidR="00811C47">
        <w:trPr>
          <w:trHeight w:val="1269"/>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67</w:t>
            </w:r>
          </w:p>
        </w:tc>
        <w:tc>
          <w:tcPr>
            <w:tcW w:w="4529" w:type="dxa"/>
          </w:tcPr>
          <w:p w:rsidR="00811C47" w:rsidRDefault="002C2384">
            <w:pPr>
              <w:suppressAutoHyphens/>
              <w:spacing w:after="0" w:line="240" w:lineRule="auto"/>
              <w:contextualSpacing/>
              <w:jc w:val="both"/>
              <w:rPr>
                <w:rFonts w:ascii="Times New Roman" w:eastAsia="Arial" w:hAnsi="Times New Roman" w:cs="Times New Roman"/>
                <w:bCs/>
                <w:iCs/>
                <w:sz w:val="24"/>
                <w:szCs w:val="24"/>
                <w:lang w:val="kk-KZ"/>
              </w:rPr>
            </w:pPr>
            <w:r>
              <w:rPr>
                <w:rFonts w:ascii="Times New Roman" w:eastAsia="Arial" w:hAnsi="Times New Roman" w:cs="Times New Roman"/>
                <w:bCs/>
                <w:iCs/>
                <w:sz w:val="24"/>
                <w:szCs w:val="24"/>
                <w:lang w:val="kk-KZ"/>
              </w:rPr>
              <w:t>р</w:t>
            </w:r>
            <w:proofErr w:type="spellStart"/>
            <w:r>
              <w:rPr>
                <w:rFonts w:ascii="Times New Roman" w:eastAsia="Arial" w:hAnsi="Times New Roman" w:cs="Times New Roman"/>
                <w:bCs/>
                <w:iCs/>
                <w:sz w:val="24"/>
                <w:szCs w:val="24"/>
              </w:rPr>
              <w:t>азработать</w:t>
            </w:r>
            <w:proofErr w:type="spellEnd"/>
            <w:r>
              <w:rPr>
                <w:rFonts w:ascii="Times New Roman" w:eastAsia="Arial" w:hAnsi="Times New Roman" w:cs="Times New Roman"/>
                <w:bCs/>
                <w:iCs/>
                <w:sz w:val="24"/>
                <w:szCs w:val="24"/>
              </w:rPr>
              <w:t xml:space="preserve"> внутренний порядок проверки соответствия кадрового статуса претендентов требованиям законодательства до допуска к процедуре аттестации руководителей организаций образования</w:t>
            </w:r>
            <w:r>
              <w:rPr>
                <w:rFonts w:ascii="Times New Roman" w:eastAsia="Arial" w:hAnsi="Times New Roman" w:cs="Times New Roman"/>
                <w:bCs/>
                <w:iCs/>
                <w:sz w:val="24"/>
                <w:szCs w:val="24"/>
                <w:lang w:val="kk-KZ"/>
              </w:rPr>
              <w:t xml:space="preserve"> с о</w:t>
            </w:r>
            <w:proofErr w:type="spellStart"/>
            <w:r>
              <w:rPr>
                <w:rFonts w:ascii="Times New Roman" w:eastAsia="Arial" w:hAnsi="Times New Roman" w:cs="Times New Roman"/>
                <w:bCs/>
                <w:iCs/>
                <w:sz w:val="24"/>
                <w:szCs w:val="24"/>
              </w:rPr>
              <w:t>беспеч</w:t>
            </w:r>
            <w:proofErr w:type="spellEnd"/>
            <w:r>
              <w:rPr>
                <w:rFonts w:ascii="Times New Roman" w:eastAsia="Arial" w:hAnsi="Times New Roman" w:cs="Times New Roman"/>
                <w:bCs/>
                <w:iCs/>
                <w:sz w:val="24"/>
                <w:szCs w:val="24"/>
                <w:lang w:val="kk-KZ"/>
              </w:rPr>
              <w:t>ением</w:t>
            </w:r>
            <w:r>
              <w:rPr>
                <w:rFonts w:ascii="Times New Roman" w:eastAsia="Arial" w:hAnsi="Times New Roman" w:cs="Times New Roman"/>
                <w:bCs/>
                <w:iCs/>
                <w:sz w:val="24"/>
                <w:szCs w:val="24"/>
              </w:rPr>
              <w:t xml:space="preserve"> единообразно</w:t>
            </w:r>
            <w:r>
              <w:rPr>
                <w:rFonts w:ascii="Times New Roman" w:eastAsia="Arial" w:hAnsi="Times New Roman" w:cs="Times New Roman"/>
                <w:bCs/>
                <w:iCs/>
                <w:sz w:val="24"/>
                <w:szCs w:val="24"/>
                <w:lang w:val="kk-KZ"/>
              </w:rPr>
              <w:t>го</w:t>
            </w:r>
            <w:r>
              <w:rPr>
                <w:rFonts w:ascii="Times New Roman" w:eastAsia="Arial" w:hAnsi="Times New Roman" w:cs="Times New Roman"/>
                <w:bCs/>
                <w:iCs/>
                <w:sz w:val="24"/>
                <w:szCs w:val="24"/>
              </w:rPr>
              <w:t xml:space="preserve"> </w:t>
            </w:r>
            <w:proofErr w:type="spellStart"/>
            <w:r>
              <w:rPr>
                <w:rFonts w:ascii="Times New Roman" w:eastAsia="Arial" w:hAnsi="Times New Roman" w:cs="Times New Roman"/>
                <w:bCs/>
                <w:iCs/>
                <w:sz w:val="24"/>
                <w:szCs w:val="24"/>
              </w:rPr>
              <w:t>применени</w:t>
            </w:r>
            <w:proofErr w:type="spellEnd"/>
            <w:r>
              <w:rPr>
                <w:rFonts w:ascii="Times New Roman" w:eastAsia="Arial" w:hAnsi="Times New Roman" w:cs="Times New Roman"/>
                <w:bCs/>
                <w:iCs/>
                <w:sz w:val="24"/>
                <w:szCs w:val="24"/>
                <w:lang w:val="kk-KZ"/>
              </w:rPr>
              <w:t>я</w:t>
            </w:r>
            <w:r>
              <w:rPr>
                <w:rFonts w:ascii="Times New Roman" w:eastAsia="Arial" w:hAnsi="Times New Roman" w:cs="Times New Roman"/>
                <w:bCs/>
                <w:iCs/>
                <w:sz w:val="24"/>
                <w:szCs w:val="24"/>
              </w:rPr>
              <w:t xml:space="preserve"> законодательства при рассмотрении вопросов аттестации руководителей организаций образования</w:t>
            </w:r>
            <w:r>
              <w:rPr>
                <w:rFonts w:ascii="Times New Roman" w:eastAsia="Arial" w:hAnsi="Times New Roman" w:cs="Times New Roman"/>
                <w:bCs/>
                <w:iCs/>
                <w:sz w:val="24"/>
                <w:szCs w:val="24"/>
                <w:lang w:val="kk-KZ"/>
              </w:rPr>
              <w:t>;</w:t>
            </w:r>
          </w:p>
          <w:p w:rsidR="00811C47" w:rsidRDefault="00811C47">
            <w:pPr>
              <w:suppressAutoHyphens/>
              <w:spacing w:after="0" w:line="240" w:lineRule="auto"/>
              <w:ind w:firstLine="424"/>
              <w:contextualSpacing/>
              <w:jc w:val="both"/>
              <w:rPr>
                <w:rFonts w:ascii="Times New Roman" w:eastAsia="Arial" w:hAnsi="Times New Roman" w:cs="Times New Roman"/>
                <w:bCs/>
                <w:iCs/>
                <w:sz w:val="24"/>
                <w:szCs w:val="24"/>
                <w:highlight w:val="yellow"/>
                <w:lang w:val="kk-KZ"/>
              </w:rPr>
            </w:pPr>
          </w:p>
          <w:p w:rsidR="00811C47" w:rsidRDefault="00811C47">
            <w:pPr>
              <w:tabs>
                <w:tab w:val="left" w:pos="993"/>
              </w:tabs>
              <w:spacing w:after="0" w:line="240" w:lineRule="auto"/>
              <w:contextualSpacing/>
              <w:jc w:val="both"/>
              <w:rPr>
                <w:rFonts w:ascii="Times New Roman" w:eastAsia="Calibri" w:hAnsi="Times New Roman" w:cs="Times New Roman"/>
                <w:sz w:val="24"/>
                <w:szCs w:val="24"/>
              </w:rPr>
            </w:pPr>
          </w:p>
        </w:tc>
        <w:tc>
          <w:tcPr>
            <w:tcW w:w="3685" w:type="dxa"/>
            <w:tcBorders>
              <w:bottom w:val="single" w:sz="4" w:space="0" w:color="auto"/>
            </w:tcBorders>
          </w:tcPr>
          <w:p w:rsidR="00811C47" w:rsidRDefault="002C2384" w:rsidP="00ED7C1E">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 xml:space="preserve">разработка </w:t>
            </w:r>
            <w:r>
              <w:rPr>
                <w:rFonts w:ascii="Times New Roman" w:hAnsi="Times New Roman" w:cs="Times New Roman"/>
                <w:bCs/>
                <w:iCs/>
                <w:sz w:val="24"/>
                <w:szCs w:val="24"/>
              </w:rPr>
              <w:t>внутреннего поряд</w:t>
            </w:r>
            <w:r w:rsidR="00ED7C1E">
              <w:rPr>
                <w:rFonts w:ascii="Times New Roman" w:hAnsi="Times New Roman" w:cs="Times New Roman"/>
                <w:bCs/>
                <w:iCs/>
                <w:sz w:val="24"/>
                <w:szCs w:val="24"/>
              </w:rPr>
              <w:t xml:space="preserve">ка </w:t>
            </w:r>
            <w:r>
              <w:rPr>
                <w:rFonts w:ascii="Times New Roman" w:hAnsi="Times New Roman" w:cs="Times New Roman"/>
                <w:bCs/>
                <w:iCs/>
                <w:sz w:val="24"/>
                <w:szCs w:val="24"/>
              </w:rPr>
              <w:t>проверки соответствия кадрового статуса претендентов требованиям законодательства до допуска к процедуре аттестации руководителей организаций образования</w:t>
            </w:r>
            <w:r>
              <w:rPr>
                <w:rFonts w:ascii="Times New Roman" w:hAnsi="Times New Roman" w:cs="Times New Roman"/>
                <w:bCs/>
                <w:iCs/>
                <w:sz w:val="24"/>
                <w:szCs w:val="24"/>
                <w:lang w:val="kk-KZ"/>
              </w:rPr>
              <w:t xml:space="preserve"> с о</w:t>
            </w:r>
            <w:proofErr w:type="spellStart"/>
            <w:r>
              <w:rPr>
                <w:rFonts w:ascii="Times New Roman" w:hAnsi="Times New Roman" w:cs="Times New Roman"/>
                <w:bCs/>
                <w:iCs/>
                <w:sz w:val="24"/>
                <w:szCs w:val="24"/>
              </w:rPr>
              <w:t>беспеч</w:t>
            </w:r>
            <w:proofErr w:type="spellEnd"/>
            <w:r>
              <w:rPr>
                <w:rFonts w:ascii="Times New Roman" w:hAnsi="Times New Roman" w:cs="Times New Roman"/>
                <w:bCs/>
                <w:iCs/>
                <w:sz w:val="24"/>
                <w:szCs w:val="24"/>
                <w:lang w:val="kk-KZ"/>
              </w:rPr>
              <w:t>ением</w:t>
            </w:r>
            <w:r>
              <w:rPr>
                <w:rFonts w:ascii="Times New Roman" w:hAnsi="Times New Roman" w:cs="Times New Roman"/>
                <w:bCs/>
                <w:iCs/>
                <w:sz w:val="24"/>
                <w:szCs w:val="24"/>
              </w:rPr>
              <w:t xml:space="preserve"> единообразно</w:t>
            </w:r>
            <w:r>
              <w:rPr>
                <w:rFonts w:ascii="Times New Roman" w:hAnsi="Times New Roman" w:cs="Times New Roman"/>
                <w:bCs/>
                <w:iCs/>
                <w:sz w:val="24"/>
                <w:szCs w:val="24"/>
                <w:lang w:val="kk-KZ"/>
              </w:rPr>
              <w:t>го</w:t>
            </w:r>
            <w:r>
              <w:rPr>
                <w:rFonts w:ascii="Times New Roman" w:hAnsi="Times New Roman" w:cs="Times New Roman"/>
                <w:bCs/>
                <w:iCs/>
                <w:sz w:val="24"/>
                <w:szCs w:val="24"/>
              </w:rPr>
              <w:t xml:space="preserve"> </w:t>
            </w:r>
            <w:proofErr w:type="spellStart"/>
            <w:r>
              <w:rPr>
                <w:rFonts w:ascii="Times New Roman" w:hAnsi="Times New Roman" w:cs="Times New Roman"/>
                <w:bCs/>
                <w:iCs/>
                <w:sz w:val="24"/>
                <w:szCs w:val="24"/>
              </w:rPr>
              <w:t>применени</w:t>
            </w:r>
            <w:proofErr w:type="spellEnd"/>
            <w:r>
              <w:rPr>
                <w:rFonts w:ascii="Times New Roman" w:hAnsi="Times New Roman" w:cs="Times New Roman"/>
                <w:bCs/>
                <w:iCs/>
                <w:sz w:val="24"/>
                <w:szCs w:val="24"/>
                <w:lang w:val="kk-KZ"/>
              </w:rPr>
              <w:t>я</w:t>
            </w:r>
            <w:r>
              <w:rPr>
                <w:rFonts w:ascii="Times New Roman" w:hAnsi="Times New Roman" w:cs="Times New Roman"/>
                <w:bCs/>
                <w:iCs/>
                <w:sz w:val="24"/>
                <w:szCs w:val="24"/>
              </w:rPr>
              <w:t xml:space="preserve"> законодательства при рассмотрении вопросов аттестации руководителей организаций</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информация</w:t>
            </w: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p w:rsidR="00811C47" w:rsidRDefault="00811C47">
            <w:pPr>
              <w:spacing w:after="0" w:line="240" w:lineRule="auto"/>
              <w:contextualSpacing/>
              <w:jc w:val="both"/>
              <w:rPr>
                <w:rFonts w:ascii="Times New Roman" w:hAnsi="Times New Roman" w:cs="Times New Roman"/>
                <w:color w:val="000000"/>
                <w:spacing w:val="2"/>
                <w:sz w:val="24"/>
                <w:szCs w:val="24"/>
                <w:shd w:val="clear" w:color="auto" w:fill="FFFFFF"/>
              </w:rPr>
            </w:pP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Айтхожина</w:t>
            </w:r>
            <w:proofErr w:type="spellEnd"/>
            <w:r>
              <w:rPr>
                <w:rFonts w:ascii="Times New Roman" w:hAnsi="Times New Roman" w:cs="Times New Roman"/>
                <w:sz w:val="24"/>
                <w:szCs w:val="24"/>
              </w:rPr>
              <w:t xml:space="preserve"> Ж.А.</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w:t>
            </w:r>
          </w:p>
        </w:tc>
      </w:tr>
      <w:tr w:rsidR="00811C47">
        <w:trPr>
          <w:trHeight w:val="2831"/>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68</w:t>
            </w:r>
          </w:p>
        </w:tc>
        <w:tc>
          <w:tcPr>
            <w:tcW w:w="4529" w:type="dxa"/>
          </w:tcPr>
          <w:p w:rsidR="00811C47" w:rsidRDefault="002C2384">
            <w:pPr>
              <w:spacing w:after="0" w:line="240" w:lineRule="auto"/>
              <w:contextualSpacing/>
              <w:jc w:val="both"/>
              <w:rPr>
                <w:rFonts w:ascii="Times New Roman" w:hAnsi="Times New Roman" w:cs="Times New Roman"/>
                <w:color w:val="000000"/>
                <w:sz w:val="24"/>
                <w:szCs w:val="24"/>
                <w:shd w:val="clear" w:color="auto" w:fill="FFFFFF"/>
              </w:rPr>
            </w:pPr>
            <w:r>
              <w:rPr>
                <w:rFonts w:ascii="Times New Roman" w:eastAsia="Arial" w:hAnsi="Times New Roman" w:cs="Times New Roman"/>
                <w:bCs/>
                <w:iCs/>
                <w:sz w:val="24"/>
                <w:szCs w:val="24"/>
                <w:lang w:val="kk-KZ"/>
              </w:rPr>
              <w:t>н</w:t>
            </w:r>
            <w:proofErr w:type="spellStart"/>
            <w:r>
              <w:rPr>
                <w:rFonts w:ascii="Times New Roman" w:eastAsia="Arial" w:hAnsi="Times New Roman" w:cs="Times New Roman"/>
                <w:bCs/>
                <w:iCs/>
                <w:sz w:val="24"/>
                <w:szCs w:val="24"/>
              </w:rPr>
              <w:t>аправить</w:t>
            </w:r>
            <w:proofErr w:type="spellEnd"/>
            <w:r>
              <w:rPr>
                <w:rFonts w:ascii="Times New Roman" w:eastAsia="Arial" w:hAnsi="Times New Roman" w:cs="Times New Roman"/>
                <w:bCs/>
                <w:iCs/>
                <w:sz w:val="24"/>
                <w:szCs w:val="24"/>
              </w:rPr>
              <w:t xml:space="preserve"> в уполномоченный орган предложения о внесении изменений и дополнений в приказ Министра образования и науки Республики Казахстан № 83 в части определения правового статуса и порядка прохождения аттестации лицами, исполняющими обязанности первого руководителя организации образования в период проведения ротации.</w:t>
            </w:r>
          </w:p>
        </w:tc>
        <w:tc>
          <w:tcPr>
            <w:tcW w:w="3685" w:type="dxa"/>
            <w:tcBorders>
              <w:top w:val="nil"/>
            </w:tcBorders>
          </w:tcPr>
          <w:p w:rsidR="00811C47" w:rsidRDefault="002C2384">
            <w:pPr>
              <w:spacing w:after="0" w:line="240" w:lineRule="auto"/>
              <w:contextualSpacing/>
              <w:rPr>
                <w:rFonts w:ascii="Times New Roman" w:hAnsi="Times New Roman" w:cs="Times New Roman"/>
                <w:bCs/>
                <w:iCs/>
                <w:sz w:val="24"/>
                <w:szCs w:val="24"/>
              </w:rPr>
            </w:pPr>
            <w:r>
              <w:rPr>
                <w:rFonts w:ascii="Times New Roman" w:hAnsi="Times New Roman" w:cs="Times New Roman"/>
                <w:bCs/>
                <w:iCs/>
                <w:sz w:val="24"/>
                <w:szCs w:val="24"/>
              </w:rPr>
              <w:t>направление письма Министерство  Просвещения</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письмо в Министерство  Просвещения</w:t>
            </w:r>
          </w:p>
        </w:tc>
        <w:tc>
          <w:tcPr>
            <w:tcW w:w="2975" w:type="dxa"/>
          </w:tcPr>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Исмагомбетов</w:t>
            </w:r>
            <w:proofErr w:type="spellEnd"/>
            <w:r>
              <w:rPr>
                <w:rFonts w:ascii="Times New Roman" w:hAnsi="Times New Roman" w:cs="Times New Roman"/>
                <w:sz w:val="24"/>
                <w:szCs w:val="24"/>
              </w:rPr>
              <w:t xml:space="preserve"> Е.К.</w:t>
            </w:r>
          </w:p>
          <w:p w:rsidR="00811C47" w:rsidRDefault="002C2384">
            <w:pPr>
              <w:spacing w:after="0"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Айтхожина</w:t>
            </w:r>
            <w:proofErr w:type="spellEnd"/>
            <w:r>
              <w:rPr>
                <w:rFonts w:ascii="Times New Roman" w:hAnsi="Times New Roman" w:cs="Times New Roman"/>
                <w:sz w:val="24"/>
                <w:szCs w:val="24"/>
              </w:rPr>
              <w:t xml:space="preserve"> Ж.А.</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До 1 сентября 2026</w:t>
            </w:r>
          </w:p>
        </w:tc>
      </w:tr>
      <w:tr w:rsidR="00811C47" w:rsidTr="00ED7C1E">
        <w:trPr>
          <w:trHeight w:val="2967"/>
        </w:trPr>
        <w:tc>
          <w:tcPr>
            <w:tcW w:w="541" w:type="dxa"/>
            <w:tcBorders>
              <w:top w:val="single" w:sz="4" w:space="0" w:color="auto"/>
            </w:tcBorders>
          </w:tcPr>
          <w:p w:rsidR="00811C47" w:rsidRDefault="002C2384">
            <w:pPr>
              <w:spacing w:after="0" w:line="240" w:lineRule="auto"/>
              <w:contextualSpacing/>
              <w:rPr>
                <w:rFonts w:ascii="Times New Roman" w:hAnsi="Times New Roman" w:cs="Times New Roman"/>
                <w:sz w:val="24"/>
                <w:szCs w:val="24"/>
                <w:highlight w:val="yellow"/>
              </w:rPr>
            </w:pPr>
            <w:r>
              <w:rPr>
                <w:rFonts w:ascii="Times New Roman" w:hAnsi="Times New Roman" w:cs="Times New Roman"/>
                <w:sz w:val="24"/>
                <w:szCs w:val="24"/>
              </w:rPr>
              <w:t>69</w:t>
            </w:r>
          </w:p>
        </w:tc>
        <w:tc>
          <w:tcPr>
            <w:tcW w:w="4529" w:type="dxa"/>
          </w:tcPr>
          <w:p w:rsidR="00811C47" w:rsidRDefault="002C2384">
            <w:pPr>
              <w:suppressAutoHyphens/>
              <w:spacing w:after="0" w:line="240" w:lineRule="auto"/>
              <w:ind w:firstLine="424"/>
              <w:contextualSpacing/>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Инициировать предложение в Центр по внесению изменений и дополнений в Правила оказания государственной услуги «Установление опеки или попечительства над ребенком-сиротой (детьми-сиротами) и ребенком (детьми), оставшимся без попечения родителей» с предварительным обсуждением с заинтересованными государственными органами и экспертным сообществом касательно:</w:t>
            </w:r>
          </w:p>
          <w:p w:rsidR="00811C47" w:rsidRDefault="002C2384">
            <w:pPr>
              <w:suppressAutoHyphens/>
              <w:spacing w:after="0" w:line="240" w:lineRule="auto"/>
              <w:ind w:firstLine="424"/>
              <w:contextualSpacing/>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 внедрения обязательной фотофиксации результатов обследования жилищно-бытовых условий лиц, претендующих на установление опеки или попечительства;</w:t>
            </w:r>
          </w:p>
          <w:p w:rsidR="00811C47" w:rsidRDefault="002C2384">
            <w:pPr>
              <w:suppressAutoHyphens/>
              <w:spacing w:after="0" w:line="240" w:lineRule="auto"/>
              <w:ind w:firstLine="424"/>
              <w:contextualSpacing/>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цифровизации процедуры обследования жилищно-бытовых условий с автоматической фиксацией даты, времени и места проведения обследования;</w:t>
            </w:r>
          </w:p>
          <w:p w:rsidR="00811C47" w:rsidRDefault="002C2384">
            <w:pPr>
              <w:suppressAutoHyphens/>
              <w:spacing w:after="0" w:line="240" w:lineRule="auto"/>
              <w:ind w:firstLine="424"/>
              <w:contextualSpacing/>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 xml:space="preserve">установления единых критериев оценки жилищно-бытовых условий заявителей для минимизации субъективного усмотрения </w:t>
            </w:r>
            <w:r>
              <w:rPr>
                <w:rFonts w:ascii="Times New Roman" w:eastAsia="Arial" w:hAnsi="Times New Roman" w:cs="Times New Roman"/>
                <w:sz w:val="24"/>
                <w:szCs w:val="24"/>
                <w:lang w:val="kk-KZ"/>
              </w:rPr>
              <w:lastRenderedPageBreak/>
              <w:t>должностными лицами;</w:t>
            </w:r>
          </w:p>
          <w:p w:rsidR="00811C47" w:rsidRDefault="002C2384">
            <w:pPr>
              <w:suppressAutoHyphens/>
              <w:spacing w:after="0" w:line="240" w:lineRule="auto"/>
              <w:ind w:firstLine="424"/>
              <w:contextualSpacing/>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внедрения электронной формы акта обследования жилищно-бытовых условий с обязательным заполнением всех оценочных показателей;</w:t>
            </w:r>
          </w:p>
          <w:p w:rsidR="00811C47" w:rsidRDefault="002C2384">
            <w:pPr>
              <w:suppressAutoHyphens/>
              <w:spacing w:after="0" w:line="240" w:lineRule="auto"/>
              <w:ind w:firstLine="424"/>
              <w:contextualSpacing/>
              <w:jc w:val="both"/>
              <w:rPr>
                <w:rFonts w:ascii="Times New Roman" w:eastAsia="Arial" w:hAnsi="Times New Roman" w:cs="Times New Roman"/>
                <w:sz w:val="24"/>
                <w:szCs w:val="24"/>
                <w:lang w:val="kk-KZ"/>
              </w:rPr>
            </w:pPr>
            <w:r>
              <w:rPr>
                <w:rFonts w:ascii="Times New Roman" w:eastAsia="Arial" w:hAnsi="Times New Roman" w:cs="Times New Roman"/>
                <w:sz w:val="24"/>
                <w:szCs w:val="24"/>
                <w:lang w:val="kk-KZ"/>
              </w:rPr>
              <w:t>обеспечения возможности последующего контроля и проверки достоверности сведений, отраженных в актах обследования жилищно-бытовых условий.</w:t>
            </w:r>
          </w:p>
        </w:tc>
        <w:tc>
          <w:tcPr>
            <w:tcW w:w="368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bCs/>
                <w:iCs/>
                <w:sz w:val="24"/>
                <w:szCs w:val="24"/>
              </w:rPr>
              <w:lastRenderedPageBreak/>
              <w:t>направление письма в Министерство  Просвещения</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письмо</w:t>
            </w:r>
            <w:r>
              <w:t xml:space="preserve"> </w:t>
            </w:r>
            <w:r>
              <w:rPr>
                <w:rFonts w:ascii="Times New Roman" w:hAnsi="Times New Roman" w:cs="Times New Roman"/>
                <w:color w:val="000000"/>
                <w:spacing w:val="2"/>
                <w:sz w:val="24"/>
                <w:szCs w:val="24"/>
                <w:shd w:val="clear" w:color="auto" w:fill="FFFFFF"/>
              </w:rPr>
              <w:t>в Министерство  Просвещения</w:t>
            </w:r>
          </w:p>
        </w:tc>
        <w:tc>
          <w:tcPr>
            <w:tcW w:w="2975"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Исмагомбетов Е.К.</w:t>
            </w:r>
          </w:p>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Турлыбаева З.Б.</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До 1 октября 2026 года</w:t>
            </w:r>
          </w:p>
        </w:tc>
      </w:tr>
      <w:tr w:rsidR="00811C47">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70</w:t>
            </w:r>
          </w:p>
        </w:tc>
        <w:tc>
          <w:tcPr>
            <w:tcW w:w="4529" w:type="dxa"/>
          </w:tcPr>
          <w:p w:rsidR="00811C47" w:rsidRDefault="00ED7C1E">
            <w:pPr>
              <w:suppressAutoHyphens/>
              <w:spacing w:after="0" w:line="240" w:lineRule="auto"/>
              <w:contextualSpacing/>
              <w:jc w:val="both"/>
              <w:rPr>
                <w:rFonts w:ascii="Times New Roman" w:eastAsia="Arial" w:hAnsi="Times New Roman" w:cs="Times New Roman"/>
                <w:bCs/>
                <w:iCs/>
                <w:sz w:val="24"/>
                <w:szCs w:val="24"/>
              </w:rPr>
            </w:pPr>
            <w:r>
              <w:rPr>
                <w:rFonts w:ascii="Times New Roman" w:eastAsia="Arial" w:hAnsi="Times New Roman" w:cs="Times New Roman"/>
                <w:bCs/>
                <w:iCs/>
                <w:sz w:val="24"/>
                <w:szCs w:val="24"/>
              </w:rPr>
              <w:t>И</w:t>
            </w:r>
            <w:r w:rsidR="002C2384">
              <w:rPr>
                <w:rFonts w:ascii="Times New Roman" w:eastAsia="Arial" w:hAnsi="Times New Roman" w:cs="Times New Roman"/>
                <w:bCs/>
                <w:iCs/>
                <w:sz w:val="24"/>
                <w:szCs w:val="24"/>
              </w:rPr>
              <w:t>нициировать письмо в Центр по совершенствованию нормативного регулирования в части:</w:t>
            </w:r>
          </w:p>
          <w:p w:rsidR="00811C47" w:rsidRDefault="002C2384">
            <w:pPr>
              <w:suppressAutoHyphens/>
              <w:spacing w:after="0" w:line="240" w:lineRule="auto"/>
              <w:contextualSpacing/>
              <w:jc w:val="both"/>
              <w:rPr>
                <w:rFonts w:ascii="Times New Roman" w:eastAsia="Arial" w:hAnsi="Times New Roman" w:cs="Times New Roman"/>
                <w:bCs/>
                <w:iCs/>
                <w:sz w:val="24"/>
                <w:szCs w:val="24"/>
              </w:rPr>
            </w:pPr>
            <w:r>
              <w:rPr>
                <w:rFonts w:ascii="Times New Roman" w:eastAsia="Arial" w:hAnsi="Times New Roman" w:cs="Times New Roman"/>
                <w:bCs/>
                <w:iCs/>
                <w:sz w:val="24"/>
                <w:szCs w:val="24"/>
              </w:rPr>
              <w:t xml:space="preserve"> определения обязательных и прозрачных критериев установления повышенных </w:t>
            </w:r>
            <w:proofErr w:type="spellStart"/>
            <w:r>
              <w:rPr>
                <w:rFonts w:ascii="Times New Roman" w:eastAsia="Arial" w:hAnsi="Times New Roman" w:cs="Times New Roman"/>
                <w:bCs/>
                <w:iCs/>
                <w:sz w:val="24"/>
                <w:szCs w:val="24"/>
              </w:rPr>
              <w:t>подушевых</w:t>
            </w:r>
            <w:proofErr w:type="spellEnd"/>
            <w:r>
              <w:rPr>
                <w:rFonts w:ascii="Times New Roman" w:eastAsia="Arial" w:hAnsi="Times New Roman" w:cs="Times New Roman"/>
                <w:bCs/>
                <w:iCs/>
                <w:sz w:val="24"/>
                <w:szCs w:val="24"/>
              </w:rPr>
              <w:t xml:space="preserve"> нормативов финансирования с исчерпывающим перечнем оснований для принятия соответствующих решений, единый порядок рассмотрения заявок и обязательность опубликования принятых решений;</w:t>
            </w:r>
          </w:p>
          <w:p w:rsidR="00811C47" w:rsidRDefault="002C2384">
            <w:pPr>
              <w:suppressAutoHyphens/>
              <w:spacing w:after="0" w:line="240" w:lineRule="auto"/>
              <w:contextualSpacing/>
              <w:jc w:val="both"/>
              <w:rPr>
                <w:rFonts w:ascii="Times New Roman" w:eastAsia="Arial" w:hAnsi="Times New Roman" w:cs="Times New Roman"/>
                <w:bCs/>
                <w:iCs/>
                <w:sz w:val="24"/>
                <w:szCs w:val="24"/>
              </w:rPr>
            </w:pPr>
            <w:r>
              <w:rPr>
                <w:rFonts w:ascii="Times New Roman" w:eastAsia="Arial" w:hAnsi="Times New Roman" w:cs="Times New Roman"/>
                <w:bCs/>
                <w:iCs/>
                <w:sz w:val="24"/>
                <w:szCs w:val="24"/>
              </w:rPr>
              <w:t xml:space="preserve">проработки вопроса актуализации Методики </w:t>
            </w:r>
            <w:proofErr w:type="spellStart"/>
            <w:r>
              <w:rPr>
                <w:rFonts w:ascii="Times New Roman" w:eastAsia="Arial" w:hAnsi="Times New Roman" w:cs="Times New Roman"/>
                <w:bCs/>
                <w:iCs/>
                <w:sz w:val="24"/>
                <w:szCs w:val="24"/>
              </w:rPr>
              <w:t>подушевого</w:t>
            </w:r>
            <w:proofErr w:type="spellEnd"/>
            <w:r>
              <w:rPr>
                <w:rFonts w:ascii="Times New Roman" w:eastAsia="Arial" w:hAnsi="Times New Roman" w:cs="Times New Roman"/>
                <w:bCs/>
                <w:iCs/>
                <w:sz w:val="24"/>
                <w:szCs w:val="24"/>
              </w:rPr>
              <w:t xml:space="preserve"> нормативного финансирования с учетом реального кадрового состава организаций образования, действующих коэффициентов оплаты труда, квалификационных категорий педагогов и иных обязательных выплат, предусмотренных законодательством Республики Казахстан;</w:t>
            </w:r>
          </w:p>
          <w:p w:rsidR="00811C47" w:rsidRDefault="002C2384">
            <w:pPr>
              <w:suppressAutoHyphens/>
              <w:spacing w:after="0" w:line="240" w:lineRule="auto"/>
              <w:contextualSpacing/>
              <w:jc w:val="both"/>
              <w:rPr>
                <w:rFonts w:ascii="Times New Roman" w:eastAsia="Arial" w:hAnsi="Times New Roman" w:cs="Times New Roman"/>
                <w:bCs/>
                <w:iCs/>
                <w:sz w:val="24"/>
                <w:szCs w:val="24"/>
              </w:rPr>
            </w:pPr>
            <w:r>
              <w:rPr>
                <w:rFonts w:ascii="Times New Roman" w:eastAsia="Arial" w:hAnsi="Times New Roman" w:cs="Times New Roman"/>
                <w:bCs/>
                <w:iCs/>
                <w:sz w:val="24"/>
                <w:szCs w:val="24"/>
              </w:rPr>
              <w:t xml:space="preserve">обеспечения единых подходов к финансированию государственных и частных дошкольных организаций, выполняющих государственный </w:t>
            </w:r>
            <w:r>
              <w:rPr>
                <w:rFonts w:ascii="Times New Roman" w:eastAsia="Arial" w:hAnsi="Times New Roman" w:cs="Times New Roman"/>
                <w:bCs/>
                <w:iCs/>
                <w:sz w:val="24"/>
                <w:szCs w:val="24"/>
              </w:rPr>
              <w:lastRenderedPageBreak/>
              <w:t>образовательный заказ, исключив возможность возникновения необоснованных различий в условиях финансирования при равном объеме государственных обязательств.</w:t>
            </w:r>
          </w:p>
        </w:tc>
        <w:tc>
          <w:tcPr>
            <w:tcW w:w="368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bCs/>
                <w:iCs/>
                <w:sz w:val="24"/>
                <w:szCs w:val="24"/>
              </w:rPr>
              <w:lastRenderedPageBreak/>
              <w:t>направление письма в Министерство  Просвещения</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письмо</w:t>
            </w:r>
            <w:r>
              <w:t xml:space="preserve"> </w:t>
            </w:r>
            <w:r>
              <w:rPr>
                <w:rFonts w:ascii="Times New Roman" w:hAnsi="Times New Roman" w:cs="Times New Roman"/>
                <w:color w:val="000000"/>
                <w:spacing w:val="2"/>
                <w:sz w:val="24"/>
                <w:szCs w:val="24"/>
                <w:shd w:val="clear" w:color="auto" w:fill="FFFFFF"/>
              </w:rPr>
              <w:t>в Министерство  Просвещения</w:t>
            </w:r>
          </w:p>
        </w:tc>
        <w:tc>
          <w:tcPr>
            <w:tcW w:w="2975" w:type="dxa"/>
          </w:tcPr>
          <w:p w:rsidR="00811C47" w:rsidRDefault="002C2384">
            <w:pPr>
              <w:spacing w:after="0" w:line="240" w:lineRule="auto"/>
              <w:contextualSpacing/>
              <w:rPr>
                <w:rFonts w:ascii="Times New Roman" w:hAnsi="Times New Roman" w:cs="Times New Roman"/>
                <w:sz w:val="24"/>
                <w:szCs w:val="24"/>
                <w:lang w:val="kk-KZ"/>
              </w:rPr>
            </w:pPr>
            <w:r>
              <w:rPr>
                <w:rFonts w:ascii="Times New Roman" w:hAnsi="Times New Roman" w:cs="Times New Roman"/>
                <w:sz w:val="24"/>
                <w:szCs w:val="24"/>
                <w:lang w:val="kk-KZ"/>
              </w:rPr>
              <w:t>Исмагомбетов Е.К.</w:t>
            </w:r>
          </w:p>
          <w:p w:rsidR="00811C47" w:rsidRDefault="00811C47">
            <w:pPr>
              <w:spacing w:after="0" w:line="240" w:lineRule="auto"/>
              <w:contextualSpacing/>
              <w:rPr>
                <w:rFonts w:ascii="Times New Roman" w:hAnsi="Times New Roman" w:cs="Times New Roman"/>
                <w:sz w:val="24"/>
                <w:szCs w:val="24"/>
              </w:rPr>
            </w:pP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До 1 октября 2026 года</w:t>
            </w:r>
          </w:p>
        </w:tc>
      </w:tr>
      <w:tr w:rsidR="00811C47">
        <w:trPr>
          <w:trHeight w:val="3891"/>
        </w:trPr>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71</w:t>
            </w:r>
          </w:p>
        </w:tc>
        <w:tc>
          <w:tcPr>
            <w:tcW w:w="4529" w:type="dxa"/>
          </w:tcPr>
          <w:p w:rsidR="00811C47" w:rsidRDefault="002C2384">
            <w:pPr>
              <w:suppressAutoHyphens/>
              <w:spacing w:after="0" w:line="240" w:lineRule="auto"/>
              <w:contextualSpacing/>
              <w:jc w:val="both"/>
              <w:rPr>
                <w:rFonts w:ascii="Times New Roman" w:eastAsia="Arial" w:hAnsi="Times New Roman" w:cs="Times New Roman"/>
                <w:bCs/>
                <w:iCs/>
                <w:sz w:val="24"/>
                <w:szCs w:val="24"/>
                <w:lang w:val="kk-KZ"/>
              </w:rPr>
            </w:pPr>
            <w:r>
              <w:rPr>
                <w:rFonts w:ascii="Times New Roman" w:eastAsia="Arial" w:hAnsi="Times New Roman" w:cs="Times New Roman"/>
                <w:bCs/>
                <w:iCs/>
                <w:sz w:val="24"/>
                <w:szCs w:val="24"/>
                <w:lang w:val="kk-KZ"/>
              </w:rPr>
              <w:t>усилить ответственность должностных лиц за неоформление либо ненадлежащее оформление факта временного исполнения обязанностей, повлекшее нарушение трудовых прав работников и нормативно закрепить обязательный характер выплаты доплаты за временное исполнение обязанностей руководителя при фактическом выполнении соответствующих функций, независимо от наличия либо отсутствия отдельного внутреннего приказа, при условии документального подтверждения факта исполнения обязанностей;</w:t>
            </w:r>
          </w:p>
        </w:tc>
        <w:tc>
          <w:tcPr>
            <w:tcW w:w="368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bCs/>
                <w:iCs/>
                <w:sz w:val="24"/>
                <w:szCs w:val="24"/>
              </w:rPr>
              <w:t>направление письма в подведомственные учреждение образования</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письмо</w:t>
            </w:r>
            <w:r>
              <w:t xml:space="preserve"> </w:t>
            </w:r>
            <w:r>
              <w:rPr>
                <w:rFonts w:ascii="Times New Roman" w:hAnsi="Times New Roman" w:cs="Times New Roman"/>
                <w:bCs/>
                <w:iCs/>
                <w:color w:val="000000"/>
                <w:spacing w:val="2"/>
                <w:sz w:val="24"/>
                <w:szCs w:val="24"/>
                <w:shd w:val="clear" w:color="auto" w:fill="FFFFFF"/>
              </w:rPr>
              <w:t>в подведомственные учреждение образования</w:t>
            </w:r>
          </w:p>
        </w:tc>
        <w:tc>
          <w:tcPr>
            <w:tcW w:w="2975"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Исмагомбетов Е.К.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До 1 октября 2026 года</w:t>
            </w:r>
          </w:p>
        </w:tc>
      </w:tr>
      <w:tr w:rsidR="00811C47">
        <w:tc>
          <w:tcPr>
            <w:tcW w:w="541"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72</w:t>
            </w:r>
          </w:p>
        </w:tc>
        <w:tc>
          <w:tcPr>
            <w:tcW w:w="4529" w:type="dxa"/>
          </w:tcPr>
          <w:p w:rsidR="00811C47" w:rsidRDefault="002C2384">
            <w:pPr>
              <w:suppressAutoHyphens/>
              <w:spacing w:after="0" w:line="240" w:lineRule="auto"/>
              <w:contextualSpacing/>
              <w:jc w:val="both"/>
              <w:rPr>
                <w:rFonts w:ascii="Times New Roman" w:eastAsia="Arial" w:hAnsi="Times New Roman" w:cs="Times New Roman"/>
                <w:bCs/>
                <w:iCs/>
                <w:sz w:val="24"/>
                <w:szCs w:val="24"/>
                <w:lang w:val="kk-KZ"/>
              </w:rPr>
            </w:pPr>
            <w:r>
              <w:rPr>
                <w:rFonts w:ascii="Times New Roman" w:eastAsia="Arial" w:hAnsi="Times New Roman" w:cs="Times New Roman"/>
                <w:bCs/>
                <w:iCs/>
                <w:sz w:val="24"/>
                <w:szCs w:val="24"/>
                <w:lang w:val="kk-KZ"/>
              </w:rPr>
              <w:t>установить единый порядок оформления временного замещения руководителя с обязательной регистрацией в кадровых и финансовых системах, исключающий возможность неформального или частично оформленного привлечения работников к исполнению управленческих функций.</w:t>
            </w:r>
          </w:p>
        </w:tc>
        <w:tc>
          <w:tcPr>
            <w:tcW w:w="3685" w:type="dxa"/>
          </w:tcPr>
          <w:p w:rsidR="00811C47" w:rsidRDefault="002C2384">
            <w:pPr>
              <w:spacing w:after="0" w:line="240" w:lineRule="auto"/>
              <w:rPr>
                <w:rFonts w:ascii="Times New Roman" w:hAnsi="Times New Roman" w:cs="Times New Roman"/>
                <w:sz w:val="24"/>
                <w:szCs w:val="24"/>
              </w:rPr>
            </w:pPr>
            <w:r>
              <w:rPr>
                <w:rFonts w:ascii="Times New Roman" w:hAnsi="Times New Roman" w:cs="Times New Roman"/>
                <w:bCs/>
                <w:iCs/>
                <w:sz w:val="24"/>
                <w:szCs w:val="24"/>
              </w:rPr>
              <w:t xml:space="preserve">направление письма в подведомственные учреждение образования </w:t>
            </w:r>
            <w:r w:rsidR="00ED7C1E">
              <w:rPr>
                <w:rFonts w:ascii="Times New Roman" w:hAnsi="Times New Roman" w:cs="Times New Roman"/>
                <w:bCs/>
                <w:iCs/>
                <w:sz w:val="24"/>
                <w:szCs w:val="24"/>
              </w:rPr>
              <w:t xml:space="preserve">об </w:t>
            </w:r>
            <w:r>
              <w:rPr>
                <w:rFonts w:ascii="Times New Roman" w:hAnsi="Times New Roman" w:cs="Times New Roman"/>
                <w:bCs/>
                <w:iCs/>
                <w:sz w:val="24"/>
                <w:szCs w:val="24"/>
              </w:rPr>
              <w:t>установлении</w:t>
            </w:r>
            <w:r>
              <w:t xml:space="preserve"> </w:t>
            </w:r>
            <w:r>
              <w:rPr>
                <w:rFonts w:ascii="Times New Roman" w:hAnsi="Times New Roman" w:cs="Times New Roman"/>
                <w:bCs/>
                <w:iCs/>
                <w:sz w:val="24"/>
                <w:szCs w:val="24"/>
              </w:rPr>
              <w:t>порядка оформления временного замещения руководителя</w:t>
            </w:r>
          </w:p>
        </w:tc>
        <w:tc>
          <w:tcPr>
            <w:tcW w:w="1843" w:type="dxa"/>
          </w:tcPr>
          <w:p w:rsidR="00811C47" w:rsidRDefault="002C2384">
            <w:pPr>
              <w:spacing w:after="0" w:line="240" w:lineRule="auto"/>
              <w:contextualSpacing/>
              <w:jc w:val="both"/>
              <w:rPr>
                <w:rFonts w:ascii="Times New Roman" w:hAnsi="Times New Roman" w:cs="Times New Roman"/>
                <w:color w:val="000000"/>
                <w:spacing w:val="2"/>
                <w:sz w:val="24"/>
                <w:szCs w:val="24"/>
                <w:shd w:val="clear" w:color="auto" w:fill="FFFFFF"/>
              </w:rPr>
            </w:pPr>
            <w:r>
              <w:rPr>
                <w:rFonts w:ascii="Times New Roman" w:hAnsi="Times New Roman" w:cs="Times New Roman"/>
                <w:color w:val="000000"/>
                <w:spacing w:val="2"/>
                <w:sz w:val="24"/>
                <w:szCs w:val="24"/>
                <w:shd w:val="clear" w:color="auto" w:fill="FFFFFF"/>
              </w:rPr>
              <w:t>информация</w:t>
            </w:r>
          </w:p>
        </w:tc>
        <w:tc>
          <w:tcPr>
            <w:tcW w:w="2975"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Исмагомбетов Е.К.</w:t>
            </w:r>
          </w:p>
        </w:tc>
        <w:tc>
          <w:tcPr>
            <w:tcW w:w="2364" w:type="dxa"/>
          </w:tcPr>
          <w:p w:rsidR="00811C47" w:rsidRDefault="002C2384">
            <w:pPr>
              <w:spacing w:after="0" w:line="240" w:lineRule="auto"/>
              <w:contextualSpacing/>
              <w:rPr>
                <w:rFonts w:ascii="Times New Roman" w:hAnsi="Times New Roman" w:cs="Times New Roman"/>
                <w:sz w:val="24"/>
                <w:szCs w:val="24"/>
              </w:rPr>
            </w:pPr>
            <w:r>
              <w:rPr>
                <w:rFonts w:ascii="Times New Roman" w:hAnsi="Times New Roman" w:cs="Times New Roman"/>
                <w:sz w:val="24"/>
                <w:szCs w:val="24"/>
                <w:lang w:val="kk-KZ"/>
              </w:rPr>
              <w:t>До 1 октября 2026 года</w:t>
            </w:r>
          </w:p>
        </w:tc>
      </w:tr>
    </w:tbl>
    <w:p w:rsidR="00811C47" w:rsidRDefault="002C2384">
      <w:pPr>
        <w:spacing w:after="0"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p>
    <w:sectPr w:rsidR="00811C47">
      <w:pgSz w:w="16838" w:h="11906" w:orient="landscape"/>
      <w:pgMar w:top="850" w:right="1134" w:bottom="1134"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842" w:rsidRDefault="00132842">
      <w:pPr>
        <w:spacing w:line="240" w:lineRule="auto"/>
      </w:pPr>
      <w:r>
        <w:separator/>
      </w:r>
    </w:p>
  </w:endnote>
  <w:endnote w:type="continuationSeparator" w:id="0">
    <w:p w:rsidR="00132842" w:rsidRDefault="001328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842" w:rsidRDefault="00132842">
      <w:pPr>
        <w:spacing w:after="0"/>
      </w:pPr>
      <w:r>
        <w:separator/>
      </w:r>
    </w:p>
  </w:footnote>
  <w:footnote w:type="continuationSeparator" w:id="0">
    <w:p w:rsidR="00132842" w:rsidRDefault="00132842">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64A6B"/>
    <w:multiLevelType w:val="multilevel"/>
    <w:tmpl w:val="0F264A6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FC2"/>
    <w:rsid w:val="000119F8"/>
    <w:rsid w:val="000724B3"/>
    <w:rsid w:val="000A2AB4"/>
    <w:rsid w:val="000C380A"/>
    <w:rsid w:val="000E0E2E"/>
    <w:rsid w:val="00132842"/>
    <w:rsid w:val="001968AF"/>
    <w:rsid w:val="001C1AD1"/>
    <w:rsid w:val="001C4371"/>
    <w:rsid w:val="001F228D"/>
    <w:rsid w:val="0021707D"/>
    <w:rsid w:val="0021714F"/>
    <w:rsid w:val="00266725"/>
    <w:rsid w:val="00296592"/>
    <w:rsid w:val="002C2384"/>
    <w:rsid w:val="0032621F"/>
    <w:rsid w:val="00351630"/>
    <w:rsid w:val="00374625"/>
    <w:rsid w:val="00376650"/>
    <w:rsid w:val="003D7242"/>
    <w:rsid w:val="004127D3"/>
    <w:rsid w:val="004315B8"/>
    <w:rsid w:val="00454B05"/>
    <w:rsid w:val="00461453"/>
    <w:rsid w:val="004D360B"/>
    <w:rsid w:val="00516AB3"/>
    <w:rsid w:val="0053761E"/>
    <w:rsid w:val="005A30C4"/>
    <w:rsid w:val="005B78FE"/>
    <w:rsid w:val="00623CB5"/>
    <w:rsid w:val="006566A2"/>
    <w:rsid w:val="00656DE1"/>
    <w:rsid w:val="00677068"/>
    <w:rsid w:val="006B5F04"/>
    <w:rsid w:val="006B7625"/>
    <w:rsid w:val="006D6A51"/>
    <w:rsid w:val="006E5327"/>
    <w:rsid w:val="00720565"/>
    <w:rsid w:val="00750840"/>
    <w:rsid w:val="007B319F"/>
    <w:rsid w:val="007D11A0"/>
    <w:rsid w:val="007F4AF8"/>
    <w:rsid w:val="00811C47"/>
    <w:rsid w:val="00815852"/>
    <w:rsid w:val="00831D41"/>
    <w:rsid w:val="00840457"/>
    <w:rsid w:val="008C2024"/>
    <w:rsid w:val="008D4C0F"/>
    <w:rsid w:val="00935A4E"/>
    <w:rsid w:val="009441D1"/>
    <w:rsid w:val="00955436"/>
    <w:rsid w:val="00964538"/>
    <w:rsid w:val="009858EB"/>
    <w:rsid w:val="009B3DAF"/>
    <w:rsid w:val="00A604DD"/>
    <w:rsid w:val="00A91D71"/>
    <w:rsid w:val="00AA0B16"/>
    <w:rsid w:val="00AB305B"/>
    <w:rsid w:val="00AD0457"/>
    <w:rsid w:val="00AE6A37"/>
    <w:rsid w:val="00AF27BB"/>
    <w:rsid w:val="00B07F33"/>
    <w:rsid w:val="00B57ED9"/>
    <w:rsid w:val="00B6350A"/>
    <w:rsid w:val="00B723F9"/>
    <w:rsid w:val="00BF43F7"/>
    <w:rsid w:val="00BF5E38"/>
    <w:rsid w:val="00C06E78"/>
    <w:rsid w:val="00C31FA1"/>
    <w:rsid w:val="00C4718D"/>
    <w:rsid w:val="00C66FC2"/>
    <w:rsid w:val="00C91584"/>
    <w:rsid w:val="00CE3385"/>
    <w:rsid w:val="00DB09CF"/>
    <w:rsid w:val="00E121B5"/>
    <w:rsid w:val="00E515C1"/>
    <w:rsid w:val="00ED7ADB"/>
    <w:rsid w:val="00ED7C1E"/>
    <w:rsid w:val="00EF0E9B"/>
    <w:rsid w:val="00FC51EA"/>
    <w:rsid w:val="00FF2EC6"/>
    <w:rsid w:val="2C9E092C"/>
    <w:rsid w:val="55D35F54"/>
    <w:rsid w:val="7A5F7250"/>
    <w:rsid w:val="7DD075B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List Paragraph" w:semiHidden="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basedOn w:val="a0"/>
    <w:link w:val="a4"/>
    <w:uiPriority w:val="99"/>
    <w:semiHidden/>
    <w:qFormat/>
    <w:rPr>
      <w:rFonts w:ascii="Tahoma" w:hAnsi="Tahoma" w:cs="Tahoma"/>
      <w:sz w:val="16"/>
      <w:szCs w:val="16"/>
    </w:rPr>
  </w:style>
  <w:style w:type="paragraph" w:styleId="a8">
    <w:name w:val="List Paragraph"/>
    <w:basedOn w:val="a"/>
    <w:uiPriority w:val="99"/>
    <w:unhideWhenUsed/>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59" w:unhideWhenUsed="0" w:qFormat="1"/>
    <w:lsdException w:name="List Paragraph" w:semiHidden="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Pr>
      <w:color w:val="0000FF" w:themeColor="hyperlink"/>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Текст выноски Знак"/>
    <w:basedOn w:val="a0"/>
    <w:link w:val="a4"/>
    <w:uiPriority w:val="99"/>
    <w:semiHidden/>
    <w:qFormat/>
    <w:rPr>
      <w:rFonts w:ascii="Tahoma" w:hAnsi="Tahoma" w:cs="Tahoma"/>
      <w:sz w:val="16"/>
      <w:szCs w:val="16"/>
    </w:rPr>
  </w:style>
  <w:style w:type="paragraph" w:styleId="a8">
    <w:name w:val="List Paragraph"/>
    <w:basedOn w:val="a"/>
    <w:uiPriority w:val="99"/>
    <w:unhideWhenUsed/>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E23D8-5FDD-4D7F-9C1B-F1319C9F4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TotalTime>
  <Pages>25</Pages>
  <Words>5646</Words>
  <Characters>32183</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dc:creator>
  <cp:lastModifiedBy>User</cp:lastModifiedBy>
  <cp:revision>76</cp:revision>
  <cp:lastPrinted>2026-07-21T13:15:00Z</cp:lastPrinted>
  <dcterms:created xsi:type="dcterms:W3CDTF">2025-07-04T13:32:00Z</dcterms:created>
  <dcterms:modified xsi:type="dcterms:W3CDTF">2026-07-24T07:57:00Z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eyJoZGlkIjoiNDIzZGE0MThiYmJiMmUzMDAyNDk2Njg0MmE0YjdhMjYifQ==</vt:lpwstr>
  </property>
  <property fmtid="{D5CDD505-2E9C-101B-9397-08002B2CF9AE}" pid="3" name="KSOProductBuildVer">
    <vt:lpwstr>1049-12.1.0.26880</vt:lpwstr>
  </property>
  <property fmtid="{D5CDD505-2E9C-101B-9397-08002B2CF9AE}" pid="4" name="ICV">
    <vt:lpwstr>31227646635547D6876A78E5C94B6508_13</vt:lpwstr>
  </property>
</Properties>
</file>