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E9D3" w14:textId="77777777" w:rsidR="00C76D57" w:rsidRDefault="00C76D57" w:rsidP="00E24AC7">
      <w:pPr>
        <w:jc w:val="center"/>
        <w:rPr>
          <w:b/>
          <w:sz w:val="32"/>
          <w:szCs w:val="32"/>
          <w:lang w:val="kk-KZ"/>
        </w:rPr>
      </w:pPr>
    </w:p>
    <w:p w14:paraId="7840DA19" w14:textId="77777777" w:rsidR="00C76D57" w:rsidRDefault="00C76D57" w:rsidP="00E24AC7">
      <w:pPr>
        <w:jc w:val="center"/>
        <w:rPr>
          <w:b/>
          <w:sz w:val="32"/>
          <w:szCs w:val="32"/>
          <w:lang w:val="kk-KZ"/>
        </w:rPr>
      </w:pPr>
    </w:p>
    <w:p w14:paraId="5DB4F73B" w14:textId="77777777" w:rsidR="00C76D57" w:rsidRDefault="00C76D57" w:rsidP="00E24AC7">
      <w:pPr>
        <w:jc w:val="center"/>
        <w:rPr>
          <w:b/>
          <w:sz w:val="32"/>
          <w:szCs w:val="32"/>
          <w:lang w:val="kk-KZ"/>
        </w:rPr>
      </w:pPr>
    </w:p>
    <w:p w14:paraId="052E6F31" w14:textId="6AFBECB6" w:rsidR="00E24AC7" w:rsidRPr="007A0E1C" w:rsidRDefault="00E24AC7" w:rsidP="00E24AC7">
      <w:pPr>
        <w:jc w:val="center"/>
        <w:rPr>
          <w:b/>
          <w:sz w:val="32"/>
          <w:szCs w:val="32"/>
        </w:rPr>
      </w:pPr>
      <w:r w:rsidRPr="007A0E1C">
        <w:rPr>
          <w:b/>
          <w:sz w:val="32"/>
          <w:szCs w:val="32"/>
        </w:rPr>
        <w:t>Уважаемые депутаты и приглашенные!</w:t>
      </w:r>
    </w:p>
    <w:p w14:paraId="616C4D0B" w14:textId="77777777" w:rsidR="00E24AC7" w:rsidRPr="007A0E1C" w:rsidRDefault="00E24AC7" w:rsidP="00E24AC7">
      <w:pPr>
        <w:ind w:firstLine="708"/>
        <w:jc w:val="both"/>
        <w:rPr>
          <w:sz w:val="32"/>
          <w:szCs w:val="32"/>
          <w:lang w:val="kk-KZ"/>
        </w:rPr>
      </w:pPr>
    </w:p>
    <w:p w14:paraId="12D47936" w14:textId="77777777" w:rsidR="00E24AC7" w:rsidRPr="007A0E1C" w:rsidRDefault="00E24AC7" w:rsidP="00E24AC7">
      <w:pPr>
        <w:ind w:firstLine="708"/>
        <w:jc w:val="both"/>
        <w:rPr>
          <w:b/>
          <w:bCs/>
          <w:sz w:val="32"/>
          <w:szCs w:val="32"/>
        </w:rPr>
      </w:pPr>
      <w:r w:rsidRPr="007A0E1C">
        <w:rPr>
          <w:sz w:val="32"/>
          <w:szCs w:val="32"/>
          <w:lang w:val="kk-KZ"/>
        </w:rPr>
        <w:t>П</w:t>
      </w:r>
      <w:proofErr w:type="spellStart"/>
      <w:r w:rsidRPr="007A0E1C">
        <w:rPr>
          <w:sz w:val="32"/>
          <w:szCs w:val="32"/>
        </w:rPr>
        <w:t>редлагается</w:t>
      </w:r>
      <w:proofErr w:type="spellEnd"/>
      <w:r w:rsidRPr="007A0E1C">
        <w:rPr>
          <w:sz w:val="32"/>
          <w:szCs w:val="32"/>
        </w:rPr>
        <w:t xml:space="preserve"> Вашему вниманию проект </w:t>
      </w:r>
      <w:r w:rsidRPr="007A0E1C">
        <w:rPr>
          <w:b/>
          <w:bCs/>
          <w:sz w:val="32"/>
          <w:szCs w:val="32"/>
        </w:rPr>
        <w:t xml:space="preserve">решения сессии районного маслихата «Об </w:t>
      </w:r>
      <w:proofErr w:type="spellStart"/>
      <w:r w:rsidRPr="007A0E1C">
        <w:rPr>
          <w:b/>
          <w:bCs/>
          <w:sz w:val="32"/>
          <w:szCs w:val="32"/>
        </w:rPr>
        <w:t>ут</w:t>
      </w:r>
      <w:proofErr w:type="spellEnd"/>
      <w:r w:rsidRPr="007A0E1C">
        <w:rPr>
          <w:b/>
          <w:bCs/>
          <w:sz w:val="32"/>
          <w:szCs w:val="32"/>
          <w:lang w:val="kk-KZ"/>
        </w:rPr>
        <w:t>очнении</w:t>
      </w:r>
      <w:r w:rsidRPr="007A0E1C">
        <w:rPr>
          <w:b/>
          <w:bCs/>
          <w:sz w:val="32"/>
          <w:szCs w:val="32"/>
        </w:rPr>
        <w:t xml:space="preserve"> бюджета Нуринского района на 2026-2028 годы»</w:t>
      </w:r>
    </w:p>
    <w:p w14:paraId="7C3ADAC4" w14:textId="0D329597" w:rsidR="00E24AC7" w:rsidRPr="007A0E1C" w:rsidRDefault="00E24AC7" w:rsidP="00E24AC7">
      <w:pPr>
        <w:jc w:val="both"/>
        <w:rPr>
          <w:sz w:val="32"/>
          <w:szCs w:val="32"/>
        </w:rPr>
      </w:pPr>
      <w:r w:rsidRPr="007A0E1C">
        <w:rPr>
          <w:b/>
          <w:sz w:val="32"/>
          <w:szCs w:val="32"/>
        </w:rPr>
        <w:t xml:space="preserve">           </w:t>
      </w:r>
      <w:r w:rsidRPr="007A0E1C">
        <w:rPr>
          <w:sz w:val="32"/>
          <w:szCs w:val="32"/>
          <w:lang w:val="kk-KZ"/>
        </w:rPr>
        <w:t xml:space="preserve">Общая сумма к распределению– </w:t>
      </w:r>
      <w:r>
        <w:rPr>
          <w:b/>
          <w:bCs/>
          <w:sz w:val="32"/>
          <w:szCs w:val="32"/>
          <w:lang w:val="kk-KZ"/>
        </w:rPr>
        <w:t>21</w:t>
      </w:r>
      <w:r w:rsidRPr="007A0E1C">
        <w:rPr>
          <w:b/>
          <w:bCs/>
          <w:sz w:val="32"/>
          <w:szCs w:val="32"/>
          <w:lang w:val="kk-KZ"/>
        </w:rPr>
        <w:t xml:space="preserve"> млн </w:t>
      </w:r>
      <w:r>
        <w:rPr>
          <w:b/>
          <w:bCs/>
          <w:sz w:val="32"/>
          <w:szCs w:val="32"/>
          <w:lang w:val="kk-KZ"/>
        </w:rPr>
        <w:t>224</w:t>
      </w:r>
      <w:r w:rsidRPr="007A0E1C">
        <w:rPr>
          <w:sz w:val="32"/>
          <w:szCs w:val="32"/>
          <w:lang w:val="kk-KZ"/>
        </w:rPr>
        <w:t xml:space="preserve"> тыс.те</w:t>
      </w:r>
      <w:r>
        <w:rPr>
          <w:sz w:val="32"/>
          <w:szCs w:val="32"/>
          <w:lang w:val="kk-KZ"/>
        </w:rPr>
        <w:t>ң</w:t>
      </w:r>
      <w:r w:rsidRPr="007A0E1C">
        <w:rPr>
          <w:sz w:val="32"/>
          <w:szCs w:val="32"/>
          <w:lang w:val="kk-KZ"/>
        </w:rPr>
        <w:t>ге</w:t>
      </w:r>
      <w:r>
        <w:rPr>
          <w:sz w:val="32"/>
          <w:szCs w:val="32"/>
          <w:lang w:val="kk-KZ"/>
        </w:rPr>
        <w:t>, в том числе за счет образовавшейся экономии ГУ «Отдел занятости и социальных программ» -15 млн 911 тыс. Теңге, КГУ «Нұрлы Нұра»- 5 млн 313 тыс.теңге</w:t>
      </w:r>
      <w:r>
        <w:rPr>
          <w:sz w:val="32"/>
          <w:szCs w:val="32"/>
          <w:lang w:val="kk-KZ"/>
        </w:rPr>
        <w:t>.</w:t>
      </w:r>
    </w:p>
    <w:p w14:paraId="6C9AB21B" w14:textId="77777777" w:rsidR="00E24AC7" w:rsidRDefault="00E24AC7" w:rsidP="00E24AC7">
      <w:pPr>
        <w:ind w:firstLine="708"/>
        <w:jc w:val="both"/>
        <w:rPr>
          <w:b/>
          <w:sz w:val="32"/>
          <w:szCs w:val="32"/>
          <w:lang w:val="kk-KZ"/>
        </w:rPr>
      </w:pPr>
      <w:r w:rsidRPr="007A0E1C">
        <w:rPr>
          <w:b/>
          <w:sz w:val="32"/>
          <w:szCs w:val="32"/>
        </w:rPr>
        <w:t>За счет средств районного бюджета предусмотрены следующие мероприятия:</w:t>
      </w:r>
      <w:r>
        <w:rPr>
          <w:b/>
          <w:sz w:val="32"/>
          <w:szCs w:val="32"/>
          <w:lang w:val="kk-KZ"/>
        </w:rPr>
        <w:t xml:space="preserve"> </w:t>
      </w:r>
    </w:p>
    <w:p w14:paraId="181A6462" w14:textId="6CF36948" w:rsidR="008535F6" w:rsidRDefault="00E24AC7" w:rsidP="00E24AC7">
      <w:pPr>
        <w:ind w:firstLine="708"/>
        <w:jc w:val="both"/>
        <w:rPr>
          <w:bCs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Отдел физической культуры и спорта – 8,0 млн.теңге </w:t>
      </w:r>
      <w:r w:rsidRPr="00E24AC7">
        <w:rPr>
          <w:bCs/>
          <w:sz w:val="32"/>
          <w:szCs w:val="32"/>
          <w:lang w:val="kk-KZ"/>
        </w:rPr>
        <w:t>на</w:t>
      </w:r>
      <w:r>
        <w:rPr>
          <w:b/>
          <w:sz w:val="32"/>
          <w:szCs w:val="32"/>
          <w:lang w:val="kk-KZ"/>
        </w:rPr>
        <w:t xml:space="preserve"> </w:t>
      </w:r>
      <w:r w:rsidRPr="00E24AC7">
        <w:rPr>
          <w:bCs/>
          <w:sz w:val="32"/>
          <w:szCs w:val="32"/>
          <w:lang w:val="kk-KZ"/>
        </w:rPr>
        <w:t>заработную плату КГП Спортивный клуб</w:t>
      </w:r>
      <w:r>
        <w:rPr>
          <w:bCs/>
          <w:sz w:val="32"/>
          <w:szCs w:val="32"/>
          <w:lang w:val="kk-KZ"/>
        </w:rPr>
        <w:t>;</w:t>
      </w:r>
    </w:p>
    <w:p w14:paraId="6220280D" w14:textId="77777777" w:rsidR="00E24AC7" w:rsidRDefault="00E24AC7" w:rsidP="00E24AC7">
      <w:pPr>
        <w:ind w:firstLine="708"/>
        <w:jc w:val="both"/>
        <w:rPr>
          <w:bCs/>
          <w:sz w:val="32"/>
          <w:szCs w:val="32"/>
          <w:lang w:val="kk-KZ"/>
        </w:rPr>
      </w:pPr>
    </w:p>
    <w:p w14:paraId="46354015" w14:textId="511AEC83" w:rsidR="00E24AC7" w:rsidRDefault="00E24AC7" w:rsidP="00E24AC7">
      <w:pPr>
        <w:ind w:firstLine="708"/>
        <w:jc w:val="both"/>
        <w:rPr>
          <w:bCs/>
          <w:sz w:val="32"/>
          <w:szCs w:val="32"/>
          <w:lang w:val="kk-KZ"/>
        </w:rPr>
      </w:pPr>
      <w:r w:rsidRPr="00E24AC7">
        <w:rPr>
          <w:b/>
          <w:sz w:val="32"/>
          <w:szCs w:val="32"/>
          <w:lang w:val="kk-KZ"/>
        </w:rPr>
        <w:t>Отдел строительства</w:t>
      </w:r>
      <w:r>
        <w:rPr>
          <w:bCs/>
          <w:sz w:val="32"/>
          <w:szCs w:val="32"/>
          <w:lang w:val="kk-KZ"/>
        </w:rPr>
        <w:t xml:space="preserve"> – 3 млн 360 тыс.теңге </w:t>
      </w:r>
      <w:r w:rsidR="00C76D57">
        <w:rPr>
          <w:bCs/>
          <w:sz w:val="32"/>
          <w:szCs w:val="32"/>
          <w:lang w:val="kk-KZ"/>
        </w:rPr>
        <w:t>сумма возврата для ТОО «Ремстройпроект» согласно исполнительных листов;</w:t>
      </w:r>
    </w:p>
    <w:p w14:paraId="6B8E40B2" w14:textId="77777777" w:rsidR="00C76D57" w:rsidRDefault="00C76D57" w:rsidP="00E24AC7">
      <w:pPr>
        <w:ind w:firstLine="708"/>
        <w:jc w:val="both"/>
        <w:rPr>
          <w:bCs/>
          <w:sz w:val="32"/>
          <w:szCs w:val="32"/>
          <w:lang w:val="kk-KZ"/>
        </w:rPr>
      </w:pPr>
    </w:p>
    <w:p w14:paraId="0F4D093C" w14:textId="10F03316" w:rsidR="00C76D57" w:rsidRDefault="00C76D57" w:rsidP="00E24AC7">
      <w:pPr>
        <w:ind w:firstLine="708"/>
        <w:jc w:val="both"/>
        <w:rPr>
          <w:bCs/>
          <w:sz w:val="32"/>
          <w:szCs w:val="32"/>
          <w:lang w:val="kk-KZ"/>
        </w:rPr>
      </w:pPr>
      <w:r w:rsidRPr="00C76D57">
        <w:rPr>
          <w:b/>
          <w:sz w:val="32"/>
          <w:szCs w:val="32"/>
          <w:lang w:val="kk-KZ"/>
        </w:rPr>
        <w:t>Отдел ЖКХ,ПТ иАД</w:t>
      </w:r>
      <w:r>
        <w:rPr>
          <w:bCs/>
          <w:sz w:val="32"/>
          <w:szCs w:val="32"/>
          <w:lang w:val="kk-KZ"/>
        </w:rPr>
        <w:t xml:space="preserve"> – </w:t>
      </w:r>
      <w:r w:rsidRPr="00C76D57">
        <w:rPr>
          <w:b/>
          <w:sz w:val="32"/>
          <w:szCs w:val="32"/>
          <w:lang w:val="kk-KZ"/>
        </w:rPr>
        <w:t>9 млн 864 тыс.теңге</w:t>
      </w:r>
      <w:r>
        <w:rPr>
          <w:bCs/>
          <w:sz w:val="32"/>
          <w:szCs w:val="32"/>
          <w:lang w:val="kk-KZ"/>
        </w:rPr>
        <w:t>, в том числе</w:t>
      </w:r>
    </w:p>
    <w:p w14:paraId="356A0086" w14:textId="0E2A1239" w:rsidR="00C76D57" w:rsidRDefault="00C76D57" w:rsidP="00C76D57">
      <w:pPr>
        <w:jc w:val="both"/>
        <w:rPr>
          <w:bCs/>
          <w:sz w:val="32"/>
          <w:szCs w:val="32"/>
          <w:lang w:val="kk-KZ"/>
        </w:rPr>
      </w:pPr>
      <w:r>
        <w:rPr>
          <w:bCs/>
          <w:sz w:val="32"/>
          <w:szCs w:val="32"/>
          <w:lang w:val="kk-KZ"/>
        </w:rPr>
        <w:t>- на заработную плату КГП Каратал – 3 млн 513 тыс.теңге</w:t>
      </w:r>
    </w:p>
    <w:p w14:paraId="387F0026" w14:textId="64FAD855" w:rsidR="00C76D57" w:rsidRDefault="00C76D57" w:rsidP="00C76D57">
      <w:pPr>
        <w:jc w:val="both"/>
        <w:rPr>
          <w:bCs/>
          <w:sz w:val="32"/>
          <w:szCs w:val="32"/>
          <w:lang w:val="kk-KZ"/>
        </w:rPr>
      </w:pPr>
      <w:r>
        <w:rPr>
          <w:bCs/>
          <w:sz w:val="32"/>
          <w:szCs w:val="32"/>
          <w:lang w:val="kk-KZ"/>
        </w:rPr>
        <w:t>- допсоглашение на установку глубинного затвора с.Тассуат – 4 млн 015 тыс.теңге.</w:t>
      </w:r>
    </w:p>
    <w:p w14:paraId="43076308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79764AF5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553B4065" w14:textId="77777777" w:rsidR="00C76D57" w:rsidRPr="007A0E1C" w:rsidRDefault="00C76D57" w:rsidP="00C76D57">
      <w:pPr>
        <w:jc w:val="both"/>
        <w:rPr>
          <w:b/>
          <w:sz w:val="32"/>
          <w:szCs w:val="32"/>
        </w:rPr>
      </w:pPr>
      <w:proofErr w:type="spellStart"/>
      <w:r w:rsidRPr="007A0E1C">
        <w:rPr>
          <w:b/>
          <w:sz w:val="32"/>
          <w:szCs w:val="32"/>
        </w:rPr>
        <w:t>Докла</w:t>
      </w:r>
      <w:proofErr w:type="spellEnd"/>
      <w:r w:rsidRPr="007A0E1C">
        <w:rPr>
          <w:b/>
          <w:sz w:val="32"/>
          <w:szCs w:val="32"/>
          <w:lang w:val="kk-KZ"/>
        </w:rPr>
        <w:t>д</w:t>
      </w:r>
      <w:r w:rsidRPr="007A0E1C">
        <w:rPr>
          <w:b/>
          <w:sz w:val="32"/>
          <w:szCs w:val="32"/>
        </w:rPr>
        <w:t xml:space="preserve"> окончен. Прошу утвердить проект </w:t>
      </w:r>
      <w:r>
        <w:rPr>
          <w:b/>
          <w:sz w:val="32"/>
          <w:szCs w:val="32"/>
        </w:rPr>
        <w:t xml:space="preserve">уточнения </w:t>
      </w:r>
      <w:r w:rsidRPr="007A0E1C">
        <w:rPr>
          <w:b/>
          <w:sz w:val="32"/>
          <w:szCs w:val="32"/>
        </w:rPr>
        <w:t>бюджета района на 2026-2028гг.</w:t>
      </w:r>
    </w:p>
    <w:p w14:paraId="44C5041A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6B03D8DB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4B321C85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402E1A06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4BEB2742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218D9B40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49C72726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3E2E5AD0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3546E9BA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0888C569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527C3FD1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0718A459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7118F7B9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03D7C56C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0D4B59EB" w14:textId="4D5DD105" w:rsidR="00C76D57" w:rsidRPr="00E84494" w:rsidRDefault="00C76D57" w:rsidP="00C76D57">
      <w:pPr>
        <w:pStyle w:val="a7"/>
        <w:ind w:left="1068"/>
        <w:jc w:val="center"/>
        <w:rPr>
          <w:b/>
          <w:bCs/>
          <w:sz w:val="32"/>
          <w:szCs w:val="32"/>
          <w:lang w:val="kk-KZ"/>
        </w:rPr>
      </w:pPr>
      <w:r w:rsidRPr="00E84494">
        <w:rPr>
          <w:b/>
          <w:bCs/>
          <w:sz w:val="32"/>
          <w:szCs w:val="32"/>
          <w:lang w:val="kk-KZ"/>
        </w:rPr>
        <w:t>Құрметті депутаттар мен</w:t>
      </w:r>
      <w:r>
        <w:rPr>
          <w:b/>
          <w:bCs/>
          <w:sz w:val="32"/>
          <w:szCs w:val="32"/>
          <w:lang w:val="kk-KZ"/>
        </w:rPr>
        <w:t xml:space="preserve"> </w:t>
      </w:r>
      <w:r>
        <w:rPr>
          <w:b/>
          <w:bCs/>
          <w:sz w:val="32"/>
          <w:szCs w:val="32"/>
          <w:lang w:val="kk-KZ"/>
        </w:rPr>
        <w:t>се</w:t>
      </w:r>
      <w:r>
        <w:rPr>
          <w:b/>
          <w:bCs/>
          <w:sz w:val="32"/>
          <w:szCs w:val="32"/>
          <w:lang w:val="kk-KZ"/>
        </w:rPr>
        <w:t>ссияға қатысушылар</w:t>
      </w:r>
      <w:r w:rsidRPr="00E84494">
        <w:rPr>
          <w:b/>
          <w:bCs/>
          <w:sz w:val="32"/>
          <w:szCs w:val="32"/>
          <w:lang w:val="kk-KZ"/>
        </w:rPr>
        <w:t>!</w:t>
      </w:r>
    </w:p>
    <w:p w14:paraId="6520812F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3EF8F0E5" w14:textId="7CA27F09" w:rsidR="00C76D57" w:rsidRPr="00C76D57" w:rsidRDefault="00C76D57" w:rsidP="00C76D57">
      <w:pPr>
        <w:jc w:val="both"/>
        <w:rPr>
          <w:bCs/>
          <w:sz w:val="32"/>
          <w:szCs w:val="32"/>
          <w:lang w:val="kk-KZ"/>
        </w:rPr>
      </w:pPr>
      <w:r>
        <w:rPr>
          <w:bCs/>
          <w:sz w:val="32"/>
          <w:szCs w:val="32"/>
          <w:lang w:val="kk-KZ"/>
        </w:rPr>
        <w:t xml:space="preserve">          </w:t>
      </w:r>
      <w:r w:rsidRPr="00C76D57">
        <w:rPr>
          <w:bCs/>
          <w:sz w:val="32"/>
          <w:szCs w:val="32"/>
          <w:lang w:val="kk-KZ"/>
        </w:rPr>
        <w:t>Сіздердің назарларыңызға аудандық мәслихат сессиясының «Нұра ауданының 2026–2028 жылдарға арналған бюджетін нақтылау туралы» шешімінің жобасы ұсынылады.</w:t>
      </w:r>
    </w:p>
    <w:p w14:paraId="1EA9F79F" w14:textId="076CF1D4" w:rsidR="00C76D57" w:rsidRPr="00C76D57" w:rsidRDefault="00C76D57" w:rsidP="00C76D57">
      <w:pPr>
        <w:jc w:val="both"/>
        <w:rPr>
          <w:bCs/>
          <w:sz w:val="32"/>
          <w:szCs w:val="32"/>
          <w:lang w:val="kk-KZ"/>
        </w:rPr>
      </w:pPr>
      <w:r w:rsidRPr="00C76D57">
        <w:rPr>
          <w:bCs/>
          <w:sz w:val="32"/>
          <w:szCs w:val="32"/>
          <w:lang w:val="kk-KZ"/>
        </w:rPr>
        <w:t>Бөлуге ұсынылатын жалпы сома – 21 млн 224 мың теңге, оның ішінде:</w:t>
      </w:r>
      <w:r>
        <w:rPr>
          <w:bCs/>
          <w:sz w:val="32"/>
          <w:szCs w:val="32"/>
          <w:lang w:val="kk-KZ"/>
        </w:rPr>
        <w:t xml:space="preserve"> </w:t>
      </w:r>
      <w:r w:rsidRPr="00C76D57">
        <w:rPr>
          <w:bCs/>
          <w:sz w:val="32"/>
          <w:szCs w:val="32"/>
          <w:lang w:val="kk-KZ"/>
        </w:rPr>
        <w:t>«Жұмыспен қамту және әлеуметтік бағдарламалар бөлімі» ММ бойынша қалыптасқан үнемдеу есебінен – 15 млн 911 мың теңге;</w:t>
      </w:r>
      <w:r>
        <w:rPr>
          <w:bCs/>
          <w:sz w:val="32"/>
          <w:szCs w:val="32"/>
          <w:lang w:val="kk-KZ"/>
        </w:rPr>
        <w:t xml:space="preserve"> </w:t>
      </w:r>
      <w:r w:rsidRPr="00C76D57">
        <w:rPr>
          <w:bCs/>
          <w:sz w:val="32"/>
          <w:szCs w:val="32"/>
          <w:lang w:val="kk-KZ"/>
        </w:rPr>
        <w:t>«Нұрлы Нұра» КММ бойынша – 5 млн 313 мың теңге.</w:t>
      </w:r>
    </w:p>
    <w:p w14:paraId="270A6350" w14:textId="77777777" w:rsid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p w14:paraId="798D4010" w14:textId="4DF399BC" w:rsidR="00C76D57" w:rsidRPr="00C76D57" w:rsidRDefault="00C76D57" w:rsidP="00C76D57">
      <w:pPr>
        <w:jc w:val="both"/>
        <w:rPr>
          <w:bCs/>
          <w:sz w:val="32"/>
          <w:szCs w:val="32"/>
          <w:lang w:val="kk-KZ"/>
        </w:rPr>
      </w:pPr>
      <w:r>
        <w:rPr>
          <w:bCs/>
          <w:sz w:val="32"/>
          <w:szCs w:val="32"/>
          <w:lang w:val="kk-KZ"/>
        </w:rPr>
        <w:t xml:space="preserve">  </w:t>
      </w:r>
      <w:r w:rsidRPr="00C76D57">
        <w:rPr>
          <w:bCs/>
          <w:sz w:val="32"/>
          <w:szCs w:val="32"/>
          <w:lang w:val="kk-KZ"/>
        </w:rPr>
        <w:t>Аудандық бюджет қаражаты есебінен келесі іс-шараларға қаражат көзделген:</w:t>
      </w:r>
    </w:p>
    <w:p w14:paraId="3ADF9395" w14:textId="77777777" w:rsidR="00C76D57" w:rsidRPr="00C76D57" w:rsidRDefault="00C76D57" w:rsidP="00C76D57">
      <w:pPr>
        <w:jc w:val="both"/>
        <w:rPr>
          <w:bCs/>
          <w:sz w:val="32"/>
          <w:szCs w:val="32"/>
          <w:lang w:val="kk-KZ"/>
        </w:rPr>
      </w:pPr>
      <w:r w:rsidRPr="00C76D57">
        <w:rPr>
          <w:b/>
          <w:bCs/>
          <w:sz w:val="32"/>
          <w:szCs w:val="32"/>
          <w:lang w:val="kk-KZ"/>
        </w:rPr>
        <w:t>Дене шынықтыру және спорт бөлімі</w:t>
      </w:r>
      <w:r w:rsidRPr="00C76D57">
        <w:rPr>
          <w:bCs/>
          <w:sz w:val="32"/>
          <w:szCs w:val="32"/>
          <w:lang w:val="kk-KZ"/>
        </w:rPr>
        <w:t xml:space="preserve"> – «Спорт клубы» КМК қызметкерлерінің еңбекақысына 8,0 млн теңге;</w:t>
      </w:r>
    </w:p>
    <w:p w14:paraId="2E2D9904" w14:textId="77777777" w:rsidR="00C76D57" w:rsidRPr="00C76D57" w:rsidRDefault="00C76D57" w:rsidP="00C76D57">
      <w:pPr>
        <w:jc w:val="both"/>
        <w:rPr>
          <w:bCs/>
          <w:sz w:val="32"/>
          <w:szCs w:val="32"/>
          <w:lang w:val="kk-KZ"/>
        </w:rPr>
      </w:pPr>
      <w:r w:rsidRPr="00C76D57">
        <w:rPr>
          <w:b/>
          <w:bCs/>
          <w:sz w:val="32"/>
          <w:szCs w:val="32"/>
          <w:lang w:val="kk-KZ"/>
        </w:rPr>
        <w:t>Құрылыс бөлімі</w:t>
      </w:r>
      <w:r w:rsidRPr="00C76D57">
        <w:rPr>
          <w:bCs/>
          <w:sz w:val="32"/>
          <w:szCs w:val="32"/>
          <w:lang w:val="kk-KZ"/>
        </w:rPr>
        <w:t xml:space="preserve"> – атқару парақтарына сәйкес «Ремстройпроект» ЖШС-не қайтарылатын сома – 3 млн 360 мың теңге;</w:t>
      </w:r>
    </w:p>
    <w:p w14:paraId="2653F8C9" w14:textId="77777777" w:rsidR="00C76D57" w:rsidRPr="00C76D57" w:rsidRDefault="00C76D57" w:rsidP="00C76D57">
      <w:pPr>
        <w:jc w:val="both"/>
        <w:rPr>
          <w:bCs/>
          <w:sz w:val="32"/>
          <w:szCs w:val="32"/>
          <w:lang w:val="kk-KZ"/>
        </w:rPr>
      </w:pPr>
      <w:r w:rsidRPr="00C76D57">
        <w:rPr>
          <w:b/>
          <w:bCs/>
          <w:sz w:val="32"/>
          <w:szCs w:val="32"/>
          <w:lang w:val="kk-KZ"/>
        </w:rPr>
        <w:t>ТКШ, ЖК және АЖ бөлімі</w:t>
      </w:r>
      <w:r w:rsidRPr="00C76D57">
        <w:rPr>
          <w:bCs/>
          <w:sz w:val="32"/>
          <w:szCs w:val="32"/>
          <w:lang w:val="kk-KZ"/>
        </w:rPr>
        <w:t xml:space="preserve"> – 9 млн 864 мың теңге, оның ішінде:</w:t>
      </w:r>
    </w:p>
    <w:p w14:paraId="7E7BF1AF" w14:textId="6F04A911" w:rsidR="00C76D57" w:rsidRPr="00C76D57" w:rsidRDefault="00C76D57" w:rsidP="00C76D57">
      <w:pPr>
        <w:ind w:left="720"/>
        <w:jc w:val="both"/>
        <w:rPr>
          <w:bCs/>
          <w:sz w:val="32"/>
          <w:szCs w:val="32"/>
          <w:lang w:val="kk-KZ"/>
        </w:rPr>
      </w:pPr>
      <w:r>
        <w:rPr>
          <w:bCs/>
          <w:sz w:val="32"/>
          <w:szCs w:val="32"/>
          <w:lang w:val="kk-KZ"/>
        </w:rPr>
        <w:t>-</w:t>
      </w:r>
      <w:r w:rsidRPr="00C76D57">
        <w:rPr>
          <w:bCs/>
          <w:sz w:val="32"/>
          <w:szCs w:val="32"/>
          <w:lang w:val="kk-KZ"/>
        </w:rPr>
        <w:t>«Қаратал» КМК қызметкерлерінің еңбекақысына – 3 млн 513 мың теңге;</w:t>
      </w:r>
    </w:p>
    <w:p w14:paraId="73F3CF64" w14:textId="43D61361" w:rsidR="00C76D57" w:rsidRDefault="00C76D57" w:rsidP="00C76D57">
      <w:pPr>
        <w:ind w:left="720"/>
        <w:jc w:val="both"/>
        <w:rPr>
          <w:bCs/>
          <w:sz w:val="32"/>
          <w:szCs w:val="32"/>
          <w:lang w:val="kk-KZ"/>
        </w:rPr>
      </w:pPr>
      <w:r>
        <w:rPr>
          <w:bCs/>
          <w:sz w:val="32"/>
          <w:szCs w:val="32"/>
          <w:lang w:val="kk-KZ"/>
        </w:rPr>
        <w:t>-</w:t>
      </w:r>
      <w:r w:rsidRPr="00C76D57">
        <w:rPr>
          <w:bCs/>
          <w:sz w:val="32"/>
          <w:szCs w:val="32"/>
          <w:lang w:val="kk-KZ"/>
        </w:rPr>
        <w:t>Тассуат ауылында тереңдік ысырмасын орнатуға арналған қосымша келісім бойынша – 4 млн 015 мың теңге.</w:t>
      </w:r>
    </w:p>
    <w:p w14:paraId="41FBAC10" w14:textId="77777777" w:rsidR="00C76D57" w:rsidRPr="00C76D57" w:rsidRDefault="00C76D57" w:rsidP="00C76D57">
      <w:pPr>
        <w:ind w:left="720"/>
        <w:jc w:val="both"/>
        <w:rPr>
          <w:bCs/>
          <w:sz w:val="32"/>
          <w:szCs w:val="32"/>
          <w:lang w:val="kk-KZ"/>
        </w:rPr>
      </w:pPr>
    </w:p>
    <w:p w14:paraId="6B68233D" w14:textId="77777777" w:rsidR="00C76D57" w:rsidRPr="00C76D57" w:rsidRDefault="00C76D57" w:rsidP="00C76D57">
      <w:pPr>
        <w:jc w:val="both"/>
        <w:rPr>
          <w:b/>
          <w:sz w:val="32"/>
          <w:szCs w:val="32"/>
          <w:lang w:val="kk-KZ"/>
        </w:rPr>
      </w:pPr>
      <w:r w:rsidRPr="00C76D57">
        <w:rPr>
          <w:b/>
          <w:sz w:val="32"/>
          <w:szCs w:val="32"/>
          <w:lang w:val="kk-KZ"/>
        </w:rPr>
        <w:t>Баяндама аяқталды.</w:t>
      </w:r>
    </w:p>
    <w:p w14:paraId="151CDB5E" w14:textId="77777777" w:rsidR="00C76D57" w:rsidRPr="00C76D57" w:rsidRDefault="00C76D57" w:rsidP="00C76D57">
      <w:pPr>
        <w:jc w:val="both"/>
        <w:rPr>
          <w:b/>
          <w:sz w:val="32"/>
          <w:szCs w:val="32"/>
          <w:lang w:val="kk-KZ"/>
        </w:rPr>
      </w:pPr>
      <w:r w:rsidRPr="00C76D57">
        <w:rPr>
          <w:b/>
          <w:sz w:val="32"/>
          <w:szCs w:val="32"/>
          <w:lang w:val="kk-KZ"/>
        </w:rPr>
        <w:t>Ауданның 2026–2028 жылдарға арналған бюджетін нақтылау жобасын бекітуді сұраймын.</w:t>
      </w:r>
    </w:p>
    <w:p w14:paraId="68548E8A" w14:textId="77777777" w:rsidR="00C76D57" w:rsidRPr="00C76D57" w:rsidRDefault="00C76D57" w:rsidP="00C76D57">
      <w:pPr>
        <w:jc w:val="both"/>
        <w:rPr>
          <w:bCs/>
          <w:sz w:val="32"/>
          <w:szCs w:val="32"/>
          <w:lang w:val="kk-KZ"/>
        </w:rPr>
      </w:pPr>
    </w:p>
    <w:sectPr w:rsidR="00C76D57" w:rsidRPr="00C7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B674C"/>
    <w:multiLevelType w:val="multilevel"/>
    <w:tmpl w:val="27D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82B17"/>
    <w:multiLevelType w:val="hybridMultilevel"/>
    <w:tmpl w:val="0680AE2E"/>
    <w:lvl w:ilvl="0" w:tplc="F1E68F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91021"/>
    <w:multiLevelType w:val="multilevel"/>
    <w:tmpl w:val="0832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3290035">
    <w:abstractNumId w:val="1"/>
  </w:num>
  <w:num w:numId="2" w16cid:durableId="494882795">
    <w:abstractNumId w:val="2"/>
  </w:num>
  <w:num w:numId="3" w16cid:durableId="149754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810"/>
    <w:rsid w:val="000E6826"/>
    <w:rsid w:val="00183090"/>
    <w:rsid w:val="008535F6"/>
    <w:rsid w:val="00890810"/>
    <w:rsid w:val="00C13A20"/>
    <w:rsid w:val="00C76D57"/>
    <w:rsid w:val="00E2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926C2"/>
  <w15:chartTrackingRefBased/>
  <w15:docId w15:val="{8AD20969-2C7F-4131-B806-622C06DB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A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0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8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8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8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8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8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8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08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08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08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08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08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08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08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08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08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08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0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0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0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08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08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08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08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08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08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2026-09-26T08:47:00Z</cp:lastPrinted>
  <dcterms:created xsi:type="dcterms:W3CDTF">2026-09-26T08:28:00Z</dcterms:created>
  <dcterms:modified xsi:type="dcterms:W3CDTF">2026-09-26T08:48:00Z</dcterms:modified>
</cp:coreProperties>
</file>