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0E788" w14:textId="77777777" w:rsidR="00753107" w:rsidRPr="0063362E" w:rsidRDefault="00753107" w:rsidP="00753107">
      <w:pPr>
        <w:spacing w:line="276" w:lineRule="auto"/>
        <w:jc w:val="right"/>
        <w:rPr>
          <w:rFonts w:ascii="Arial" w:hAnsi="Arial" w:cs="Arial"/>
          <w:sz w:val="28"/>
          <w:szCs w:val="28"/>
          <w:lang w:val="kk-KZ"/>
        </w:rPr>
      </w:pPr>
      <w:r w:rsidRPr="0063362E">
        <w:rPr>
          <w:rFonts w:ascii="Arial" w:hAnsi="Arial" w:cs="Arial"/>
          <w:sz w:val="28"/>
          <w:szCs w:val="28"/>
          <w:lang w:val="kk-KZ"/>
        </w:rPr>
        <w:t xml:space="preserve">Аудан әкімінің мәслихат депутаттары </w:t>
      </w:r>
    </w:p>
    <w:p w14:paraId="23EF15D7" w14:textId="77777777" w:rsidR="00917770" w:rsidRPr="0063362E" w:rsidRDefault="00753107" w:rsidP="00753107">
      <w:pPr>
        <w:spacing w:line="276" w:lineRule="auto"/>
        <w:jc w:val="right"/>
        <w:rPr>
          <w:rFonts w:ascii="Arial" w:hAnsi="Arial" w:cs="Arial"/>
          <w:b/>
          <w:bCs/>
          <w:sz w:val="28"/>
          <w:szCs w:val="28"/>
          <w:lang w:val="kk-KZ"/>
        </w:rPr>
      </w:pPr>
      <w:r w:rsidRPr="0063362E">
        <w:rPr>
          <w:rFonts w:ascii="Arial" w:hAnsi="Arial" w:cs="Arial"/>
          <w:sz w:val="28"/>
          <w:szCs w:val="28"/>
          <w:lang w:val="kk-KZ"/>
        </w:rPr>
        <w:t>алдындағы есебі</w:t>
      </w:r>
    </w:p>
    <w:p w14:paraId="26258CE2" w14:textId="77777777" w:rsidR="00917770" w:rsidRPr="0063362E" w:rsidRDefault="00917770" w:rsidP="00917770">
      <w:pPr>
        <w:spacing w:line="276" w:lineRule="auto"/>
        <w:jc w:val="center"/>
        <w:rPr>
          <w:rFonts w:ascii="Arial" w:hAnsi="Arial" w:cs="Arial"/>
          <w:b/>
          <w:bCs/>
          <w:sz w:val="36"/>
          <w:szCs w:val="36"/>
          <w:u w:val="single"/>
          <w:lang w:val="kk-KZ"/>
        </w:rPr>
      </w:pPr>
    </w:p>
    <w:p w14:paraId="099A8149" w14:textId="77777777" w:rsidR="00917770" w:rsidRPr="0063362E" w:rsidRDefault="00917770" w:rsidP="00917770">
      <w:pPr>
        <w:spacing w:line="276" w:lineRule="auto"/>
        <w:jc w:val="center"/>
        <w:rPr>
          <w:rFonts w:ascii="Arial" w:hAnsi="Arial" w:cs="Arial"/>
          <w:b/>
          <w:bCs/>
          <w:sz w:val="36"/>
          <w:szCs w:val="36"/>
          <w:lang w:val="kk-KZ"/>
        </w:rPr>
      </w:pPr>
      <w:r w:rsidRPr="0063362E">
        <w:rPr>
          <w:rFonts w:ascii="Arial" w:hAnsi="Arial" w:cs="Arial"/>
          <w:b/>
          <w:bCs/>
          <w:sz w:val="36"/>
          <w:szCs w:val="36"/>
          <w:lang w:val="kk-KZ"/>
        </w:rPr>
        <w:t>Құрметті депутаттар!</w:t>
      </w:r>
    </w:p>
    <w:p w14:paraId="075E966E" w14:textId="77777777" w:rsidR="00917770" w:rsidRPr="0063362E" w:rsidRDefault="00917770" w:rsidP="00917770">
      <w:pPr>
        <w:spacing w:line="276" w:lineRule="auto"/>
        <w:jc w:val="center"/>
        <w:rPr>
          <w:rFonts w:ascii="Arial" w:hAnsi="Arial" w:cs="Arial"/>
          <w:b/>
          <w:bCs/>
          <w:sz w:val="36"/>
          <w:szCs w:val="36"/>
          <w:lang w:val="kk-KZ"/>
        </w:rPr>
      </w:pPr>
      <w:r w:rsidRPr="0063362E">
        <w:rPr>
          <w:rFonts w:ascii="Arial" w:hAnsi="Arial" w:cs="Arial"/>
          <w:b/>
          <w:bCs/>
          <w:sz w:val="36"/>
          <w:szCs w:val="36"/>
          <w:lang w:val="kk-KZ"/>
        </w:rPr>
        <w:t>Құрметті қатысушылар!</w:t>
      </w:r>
    </w:p>
    <w:p w14:paraId="52BDA352" w14:textId="77777777" w:rsidR="00917770" w:rsidRPr="00547261" w:rsidRDefault="00917770" w:rsidP="00917770">
      <w:pPr>
        <w:spacing w:line="276" w:lineRule="auto"/>
        <w:ind w:firstLine="708"/>
        <w:jc w:val="both"/>
        <w:rPr>
          <w:rFonts w:ascii="Arial" w:hAnsi="Arial" w:cs="Arial"/>
          <w:color w:val="000000"/>
          <w:sz w:val="36"/>
          <w:szCs w:val="36"/>
          <w:shd w:val="clear" w:color="auto" w:fill="FFFFFF"/>
          <w:lang w:val="kk-KZ"/>
        </w:rPr>
      </w:pPr>
    </w:p>
    <w:p w14:paraId="502F64D1" w14:textId="588E3636" w:rsidR="00917770" w:rsidRPr="00547261" w:rsidRDefault="00DB20FE" w:rsidP="00753107">
      <w:pPr>
        <w:spacing w:line="276" w:lineRule="auto"/>
        <w:ind w:firstLine="539"/>
        <w:jc w:val="both"/>
        <w:rPr>
          <w:rFonts w:ascii="Arial" w:hAnsi="Arial" w:cs="Arial"/>
          <w:bCs/>
          <w:sz w:val="36"/>
          <w:szCs w:val="36"/>
          <w:lang w:val="kk-KZ"/>
        </w:rPr>
      </w:pPr>
      <w:bookmarkStart w:id="0" w:name="_GoBack"/>
      <w:r w:rsidRPr="00547261">
        <w:rPr>
          <w:rFonts w:ascii="Arial" w:hAnsi="Arial" w:cs="Arial"/>
          <w:bCs/>
          <w:sz w:val="36"/>
          <w:szCs w:val="36"/>
          <w:lang w:val="kk-KZ"/>
        </w:rPr>
        <w:t xml:space="preserve">Қазақстан Республикасының </w:t>
      </w:r>
      <w:bookmarkEnd w:id="0"/>
      <w:r w:rsidR="00753107" w:rsidRPr="00547261">
        <w:rPr>
          <w:rFonts w:ascii="Arial" w:hAnsi="Arial" w:cs="Arial"/>
          <w:bCs/>
          <w:sz w:val="36"/>
          <w:szCs w:val="36"/>
          <w:lang w:val="kk-KZ"/>
        </w:rPr>
        <w:t>«Қазақстан Республикасындағы жергілікті мемлекеттік басқару және өзін-өзі басқару туралы» Заңына сәйкес және Қазақстан Республикасы Президентінің 2006 жылғы 18 қаңтардағы №19 «Әкімдердің мәслихаттар алдында есеп беруін өткізу туралы» Жарлығын орындау мақсатында</w:t>
      </w:r>
      <w:r w:rsidR="00753107" w:rsidRPr="0063362E">
        <w:rPr>
          <w:rFonts w:ascii="Arial" w:hAnsi="Arial" w:cs="Arial"/>
          <w:bCs/>
          <w:sz w:val="36"/>
          <w:szCs w:val="36"/>
          <w:lang w:val="kk-KZ"/>
        </w:rPr>
        <w:t>,</w:t>
      </w:r>
      <w:r w:rsidR="00753107" w:rsidRPr="00547261">
        <w:rPr>
          <w:rFonts w:ascii="Arial" w:hAnsi="Arial" w:cs="Arial"/>
          <w:bCs/>
          <w:sz w:val="36"/>
          <w:szCs w:val="36"/>
          <w:lang w:val="kk-KZ"/>
        </w:rPr>
        <w:t xml:space="preserve"> Сіздердің назарларыңызға Нұра ауданының 2026 жылғы 9 айдағы әлеуметтік-экономикалық даму қорытындылары туралы есебін ұсынамын.</w:t>
      </w:r>
    </w:p>
    <w:p w14:paraId="453B9292" w14:textId="77777777" w:rsidR="00917770" w:rsidRPr="00547261" w:rsidRDefault="005754ED" w:rsidP="005754ED">
      <w:pPr>
        <w:spacing w:line="276" w:lineRule="auto"/>
        <w:ind w:firstLine="539"/>
        <w:jc w:val="both"/>
        <w:rPr>
          <w:rFonts w:ascii="Arial" w:hAnsi="Arial" w:cs="Arial"/>
          <w:bCs/>
          <w:sz w:val="36"/>
          <w:szCs w:val="36"/>
          <w:lang w:val="kk-KZ"/>
        </w:rPr>
      </w:pPr>
      <w:r w:rsidRPr="00547261">
        <w:rPr>
          <w:rFonts w:ascii="Arial" w:hAnsi="Arial" w:cs="Arial"/>
          <w:bCs/>
          <w:sz w:val="36"/>
          <w:szCs w:val="36"/>
          <w:lang w:val="kk-KZ"/>
        </w:rPr>
        <w:t>Атқарушы органдардың жұмысы Мемлекет басшысы алға қойған барлық міндеттерді тиімді іске асырылуын және ұлттық жобалардың орындалуын қамтамасыз етуге бағытталған.</w:t>
      </w:r>
    </w:p>
    <w:p w14:paraId="1972D36B" w14:textId="77777777" w:rsidR="00917770" w:rsidRPr="00547261" w:rsidRDefault="00917770" w:rsidP="00917770">
      <w:pPr>
        <w:spacing w:line="276" w:lineRule="auto"/>
        <w:ind w:firstLine="539"/>
        <w:jc w:val="both"/>
        <w:rPr>
          <w:rFonts w:ascii="Arial" w:hAnsi="Arial" w:cs="Arial"/>
          <w:bCs/>
          <w:sz w:val="36"/>
          <w:szCs w:val="36"/>
          <w:lang w:val="kk-KZ"/>
        </w:rPr>
      </w:pPr>
      <w:r w:rsidRPr="00547261">
        <w:rPr>
          <w:rFonts w:ascii="Arial" w:hAnsi="Arial" w:cs="Arial"/>
          <w:bCs/>
          <w:sz w:val="36"/>
          <w:szCs w:val="36"/>
          <w:lang w:val="kk-KZ"/>
        </w:rPr>
        <w:t xml:space="preserve">2026 жылдың 9 айында ауданның әлеуметтік-экономикалық дамуының күтілетін қорытындылары </w:t>
      </w:r>
      <w:r w:rsidR="005754ED" w:rsidRPr="0063362E">
        <w:rPr>
          <w:rFonts w:ascii="Arial" w:hAnsi="Arial" w:cs="Arial"/>
          <w:bCs/>
          <w:sz w:val="36"/>
          <w:szCs w:val="36"/>
          <w:lang w:val="kk-KZ"/>
        </w:rPr>
        <w:t>келесі</w:t>
      </w:r>
      <w:r w:rsidRPr="00547261">
        <w:rPr>
          <w:rFonts w:ascii="Arial" w:hAnsi="Arial" w:cs="Arial"/>
          <w:bCs/>
          <w:sz w:val="36"/>
          <w:szCs w:val="36"/>
          <w:lang w:val="kk-KZ"/>
        </w:rPr>
        <w:t xml:space="preserve"> көрсеткіштермен сипатталады:</w:t>
      </w:r>
    </w:p>
    <w:p w14:paraId="2CDB53B4" w14:textId="65A87007" w:rsidR="00841A56" w:rsidRPr="0063362E" w:rsidRDefault="00841A56" w:rsidP="00841A56">
      <w:pPr>
        <w:widowControl w:val="0"/>
        <w:pBdr>
          <w:bottom w:val="single" w:sz="4" w:space="31" w:color="FFFFFF"/>
        </w:pBdr>
        <w:shd w:val="clear" w:color="auto" w:fill="FFFFFF"/>
        <w:spacing w:line="276" w:lineRule="auto"/>
        <w:jc w:val="both"/>
        <w:rPr>
          <w:rFonts w:ascii="Arial" w:hAnsi="Arial" w:cs="Arial"/>
          <w:sz w:val="36"/>
          <w:szCs w:val="36"/>
          <w:lang w:val="kk-KZ"/>
        </w:rPr>
      </w:pPr>
      <w:r>
        <w:rPr>
          <w:rFonts w:ascii="Arial" w:hAnsi="Arial" w:cs="Arial"/>
          <w:b/>
          <w:sz w:val="36"/>
          <w:szCs w:val="36"/>
          <w:lang w:val="kk-KZ"/>
        </w:rPr>
        <w:t xml:space="preserve">        </w:t>
      </w:r>
      <w:r w:rsidR="005754ED" w:rsidRPr="00547261">
        <w:rPr>
          <w:rFonts w:ascii="Arial" w:hAnsi="Arial" w:cs="Arial"/>
          <w:b/>
          <w:sz w:val="36"/>
          <w:szCs w:val="36"/>
          <w:lang w:val="kk-KZ"/>
        </w:rPr>
        <w:t>Өнеркәсіп өнімінің көлемі</w:t>
      </w:r>
      <w:r w:rsidR="005754ED" w:rsidRPr="00547261">
        <w:rPr>
          <w:rFonts w:ascii="Arial" w:hAnsi="Arial" w:cs="Arial"/>
          <w:bCs/>
          <w:sz w:val="36"/>
          <w:szCs w:val="36"/>
          <w:lang w:val="kk-KZ"/>
        </w:rPr>
        <w:t xml:space="preserve"> </w:t>
      </w:r>
      <w:r>
        <w:rPr>
          <w:rFonts w:ascii="Arial" w:hAnsi="Arial" w:cs="Arial"/>
          <w:bCs/>
          <w:sz w:val="36"/>
          <w:szCs w:val="36"/>
          <w:lang w:val="kk-KZ"/>
        </w:rPr>
        <w:t>200</w:t>
      </w:r>
      <w:r w:rsidR="005754ED" w:rsidRPr="00547261">
        <w:rPr>
          <w:rFonts w:ascii="Arial" w:hAnsi="Arial" w:cs="Arial"/>
          <w:bCs/>
          <w:sz w:val="36"/>
          <w:szCs w:val="36"/>
          <w:lang w:val="kk-KZ"/>
        </w:rPr>
        <w:t xml:space="preserve"> млрд теңгені құрайды</w:t>
      </w:r>
      <w:r>
        <w:rPr>
          <w:rFonts w:ascii="Arial" w:hAnsi="Arial" w:cs="Arial"/>
          <w:bCs/>
          <w:sz w:val="36"/>
          <w:szCs w:val="36"/>
          <w:lang w:val="kk-KZ"/>
        </w:rPr>
        <w:t>,</w:t>
      </w:r>
      <w:r w:rsidR="005754ED" w:rsidRPr="00547261">
        <w:rPr>
          <w:rFonts w:ascii="Arial" w:hAnsi="Arial" w:cs="Arial"/>
          <w:bCs/>
          <w:sz w:val="36"/>
          <w:szCs w:val="36"/>
          <w:lang w:val="kk-KZ"/>
        </w:rPr>
        <w:t xml:space="preserve"> нақты көлем индексі – 110% </w:t>
      </w:r>
      <w:r w:rsidR="005754ED" w:rsidRPr="00547261">
        <w:rPr>
          <w:rFonts w:ascii="Arial" w:hAnsi="Arial" w:cs="Arial"/>
          <w:bCs/>
          <w:i/>
          <w:iCs/>
          <w:color w:val="00B0F0"/>
          <w:sz w:val="28"/>
          <w:szCs w:val="28"/>
          <w:lang w:val="kk-KZ"/>
        </w:rPr>
        <w:t>(2025 жылғы 9 айда – 203,4 млрд теңге).</w:t>
      </w:r>
      <w:r w:rsidRPr="00841A56">
        <w:rPr>
          <w:rFonts w:ascii="Arial" w:hAnsi="Arial" w:cs="Arial"/>
          <w:sz w:val="36"/>
          <w:szCs w:val="36"/>
          <w:lang w:val="kk-KZ"/>
        </w:rPr>
        <w:t xml:space="preserve"> </w:t>
      </w:r>
      <w:r>
        <w:rPr>
          <w:rFonts w:ascii="Arial" w:hAnsi="Arial" w:cs="Arial"/>
          <w:sz w:val="36"/>
          <w:szCs w:val="36"/>
          <w:lang w:val="kk-KZ"/>
        </w:rPr>
        <w:t xml:space="preserve">Атап айтқанда, </w:t>
      </w:r>
      <w:r w:rsidRPr="0063362E">
        <w:rPr>
          <w:rFonts w:ascii="Arial" w:hAnsi="Arial" w:cs="Arial"/>
          <w:sz w:val="36"/>
          <w:szCs w:val="36"/>
          <w:lang w:val="kk-KZ"/>
        </w:rPr>
        <w:t>13,3 млн.тонна көмір, 447,0 мың тонна кокс өндір</w:t>
      </w:r>
      <w:r>
        <w:rPr>
          <w:rFonts w:ascii="Arial" w:hAnsi="Arial" w:cs="Arial"/>
          <w:sz w:val="36"/>
          <w:szCs w:val="36"/>
          <w:lang w:val="kk-KZ"/>
        </w:rPr>
        <w:t>ілді</w:t>
      </w:r>
      <w:r w:rsidRPr="0063362E">
        <w:rPr>
          <w:rFonts w:ascii="Arial" w:hAnsi="Arial" w:cs="Arial"/>
          <w:sz w:val="36"/>
          <w:szCs w:val="36"/>
          <w:lang w:val="kk-KZ"/>
        </w:rPr>
        <w:t xml:space="preserve">. </w:t>
      </w:r>
    </w:p>
    <w:p w14:paraId="7526E685" w14:textId="73E1C286" w:rsidR="00841A56" w:rsidRPr="0063362E" w:rsidRDefault="00841A56" w:rsidP="00841A56">
      <w:pPr>
        <w:widowControl w:val="0"/>
        <w:pBdr>
          <w:bottom w:val="single" w:sz="4" w:space="31" w:color="FFFFFF"/>
        </w:pBdr>
        <w:shd w:val="clear" w:color="auto" w:fill="FFFFFF"/>
        <w:spacing w:line="276" w:lineRule="auto"/>
        <w:jc w:val="both"/>
        <w:rPr>
          <w:rFonts w:ascii="Arial" w:hAnsi="Arial" w:cs="Arial"/>
          <w:sz w:val="36"/>
          <w:szCs w:val="36"/>
          <w:lang w:val="kk-KZ"/>
        </w:rPr>
      </w:pPr>
      <w:r>
        <w:rPr>
          <w:rFonts w:ascii="Arial" w:hAnsi="Arial" w:cs="Arial"/>
          <w:sz w:val="36"/>
          <w:szCs w:val="36"/>
          <w:lang w:val="kk-KZ"/>
        </w:rPr>
        <w:t xml:space="preserve">        </w:t>
      </w:r>
      <w:r w:rsidRPr="0063362E">
        <w:rPr>
          <w:rFonts w:ascii="Arial" w:hAnsi="Arial" w:cs="Arial"/>
          <w:sz w:val="36"/>
          <w:szCs w:val="36"/>
          <w:lang w:val="kk-KZ"/>
        </w:rPr>
        <w:t>Аудандағы ең ірі өнеркәсіптік кәсіпорнын Шұбаркөл көмір акционерлік қоғамының үлес салмағы ауданның жалпы көлемінде 81% құрады.</w:t>
      </w:r>
    </w:p>
    <w:p w14:paraId="65256452" w14:textId="70667D1E" w:rsidR="005754ED" w:rsidRPr="00547261" w:rsidRDefault="005754ED" w:rsidP="005754ED">
      <w:pPr>
        <w:spacing w:line="276" w:lineRule="auto"/>
        <w:ind w:firstLine="539"/>
        <w:jc w:val="both"/>
        <w:rPr>
          <w:rFonts w:ascii="Arial" w:hAnsi="Arial" w:cs="Arial"/>
          <w:bCs/>
          <w:i/>
          <w:iCs/>
          <w:color w:val="00B0F0"/>
          <w:sz w:val="28"/>
          <w:szCs w:val="28"/>
          <w:lang w:val="kk-KZ"/>
        </w:rPr>
      </w:pPr>
    </w:p>
    <w:p w14:paraId="66867D52" w14:textId="01A21448" w:rsidR="00917770" w:rsidRDefault="00841A56" w:rsidP="005754ED">
      <w:pPr>
        <w:spacing w:line="276" w:lineRule="auto"/>
        <w:ind w:firstLine="539"/>
        <w:jc w:val="both"/>
        <w:rPr>
          <w:rFonts w:ascii="Arial" w:hAnsi="Arial" w:cs="Arial"/>
          <w:bCs/>
          <w:i/>
          <w:iCs/>
          <w:color w:val="00B0F0"/>
          <w:sz w:val="28"/>
          <w:szCs w:val="28"/>
          <w:lang w:val="kk-KZ"/>
        </w:rPr>
      </w:pPr>
      <w:r w:rsidRPr="0063362E">
        <w:rPr>
          <w:rFonts w:ascii="Arial" w:hAnsi="Arial" w:cs="Arial"/>
          <w:sz w:val="36"/>
          <w:szCs w:val="32"/>
          <w:lang w:val="kk-KZ"/>
        </w:rPr>
        <w:lastRenderedPageBreak/>
        <w:t>Аудан экономикасының негізгі салаларының бірі ауыл шаруашылығы</w:t>
      </w:r>
      <w:r>
        <w:rPr>
          <w:rFonts w:ascii="Arial" w:hAnsi="Arial" w:cs="Arial"/>
          <w:sz w:val="36"/>
          <w:szCs w:val="32"/>
          <w:lang w:val="kk-KZ"/>
        </w:rPr>
        <w:t>, 9 айдың қорытындысы бойынша</w:t>
      </w:r>
      <w:r w:rsidR="005754ED" w:rsidRPr="00547261">
        <w:rPr>
          <w:rFonts w:ascii="Arial" w:hAnsi="Arial" w:cs="Arial"/>
          <w:bCs/>
          <w:sz w:val="36"/>
          <w:szCs w:val="36"/>
          <w:lang w:val="kk-KZ"/>
        </w:rPr>
        <w:t xml:space="preserve"> жалпы өнім көлемі 51</w:t>
      </w:r>
      <w:r>
        <w:rPr>
          <w:rFonts w:ascii="Arial" w:hAnsi="Arial" w:cs="Arial"/>
          <w:bCs/>
          <w:sz w:val="36"/>
          <w:szCs w:val="36"/>
          <w:lang w:val="kk-KZ"/>
        </w:rPr>
        <w:t xml:space="preserve"> </w:t>
      </w:r>
      <w:r w:rsidR="005754ED" w:rsidRPr="00547261">
        <w:rPr>
          <w:rFonts w:ascii="Arial" w:hAnsi="Arial" w:cs="Arial"/>
          <w:bCs/>
          <w:sz w:val="36"/>
          <w:szCs w:val="36"/>
          <w:lang w:val="kk-KZ"/>
        </w:rPr>
        <w:t>млрд</w:t>
      </w:r>
      <w:r w:rsidR="005754ED" w:rsidRPr="0063362E">
        <w:rPr>
          <w:rFonts w:ascii="Arial" w:hAnsi="Arial" w:cs="Arial"/>
          <w:bCs/>
          <w:sz w:val="36"/>
          <w:szCs w:val="36"/>
          <w:lang w:val="kk-KZ"/>
        </w:rPr>
        <w:t>.</w:t>
      </w:r>
      <w:r>
        <w:rPr>
          <w:rFonts w:ascii="Arial" w:hAnsi="Arial" w:cs="Arial"/>
          <w:bCs/>
          <w:sz w:val="36"/>
          <w:szCs w:val="36"/>
          <w:lang w:val="kk-KZ"/>
        </w:rPr>
        <w:t xml:space="preserve"> 200 млн.</w:t>
      </w:r>
      <w:r w:rsidR="005754ED" w:rsidRPr="00547261">
        <w:rPr>
          <w:rFonts w:ascii="Arial" w:hAnsi="Arial" w:cs="Arial"/>
          <w:bCs/>
          <w:sz w:val="36"/>
          <w:szCs w:val="36"/>
          <w:lang w:val="kk-KZ"/>
        </w:rPr>
        <w:t xml:space="preserve"> теңгені құрайды. Нақты көлем индексі – 83% </w:t>
      </w:r>
      <w:r w:rsidR="005754ED" w:rsidRPr="00547261">
        <w:rPr>
          <w:rFonts w:ascii="Arial" w:hAnsi="Arial" w:cs="Arial"/>
          <w:bCs/>
          <w:i/>
          <w:iCs/>
          <w:color w:val="00B0F0"/>
          <w:sz w:val="28"/>
          <w:szCs w:val="28"/>
          <w:lang w:val="kk-KZ"/>
        </w:rPr>
        <w:t>(2025 жылғы 9 айда – 56,1 млрд теңге).</w:t>
      </w:r>
    </w:p>
    <w:p w14:paraId="2DA7BA88" w14:textId="55457EC4" w:rsidR="00841A56" w:rsidRPr="00547261" w:rsidRDefault="00841A56" w:rsidP="00841A56">
      <w:pPr>
        <w:widowControl w:val="0"/>
        <w:pBdr>
          <w:bottom w:val="single" w:sz="4" w:space="31" w:color="FFFFFF"/>
        </w:pBdr>
        <w:shd w:val="clear" w:color="auto" w:fill="FFFFFF"/>
        <w:spacing w:line="276" w:lineRule="auto"/>
        <w:jc w:val="both"/>
        <w:rPr>
          <w:rFonts w:ascii="Arial" w:hAnsi="Arial" w:cs="Arial"/>
          <w:sz w:val="36"/>
          <w:szCs w:val="32"/>
          <w:lang w:val="kk-KZ"/>
        </w:rPr>
      </w:pPr>
      <w:r>
        <w:rPr>
          <w:rFonts w:ascii="Arial" w:hAnsi="Arial" w:cs="Arial"/>
          <w:sz w:val="36"/>
          <w:szCs w:val="32"/>
          <w:lang w:val="kk-KZ"/>
        </w:rPr>
        <w:t xml:space="preserve">     </w:t>
      </w:r>
      <w:r w:rsidRPr="0063362E">
        <w:rPr>
          <w:rFonts w:ascii="Arial" w:hAnsi="Arial" w:cs="Arial"/>
          <w:sz w:val="36"/>
          <w:szCs w:val="32"/>
          <w:lang w:val="kk-KZ"/>
        </w:rPr>
        <w:t xml:space="preserve"> </w:t>
      </w:r>
      <w:r w:rsidRPr="00547261">
        <w:rPr>
          <w:rFonts w:ascii="Arial" w:hAnsi="Arial" w:cs="Arial"/>
          <w:sz w:val="36"/>
          <w:szCs w:val="32"/>
          <w:lang w:val="kk-KZ"/>
        </w:rPr>
        <w:t xml:space="preserve">Биылғы жылы </w:t>
      </w:r>
      <w:r w:rsidRPr="00547261">
        <w:rPr>
          <w:rFonts w:ascii="Arial" w:hAnsi="Arial" w:cs="Arial"/>
          <w:b/>
          <w:sz w:val="36"/>
          <w:szCs w:val="32"/>
          <w:lang w:val="kk-KZ"/>
        </w:rPr>
        <w:t>астық жинау алаңы</w:t>
      </w:r>
      <w:r w:rsidRPr="00547261">
        <w:rPr>
          <w:rFonts w:ascii="Arial" w:hAnsi="Arial" w:cs="Arial"/>
          <w:sz w:val="36"/>
          <w:szCs w:val="32"/>
          <w:lang w:val="kk-KZ"/>
        </w:rPr>
        <w:t xml:space="preserve"> 332</w:t>
      </w:r>
      <w:r w:rsidRPr="00841A56">
        <w:rPr>
          <w:rFonts w:ascii="Arial" w:hAnsi="Arial" w:cs="Arial"/>
          <w:sz w:val="36"/>
          <w:szCs w:val="32"/>
          <w:lang w:val="kk-KZ"/>
        </w:rPr>
        <w:t xml:space="preserve"> </w:t>
      </w:r>
      <w:r w:rsidRPr="00547261">
        <w:rPr>
          <w:rFonts w:ascii="Arial" w:hAnsi="Arial" w:cs="Arial"/>
          <w:sz w:val="36"/>
          <w:szCs w:val="32"/>
          <w:lang w:val="kk-KZ"/>
        </w:rPr>
        <w:t>мың</w:t>
      </w:r>
      <w:r>
        <w:rPr>
          <w:rFonts w:ascii="Arial" w:hAnsi="Arial" w:cs="Arial"/>
          <w:sz w:val="36"/>
          <w:szCs w:val="32"/>
          <w:lang w:val="kk-KZ"/>
        </w:rPr>
        <w:t xml:space="preserve"> </w:t>
      </w:r>
      <w:r w:rsidRPr="00547261">
        <w:rPr>
          <w:rFonts w:ascii="Arial" w:hAnsi="Arial" w:cs="Arial"/>
          <w:sz w:val="36"/>
          <w:szCs w:val="32"/>
          <w:lang w:val="kk-KZ"/>
        </w:rPr>
        <w:t>4</w:t>
      </w:r>
      <w:r>
        <w:rPr>
          <w:rFonts w:ascii="Arial" w:hAnsi="Arial" w:cs="Arial"/>
          <w:sz w:val="36"/>
          <w:szCs w:val="32"/>
          <w:lang w:val="kk-KZ"/>
        </w:rPr>
        <w:t>00</w:t>
      </w:r>
      <w:r w:rsidRPr="00547261">
        <w:rPr>
          <w:rFonts w:ascii="Arial" w:hAnsi="Arial" w:cs="Arial"/>
          <w:sz w:val="36"/>
          <w:szCs w:val="32"/>
          <w:lang w:val="kk-KZ"/>
        </w:rPr>
        <w:t xml:space="preserve"> га </w:t>
      </w:r>
      <w:r w:rsidRPr="00547261">
        <w:rPr>
          <w:rFonts w:ascii="Arial" w:hAnsi="Arial" w:cs="Arial"/>
          <w:i/>
          <w:color w:val="0070C0"/>
          <w:sz w:val="28"/>
          <w:szCs w:val="32"/>
          <w:lang w:val="kk-KZ"/>
        </w:rPr>
        <w:t>(бидай – 269,2 мың га, арпа – 28,4 мың га, сұлы – 3,1 мың га)</w:t>
      </w:r>
      <w:r w:rsidRPr="00547261">
        <w:rPr>
          <w:rFonts w:ascii="Arial" w:hAnsi="Arial" w:cs="Arial"/>
          <w:sz w:val="32"/>
          <w:szCs w:val="32"/>
          <w:lang w:val="kk-KZ"/>
        </w:rPr>
        <w:t xml:space="preserve">, </w:t>
      </w:r>
      <w:r w:rsidRPr="00547261">
        <w:rPr>
          <w:rFonts w:ascii="Arial" w:hAnsi="Arial" w:cs="Arial"/>
          <w:sz w:val="36"/>
          <w:szCs w:val="32"/>
          <w:lang w:val="kk-KZ"/>
        </w:rPr>
        <w:t>майлы дақылдар-15</w:t>
      </w:r>
      <w:r>
        <w:rPr>
          <w:rFonts w:ascii="Arial" w:hAnsi="Arial" w:cs="Arial"/>
          <w:sz w:val="36"/>
          <w:szCs w:val="32"/>
          <w:lang w:val="kk-KZ"/>
        </w:rPr>
        <w:t xml:space="preserve"> </w:t>
      </w:r>
      <w:r w:rsidRPr="00547261">
        <w:rPr>
          <w:rFonts w:ascii="Arial" w:hAnsi="Arial" w:cs="Arial"/>
          <w:sz w:val="36"/>
          <w:szCs w:val="32"/>
          <w:lang w:val="kk-KZ"/>
        </w:rPr>
        <w:t>мың 7</w:t>
      </w:r>
      <w:r>
        <w:rPr>
          <w:rFonts w:ascii="Arial" w:hAnsi="Arial" w:cs="Arial"/>
          <w:sz w:val="36"/>
          <w:szCs w:val="32"/>
          <w:lang w:val="kk-KZ"/>
        </w:rPr>
        <w:t>00</w:t>
      </w:r>
      <w:r w:rsidRPr="00547261">
        <w:rPr>
          <w:rFonts w:ascii="Arial" w:hAnsi="Arial" w:cs="Arial"/>
          <w:sz w:val="36"/>
          <w:szCs w:val="32"/>
          <w:lang w:val="kk-KZ"/>
        </w:rPr>
        <w:t xml:space="preserve"> га, картоп - 1,2  мың га құрады. </w:t>
      </w:r>
    </w:p>
    <w:p w14:paraId="16ABC4B5" w14:textId="4459FD5D" w:rsidR="00841A56" w:rsidRPr="0063362E" w:rsidRDefault="00841A56" w:rsidP="00841A56">
      <w:pPr>
        <w:widowControl w:val="0"/>
        <w:pBdr>
          <w:bottom w:val="single" w:sz="4" w:space="31" w:color="FFFFFF"/>
        </w:pBdr>
        <w:tabs>
          <w:tab w:val="left" w:pos="0"/>
        </w:tabs>
        <w:autoSpaceDE w:val="0"/>
        <w:autoSpaceDN w:val="0"/>
        <w:adjustRightInd w:val="0"/>
        <w:spacing w:line="276" w:lineRule="auto"/>
        <w:jc w:val="both"/>
        <w:rPr>
          <w:rFonts w:ascii="Arial" w:hAnsi="Arial" w:cs="Arial"/>
          <w:sz w:val="32"/>
          <w:szCs w:val="32"/>
          <w:lang w:val="kk-KZ"/>
        </w:rPr>
      </w:pPr>
      <w:r w:rsidRPr="0063362E">
        <w:rPr>
          <w:rFonts w:ascii="Arial" w:hAnsi="Arial" w:cs="Arial"/>
          <w:sz w:val="32"/>
          <w:szCs w:val="32"/>
          <w:lang w:val="kk-KZ"/>
        </w:rPr>
        <w:tab/>
      </w:r>
      <w:r w:rsidRPr="0063362E">
        <w:rPr>
          <w:rFonts w:ascii="Arial" w:hAnsi="Arial" w:cs="Arial"/>
          <w:sz w:val="36"/>
          <w:szCs w:val="36"/>
          <w:lang w:val="kk-KZ"/>
        </w:rPr>
        <w:t>280</w:t>
      </w:r>
      <w:r w:rsidRPr="00841A56">
        <w:rPr>
          <w:rFonts w:ascii="Arial" w:hAnsi="Arial" w:cs="Arial"/>
          <w:sz w:val="36"/>
          <w:szCs w:val="36"/>
          <w:lang w:val="kk-KZ"/>
        </w:rPr>
        <w:t xml:space="preserve"> </w:t>
      </w:r>
      <w:r w:rsidRPr="0063362E">
        <w:rPr>
          <w:rFonts w:ascii="Arial" w:hAnsi="Arial" w:cs="Arial"/>
          <w:sz w:val="36"/>
          <w:szCs w:val="36"/>
          <w:lang w:val="kk-KZ"/>
        </w:rPr>
        <w:t>мың 2</w:t>
      </w:r>
      <w:r>
        <w:rPr>
          <w:rFonts w:ascii="Arial" w:hAnsi="Arial" w:cs="Arial"/>
          <w:sz w:val="36"/>
          <w:szCs w:val="36"/>
          <w:lang w:val="kk-KZ"/>
        </w:rPr>
        <w:t>00</w:t>
      </w:r>
      <w:r w:rsidRPr="0063362E">
        <w:rPr>
          <w:rFonts w:ascii="Arial" w:hAnsi="Arial" w:cs="Arial"/>
          <w:sz w:val="36"/>
          <w:szCs w:val="36"/>
          <w:lang w:val="kk-KZ"/>
        </w:rPr>
        <w:t xml:space="preserve"> га астық дақылдарының егіс алқабы орылды. Орташа өнімділігі </w:t>
      </w:r>
      <w:r>
        <w:rPr>
          <w:rFonts w:ascii="Arial" w:hAnsi="Arial" w:cs="Arial"/>
          <w:sz w:val="36"/>
          <w:szCs w:val="36"/>
          <w:lang w:val="kk-KZ"/>
        </w:rPr>
        <w:t xml:space="preserve">гектарына </w:t>
      </w:r>
      <w:r w:rsidRPr="0063362E">
        <w:rPr>
          <w:rFonts w:ascii="Arial" w:hAnsi="Arial" w:cs="Arial"/>
          <w:sz w:val="36"/>
          <w:szCs w:val="36"/>
          <w:lang w:val="kk-KZ"/>
        </w:rPr>
        <w:t>6,0 ц</w:t>
      </w:r>
      <w:r w:rsidR="00D320CC">
        <w:rPr>
          <w:rFonts w:ascii="Arial" w:hAnsi="Arial" w:cs="Arial"/>
          <w:sz w:val="36"/>
          <w:szCs w:val="36"/>
          <w:lang w:val="kk-KZ"/>
        </w:rPr>
        <w:t>ентнер</w:t>
      </w:r>
      <w:r>
        <w:rPr>
          <w:rFonts w:ascii="Arial" w:hAnsi="Arial" w:cs="Arial"/>
          <w:sz w:val="36"/>
          <w:szCs w:val="36"/>
          <w:lang w:val="kk-KZ"/>
        </w:rPr>
        <w:t xml:space="preserve"> </w:t>
      </w:r>
      <w:r w:rsidRPr="0063362E">
        <w:rPr>
          <w:rFonts w:ascii="Arial" w:hAnsi="Arial" w:cs="Arial"/>
          <w:sz w:val="36"/>
          <w:szCs w:val="36"/>
          <w:lang w:val="kk-KZ"/>
        </w:rPr>
        <w:t>жиналды</w:t>
      </w:r>
      <w:r w:rsidRPr="00841A56">
        <w:rPr>
          <w:rFonts w:ascii="Arial" w:hAnsi="Arial" w:cs="Arial"/>
          <w:i/>
          <w:color w:val="004E9A"/>
          <w:sz w:val="28"/>
          <w:szCs w:val="28"/>
          <w:lang w:val="kk-KZ"/>
        </w:rPr>
        <w:t xml:space="preserve"> (2025 жылы 12,5 ц/га) (бидай – 256,1 мың га, арпа – 22,1 мың га</w:t>
      </w:r>
      <w:r w:rsidRPr="0063362E">
        <w:rPr>
          <w:rFonts w:ascii="Arial" w:hAnsi="Arial" w:cs="Arial"/>
          <w:i/>
          <w:color w:val="0070C0"/>
          <w:sz w:val="28"/>
          <w:szCs w:val="28"/>
          <w:lang w:val="kk-KZ"/>
        </w:rPr>
        <w:t>, сұлы – 2 мың га)</w:t>
      </w:r>
      <w:r w:rsidRPr="0063362E">
        <w:rPr>
          <w:rFonts w:ascii="Arial" w:hAnsi="Arial" w:cs="Arial"/>
          <w:sz w:val="36"/>
          <w:szCs w:val="36"/>
          <w:lang w:val="kk-KZ"/>
        </w:rPr>
        <w:t>, 165</w:t>
      </w:r>
      <w:r>
        <w:rPr>
          <w:rFonts w:ascii="Arial" w:hAnsi="Arial" w:cs="Arial"/>
          <w:sz w:val="36"/>
          <w:szCs w:val="36"/>
          <w:lang w:val="kk-KZ"/>
        </w:rPr>
        <w:t xml:space="preserve"> </w:t>
      </w:r>
      <w:r w:rsidRPr="0063362E">
        <w:rPr>
          <w:rFonts w:ascii="Arial" w:hAnsi="Arial" w:cs="Arial"/>
          <w:sz w:val="36"/>
          <w:szCs w:val="36"/>
          <w:lang w:val="kk-KZ"/>
        </w:rPr>
        <w:t>мың 5</w:t>
      </w:r>
      <w:r>
        <w:rPr>
          <w:rFonts w:ascii="Arial" w:hAnsi="Arial" w:cs="Arial"/>
          <w:sz w:val="36"/>
          <w:szCs w:val="36"/>
          <w:lang w:val="kk-KZ"/>
        </w:rPr>
        <w:t>00</w:t>
      </w:r>
      <w:r w:rsidRPr="0063362E">
        <w:rPr>
          <w:rFonts w:ascii="Arial" w:hAnsi="Arial" w:cs="Arial"/>
          <w:sz w:val="36"/>
          <w:szCs w:val="36"/>
          <w:lang w:val="kk-KZ"/>
        </w:rPr>
        <w:t xml:space="preserve"> тонна астық бастырылды. 2026 жылғы егіс науқанына қажетті 33</w:t>
      </w:r>
      <w:r>
        <w:rPr>
          <w:rFonts w:ascii="Arial" w:hAnsi="Arial" w:cs="Arial"/>
          <w:sz w:val="36"/>
          <w:szCs w:val="36"/>
          <w:lang w:val="kk-KZ"/>
        </w:rPr>
        <w:t xml:space="preserve"> </w:t>
      </w:r>
      <w:r w:rsidRPr="0063362E">
        <w:rPr>
          <w:rFonts w:ascii="Arial" w:hAnsi="Arial" w:cs="Arial"/>
          <w:sz w:val="36"/>
          <w:szCs w:val="36"/>
          <w:lang w:val="kk-KZ"/>
        </w:rPr>
        <w:t>мың 8</w:t>
      </w:r>
      <w:r>
        <w:rPr>
          <w:rFonts w:ascii="Arial" w:hAnsi="Arial" w:cs="Arial"/>
          <w:sz w:val="36"/>
          <w:szCs w:val="36"/>
          <w:lang w:val="kk-KZ"/>
        </w:rPr>
        <w:t>00</w:t>
      </w:r>
      <w:r w:rsidRPr="0063362E">
        <w:rPr>
          <w:rFonts w:ascii="Arial" w:hAnsi="Arial" w:cs="Arial"/>
          <w:sz w:val="36"/>
          <w:szCs w:val="36"/>
          <w:lang w:val="kk-KZ"/>
        </w:rPr>
        <w:t xml:space="preserve"> тонна астық қамбаға құйылды</w:t>
      </w:r>
      <w:r w:rsidRPr="0063362E">
        <w:rPr>
          <w:rFonts w:ascii="Arial" w:hAnsi="Arial" w:cs="Arial"/>
          <w:sz w:val="32"/>
          <w:szCs w:val="32"/>
          <w:lang w:val="kk-KZ"/>
        </w:rPr>
        <w:t xml:space="preserve"> </w:t>
      </w:r>
      <w:r w:rsidRPr="0063362E">
        <w:rPr>
          <w:rFonts w:ascii="Arial" w:hAnsi="Arial" w:cs="Arial"/>
          <w:i/>
          <w:color w:val="0070C0"/>
          <w:sz w:val="28"/>
          <w:szCs w:val="28"/>
          <w:lang w:val="kk-KZ"/>
        </w:rPr>
        <w:t>(2025 жылы 36,1 мың тонна)</w:t>
      </w:r>
      <w:r w:rsidRPr="0063362E">
        <w:rPr>
          <w:rFonts w:ascii="Arial" w:hAnsi="Arial" w:cs="Arial"/>
          <w:color w:val="0070C0"/>
          <w:sz w:val="28"/>
          <w:szCs w:val="28"/>
          <w:lang w:val="kk-KZ"/>
        </w:rPr>
        <w:t>.</w:t>
      </w:r>
      <w:r w:rsidRPr="0063362E">
        <w:rPr>
          <w:rFonts w:ascii="Arial" w:hAnsi="Arial" w:cs="Arial"/>
          <w:sz w:val="32"/>
          <w:szCs w:val="32"/>
          <w:lang w:val="kk-KZ"/>
        </w:rPr>
        <w:t xml:space="preserve"> </w:t>
      </w:r>
    </w:p>
    <w:p w14:paraId="56A60A4D" w14:textId="3304BCC5" w:rsidR="00841A56" w:rsidRPr="002225CE" w:rsidRDefault="00841A56" w:rsidP="00841A56">
      <w:pPr>
        <w:widowControl w:val="0"/>
        <w:pBdr>
          <w:bottom w:val="single" w:sz="4" w:space="31" w:color="FFFFFF"/>
        </w:pBdr>
        <w:tabs>
          <w:tab w:val="right" w:pos="0"/>
          <w:tab w:val="left" w:pos="709"/>
        </w:tabs>
        <w:autoSpaceDE w:val="0"/>
        <w:autoSpaceDN w:val="0"/>
        <w:adjustRightInd w:val="0"/>
        <w:spacing w:line="276" w:lineRule="auto"/>
        <w:jc w:val="both"/>
        <w:rPr>
          <w:rFonts w:ascii="Arial" w:hAnsi="Arial" w:cs="Arial"/>
          <w:sz w:val="36"/>
          <w:szCs w:val="36"/>
          <w:lang w:val="kk-KZ"/>
        </w:rPr>
      </w:pPr>
      <w:r w:rsidRPr="0063362E">
        <w:rPr>
          <w:rFonts w:ascii="Arial" w:hAnsi="Arial" w:cs="Arial"/>
          <w:sz w:val="32"/>
          <w:szCs w:val="32"/>
          <w:lang w:val="kk-KZ"/>
        </w:rPr>
        <w:tab/>
      </w:r>
      <w:r w:rsidRPr="005A5D25">
        <w:rPr>
          <w:rFonts w:ascii="Arial" w:hAnsi="Arial" w:cs="Arial"/>
          <w:sz w:val="36"/>
          <w:szCs w:val="36"/>
          <w:lang w:val="kk-KZ"/>
        </w:rPr>
        <w:t>946 г</w:t>
      </w:r>
      <w:r>
        <w:rPr>
          <w:rFonts w:ascii="Arial" w:hAnsi="Arial" w:cs="Arial"/>
          <w:sz w:val="36"/>
          <w:szCs w:val="36"/>
          <w:lang w:val="kk-KZ"/>
        </w:rPr>
        <w:t>ектардан</w:t>
      </w:r>
      <w:r w:rsidRPr="005A5D25">
        <w:rPr>
          <w:rFonts w:ascii="Arial" w:hAnsi="Arial" w:cs="Arial"/>
          <w:sz w:val="36"/>
          <w:szCs w:val="36"/>
          <w:lang w:val="kk-KZ"/>
        </w:rPr>
        <w:t xml:space="preserve"> картоп жиналды, орташа өнімділігі </w:t>
      </w:r>
      <w:r w:rsidR="0096668F">
        <w:rPr>
          <w:rFonts w:ascii="Arial" w:hAnsi="Arial" w:cs="Arial"/>
          <w:sz w:val="36"/>
          <w:szCs w:val="36"/>
          <w:lang w:val="kk-KZ"/>
        </w:rPr>
        <w:t xml:space="preserve">гектарына </w:t>
      </w:r>
      <w:r w:rsidRPr="005A5D25">
        <w:rPr>
          <w:rFonts w:ascii="Arial" w:hAnsi="Arial" w:cs="Arial"/>
          <w:sz w:val="36"/>
          <w:szCs w:val="36"/>
          <w:lang w:val="kk-KZ"/>
        </w:rPr>
        <w:t>314,3</w:t>
      </w:r>
      <w:r>
        <w:rPr>
          <w:rFonts w:ascii="Arial" w:hAnsi="Arial" w:cs="Arial"/>
          <w:sz w:val="36"/>
          <w:szCs w:val="36"/>
          <w:lang w:val="kk-KZ"/>
        </w:rPr>
        <w:t xml:space="preserve"> </w:t>
      </w:r>
      <w:r w:rsidRPr="005A5D25">
        <w:rPr>
          <w:rFonts w:ascii="Arial" w:hAnsi="Arial" w:cs="Arial"/>
          <w:sz w:val="36"/>
          <w:szCs w:val="36"/>
          <w:lang w:val="kk-KZ"/>
        </w:rPr>
        <w:t>ц</w:t>
      </w:r>
      <w:r w:rsidR="0096668F">
        <w:rPr>
          <w:rFonts w:ascii="Arial" w:hAnsi="Arial" w:cs="Arial"/>
          <w:sz w:val="36"/>
          <w:szCs w:val="36"/>
          <w:lang w:val="kk-KZ"/>
        </w:rPr>
        <w:t>ентнер</w:t>
      </w:r>
      <w:r w:rsidRPr="005A5D25">
        <w:rPr>
          <w:rFonts w:ascii="Arial" w:hAnsi="Arial" w:cs="Arial"/>
          <w:sz w:val="36"/>
          <w:szCs w:val="36"/>
          <w:lang w:val="kk-KZ"/>
        </w:rPr>
        <w:t xml:space="preserve"> </w:t>
      </w:r>
      <w:r w:rsidRPr="0096668F">
        <w:rPr>
          <w:rFonts w:ascii="Arial" w:hAnsi="Arial" w:cs="Arial"/>
          <w:i/>
          <w:color w:val="007BB8"/>
          <w:sz w:val="28"/>
          <w:szCs w:val="28"/>
          <w:lang w:val="kk-KZ"/>
        </w:rPr>
        <w:t>(2025 жылы 319,0 ц/га).</w:t>
      </w:r>
      <w:r w:rsidRPr="0096668F">
        <w:rPr>
          <w:rFonts w:ascii="Arial" w:hAnsi="Arial" w:cs="Arial"/>
          <w:color w:val="007BB8"/>
          <w:sz w:val="36"/>
          <w:szCs w:val="36"/>
          <w:lang w:val="kk-KZ"/>
        </w:rPr>
        <w:t xml:space="preserve"> </w:t>
      </w:r>
      <w:r w:rsidRPr="005A5D25">
        <w:rPr>
          <w:rFonts w:ascii="Arial" w:hAnsi="Arial" w:cs="Arial"/>
          <w:sz w:val="36"/>
          <w:szCs w:val="36"/>
          <w:lang w:val="kk-KZ"/>
        </w:rPr>
        <w:t>Майлы дақылдар</w:t>
      </w:r>
      <w:r w:rsidR="00D320CC">
        <w:rPr>
          <w:rFonts w:ascii="Arial" w:hAnsi="Arial" w:cs="Arial"/>
          <w:sz w:val="36"/>
          <w:szCs w:val="36"/>
          <w:lang w:val="kk-KZ"/>
        </w:rPr>
        <w:t xml:space="preserve"> </w:t>
      </w:r>
      <w:r w:rsidRPr="005A5D25">
        <w:rPr>
          <w:rFonts w:ascii="Arial" w:hAnsi="Arial" w:cs="Arial"/>
          <w:sz w:val="36"/>
          <w:szCs w:val="36"/>
          <w:lang w:val="kk-KZ"/>
        </w:rPr>
        <w:t>6</w:t>
      </w:r>
      <w:r w:rsidR="00D320CC">
        <w:rPr>
          <w:rFonts w:ascii="Arial" w:hAnsi="Arial" w:cs="Arial"/>
          <w:sz w:val="36"/>
          <w:szCs w:val="36"/>
          <w:lang w:val="kk-KZ"/>
        </w:rPr>
        <w:t xml:space="preserve"> </w:t>
      </w:r>
      <w:r w:rsidR="00D320CC" w:rsidRPr="005A5D25">
        <w:rPr>
          <w:rFonts w:ascii="Arial" w:hAnsi="Arial" w:cs="Arial"/>
          <w:sz w:val="36"/>
          <w:szCs w:val="36"/>
          <w:lang w:val="kk-KZ"/>
        </w:rPr>
        <w:t xml:space="preserve">мың </w:t>
      </w:r>
      <w:r w:rsidRPr="005A5D25">
        <w:rPr>
          <w:rFonts w:ascii="Arial" w:hAnsi="Arial" w:cs="Arial"/>
          <w:sz w:val="36"/>
          <w:szCs w:val="36"/>
          <w:lang w:val="kk-KZ"/>
        </w:rPr>
        <w:t>8</w:t>
      </w:r>
      <w:r w:rsidR="00D320CC">
        <w:rPr>
          <w:rFonts w:ascii="Arial" w:hAnsi="Arial" w:cs="Arial"/>
          <w:sz w:val="36"/>
          <w:szCs w:val="36"/>
          <w:lang w:val="kk-KZ"/>
        </w:rPr>
        <w:t>00</w:t>
      </w:r>
      <w:r w:rsidRPr="005A5D25">
        <w:rPr>
          <w:rFonts w:ascii="Arial" w:hAnsi="Arial" w:cs="Arial"/>
          <w:sz w:val="36"/>
          <w:szCs w:val="36"/>
          <w:lang w:val="kk-KZ"/>
        </w:rPr>
        <w:t xml:space="preserve"> га жиналды, орташа өнімділігі </w:t>
      </w:r>
      <w:r w:rsidR="00D320CC">
        <w:rPr>
          <w:rFonts w:ascii="Arial" w:hAnsi="Arial" w:cs="Arial"/>
          <w:sz w:val="36"/>
          <w:szCs w:val="36"/>
          <w:lang w:val="kk-KZ"/>
        </w:rPr>
        <w:t xml:space="preserve">гектарына </w:t>
      </w:r>
      <w:r w:rsidRPr="005A5D25">
        <w:rPr>
          <w:rFonts w:ascii="Arial" w:hAnsi="Arial" w:cs="Arial"/>
          <w:sz w:val="36"/>
          <w:szCs w:val="36"/>
          <w:lang w:val="kk-KZ"/>
        </w:rPr>
        <w:t>5,6 ц</w:t>
      </w:r>
      <w:r w:rsidR="00D320CC">
        <w:rPr>
          <w:rFonts w:ascii="Arial" w:hAnsi="Arial" w:cs="Arial"/>
          <w:sz w:val="36"/>
          <w:szCs w:val="36"/>
          <w:lang w:val="kk-KZ"/>
        </w:rPr>
        <w:t xml:space="preserve">ентнер </w:t>
      </w:r>
      <w:r w:rsidR="00D320CC" w:rsidRPr="005A5D25">
        <w:rPr>
          <w:rFonts w:ascii="Arial" w:hAnsi="Arial" w:cs="Arial"/>
          <w:sz w:val="36"/>
          <w:szCs w:val="36"/>
          <w:lang w:val="kk-KZ"/>
        </w:rPr>
        <w:t>болды.</w:t>
      </w:r>
      <w:r w:rsidR="00D320CC" w:rsidRPr="00D320CC">
        <w:rPr>
          <w:rFonts w:ascii="Arial" w:hAnsi="Arial" w:cs="Arial"/>
          <w:i/>
          <w:color w:val="004E9A"/>
          <w:sz w:val="28"/>
          <w:szCs w:val="28"/>
          <w:lang w:val="kk-KZ"/>
        </w:rPr>
        <w:t xml:space="preserve"> </w:t>
      </w:r>
      <w:r w:rsidRPr="00D320CC">
        <w:rPr>
          <w:rFonts w:ascii="Arial" w:hAnsi="Arial" w:cs="Arial"/>
          <w:i/>
          <w:color w:val="004E9A"/>
          <w:sz w:val="28"/>
          <w:szCs w:val="28"/>
          <w:lang w:val="kk-KZ"/>
        </w:rPr>
        <w:t>(2025 жылы 8,7 ц/га)</w:t>
      </w:r>
      <w:r w:rsidRPr="00D320CC">
        <w:rPr>
          <w:rFonts w:ascii="Arial" w:hAnsi="Arial" w:cs="Arial"/>
          <w:i/>
          <w:color w:val="004E9A"/>
          <w:sz w:val="36"/>
          <w:szCs w:val="36"/>
          <w:lang w:val="kk-KZ"/>
        </w:rPr>
        <w:t xml:space="preserve"> </w:t>
      </w:r>
    </w:p>
    <w:p w14:paraId="3AE60ECE" w14:textId="519B5F21" w:rsidR="00841A56" w:rsidRPr="0096668F" w:rsidRDefault="00841A56" w:rsidP="00841A56">
      <w:pPr>
        <w:widowControl w:val="0"/>
        <w:pBdr>
          <w:bottom w:val="single" w:sz="4" w:space="31" w:color="FFFFFF"/>
        </w:pBdr>
        <w:spacing w:line="276" w:lineRule="auto"/>
        <w:jc w:val="both"/>
        <w:rPr>
          <w:rFonts w:ascii="Arial" w:hAnsi="Arial" w:cs="Arial"/>
          <w:i/>
          <w:color w:val="007BB8"/>
          <w:sz w:val="28"/>
          <w:szCs w:val="28"/>
          <w:lang w:val="kk-KZ"/>
        </w:rPr>
      </w:pPr>
      <w:r>
        <w:rPr>
          <w:rFonts w:ascii="Arial" w:hAnsi="Arial" w:cs="Arial"/>
          <w:sz w:val="36"/>
          <w:szCs w:val="36"/>
          <w:lang w:val="kk-KZ"/>
        </w:rPr>
        <w:tab/>
      </w:r>
      <w:r w:rsidRPr="0063362E">
        <w:rPr>
          <w:rFonts w:ascii="Arial" w:hAnsi="Arial" w:cs="Arial"/>
          <w:sz w:val="36"/>
          <w:szCs w:val="36"/>
          <w:lang w:val="kk-KZ"/>
        </w:rPr>
        <w:t>Көктемгі және күзгі дала жұмыстарын жүргізуге 1</w:t>
      </w:r>
      <w:r w:rsidR="0096668F">
        <w:rPr>
          <w:rFonts w:ascii="Arial" w:hAnsi="Arial" w:cs="Arial"/>
          <w:sz w:val="36"/>
          <w:szCs w:val="36"/>
          <w:lang w:val="kk-KZ"/>
        </w:rPr>
        <w:t xml:space="preserve"> млрд</w:t>
      </w:r>
      <w:r w:rsidRPr="0063362E">
        <w:rPr>
          <w:rFonts w:ascii="Arial" w:hAnsi="Arial" w:cs="Arial"/>
          <w:sz w:val="36"/>
          <w:szCs w:val="36"/>
          <w:lang w:val="kk-KZ"/>
        </w:rPr>
        <w:t xml:space="preserve"> 468 млн. теңге сомасына</w:t>
      </w:r>
      <w:r w:rsidR="00D320CC">
        <w:rPr>
          <w:rFonts w:ascii="Arial" w:hAnsi="Arial" w:cs="Arial"/>
          <w:sz w:val="36"/>
          <w:szCs w:val="36"/>
          <w:lang w:val="kk-KZ"/>
        </w:rPr>
        <w:t xml:space="preserve"> </w:t>
      </w:r>
      <w:r w:rsidRPr="0063362E">
        <w:rPr>
          <w:rFonts w:ascii="Arial" w:hAnsi="Arial" w:cs="Arial"/>
          <w:sz w:val="36"/>
          <w:szCs w:val="36"/>
          <w:lang w:val="kk-KZ"/>
        </w:rPr>
        <w:t xml:space="preserve">36 шаруашылық </w:t>
      </w:r>
      <w:r w:rsidR="0096668F">
        <w:rPr>
          <w:rFonts w:ascii="Arial" w:hAnsi="Arial" w:cs="Arial"/>
          <w:sz w:val="36"/>
          <w:szCs w:val="36"/>
          <w:lang w:val="kk-KZ"/>
        </w:rPr>
        <w:t>және ауылшаруашылық техника сатып алуға</w:t>
      </w:r>
      <w:r w:rsidR="0096668F" w:rsidRPr="0063362E">
        <w:rPr>
          <w:rFonts w:ascii="Arial" w:hAnsi="Arial" w:cs="Arial"/>
          <w:sz w:val="36"/>
          <w:szCs w:val="36"/>
          <w:lang w:val="kk-KZ"/>
        </w:rPr>
        <w:t xml:space="preserve"> </w:t>
      </w:r>
      <w:r w:rsidR="0096668F" w:rsidRPr="0096668F">
        <w:rPr>
          <w:rFonts w:ascii="Arial" w:hAnsi="Arial" w:cs="Arial"/>
          <w:iCs/>
          <w:sz w:val="36"/>
          <w:szCs w:val="36"/>
          <w:lang w:val="kk-KZ"/>
        </w:rPr>
        <w:t>7 млрд 399 млн.теңге сомасына 61 шаруашылық несиеленді.</w:t>
      </w:r>
      <w:r w:rsidR="0096668F" w:rsidRPr="0063362E">
        <w:rPr>
          <w:rFonts w:ascii="Arial" w:hAnsi="Arial" w:cs="Arial"/>
          <w:sz w:val="36"/>
          <w:szCs w:val="36"/>
          <w:lang w:val="kk-KZ"/>
        </w:rPr>
        <w:t xml:space="preserve"> </w:t>
      </w:r>
      <w:r w:rsidRPr="0063362E">
        <w:rPr>
          <w:rFonts w:ascii="Arial" w:hAnsi="Arial" w:cs="Arial"/>
          <w:sz w:val="36"/>
          <w:szCs w:val="36"/>
          <w:lang w:val="kk-KZ"/>
        </w:rPr>
        <w:t>несие берілді</w:t>
      </w:r>
      <w:r w:rsidR="0096668F">
        <w:rPr>
          <w:rFonts w:ascii="Arial" w:hAnsi="Arial" w:cs="Arial"/>
          <w:sz w:val="36"/>
          <w:szCs w:val="36"/>
          <w:lang w:val="kk-KZ"/>
        </w:rPr>
        <w:t>.</w:t>
      </w:r>
      <w:r w:rsidR="0096668F" w:rsidRPr="0096668F">
        <w:rPr>
          <w:rFonts w:ascii="Arial" w:hAnsi="Arial" w:cs="Arial"/>
          <w:sz w:val="36"/>
          <w:szCs w:val="36"/>
          <w:lang w:val="kk-KZ"/>
        </w:rPr>
        <w:t xml:space="preserve"> </w:t>
      </w:r>
      <w:r w:rsidR="0096668F">
        <w:rPr>
          <w:rFonts w:ascii="Arial" w:hAnsi="Arial" w:cs="Arial"/>
          <w:i/>
          <w:color w:val="0070C0"/>
          <w:sz w:val="28"/>
          <w:szCs w:val="28"/>
          <w:lang w:val="kk-KZ"/>
        </w:rPr>
        <w:t>(«</w:t>
      </w:r>
      <w:r w:rsidRPr="0063362E">
        <w:rPr>
          <w:rFonts w:ascii="Arial" w:hAnsi="Arial" w:cs="Arial"/>
          <w:i/>
          <w:color w:val="0070C0"/>
          <w:sz w:val="28"/>
          <w:szCs w:val="28"/>
          <w:lang w:val="kk-KZ"/>
        </w:rPr>
        <w:t xml:space="preserve">Нұр-астық» НС – 1 468 млн.теңге, «ҚазАгроқаржы» АҚ – </w:t>
      </w:r>
      <w:r w:rsidR="0096668F" w:rsidRPr="0096668F">
        <w:rPr>
          <w:rFonts w:ascii="Arial" w:hAnsi="Arial" w:cs="Arial"/>
          <w:i/>
          <w:color w:val="007BB8"/>
          <w:sz w:val="28"/>
          <w:szCs w:val="28"/>
          <w:lang w:val="kk-KZ"/>
        </w:rPr>
        <w:t>7 млрд 399 млн. теңге</w:t>
      </w:r>
      <w:r w:rsidR="0096668F">
        <w:rPr>
          <w:rFonts w:ascii="Arial" w:hAnsi="Arial" w:cs="Arial"/>
          <w:i/>
          <w:color w:val="007BB8"/>
          <w:sz w:val="28"/>
          <w:szCs w:val="28"/>
          <w:lang w:val="kk-KZ"/>
        </w:rPr>
        <w:t>)</w:t>
      </w:r>
    </w:p>
    <w:p w14:paraId="26D2BEB8" w14:textId="511FCCCB" w:rsidR="00841A56" w:rsidRPr="0063362E" w:rsidRDefault="00841A56" w:rsidP="00841A56">
      <w:pPr>
        <w:widowControl w:val="0"/>
        <w:pBdr>
          <w:bottom w:val="single" w:sz="4" w:space="31" w:color="FFFFFF"/>
        </w:pBdr>
        <w:spacing w:line="276" w:lineRule="auto"/>
        <w:jc w:val="both"/>
        <w:rPr>
          <w:rFonts w:ascii="Arial" w:hAnsi="Arial" w:cs="Arial"/>
          <w:i/>
          <w:color w:val="0070C0"/>
          <w:sz w:val="28"/>
          <w:szCs w:val="28"/>
          <w:lang w:val="kk-KZ"/>
        </w:rPr>
      </w:pPr>
      <w:r w:rsidRPr="0063362E">
        <w:rPr>
          <w:rFonts w:ascii="Arial" w:hAnsi="Arial" w:cs="Arial"/>
          <w:color w:val="000000" w:themeColor="text1"/>
          <w:sz w:val="32"/>
          <w:szCs w:val="28"/>
          <w:lang w:val="kk-KZ"/>
        </w:rPr>
        <w:tab/>
      </w:r>
      <w:r w:rsidR="007E19FE">
        <w:rPr>
          <w:rFonts w:ascii="Arial" w:hAnsi="Arial" w:cs="Arial"/>
          <w:color w:val="000000" w:themeColor="text1"/>
          <w:sz w:val="32"/>
          <w:szCs w:val="28"/>
          <w:lang w:val="kk-KZ"/>
        </w:rPr>
        <w:t>А</w:t>
      </w:r>
      <w:r w:rsidRPr="0063362E">
        <w:rPr>
          <w:rFonts w:ascii="Arial" w:hAnsi="Arial" w:cs="Arial"/>
          <w:color w:val="000000" w:themeColor="text1"/>
          <w:sz w:val="36"/>
          <w:szCs w:val="36"/>
          <w:lang w:val="kk-KZ"/>
        </w:rPr>
        <w:t>уыл шаруашылығы тауарын өндірушілері техника паркін жаңарту мақсатында барлығы 84 техника</w:t>
      </w:r>
      <w:r w:rsidRPr="0063362E">
        <w:rPr>
          <w:rFonts w:ascii="Arial" w:hAnsi="Arial" w:cs="Arial"/>
          <w:color w:val="000000" w:themeColor="text1"/>
          <w:sz w:val="32"/>
          <w:szCs w:val="28"/>
          <w:lang w:val="kk-KZ"/>
        </w:rPr>
        <w:t xml:space="preserve"> </w:t>
      </w:r>
      <w:r w:rsidRPr="0063362E">
        <w:rPr>
          <w:rFonts w:ascii="Arial" w:hAnsi="Arial" w:cs="Arial"/>
          <w:i/>
          <w:color w:val="0070C0"/>
          <w:sz w:val="28"/>
          <w:szCs w:val="28"/>
          <w:lang w:val="kk-KZ"/>
        </w:rPr>
        <w:t>(оның ішінде, тракторлар 51 дана, комбайндар 19 дана, погрузчиктер 14 дана),</w:t>
      </w:r>
      <w:r w:rsidRPr="0063362E">
        <w:rPr>
          <w:rFonts w:ascii="Arial" w:hAnsi="Arial" w:cs="Arial"/>
          <w:color w:val="000000" w:themeColor="text1"/>
          <w:szCs w:val="28"/>
          <w:lang w:val="kk-KZ"/>
        </w:rPr>
        <w:t xml:space="preserve"> </w:t>
      </w:r>
      <w:r w:rsidR="007E19FE">
        <w:rPr>
          <w:rFonts w:ascii="Arial" w:hAnsi="Arial" w:cs="Arial"/>
          <w:color w:val="000000" w:themeColor="text1"/>
          <w:szCs w:val="28"/>
          <w:lang w:val="kk-KZ"/>
        </w:rPr>
        <w:t xml:space="preserve"> </w:t>
      </w:r>
      <w:r w:rsidRPr="0063362E">
        <w:rPr>
          <w:rFonts w:ascii="Arial" w:hAnsi="Arial" w:cs="Arial"/>
          <w:color w:val="000000" w:themeColor="text1"/>
          <w:sz w:val="36"/>
          <w:szCs w:val="36"/>
          <w:lang w:val="kk-KZ"/>
        </w:rPr>
        <w:t>және 51 дана құрал жабдықтарын сатып  алды. Негізгі капиталға тартылған инвестиция көлемі 13</w:t>
      </w:r>
      <w:r w:rsidR="007E19FE" w:rsidRPr="007E19FE">
        <w:rPr>
          <w:rFonts w:ascii="Arial" w:hAnsi="Arial" w:cs="Arial"/>
          <w:color w:val="000000" w:themeColor="text1"/>
          <w:sz w:val="36"/>
          <w:szCs w:val="36"/>
          <w:lang w:val="kk-KZ"/>
        </w:rPr>
        <w:t xml:space="preserve"> </w:t>
      </w:r>
      <w:r w:rsidR="007E19FE" w:rsidRPr="0063362E">
        <w:rPr>
          <w:rFonts w:ascii="Arial" w:hAnsi="Arial" w:cs="Arial"/>
          <w:color w:val="000000" w:themeColor="text1"/>
          <w:sz w:val="36"/>
          <w:szCs w:val="36"/>
          <w:lang w:val="kk-KZ"/>
        </w:rPr>
        <w:t xml:space="preserve">млрд </w:t>
      </w:r>
      <w:r w:rsidRPr="0063362E">
        <w:rPr>
          <w:rFonts w:ascii="Arial" w:hAnsi="Arial" w:cs="Arial"/>
          <w:color w:val="000000" w:themeColor="text1"/>
          <w:sz w:val="36"/>
          <w:szCs w:val="36"/>
          <w:lang w:val="kk-KZ"/>
        </w:rPr>
        <w:t>021</w:t>
      </w:r>
      <w:r w:rsidR="007E19FE">
        <w:rPr>
          <w:rFonts w:ascii="Arial" w:hAnsi="Arial" w:cs="Arial"/>
          <w:color w:val="000000" w:themeColor="text1"/>
          <w:sz w:val="36"/>
          <w:szCs w:val="36"/>
          <w:lang w:val="kk-KZ"/>
        </w:rPr>
        <w:t xml:space="preserve"> млн.</w:t>
      </w:r>
      <w:r w:rsidRPr="0063362E">
        <w:rPr>
          <w:rFonts w:ascii="Arial" w:hAnsi="Arial" w:cs="Arial"/>
          <w:color w:val="000000" w:themeColor="text1"/>
          <w:sz w:val="36"/>
          <w:szCs w:val="36"/>
          <w:lang w:val="kk-KZ"/>
        </w:rPr>
        <w:t xml:space="preserve"> те</w:t>
      </w:r>
      <w:r w:rsidR="007E19FE">
        <w:rPr>
          <w:rFonts w:ascii="Arial" w:hAnsi="Arial" w:cs="Arial"/>
          <w:color w:val="000000" w:themeColor="text1"/>
          <w:sz w:val="36"/>
          <w:szCs w:val="36"/>
          <w:lang w:val="kk-KZ"/>
        </w:rPr>
        <w:t>ң</w:t>
      </w:r>
      <w:r w:rsidRPr="0063362E">
        <w:rPr>
          <w:rFonts w:ascii="Arial" w:hAnsi="Arial" w:cs="Arial"/>
          <w:color w:val="000000" w:themeColor="text1"/>
          <w:sz w:val="36"/>
          <w:szCs w:val="36"/>
          <w:lang w:val="kk-KZ"/>
        </w:rPr>
        <w:t xml:space="preserve">гені құрады </w:t>
      </w:r>
      <w:r w:rsidRPr="0063362E">
        <w:rPr>
          <w:rFonts w:ascii="Arial" w:hAnsi="Arial" w:cs="Arial"/>
          <w:i/>
          <w:color w:val="0070C0"/>
          <w:sz w:val="28"/>
          <w:szCs w:val="28"/>
          <w:lang w:val="kk-KZ"/>
        </w:rPr>
        <w:t>(2025 жылы 12.738 млрд.тг).</w:t>
      </w:r>
    </w:p>
    <w:p w14:paraId="7DEB5010" w14:textId="7E5D4457" w:rsidR="00841A56" w:rsidRPr="0063362E" w:rsidRDefault="00841A56" w:rsidP="00841A56">
      <w:pPr>
        <w:widowControl w:val="0"/>
        <w:pBdr>
          <w:bottom w:val="single" w:sz="4" w:space="31" w:color="FFFFFF"/>
        </w:pBdr>
        <w:spacing w:line="276" w:lineRule="auto"/>
        <w:jc w:val="both"/>
        <w:rPr>
          <w:rFonts w:ascii="Arial" w:hAnsi="Arial" w:cs="Arial"/>
          <w:bCs/>
          <w:sz w:val="36"/>
          <w:szCs w:val="36"/>
          <w:lang w:val="kk-KZ"/>
        </w:rPr>
      </w:pPr>
      <w:r w:rsidRPr="0063362E">
        <w:rPr>
          <w:rFonts w:ascii="Arial" w:hAnsi="Arial" w:cs="Arial"/>
          <w:sz w:val="32"/>
          <w:szCs w:val="28"/>
          <w:lang w:val="kk-KZ"/>
        </w:rPr>
        <w:lastRenderedPageBreak/>
        <w:tab/>
      </w:r>
      <w:r w:rsidR="007E19FE">
        <w:rPr>
          <w:rFonts w:ascii="Arial" w:hAnsi="Arial" w:cs="Arial"/>
          <w:sz w:val="36"/>
          <w:szCs w:val="36"/>
          <w:lang w:val="kk-KZ"/>
        </w:rPr>
        <w:t>Ағымдағы</w:t>
      </w:r>
      <w:r w:rsidRPr="0063362E">
        <w:rPr>
          <w:rFonts w:ascii="Arial" w:hAnsi="Arial" w:cs="Arial"/>
          <w:sz w:val="36"/>
          <w:szCs w:val="36"/>
          <w:lang w:val="kk-KZ"/>
        </w:rPr>
        <w:t xml:space="preserve"> жылы </w:t>
      </w:r>
      <w:r w:rsidRPr="0063362E">
        <w:rPr>
          <w:rFonts w:ascii="Arial" w:hAnsi="Arial" w:cs="Arial"/>
          <w:bCs/>
          <w:sz w:val="36"/>
          <w:szCs w:val="36"/>
          <w:lang w:val="kk-KZ"/>
        </w:rPr>
        <w:t>ауыл шаруашылығында  11</w:t>
      </w:r>
      <w:r w:rsidR="007E19FE" w:rsidRPr="007E19FE">
        <w:rPr>
          <w:rFonts w:ascii="Arial" w:hAnsi="Arial" w:cs="Arial"/>
          <w:bCs/>
          <w:sz w:val="36"/>
          <w:szCs w:val="36"/>
          <w:lang w:val="kk-KZ"/>
        </w:rPr>
        <w:t xml:space="preserve"> </w:t>
      </w:r>
      <w:r w:rsidR="007E19FE" w:rsidRPr="0063362E">
        <w:rPr>
          <w:rFonts w:ascii="Arial" w:hAnsi="Arial" w:cs="Arial"/>
          <w:bCs/>
          <w:sz w:val="36"/>
          <w:szCs w:val="36"/>
          <w:lang w:val="kk-KZ"/>
        </w:rPr>
        <w:t xml:space="preserve">млрд </w:t>
      </w:r>
      <w:r w:rsidRPr="0063362E">
        <w:rPr>
          <w:rFonts w:ascii="Arial" w:hAnsi="Arial" w:cs="Arial"/>
          <w:bCs/>
          <w:sz w:val="36"/>
          <w:szCs w:val="36"/>
          <w:lang w:val="kk-KZ"/>
        </w:rPr>
        <w:t>178</w:t>
      </w:r>
      <w:r w:rsidR="007E19FE">
        <w:rPr>
          <w:rFonts w:ascii="Arial" w:hAnsi="Arial" w:cs="Arial"/>
          <w:bCs/>
          <w:sz w:val="36"/>
          <w:szCs w:val="36"/>
          <w:lang w:val="kk-KZ"/>
        </w:rPr>
        <w:t xml:space="preserve"> мың </w:t>
      </w:r>
      <w:r w:rsidRPr="0063362E">
        <w:rPr>
          <w:rFonts w:ascii="Arial" w:hAnsi="Arial" w:cs="Arial"/>
          <w:bCs/>
          <w:sz w:val="36"/>
          <w:szCs w:val="36"/>
          <w:lang w:val="kk-KZ"/>
        </w:rPr>
        <w:t>теңге сомасына 7 инвестициялық жоба іске асырылуда, 21 жұмыс орыны құрылды,</w:t>
      </w:r>
      <w:r w:rsidR="007E19FE">
        <w:rPr>
          <w:rFonts w:ascii="Arial" w:hAnsi="Arial" w:cs="Arial"/>
          <w:bCs/>
          <w:sz w:val="36"/>
          <w:szCs w:val="36"/>
          <w:lang w:val="kk-KZ"/>
        </w:rPr>
        <w:t xml:space="preserve"> </w:t>
      </w:r>
      <w:r w:rsidRPr="0063362E">
        <w:rPr>
          <w:rFonts w:ascii="Arial" w:hAnsi="Arial" w:cs="Arial"/>
          <w:bCs/>
          <w:sz w:val="36"/>
          <w:szCs w:val="36"/>
          <w:lang w:val="kk-KZ"/>
        </w:rPr>
        <w:t xml:space="preserve">оның ішінде 3 жоба мал шаруашылығы </w:t>
      </w:r>
      <w:r w:rsidRPr="0063362E">
        <w:rPr>
          <w:rFonts w:ascii="Arial" w:hAnsi="Arial" w:cs="Arial"/>
          <w:bCs/>
          <w:i/>
          <w:color w:val="0070C0"/>
          <w:sz w:val="28"/>
          <w:szCs w:val="28"/>
          <w:lang w:val="kk-KZ"/>
        </w:rPr>
        <w:t>(«МФ Рамадан» ЖШС, «Шыныбеков» ШҚ, «Байтоқ» АШӨК),</w:t>
      </w:r>
      <w:r w:rsidRPr="0063362E">
        <w:rPr>
          <w:rFonts w:ascii="Arial" w:hAnsi="Arial" w:cs="Arial"/>
          <w:bCs/>
          <w:sz w:val="28"/>
          <w:szCs w:val="28"/>
          <w:lang w:val="kk-KZ"/>
        </w:rPr>
        <w:t xml:space="preserve"> </w:t>
      </w:r>
      <w:r w:rsidRPr="0063362E">
        <w:rPr>
          <w:rFonts w:ascii="Arial" w:hAnsi="Arial" w:cs="Arial"/>
          <w:bCs/>
          <w:sz w:val="36"/>
          <w:szCs w:val="36"/>
          <w:lang w:val="kk-KZ"/>
        </w:rPr>
        <w:t>4 жоба өсімдік шаруашылығы</w:t>
      </w:r>
      <w:r w:rsidRPr="0063362E">
        <w:rPr>
          <w:rFonts w:ascii="Arial" w:hAnsi="Arial" w:cs="Arial"/>
          <w:bCs/>
          <w:sz w:val="28"/>
          <w:szCs w:val="28"/>
          <w:lang w:val="kk-KZ"/>
        </w:rPr>
        <w:t xml:space="preserve"> </w:t>
      </w:r>
      <w:r w:rsidRPr="0063362E">
        <w:rPr>
          <w:rFonts w:ascii="Arial" w:hAnsi="Arial" w:cs="Arial"/>
          <w:bCs/>
          <w:i/>
          <w:color w:val="0070C0"/>
          <w:sz w:val="28"/>
          <w:szCs w:val="28"/>
          <w:lang w:val="kk-KZ"/>
        </w:rPr>
        <w:t>(«Черниговский и К» ЖШС, «Шахтерское» ЖШС).</w:t>
      </w:r>
      <w:r w:rsidRPr="0063362E">
        <w:rPr>
          <w:rFonts w:ascii="Arial" w:hAnsi="Arial" w:cs="Arial"/>
          <w:bCs/>
          <w:sz w:val="28"/>
          <w:szCs w:val="28"/>
          <w:lang w:val="kk-KZ"/>
        </w:rPr>
        <w:t xml:space="preserve"> </w:t>
      </w:r>
    </w:p>
    <w:p w14:paraId="476B70FF" w14:textId="77777777" w:rsidR="00841A56" w:rsidRPr="0063362E" w:rsidRDefault="00841A56" w:rsidP="00841A56">
      <w:pPr>
        <w:widowControl w:val="0"/>
        <w:pBdr>
          <w:bottom w:val="single" w:sz="4" w:space="31" w:color="FFFFFF"/>
        </w:pBdr>
        <w:spacing w:line="276" w:lineRule="auto"/>
        <w:jc w:val="both"/>
        <w:rPr>
          <w:rFonts w:ascii="Arial" w:hAnsi="Arial" w:cs="Arial"/>
          <w:bCs/>
          <w:sz w:val="36"/>
          <w:szCs w:val="36"/>
          <w:lang w:val="kk-KZ"/>
        </w:rPr>
      </w:pPr>
      <w:r w:rsidRPr="0063362E">
        <w:rPr>
          <w:rFonts w:ascii="Arial" w:hAnsi="Arial" w:cs="Arial"/>
          <w:bCs/>
          <w:sz w:val="36"/>
          <w:szCs w:val="36"/>
          <w:lang w:val="kk-KZ"/>
        </w:rPr>
        <w:tab/>
        <w:t xml:space="preserve">Өсімдік шаруашылығындағы инвестициялық жобалар шеңберінде: 2648 га суармалы алаң енгізілді, оның ішінде жүгері өсіруге - 700 га, дәнді дақылдар өсіруге – 1088 га, бір жылдық және көпжылдық шөптер – 500 га, картоп – 360 га. </w:t>
      </w:r>
    </w:p>
    <w:p w14:paraId="434AA102" w14:textId="204895CE" w:rsidR="00841A56" w:rsidRPr="007E19FE" w:rsidRDefault="00841A56" w:rsidP="007E19FE">
      <w:pPr>
        <w:widowControl w:val="0"/>
        <w:pBdr>
          <w:bottom w:val="single" w:sz="4" w:space="31" w:color="FFFFFF"/>
        </w:pBdr>
        <w:tabs>
          <w:tab w:val="left" w:pos="851"/>
          <w:tab w:val="right" w:pos="8364"/>
        </w:tabs>
        <w:autoSpaceDE w:val="0"/>
        <w:autoSpaceDN w:val="0"/>
        <w:adjustRightInd w:val="0"/>
        <w:spacing w:line="276" w:lineRule="auto"/>
        <w:jc w:val="both"/>
        <w:rPr>
          <w:rFonts w:ascii="Arial" w:hAnsi="Arial" w:cs="Arial"/>
          <w:sz w:val="36"/>
          <w:szCs w:val="36"/>
          <w:lang w:val="kk-KZ"/>
        </w:rPr>
      </w:pPr>
      <w:r w:rsidRPr="0063362E">
        <w:rPr>
          <w:rFonts w:ascii="Arial" w:hAnsi="Arial" w:cs="Arial"/>
          <w:sz w:val="36"/>
          <w:szCs w:val="36"/>
          <w:lang w:val="kk-KZ"/>
        </w:rPr>
        <w:tab/>
      </w:r>
      <w:r w:rsidRPr="0063362E">
        <w:rPr>
          <w:rFonts w:ascii="Arial" w:hAnsi="Arial" w:cs="Arial"/>
          <w:sz w:val="36"/>
          <w:szCs w:val="36"/>
          <w:lang w:val="kk-KZ"/>
        </w:rPr>
        <w:tab/>
        <w:t xml:space="preserve">Мал шаруашылығындағы инвестициялық жобаларды жүзеге асыру шеңберінде 124 бас </w:t>
      </w:r>
      <w:r w:rsidRPr="0063362E">
        <w:rPr>
          <w:rFonts w:ascii="Arial" w:hAnsi="Arial" w:cs="Arial"/>
          <w:i/>
          <w:color w:val="0070C0"/>
          <w:sz w:val="28"/>
          <w:szCs w:val="28"/>
          <w:lang w:val="kk-KZ"/>
        </w:rPr>
        <w:t>(Ангус)</w:t>
      </w:r>
      <w:r w:rsidRPr="0063362E">
        <w:rPr>
          <w:rFonts w:ascii="Arial" w:hAnsi="Arial" w:cs="Arial"/>
          <w:sz w:val="36"/>
          <w:szCs w:val="36"/>
          <w:lang w:val="kk-KZ"/>
        </w:rPr>
        <w:t xml:space="preserve"> асыл тұқымды ірі қара малдары сатып алынды.</w:t>
      </w:r>
    </w:p>
    <w:p w14:paraId="5082A355" w14:textId="77777777" w:rsidR="00753107" w:rsidRPr="006F1D6C" w:rsidRDefault="00753107" w:rsidP="00753107">
      <w:pPr>
        <w:spacing w:line="276" w:lineRule="auto"/>
        <w:ind w:firstLine="539"/>
        <w:jc w:val="both"/>
        <w:rPr>
          <w:rFonts w:ascii="Arial" w:hAnsi="Arial" w:cs="Arial"/>
          <w:i/>
          <w:color w:val="007BB8"/>
          <w:sz w:val="28"/>
          <w:szCs w:val="28"/>
          <w:lang w:val="kk-KZ"/>
        </w:rPr>
      </w:pPr>
      <w:r w:rsidRPr="00547261">
        <w:rPr>
          <w:rFonts w:ascii="Arial" w:hAnsi="Arial" w:cs="Arial"/>
          <w:b/>
          <w:bCs/>
          <w:iCs/>
          <w:sz w:val="36"/>
          <w:szCs w:val="36"/>
          <w:lang w:val="kk-KZ"/>
        </w:rPr>
        <w:t>Негізгі капиталға салынған инвестициялар</w:t>
      </w:r>
      <w:r w:rsidRPr="00547261">
        <w:rPr>
          <w:rFonts w:ascii="Arial" w:hAnsi="Arial" w:cs="Arial"/>
          <w:i/>
          <w:sz w:val="28"/>
          <w:szCs w:val="28"/>
          <w:lang w:val="kk-KZ"/>
        </w:rPr>
        <w:t xml:space="preserve"> </w:t>
      </w:r>
      <w:r w:rsidRPr="00547261">
        <w:rPr>
          <w:rFonts w:ascii="Arial" w:hAnsi="Arial" w:cs="Arial"/>
          <w:iCs/>
          <w:sz w:val="36"/>
          <w:szCs w:val="36"/>
          <w:lang w:val="kk-KZ"/>
        </w:rPr>
        <w:t>көлемі-30,0 млрд. теңге. НКИ-85%</w:t>
      </w:r>
      <w:r w:rsidRPr="00547261">
        <w:rPr>
          <w:rFonts w:ascii="Arial" w:hAnsi="Arial" w:cs="Arial"/>
          <w:i/>
          <w:sz w:val="28"/>
          <w:szCs w:val="28"/>
          <w:lang w:val="kk-KZ"/>
        </w:rPr>
        <w:t xml:space="preserve"> </w:t>
      </w:r>
      <w:r w:rsidRPr="006F1D6C">
        <w:rPr>
          <w:rFonts w:ascii="Arial" w:hAnsi="Arial" w:cs="Arial"/>
          <w:i/>
          <w:color w:val="007BB8"/>
          <w:sz w:val="28"/>
          <w:szCs w:val="28"/>
          <w:lang w:val="kk-KZ"/>
        </w:rPr>
        <w:t xml:space="preserve">(9 ай.2025ж. - 35,2 млрд. теңге). </w:t>
      </w:r>
    </w:p>
    <w:p w14:paraId="3EC0C6FA" w14:textId="77777777" w:rsidR="00917770" w:rsidRPr="006F1D6C" w:rsidRDefault="00753107" w:rsidP="00753107">
      <w:pPr>
        <w:spacing w:line="276" w:lineRule="auto"/>
        <w:ind w:firstLine="539"/>
        <w:jc w:val="both"/>
        <w:rPr>
          <w:rFonts w:ascii="Arial" w:hAnsi="Arial" w:cs="Arial"/>
          <w:i/>
          <w:color w:val="007BB8"/>
          <w:sz w:val="28"/>
          <w:szCs w:val="28"/>
          <w:lang w:val="kk-KZ"/>
        </w:rPr>
      </w:pPr>
      <w:r w:rsidRPr="006F1D6C">
        <w:rPr>
          <w:rFonts w:ascii="Arial" w:hAnsi="Arial" w:cs="Arial"/>
          <w:i/>
          <w:color w:val="007BB8"/>
          <w:sz w:val="28"/>
          <w:szCs w:val="28"/>
          <w:lang w:val="kk-KZ"/>
        </w:rPr>
        <w:t>"Шұбаркөл Көмір" АҚ-да 2025 жылмен салыстырғанда 2026 жылы инвестициялар көлемінің төмендеуі арнайы кокс өндіретін зауыт құрылысының негізгі кезеңінің аяқталуына</w:t>
      </w:r>
      <w:r w:rsidR="0017752E" w:rsidRPr="006F1D6C">
        <w:rPr>
          <w:rFonts w:ascii="Arial" w:hAnsi="Arial" w:cs="Arial"/>
          <w:i/>
          <w:color w:val="007BB8"/>
          <w:sz w:val="28"/>
          <w:szCs w:val="28"/>
          <w:lang w:val="kk-KZ"/>
        </w:rPr>
        <w:t>,</w:t>
      </w:r>
      <w:r w:rsidRPr="006F1D6C">
        <w:rPr>
          <w:rFonts w:ascii="Arial" w:hAnsi="Arial" w:cs="Arial"/>
          <w:i/>
          <w:color w:val="007BB8"/>
          <w:sz w:val="28"/>
          <w:szCs w:val="28"/>
          <w:lang w:val="kk-KZ"/>
        </w:rPr>
        <w:t>"Самұрық Трейд"</w:t>
      </w:r>
      <w:r w:rsidR="0017752E" w:rsidRPr="006F1D6C">
        <w:rPr>
          <w:rFonts w:ascii="Arial" w:hAnsi="Arial" w:cs="Arial"/>
          <w:i/>
          <w:color w:val="007BB8"/>
          <w:sz w:val="28"/>
          <w:szCs w:val="28"/>
          <w:lang w:val="kk-KZ"/>
        </w:rPr>
        <w:t xml:space="preserve"> </w:t>
      </w:r>
      <w:r w:rsidRPr="006F1D6C">
        <w:rPr>
          <w:rFonts w:ascii="Arial" w:hAnsi="Arial" w:cs="Arial"/>
          <w:i/>
          <w:color w:val="007BB8"/>
          <w:sz w:val="28"/>
          <w:szCs w:val="28"/>
          <w:lang w:val="kk-KZ"/>
        </w:rPr>
        <w:t>ЖШС-де қаржылық қиындықтарға</w:t>
      </w:r>
      <w:r w:rsidR="0017752E" w:rsidRPr="006F1D6C">
        <w:rPr>
          <w:rFonts w:ascii="Arial" w:hAnsi="Arial" w:cs="Arial"/>
          <w:i/>
          <w:color w:val="007BB8"/>
          <w:sz w:val="28"/>
          <w:szCs w:val="28"/>
          <w:lang w:val="kk-KZ"/>
        </w:rPr>
        <w:t>,</w:t>
      </w:r>
      <w:r w:rsidRPr="006F1D6C">
        <w:rPr>
          <w:rFonts w:ascii="Arial" w:hAnsi="Arial" w:cs="Arial"/>
          <w:i/>
          <w:color w:val="007BB8"/>
          <w:sz w:val="28"/>
          <w:szCs w:val="28"/>
          <w:lang w:val="kk-KZ"/>
        </w:rPr>
        <w:t xml:space="preserve"> инвестицияларды 2027 жылға ауыстыру</w:t>
      </w:r>
      <w:r w:rsidR="0017752E" w:rsidRPr="006F1D6C">
        <w:rPr>
          <w:rFonts w:ascii="Arial" w:hAnsi="Arial" w:cs="Arial"/>
          <w:i/>
          <w:color w:val="007BB8"/>
          <w:sz w:val="28"/>
          <w:szCs w:val="28"/>
          <w:lang w:val="kk-KZ"/>
        </w:rPr>
        <w:t>ына және</w:t>
      </w:r>
      <w:r w:rsidRPr="006F1D6C">
        <w:rPr>
          <w:rFonts w:ascii="Arial" w:hAnsi="Arial" w:cs="Arial"/>
          <w:i/>
          <w:color w:val="007BB8"/>
          <w:sz w:val="28"/>
          <w:szCs w:val="28"/>
          <w:lang w:val="kk-KZ"/>
        </w:rPr>
        <w:t xml:space="preserve"> "Шұбаркөл Премиум" АҚ-да жоспарлардың толық орындалмауына байланысты.</w:t>
      </w:r>
    </w:p>
    <w:p w14:paraId="049E2929" w14:textId="264EBC25" w:rsidR="0017752E" w:rsidRPr="006F1D6C" w:rsidRDefault="0017752E" w:rsidP="0017752E">
      <w:pPr>
        <w:spacing w:line="276" w:lineRule="auto"/>
        <w:ind w:firstLine="539"/>
        <w:jc w:val="both"/>
        <w:rPr>
          <w:rFonts w:ascii="Arial" w:hAnsi="Arial" w:cs="Arial"/>
          <w:i/>
          <w:color w:val="007BB8"/>
          <w:sz w:val="28"/>
          <w:szCs w:val="28"/>
          <w:lang w:val="kk-KZ"/>
        </w:rPr>
      </w:pPr>
      <w:r w:rsidRPr="00547261">
        <w:rPr>
          <w:rFonts w:ascii="Arial" w:hAnsi="Arial" w:cs="Arial"/>
          <w:b/>
          <w:bCs/>
          <w:iCs/>
          <w:sz w:val="36"/>
          <w:szCs w:val="36"/>
          <w:lang w:val="kk-KZ"/>
        </w:rPr>
        <w:t>Құрылыс жұмыстарының көлемі</w:t>
      </w:r>
      <w:r w:rsidRPr="00547261">
        <w:rPr>
          <w:rFonts w:ascii="Arial" w:hAnsi="Arial" w:cs="Arial"/>
          <w:iCs/>
          <w:sz w:val="36"/>
          <w:szCs w:val="36"/>
          <w:lang w:val="kk-KZ"/>
        </w:rPr>
        <w:t xml:space="preserve"> – 11</w:t>
      </w:r>
      <w:r w:rsidR="00B32AFD">
        <w:rPr>
          <w:rFonts w:ascii="Arial" w:hAnsi="Arial" w:cs="Arial"/>
          <w:iCs/>
          <w:sz w:val="36"/>
          <w:szCs w:val="36"/>
          <w:lang w:val="kk-KZ"/>
        </w:rPr>
        <w:t xml:space="preserve"> </w:t>
      </w:r>
      <w:r w:rsidR="007E19FE" w:rsidRPr="00547261">
        <w:rPr>
          <w:rFonts w:ascii="Arial" w:hAnsi="Arial" w:cs="Arial"/>
          <w:iCs/>
          <w:sz w:val="36"/>
          <w:szCs w:val="36"/>
          <w:lang w:val="kk-KZ"/>
        </w:rPr>
        <w:t xml:space="preserve">млрд </w:t>
      </w:r>
      <w:r w:rsidRPr="00547261">
        <w:rPr>
          <w:rFonts w:ascii="Arial" w:hAnsi="Arial" w:cs="Arial"/>
          <w:iCs/>
          <w:sz w:val="36"/>
          <w:szCs w:val="36"/>
          <w:lang w:val="kk-KZ"/>
        </w:rPr>
        <w:t>8</w:t>
      </w:r>
      <w:r w:rsidR="007E19FE">
        <w:rPr>
          <w:rFonts w:ascii="Arial" w:hAnsi="Arial" w:cs="Arial"/>
          <w:iCs/>
          <w:sz w:val="36"/>
          <w:szCs w:val="36"/>
          <w:lang w:val="kk-KZ"/>
        </w:rPr>
        <w:t>00 мың</w:t>
      </w:r>
      <w:r w:rsidRPr="00547261">
        <w:rPr>
          <w:rFonts w:ascii="Arial" w:hAnsi="Arial" w:cs="Arial"/>
          <w:iCs/>
          <w:sz w:val="36"/>
          <w:szCs w:val="36"/>
          <w:lang w:val="kk-KZ"/>
        </w:rPr>
        <w:t xml:space="preserve"> теңге, НКИ – 2</w:t>
      </w:r>
      <w:r w:rsidR="007E19FE">
        <w:rPr>
          <w:rFonts w:ascii="Arial" w:hAnsi="Arial" w:cs="Arial"/>
          <w:iCs/>
          <w:sz w:val="36"/>
          <w:szCs w:val="36"/>
          <w:lang w:val="kk-KZ"/>
        </w:rPr>
        <w:t>9</w:t>
      </w:r>
      <w:r w:rsidRPr="00547261">
        <w:rPr>
          <w:rFonts w:ascii="Arial" w:hAnsi="Arial" w:cs="Arial"/>
          <w:iCs/>
          <w:sz w:val="36"/>
          <w:szCs w:val="36"/>
          <w:lang w:val="kk-KZ"/>
        </w:rPr>
        <w:t xml:space="preserve">% </w:t>
      </w:r>
      <w:r w:rsidRPr="006F1D6C">
        <w:rPr>
          <w:rFonts w:ascii="Arial" w:hAnsi="Arial" w:cs="Arial"/>
          <w:i/>
          <w:color w:val="007BB8"/>
          <w:sz w:val="28"/>
          <w:szCs w:val="28"/>
          <w:lang w:val="kk-KZ"/>
        </w:rPr>
        <w:t xml:space="preserve">(9 ай.2025ж. </w:t>
      </w:r>
      <w:r w:rsidR="00B32AFD">
        <w:rPr>
          <w:rFonts w:ascii="Arial" w:hAnsi="Arial" w:cs="Arial"/>
          <w:i/>
          <w:color w:val="007BB8"/>
          <w:sz w:val="28"/>
          <w:szCs w:val="28"/>
          <w:lang w:val="kk-KZ"/>
        </w:rPr>
        <w:t>44,6</w:t>
      </w:r>
      <w:r w:rsidRPr="006F1D6C">
        <w:rPr>
          <w:rFonts w:ascii="Arial" w:hAnsi="Arial" w:cs="Arial"/>
          <w:i/>
          <w:color w:val="007BB8"/>
          <w:sz w:val="28"/>
          <w:szCs w:val="28"/>
          <w:lang w:val="kk-KZ"/>
        </w:rPr>
        <w:t xml:space="preserve"> млрд. теңге). </w:t>
      </w:r>
    </w:p>
    <w:p w14:paraId="7C85D332" w14:textId="03F2D60B" w:rsidR="007E19FE" w:rsidRPr="006F1D6C" w:rsidRDefault="007E19FE" w:rsidP="007E19FE">
      <w:pPr>
        <w:jc w:val="both"/>
        <w:rPr>
          <w:rFonts w:ascii="Arial" w:hAnsi="Arial" w:cs="Arial"/>
          <w:i/>
          <w:iCs/>
          <w:color w:val="007BB8"/>
          <w:sz w:val="28"/>
          <w:szCs w:val="28"/>
          <w:lang w:val="kk-KZ"/>
        </w:rPr>
      </w:pPr>
      <w:r>
        <w:rPr>
          <w:rFonts w:ascii="Times New Roman" w:hAnsi="Times New Roman"/>
          <w:sz w:val="28"/>
          <w:szCs w:val="28"/>
          <w:lang w:val="kk-KZ"/>
        </w:rPr>
        <w:t xml:space="preserve">        </w:t>
      </w:r>
      <w:r w:rsidRPr="00AF4023">
        <w:rPr>
          <w:rFonts w:ascii="Times New Roman" w:hAnsi="Times New Roman"/>
          <w:sz w:val="28"/>
          <w:szCs w:val="28"/>
          <w:lang w:val="kk-KZ"/>
        </w:rPr>
        <w:t xml:space="preserve"> </w:t>
      </w:r>
      <w:r w:rsidRPr="006F1D6C">
        <w:rPr>
          <w:rFonts w:ascii="Arial" w:hAnsi="Arial" w:cs="Arial"/>
          <w:i/>
          <w:iCs/>
          <w:color w:val="007BB8"/>
          <w:sz w:val="28"/>
          <w:szCs w:val="28"/>
          <w:lang w:val="kk-KZ"/>
        </w:rPr>
        <w:t>«Шұбаркөл Көмір» АҚ кәсіпорнында өндірістік ғимараттарды салу және құрылыс-монтаж жұмыстары бойынша ауқымды жұмыстардың орындалуына байланысты ағымдағы жылы құрылыс жұмыстары көлемінің 2025 жылмен салыстырғанда төмендеді.</w:t>
      </w:r>
    </w:p>
    <w:p w14:paraId="367CCDF2" w14:textId="3DE5F632" w:rsidR="0017752E" w:rsidRPr="006F1D6C" w:rsidRDefault="0017752E" w:rsidP="0017752E">
      <w:pPr>
        <w:widowControl w:val="0"/>
        <w:pBdr>
          <w:bottom w:val="single" w:sz="4" w:space="31" w:color="FFFFFF"/>
        </w:pBdr>
        <w:shd w:val="clear" w:color="auto" w:fill="FFFFFF"/>
        <w:spacing w:line="276" w:lineRule="auto"/>
        <w:ind w:firstLine="709"/>
        <w:jc w:val="both"/>
        <w:rPr>
          <w:rFonts w:ascii="Arial" w:hAnsi="Arial" w:cs="Arial"/>
          <w:b/>
          <w:color w:val="007BB8"/>
          <w:sz w:val="36"/>
          <w:szCs w:val="36"/>
          <w:lang w:val="kk-KZ"/>
        </w:rPr>
      </w:pPr>
      <w:r w:rsidRPr="00547261">
        <w:rPr>
          <w:rFonts w:ascii="Arial" w:hAnsi="Arial" w:cs="Arial"/>
          <w:b/>
          <w:sz w:val="36"/>
          <w:szCs w:val="36"/>
          <w:lang w:val="kk-KZ"/>
        </w:rPr>
        <w:t xml:space="preserve">Тұрғын үйді іске қосу </w:t>
      </w:r>
      <w:r w:rsidRPr="00547261">
        <w:rPr>
          <w:rFonts w:ascii="Arial" w:hAnsi="Arial" w:cs="Arial"/>
          <w:bCs/>
          <w:sz w:val="36"/>
          <w:szCs w:val="36"/>
          <w:lang w:val="kk-KZ"/>
        </w:rPr>
        <w:t>10</w:t>
      </w:r>
      <w:r w:rsidR="006F1D6C">
        <w:rPr>
          <w:rFonts w:ascii="Arial" w:hAnsi="Arial" w:cs="Arial"/>
          <w:bCs/>
          <w:sz w:val="36"/>
          <w:szCs w:val="36"/>
          <w:lang w:val="kk-KZ"/>
        </w:rPr>
        <w:t xml:space="preserve"> </w:t>
      </w:r>
      <w:r w:rsidRPr="00547261">
        <w:rPr>
          <w:rFonts w:ascii="Arial" w:hAnsi="Arial" w:cs="Arial"/>
          <w:bCs/>
          <w:sz w:val="36"/>
          <w:szCs w:val="36"/>
          <w:lang w:val="kk-KZ"/>
        </w:rPr>
        <w:t>4</w:t>
      </w:r>
      <w:r w:rsidR="006F1D6C">
        <w:rPr>
          <w:rFonts w:ascii="Arial" w:hAnsi="Arial" w:cs="Arial"/>
          <w:bCs/>
          <w:sz w:val="36"/>
          <w:szCs w:val="36"/>
          <w:lang w:val="kk-KZ"/>
        </w:rPr>
        <w:t>00</w:t>
      </w:r>
      <w:r w:rsidRPr="00547261">
        <w:rPr>
          <w:rFonts w:ascii="Arial" w:hAnsi="Arial" w:cs="Arial"/>
          <w:bCs/>
          <w:sz w:val="36"/>
          <w:szCs w:val="36"/>
          <w:lang w:val="kk-KZ"/>
        </w:rPr>
        <w:t xml:space="preserve"> шаршы метр тұрғын үйді</w:t>
      </w:r>
      <w:r w:rsidRPr="0063362E">
        <w:rPr>
          <w:rFonts w:ascii="Arial" w:hAnsi="Arial" w:cs="Arial"/>
          <w:bCs/>
          <w:sz w:val="36"/>
          <w:szCs w:val="36"/>
          <w:lang w:val="kk-KZ"/>
        </w:rPr>
        <w:t>,</w:t>
      </w:r>
      <w:r w:rsidRPr="00547261">
        <w:rPr>
          <w:rFonts w:ascii="Arial" w:hAnsi="Arial" w:cs="Arial"/>
          <w:bCs/>
          <w:sz w:val="36"/>
          <w:szCs w:val="36"/>
          <w:lang w:val="kk-KZ"/>
        </w:rPr>
        <w:t xml:space="preserve"> немесе өткен жылдың деңгейіне 219,4% құрайды </w:t>
      </w:r>
      <w:r w:rsidRPr="006F1D6C">
        <w:rPr>
          <w:rFonts w:ascii="Arial" w:hAnsi="Arial" w:cs="Arial"/>
          <w:bCs/>
          <w:i/>
          <w:iCs/>
          <w:color w:val="007BB8"/>
          <w:sz w:val="28"/>
          <w:szCs w:val="28"/>
          <w:lang w:val="kk-KZ"/>
        </w:rPr>
        <w:t>(9 ай.2025 ж. – 4,7 мың шаршы метр).</w:t>
      </w:r>
      <w:r w:rsidRPr="006F1D6C">
        <w:rPr>
          <w:rFonts w:ascii="Arial" w:hAnsi="Arial" w:cs="Arial"/>
          <w:b/>
          <w:color w:val="007BB8"/>
          <w:sz w:val="36"/>
          <w:szCs w:val="36"/>
          <w:lang w:val="kk-KZ"/>
        </w:rPr>
        <w:t xml:space="preserve"> </w:t>
      </w:r>
    </w:p>
    <w:p w14:paraId="6CF592B4" w14:textId="77777777" w:rsidR="0017752E" w:rsidRPr="00547261" w:rsidRDefault="0017752E" w:rsidP="0017752E">
      <w:pPr>
        <w:widowControl w:val="0"/>
        <w:pBdr>
          <w:bottom w:val="single" w:sz="4" w:space="31" w:color="FFFFFF"/>
        </w:pBdr>
        <w:shd w:val="clear" w:color="auto" w:fill="FFFFFF"/>
        <w:spacing w:line="276" w:lineRule="auto"/>
        <w:ind w:firstLine="709"/>
        <w:jc w:val="both"/>
        <w:rPr>
          <w:rFonts w:ascii="Arial" w:hAnsi="Arial" w:cs="Arial"/>
          <w:b/>
          <w:sz w:val="36"/>
          <w:szCs w:val="36"/>
          <w:lang w:val="kk-KZ"/>
        </w:rPr>
      </w:pPr>
      <w:r w:rsidRPr="00547261">
        <w:rPr>
          <w:rFonts w:ascii="Arial" w:hAnsi="Arial" w:cs="Arial"/>
          <w:b/>
          <w:sz w:val="36"/>
          <w:szCs w:val="36"/>
          <w:lang w:val="kk-KZ"/>
        </w:rPr>
        <w:t xml:space="preserve">Кәсіпкерлікте </w:t>
      </w:r>
      <w:r w:rsidRPr="00547261">
        <w:rPr>
          <w:rFonts w:ascii="Arial" w:hAnsi="Arial" w:cs="Arial"/>
          <w:bCs/>
          <w:sz w:val="36"/>
          <w:szCs w:val="36"/>
          <w:lang w:val="kk-KZ"/>
        </w:rPr>
        <w:t xml:space="preserve">жұмыс істеп тұрған шағын бизнес </w:t>
      </w:r>
      <w:r w:rsidRPr="00547261">
        <w:rPr>
          <w:rFonts w:ascii="Arial" w:hAnsi="Arial" w:cs="Arial"/>
          <w:bCs/>
          <w:sz w:val="36"/>
          <w:szCs w:val="36"/>
          <w:lang w:val="kk-KZ"/>
        </w:rPr>
        <w:lastRenderedPageBreak/>
        <w:t>субъектілерінің саны – 1 554 бірлікті</w:t>
      </w:r>
      <w:r w:rsidRPr="0063362E">
        <w:rPr>
          <w:rFonts w:ascii="Arial" w:hAnsi="Arial" w:cs="Arial"/>
          <w:bCs/>
          <w:sz w:val="36"/>
          <w:szCs w:val="36"/>
          <w:lang w:val="kk-KZ"/>
        </w:rPr>
        <w:t>,</w:t>
      </w:r>
      <w:r w:rsidRPr="00547261">
        <w:rPr>
          <w:rFonts w:ascii="Arial" w:hAnsi="Arial" w:cs="Arial"/>
          <w:bCs/>
          <w:sz w:val="36"/>
          <w:szCs w:val="36"/>
          <w:lang w:val="kk-KZ"/>
        </w:rPr>
        <w:t xml:space="preserve"> немесе 2025 жылғы деңгейге 96,7%-</w:t>
      </w:r>
      <w:r w:rsidRPr="0063362E">
        <w:rPr>
          <w:rFonts w:ascii="Arial" w:hAnsi="Arial" w:cs="Arial"/>
          <w:bCs/>
          <w:sz w:val="36"/>
          <w:szCs w:val="36"/>
          <w:lang w:val="kk-KZ"/>
        </w:rPr>
        <w:t>ды</w:t>
      </w:r>
      <w:r w:rsidRPr="00547261">
        <w:rPr>
          <w:rFonts w:ascii="Arial" w:hAnsi="Arial" w:cs="Arial"/>
          <w:bCs/>
          <w:sz w:val="36"/>
          <w:szCs w:val="36"/>
          <w:lang w:val="kk-KZ"/>
        </w:rPr>
        <w:t xml:space="preserve"> құрады</w:t>
      </w:r>
      <w:r w:rsidRPr="00547261">
        <w:rPr>
          <w:rFonts w:ascii="Arial" w:hAnsi="Arial" w:cs="Arial"/>
          <w:b/>
          <w:sz w:val="36"/>
          <w:szCs w:val="36"/>
          <w:lang w:val="kk-KZ"/>
        </w:rPr>
        <w:t xml:space="preserve"> </w:t>
      </w:r>
      <w:r w:rsidRPr="00547261">
        <w:rPr>
          <w:rFonts w:ascii="Arial" w:hAnsi="Arial" w:cs="Arial"/>
          <w:bCs/>
          <w:i/>
          <w:iCs/>
          <w:color w:val="00B0F0"/>
          <w:sz w:val="28"/>
          <w:szCs w:val="28"/>
          <w:lang w:val="kk-KZ"/>
        </w:rPr>
        <w:t>(9 ай.2025ж. - 1607 бірлік).</w:t>
      </w:r>
    </w:p>
    <w:p w14:paraId="240A02C5" w14:textId="77777777" w:rsidR="0017752E" w:rsidRPr="0063362E" w:rsidRDefault="0017752E" w:rsidP="0059285E">
      <w:pPr>
        <w:widowControl w:val="0"/>
        <w:pBdr>
          <w:bottom w:val="single" w:sz="4" w:space="31" w:color="FFFFFF"/>
        </w:pBdr>
        <w:shd w:val="clear" w:color="auto" w:fill="FFFFFF"/>
        <w:ind w:firstLine="708"/>
        <w:jc w:val="both"/>
        <w:rPr>
          <w:rFonts w:ascii="Arial" w:hAnsi="Arial" w:cs="Arial"/>
          <w:sz w:val="36"/>
          <w:szCs w:val="36"/>
          <w:lang w:val="kk-KZ"/>
        </w:rPr>
      </w:pPr>
      <w:r w:rsidRPr="0063362E">
        <w:rPr>
          <w:rFonts w:ascii="Arial" w:hAnsi="Arial" w:cs="Arial"/>
          <w:b/>
          <w:bCs/>
          <w:sz w:val="36"/>
          <w:szCs w:val="36"/>
          <w:lang w:val="kk-KZ"/>
        </w:rPr>
        <w:t>Тауар айналымының көлемі</w:t>
      </w:r>
      <w:r w:rsidRPr="0063362E">
        <w:rPr>
          <w:rFonts w:ascii="Arial" w:hAnsi="Arial" w:cs="Arial"/>
          <w:sz w:val="36"/>
          <w:szCs w:val="36"/>
          <w:lang w:val="kk-KZ"/>
        </w:rPr>
        <w:t xml:space="preserve"> 3,2 млрд. теңгені құрайды, НКИ 102% </w:t>
      </w:r>
      <w:r w:rsidRPr="0063362E">
        <w:rPr>
          <w:rFonts w:ascii="Arial" w:hAnsi="Arial" w:cs="Arial"/>
          <w:i/>
          <w:iCs/>
          <w:color w:val="00B0F0"/>
          <w:sz w:val="28"/>
          <w:szCs w:val="28"/>
          <w:lang w:val="kk-KZ"/>
        </w:rPr>
        <w:t>(9 ай.2025ж.-2,8 млрд. теңге).</w:t>
      </w:r>
      <w:r w:rsidRPr="0063362E">
        <w:rPr>
          <w:rFonts w:ascii="Arial" w:hAnsi="Arial" w:cs="Arial"/>
          <w:color w:val="00B0F0"/>
          <w:sz w:val="36"/>
          <w:szCs w:val="36"/>
          <w:lang w:val="kk-KZ"/>
        </w:rPr>
        <w:t xml:space="preserve"> </w:t>
      </w:r>
    </w:p>
    <w:p w14:paraId="2F191151" w14:textId="77777777" w:rsidR="0017752E" w:rsidRPr="0063362E" w:rsidRDefault="0017752E" w:rsidP="0059285E">
      <w:pPr>
        <w:widowControl w:val="0"/>
        <w:pBdr>
          <w:bottom w:val="single" w:sz="4" w:space="31" w:color="FFFFFF"/>
        </w:pBdr>
        <w:shd w:val="clear" w:color="auto" w:fill="FFFFFF"/>
        <w:ind w:firstLine="708"/>
        <w:jc w:val="both"/>
        <w:rPr>
          <w:rFonts w:ascii="Arial" w:hAnsi="Arial" w:cs="Arial"/>
          <w:sz w:val="36"/>
          <w:szCs w:val="36"/>
          <w:lang w:val="kk-KZ"/>
        </w:rPr>
      </w:pPr>
      <w:r w:rsidRPr="0063362E">
        <w:rPr>
          <w:rFonts w:ascii="Arial" w:hAnsi="Arial" w:cs="Arial"/>
          <w:b/>
          <w:bCs/>
          <w:sz w:val="36"/>
          <w:szCs w:val="36"/>
          <w:lang w:val="kk-KZ"/>
        </w:rPr>
        <w:t>Аудандық бюджетке салықтар мен төлемдер түсімі</w:t>
      </w:r>
      <w:r w:rsidRPr="0063362E">
        <w:rPr>
          <w:rFonts w:ascii="Arial" w:hAnsi="Arial" w:cs="Arial"/>
          <w:sz w:val="36"/>
          <w:szCs w:val="36"/>
          <w:lang w:val="kk-KZ"/>
        </w:rPr>
        <w:t xml:space="preserve"> - 2 млрд.483,9 млн. теңгені</w:t>
      </w:r>
      <w:r w:rsidR="0059285E" w:rsidRPr="0063362E">
        <w:rPr>
          <w:rFonts w:ascii="Arial" w:hAnsi="Arial" w:cs="Arial"/>
          <w:sz w:val="36"/>
          <w:szCs w:val="36"/>
          <w:lang w:val="kk-KZ"/>
        </w:rPr>
        <w:t>,</w:t>
      </w:r>
      <w:r w:rsidRPr="0063362E">
        <w:rPr>
          <w:rFonts w:ascii="Arial" w:hAnsi="Arial" w:cs="Arial"/>
          <w:sz w:val="36"/>
          <w:szCs w:val="36"/>
          <w:lang w:val="kk-KZ"/>
        </w:rPr>
        <w:t xml:space="preserve"> немесе жоспарға 108,3%–</w:t>
      </w:r>
      <w:r w:rsidR="0059285E" w:rsidRPr="0063362E">
        <w:rPr>
          <w:rFonts w:ascii="Arial" w:hAnsi="Arial" w:cs="Arial"/>
          <w:sz w:val="36"/>
          <w:szCs w:val="36"/>
          <w:lang w:val="kk-KZ"/>
        </w:rPr>
        <w:t>ды</w:t>
      </w:r>
      <w:r w:rsidRPr="0063362E">
        <w:rPr>
          <w:rFonts w:ascii="Arial" w:hAnsi="Arial" w:cs="Arial"/>
          <w:sz w:val="36"/>
          <w:szCs w:val="36"/>
          <w:lang w:val="kk-KZ"/>
        </w:rPr>
        <w:t xml:space="preserve"> құрайды </w:t>
      </w:r>
      <w:r w:rsidRPr="0063362E">
        <w:rPr>
          <w:rFonts w:ascii="Arial" w:hAnsi="Arial" w:cs="Arial"/>
          <w:i/>
          <w:iCs/>
          <w:color w:val="00B0F0"/>
          <w:sz w:val="28"/>
          <w:szCs w:val="28"/>
          <w:lang w:val="kk-KZ"/>
        </w:rPr>
        <w:t>(жоспар-2294,6 млн. теңге).</w:t>
      </w:r>
      <w:r w:rsidRPr="0063362E">
        <w:rPr>
          <w:rFonts w:ascii="Arial" w:hAnsi="Arial" w:cs="Arial"/>
          <w:color w:val="00B0F0"/>
          <w:sz w:val="36"/>
          <w:szCs w:val="36"/>
          <w:lang w:val="kk-KZ"/>
        </w:rPr>
        <w:t xml:space="preserve"> </w:t>
      </w:r>
    </w:p>
    <w:p w14:paraId="5FE580B3" w14:textId="02873F4E" w:rsidR="00663FF3" w:rsidRPr="006F1D6C" w:rsidRDefault="0059285E" w:rsidP="00663FF3">
      <w:pPr>
        <w:widowControl w:val="0"/>
        <w:pBdr>
          <w:bottom w:val="single" w:sz="4" w:space="31" w:color="FFFFFF"/>
        </w:pBdr>
        <w:shd w:val="clear" w:color="auto" w:fill="FFFFFF"/>
        <w:ind w:firstLine="708"/>
        <w:jc w:val="both"/>
        <w:rPr>
          <w:rFonts w:ascii="Arial" w:hAnsi="Arial" w:cs="Arial"/>
          <w:i/>
          <w:iCs/>
          <w:color w:val="00B0F0"/>
          <w:sz w:val="28"/>
          <w:szCs w:val="28"/>
          <w:lang w:val="kk-KZ"/>
        </w:rPr>
      </w:pPr>
      <w:r w:rsidRPr="0063362E">
        <w:rPr>
          <w:rFonts w:ascii="Arial" w:hAnsi="Arial" w:cs="Arial"/>
          <w:sz w:val="36"/>
          <w:szCs w:val="36"/>
          <w:lang w:val="kk-KZ"/>
        </w:rPr>
        <w:t>Б</w:t>
      </w:r>
      <w:r w:rsidR="0017752E" w:rsidRPr="0063362E">
        <w:rPr>
          <w:rFonts w:ascii="Arial" w:hAnsi="Arial" w:cs="Arial"/>
          <w:sz w:val="36"/>
          <w:szCs w:val="36"/>
          <w:lang w:val="kk-KZ"/>
        </w:rPr>
        <w:t>юджет</w:t>
      </w:r>
      <w:r w:rsidRPr="0063362E">
        <w:rPr>
          <w:rFonts w:ascii="Arial" w:hAnsi="Arial" w:cs="Arial"/>
          <w:sz w:val="36"/>
          <w:szCs w:val="36"/>
          <w:lang w:val="kk-KZ"/>
        </w:rPr>
        <w:t>тің орындалуы</w:t>
      </w:r>
      <w:r w:rsidR="0017752E" w:rsidRPr="0063362E">
        <w:rPr>
          <w:rFonts w:ascii="Arial" w:hAnsi="Arial" w:cs="Arial"/>
          <w:sz w:val="36"/>
          <w:szCs w:val="36"/>
          <w:lang w:val="kk-KZ"/>
        </w:rPr>
        <w:t xml:space="preserve"> 5 млрд.050,3 млн. теңгені</w:t>
      </w:r>
      <w:r w:rsidRPr="0063362E">
        <w:rPr>
          <w:rFonts w:ascii="Arial" w:hAnsi="Arial" w:cs="Arial"/>
          <w:sz w:val="36"/>
          <w:szCs w:val="36"/>
          <w:lang w:val="kk-KZ"/>
        </w:rPr>
        <w:t>,</w:t>
      </w:r>
      <w:r w:rsidR="0017752E" w:rsidRPr="0063362E">
        <w:rPr>
          <w:rFonts w:ascii="Arial" w:hAnsi="Arial" w:cs="Arial"/>
          <w:sz w:val="36"/>
          <w:szCs w:val="36"/>
          <w:lang w:val="kk-KZ"/>
        </w:rPr>
        <w:t xml:space="preserve"> немесе жоспарға 98%-</w:t>
      </w:r>
      <w:r w:rsidRPr="0063362E">
        <w:rPr>
          <w:rFonts w:ascii="Arial" w:hAnsi="Arial" w:cs="Arial"/>
          <w:sz w:val="36"/>
          <w:szCs w:val="36"/>
          <w:lang w:val="kk-KZ"/>
        </w:rPr>
        <w:t>ды</w:t>
      </w:r>
      <w:r w:rsidR="0017752E" w:rsidRPr="0063362E">
        <w:rPr>
          <w:rFonts w:ascii="Arial" w:hAnsi="Arial" w:cs="Arial"/>
          <w:sz w:val="36"/>
          <w:szCs w:val="36"/>
          <w:lang w:val="kk-KZ"/>
        </w:rPr>
        <w:t xml:space="preserve"> % құрайды </w:t>
      </w:r>
      <w:r w:rsidR="0017752E" w:rsidRPr="0063362E">
        <w:rPr>
          <w:rFonts w:ascii="Arial" w:hAnsi="Arial" w:cs="Arial"/>
          <w:i/>
          <w:iCs/>
          <w:color w:val="00B0F0"/>
          <w:sz w:val="28"/>
          <w:szCs w:val="28"/>
          <w:lang w:val="kk-KZ"/>
        </w:rPr>
        <w:t>(жоспар 5 млрд. 155,5 млн. теңге).</w:t>
      </w:r>
    </w:p>
    <w:p w14:paraId="1A263067" w14:textId="77777777" w:rsidR="0059285E" w:rsidRPr="0063362E" w:rsidRDefault="0059285E" w:rsidP="0059285E">
      <w:pPr>
        <w:widowControl w:val="0"/>
        <w:pBdr>
          <w:bottom w:val="single" w:sz="4" w:space="6" w:color="FFFFFF"/>
        </w:pBdr>
        <w:shd w:val="clear" w:color="auto" w:fill="FFFFFF"/>
        <w:spacing w:line="276" w:lineRule="auto"/>
        <w:ind w:firstLine="709"/>
        <w:jc w:val="both"/>
        <w:rPr>
          <w:rFonts w:ascii="Arial" w:hAnsi="Arial" w:cs="Arial"/>
          <w:b/>
          <w:bCs/>
          <w:sz w:val="36"/>
          <w:szCs w:val="36"/>
          <w:lang w:val="kk-KZ"/>
        </w:rPr>
      </w:pPr>
      <w:r w:rsidRPr="0063362E">
        <w:rPr>
          <w:rFonts w:ascii="Arial" w:hAnsi="Arial" w:cs="Arial"/>
          <w:b/>
          <w:bCs/>
          <w:sz w:val="36"/>
          <w:szCs w:val="36"/>
          <w:lang w:val="kk-KZ"/>
        </w:rPr>
        <w:t xml:space="preserve">Тұрғын үй-коммуналдық салада </w:t>
      </w:r>
    </w:p>
    <w:p w14:paraId="461BA46D" w14:textId="77777777" w:rsidR="0059285E" w:rsidRPr="0063362E" w:rsidRDefault="0059285E" w:rsidP="0059285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2025-2026 жылдары "Ауыл ел бесігі" бағдарламасы шеңберінде Қайнар ауылының жалпы ұзындығы 2,72 км, 163,2 млн.теңге сомаға ауылішілік жолдарына орташа жөндеу жүргізілді.</w:t>
      </w:r>
    </w:p>
    <w:p w14:paraId="2D7FCE9A" w14:textId="77777777" w:rsidR="00917770" w:rsidRPr="0063362E" w:rsidRDefault="00917770" w:rsidP="0059285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Аудандық бюджет қаражаты есебінен аудандық маңызы бар Нұра кентінің ауылішілік жолдарына – 53,2 млн. теңге  ағымдағы жөндеу жүргізілді.</w:t>
      </w:r>
    </w:p>
    <w:p w14:paraId="1B25BE18" w14:textId="77777777" w:rsidR="009D0C2B" w:rsidRPr="0063362E" w:rsidRDefault="00917770" w:rsidP="00E2558D">
      <w:pPr>
        <w:widowControl w:val="0"/>
        <w:pBdr>
          <w:bottom w:val="single" w:sz="4" w:space="6" w:color="FFFFFF"/>
        </w:pBdr>
        <w:shd w:val="clear" w:color="auto" w:fill="FFFFFF"/>
        <w:spacing w:line="276" w:lineRule="auto"/>
        <w:jc w:val="both"/>
        <w:rPr>
          <w:rFonts w:ascii="Arial" w:hAnsi="Arial" w:cs="Arial"/>
          <w:sz w:val="36"/>
          <w:szCs w:val="36"/>
          <w:lang w:val="kk-KZ"/>
        </w:rPr>
      </w:pPr>
      <w:r w:rsidRPr="0063362E">
        <w:rPr>
          <w:rFonts w:ascii="Arial" w:hAnsi="Arial" w:cs="Arial"/>
          <w:sz w:val="36"/>
          <w:szCs w:val="36"/>
          <w:lang w:val="kk-KZ"/>
        </w:rPr>
        <w:tab/>
      </w:r>
      <w:r w:rsidR="009D0C2B" w:rsidRPr="0063362E">
        <w:rPr>
          <w:rFonts w:ascii="Arial" w:hAnsi="Arial" w:cs="Arial"/>
          <w:sz w:val="36"/>
          <w:szCs w:val="36"/>
          <w:lang w:val="kk-KZ"/>
        </w:rPr>
        <w:t xml:space="preserve">Сонымен қатар, аудандық маңызы бар жолдарды күтіп ұстау жөніндегі келісімшарт аясында жолды қалпына келтіру жұмыстарының бірқатары жүргізілді: </w:t>
      </w:r>
    </w:p>
    <w:p w14:paraId="11FA5186" w14:textId="77777777" w:rsidR="009D0C2B" w:rsidRPr="0063362E" w:rsidRDefault="0038207B" w:rsidP="009D0C2B">
      <w:pPr>
        <w:widowControl w:val="0"/>
        <w:pBdr>
          <w:bottom w:val="single" w:sz="4" w:space="6" w:color="FFFFFF"/>
        </w:pBdr>
        <w:shd w:val="clear" w:color="auto" w:fill="FFFFFF"/>
        <w:spacing w:line="276" w:lineRule="auto"/>
        <w:jc w:val="both"/>
        <w:rPr>
          <w:rFonts w:ascii="Arial" w:hAnsi="Arial" w:cs="Arial"/>
          <w:sz w:val="36"/>
          <w:szCs w:val="36"/>
          <w:lang w:val="kk-KZ"/>
        </w:rPr>
      </w:pPr>
      <w:r>
        <w:rPr>
          <w:rFonts w:ascii="Arial" w:hAnsi="Arial" w:cs="Arial"/>
          <w:sz w:val="36"/>
          <w:szCs w:val="36"/>
          <w:lang w:val="kk-KZ"/>
        </w:rPr>
        <w:tab/>
      </w:r>
      <w:r w:rsidR="009D0C2B" w:rsidRPr="0063362E">
        <w:rPr>
          <w:rFonts w:ascii="Arial" w:hAnsi="Arial" w:cs="Arial"/>
          <w:sz w:val="36"/>
          <w:szCs w:val="36"/>
          <w:lang w:val="kk-KZ"/>
        </w:rPr>
        <w:t>– су тасқыны кезеңінен кейін «Құланөтпес – Нығман» жолы инертті материалдар қосу арқылы тегістеліп, қалпына келтірілді;</w:t>
      </w:r>
    </w:p>
    <w:p w14:paraId="4B163B00" w14:textId="77777777"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 «Құланөтпес ауылына апаратын жол» бойындағы көп құбырлы су өткізгіш құрылыстар қалпына келтірілді;</w:t>
      </w:r>
    </w:p>
    <w:p w14:paraId="2EE2471E" w14:textId="77777777"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 «Изенді-Кенжарық-Соналы-Пикет» жолының «Қосарал-Пикет» учаскесі су тасқыны кезеңінен кейін қалпына келтірілді;</w:t>
      </w:r>
    </w:p>
    <w:p w14:paraId="25725C00" w14:textId="77777777" w:rsidR="00B32AFD"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 xml:space="preserve">– Қобыкөл, Қантай, </w:t>
      </w:r>
      <w:r w:rsidR="00740D4D">
        <w:rPr>
          <w:rFonts w:ascii="Arial" w:hAnsi="Arial" w:cs="Arial"/>
          <w:sz w:val="36"/>
          <w:szCs w:val="36"/>
          <w:lang w:val="kk-KZ" w:eastAsia="ru-RU"/>
        </w:rPr>
        <w:t>Өндіріс</w:t>
      </w:r>
      <w:r w:rsidRPr="0063362E">
        <w:rPr>
          <w:rFonts w:ascii="Arial" w:hAnsi="Arial" w:cs="Arial"/>
          <w:sz w:val="36"/>
          <w:szCs w:val="36"/>
          <w:lang w:val="kk-KZ" w:eastAsia="ru-RU"/>
        </w:rPr>
        <w:t xml:space="preserve"> және </w:t>
      </w:r>
      <w:r w:rsidR="00740D4D">
        <w:rPr>
          <w:rFonts w:ascii="Arial" w:hAnsi="Arial" w:cs="Arial"/>
          <w:sz w:val="36"/>
          <w:szCs w:val="36"/>
          <w:lang w:val="kk-KZ" w:eastAsia="ru-RU"/>
        </w:rPr>
        <w:t>Бірінші май</w:t>
      </w:r>
    </w:p>
    <w:p w14:paraId="4B940205" w14:textId="77777777" w:rsidR="00B32AFD" w:rsidRDefault="00B32AFD" w:rsidP="009D0C2B">
      <w:pPr>
        <w:pStyle w:val="a7"/>
        <w:spacing w:line="276" w:lineRule="auto"/>
        <w:ind w:firstLine="720"/>
        <w:jc w:val="both"/>
        <w:rPr>
          <w:rFonts w:ascii="Arial" w:hAnsi="Arial" w:cs="Arial"/>
          <w:sz w:val="36"/>
          <w:szCs w:val="36"/>
          <w:lang w:val="kk-KZ" w:eastAsia="ru-RU"/>
        </w:rPr>
      </w:pPr>
    </w:p>
    <w:p w14:paraId="39CF14C1" w14:textId="2F4029E5"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 xml:space="preserve"> ауылдарына апаратын жолдарда тегістеу және материал толықтыру жұмыстары жүргізілді. </w:t>
      </w:r>
    </w:p>
    <w:p w14:paraId="585BF532" w14:textId="77777777" w:rsidR="0063362E" w:rsidRPr="0063362E" w:rsidRDefault="0038207B" w:rsidP="0038207B">
      <w:pPr>
        <w:pStyle w:val="a7"/>
        <w:spacing w:line="276" w:lineRule="auto"/>
        <w:jc w:val="both"/>
        <w:rPr>
          <w:rFonts w:ascii="Arial" w:hAnsi="Arial" w:cs="Arial"/>
          <w:sz w:val="36"/>
          <w:szCs w:val="36"/>
          <w:lang w:val="kk-KZ" w:eastAsia="ru-RU"/>
        </w:rPr>
      </w:pPr>
      <w:r>
        <w:rPr>
          <w:rFonts w:ascii="Arial" w:hAnsi="Arial" w:cs="Arial"/>
          <w:sz w:val="36"/>
          <w:szCs w:val="36"/>
          <w:lang w:val="kk-KZ" w:eastAsia="ru-RU"/>
        </w:rPr>
        <w:tab/>
      </w:r>
      <w:r w:rsidRPr="0063362E">
        <w:rPr>
          <w:rFonts w:ascii="Arial" w:hAnsi="Arial" w:cs="Arial"/>
          <w:sz w:val="36"/>
          <w:szCs w:val="36"/>
          <w:lang w:val="kk-KZ" w:eastAsia="ru-RU"/>
        </w:rPr>
        <w:t xml:space="preserve">– </w:t>
      </w:r>
      <w:r w:rsidR="0063362E" w:rsidRPr="0063362E">
        <w:rPr>
          <w:rFonts w:ascii="Arial" w:hAnsi="Arial" w:cs="Arial"/>
          <w:sz w:val="36"/>
          <w:szCs w:val="36"/>
          <w:lang w:val="kk-KZ" w:eastAsia="ru-RU"/>
        </w:rPr>
        <w:t>«Жараспай – Құланөтпес» автомобиль жолында инертті материалдар қосу арқылы жолды тегістеу жұмыстары жүргізілуде.</w:t>
      </w:r>
    </w:p>
    <w:p w14:paraId="5ADA6B22" w14:textId="77777777" w:rsidR="0063362E" w:rsidRPr="0063362E" w:rsidRDefault="0063362E" w:rsidP="0063362E">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Сонымен қатар, Құланөтпес ауылішілік жолдарын тегістеу жұмыстары басталды. Бүгінгі таңда ауылішілік жолдарға орташа жөндеу жүргізуге арналған жобалық-сметалық құжаттама әзірленуде.</w:t>
      </w:r>
    </w:p>
    <w:p w14:paraId="084CEDBE" w14:textId="77777777"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Осылайша, атқарылған жұмыстар су тасқынынан зақымданған учаскелерді қалпына келтіруге және аудандық маңызы бар жолдардың тиісті жағдайда болуын қамтамасыз етуге мүмкіндік берді.</w:t>
      </w:r>
    </w:p>
    <w:p w14:paraId="0A494534" w14:textId="77777777"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Халықты сапалы ауыз сумен 100% қамтамасыз ету жөніндегі Мемлекет басшысының тапсырмасына сәйкес, Нұра ауданы 2025 жылы осы 100%-дық көрсеткішке қол жеткізді.</w:t>
      </w:r>
    </w:p>
    <w:p w14:paraId="37F091B1" w14:textId="77777777" w:rsidR="009D0C2B" w:rsidRPr="0063362E" w:rsidRDefault="009D0C2B" w:rsidP="009D0C2B">
      <w:pPr>
        <w:pStyle w:val="a7"/>
        <w:spacing w:line="276" w:lineRule="auto"/>
        <w:ind w:firstLine="720"/>
        <w:jc w:val="both"/>
        <w:rPr>
          <w:rFonts w:ascii="Arial" w:hAnsi="Arial" w:cs="Arial"/>
          <w:sz w:val="36"/>
          <w:szCs w:val="36"/>
          <w:lang w:val="kk-KZ" w:eastAsia="ru-RU"/>
        </w:rPr>
      </w:pPr>
      <w:r w:rsidRPr="0063362E">
        <w:rPr>
          <w:rFonts w:ascii="Arial" w:hAnsi="Arial" w:cs="Arial"/>
          <w:sz w:val="36"/>
          <w:szCs w:val="36"/>
          <w:lang w:val="kk-KZ" w:eastAsia="ru-RU"/>
        </w:rPr>
        <w:t>Бүгінгі таңда аудандағы барлық 37 ауылдық елді мекен сапалы ауыз сумен қамтамасыз етілген. Осылайша, тапсырма толық көлемде орындалды.</w:t>
      </w:r>
    </w:p>
    <w:p w14:paraId="2311F6D0" w14:textId="77777777" w:rsidR="009D0C2B" w:rsidRDefault="009D0C2B"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63362E">
        <w:rPr>
          <w:rFonts w:ascii="Arial" w:hAnsi="Arial" w:cs="Arial"/>
          <w:sz w:val="36"/>
          <w:szCs w:val="36"/>
          <w:lang w:val="kk-KZ" w:eastAsia="en-US"/>
        </w:rPr>
        <w:t xml:space="preserve">Бұдан басқа, ағымдағы жылы Талдысай ауылының су құбыры желілеріне ағымдағы жөндеу жүргізілуде, онда ескі құбырларды ауыстыру, сондай-ақ Балықтыкөл ауылында жаңа пайдалану ұңғымасын бұрғылау жүргізілді. </w:t>
      </w:r>
    </w:p>
    <w:p w14:paraId="384123D8" w14:textId="07A911D7" w:rsidR="00306A12" w:rsidRDefault="00292356"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292356">
        <w:rPr>
          <w:rFonts w:ascii="Arial" w:hAnsi="Arial" w:cs="Arial"/>
          <w:sz w:val="36"/>
          <w:szCs w:val="36"/>
          <w:lang w:val="kk-KZ" w:eastAsia="en-US"/>
        </w:rPr>
        <w:t>Малайқұдық ауылында су тазарту кешенді блок-модулін (КБМ) орнату жұмыстары басталды. Магистральдық су құбыры желісінен КБМ орнатылатын орынға дейін құбыр тарты</w:t>
      </w:r>
      <w:r w:rsidR="00037F66">
        <w:rPr>
          <w:rFonts w:ascii="Arial" w:hAnsi="Arial" w:cs="Arial"/>
          <w:sz w:val="36"/>
          <w:szCs w:val="36"/>
          <w:lang w:val="kk-KZ" w:eastAsia="en-US"/>
        </w:rPr>
        <w:t>лып,</w:t>
      </w:r>
      <w:r w:rsidRPr="00292356">
        <w:rPr>
          <w:rFonts w:ascii="Arial" w:hAnsi="Arial" w:cs="Arial"/>
          <w:sz w:val="36"/>
          <w:szCs w:val="36"/>
          <w:lang w:val="kk-KZ" w:eastAsia="en-US"/>
        </w:rPr>
        <w:t xml:space="preserve"> модульді жинақтау және монтаждау жұмыстары жүргізілуде.</w:t>
      </w:r>
      <w:r>
        <w:rPr>
          <w:rFonts w:ascii="Arial" w:hAnsi="Arial" w:cs="Arial"/>
          <w:sz w:val="36"/>
          <w:szCs w:val="36"/>
          <w:lang w:val="kk-KZ" w:eastAsia="en-US"/>
        </w:rPr>
        <w:t xml:space="preserve"> </w:t>
      </w:r>
    </w:p>
    <w:p w14:paraId="0336564B" w14:textId="7BC4641A" w:rsidR="009D0C2B" w:rsidRPr="00547261" w:rsidRDefault="009D0C2B"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lastRenderedPageBreak/>
        <w:t>Қазандықтар мен жылу желілерін ұстау және оларды жылыту маусымына дайындау аясында жергілікті бюджеттен 62,0 млн теңге бөлінді.</w:t>
      </w:r>
    </w:p>
    <w:p w14:paraId="56992EB9" w14:textId="77777777" w:rsidR="009D0C2B" w:rsidRPr="00547261" w:rsidRDefault="009D0C2B"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Қазіргі таңда ауданда жылу беру маусымына дайындық жұмыстары толығымен аяқталды.</w:t>
      </w:r>
    </w:p>
    <w:p w14:paraId="4DA240E1" w14:textId="77777777" w:rsidR="009D0C2B" w:rsidRPr="00547261" w:rsidRDefault="009D0C2B"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Өткен жылы Нұра кентіндегі Қонаев және Абай көшелерінің бойында модульдік қазандықтар салынып, пайдалануға берілді. Қазіргі уақытта оларға он көппәтерлі тұрғын үй қосылған.</w:t>
      </w:r>
    </w:p>
    <w:p w14:paraId="649FE821" w14:textId="77777777" w:rsidR="009D0C2B" w:rsidRPr="00547261" w:rsidRDefault="009D0C2B"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Сонымен қатар, Нұра кентіндегі білім беру және мәдениет нысандары мен әкімшілік ғимараттарды орталықтандырылған жылумен қамту мақсатында модульдік қазандықтарды орнатуға қатысты есептеу жұмыстары жүргізілуде.</w:t>
      </w:r>
    </w:p>
    <w:p w14:paraId="65992582" w14:textId="77777777" w:rsidR="00917770" w:rsidRPr="00547261" w:rsidRDefault="00917770"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 xml:space="preserve">Аудан бойынша жеке сектордың қатты отынға (көмірге) қажеттілігі 50 049 тоннаны құрайды. </w:t>
      </w:r>
    </w:p>
    <w:p w14:paraId="3F40DF2B" w14:textId="77777777" w:rsidR="0063362E" w:rsidRPr="00547261" w:rsidRDefault="0063362E" w:rsidP="009D0C2B">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Бүгінгі күні 19 700 тонна жеткізілді, бұл 40%.</w:t>
      </w:r>
    </w:p>
    <w:p w14:paraId="36BE4086" w14:textId="77777777" w:rsidR="00917770" w:rsidRPr="00547261" w:rsidRDefault="00917770"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eastAsia="en-US"/>
        </w:rPr>
      </w:pPr>
      <w:r w:rsidRPr="00547261">
        <w:rPr>
          <w:rFonts w:ascii="Arial" w:hAnsi="Arial" w:cs="Arial"/>
          <w:sz w:val="36"/>
          <w:szCs w:val="36"/>
          <w:lang w:val="kk-KZ" w:eastAsia="en-US"/>
        </w:rPr>
        <w:t>2026-2027 жылдарға арналған жылыту маусымында Шұбаркөл көмірі ауданның отын базалары мен жеке тасымалдаушыларында 18 000-нан 26 000 теңгеге дейін сатылуда.</w:t>
      </w:r>
      <w:r w:rsidRPr="00547261">
        <w:rPr>
          <w:rFonts w:ascii="Arial" w:hAnsi="Arial" w:cs="Arial"/>
          <w:sz w:val="36"/>
          <w:szCs w:val="36"/>
          <w:lang w:val="kk-KZ" w:eastAsia="en-US"/>
        </w:rPr>
        <w:tab/>
      </w:r>
    </w:p>
    <w:p w14:paraId="3BBE2E98" w14:textId="77777777" w:rsidR="00917770" w:rsidRPr="0063362E" w:rsidRDefault="00917770"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Аз халық тұратын елді мекендерді интернет желісіне қосу жұмыстары спутниктік технологияларды пайдалану арқылы іске асырылуда.</w:t>
      </w:r>
    </w:p>
    <w:p w14:paraId="0A0E55DD" w14:textId="77777777" w:rsidR="0063362E" w:rsidRPr="0063362E" w:rsidRDefault="0063362E"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2025-2026 жылы 9 елді мекенге (678 адам) интернет желісіне қолжетімділік қамтамасыз етілді: Ақтүбек, Топаркөл, Аққолқа, Нығман, Талдысай, Жаңақұрылыс, Бестамақ, Өндiрiс ауылдары.</w:t>
      </w:r>
    </w:p>
    <w:p w14:paraId="6300AE30" w14:textId="77777777" w:rsidR="00917770" w:rsidRPr="0063362E" w:rsidRDefault="00917770"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 xml:space="preserve">2026 жылы 9 елді мекенге (678 адам) интернет желісіне қолжетімділік қамтамасыз етілді: Ақтүбек, Топаркөл, Аққолқа, Нығман, Талдысай, Жаңақұрылыс, </w:t>
      </w:r>
      <w:r w:rsidRPr="0063362E">
        <w:rPr>
          <w:rFonts w:ascii="Arial" w:hAnsi="Arial" w:cs="Arial"/>
          <w:sz w:val="36"/>
          <w:szCs w:val="36"/>
          <w:lang w:val="kk-KZ"/>
        </w:rPr>
        <w:lastRenderedPageBreak/>
        <w:t>Бестамақ, Өндiрiс ауылдары.</w:t>
      </w:r>
    </w:p>
    <w:p w14:paraId="2C275C67" w14:textId="77777777" w:rsidR="00917770" w:rsidRPr="0063362E" w:rsidRDefault="00917770"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Қосылу жұмыстары «Jusan Mobile» АҚ жүзеге асырылып, OneWeb спутниктік байланыс технологиясы арқылы іске асырылды. Интернет жылдамдығы бір қолжетімділік нүктесіне 50-ден 100 Мбит/с-қа дейін. Интернетке қолжетімділік халық көп шоғырланатын жерлерде ұйымдастырылды.</w:t>
      </w:r>
    </w:p>
    <w:p w14:paraId="7D10A3A5" w14:textId="77777777" w:rsidR="00917770" w:rsidRPr="0063362E" w:rsidRDefault="00917770"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Сонымен қатар, биылғы жылы Нұра кентінде талшықты-оптикалық интернет желісін салу жұмыстары басталды. Бүгінгі таңда бюджеттік және мемлекеттік мекемелер, Жауынгер Интернационалистер көшесі тұрғындары желге қосылды. Қыркүйек айының сонына дейін аудандық аурухананы қосу жоспарланған. Бұл бағыттағы жұмыстар жалғасуда. Бүгінгі күні аудан бойынша интернетпен қамту 100%-ды құрайды.</w:t>
      </w:r>
    </w:p>
    <w:p w14:paraId="0262F50B" w14:textId="77777777" w:rsidR="000F1B6E" w:rsidRPr="0063362E" w:rsidRDefault="00E2558D"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 xml:space="preserve"> </w:t>
      </w:r>
      <w:r w:rsidR="000F1B6E" w:rsidRPr="0063362E">
        <w:rPr>
          <w:rFonts w:ascii="Arial" w:hAnsi="Arial" w:cs="Arial"/>
          <w:sz w:val="36"/>
          <w:szCs w:val="36"/>
          <w:lang w:val="kk-KZ"/>
        </w:rPr>
        <w:t>«Таза Қазақстан» бағдарламасы аясында ауданда санитарлық тазалау, абаттандыру және көгалдандыру жұмыстары жүйелі түрде жалғасуда.</w:t>
      </w:r>
    </w:p>
    <w:p w14:paraId="295F6377" w14:textId="77777777" w:rsidR="00917770" w:rsidRPr="0063362E"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Нұра өзенінің жағалау аумағын тазалау, облыстық сенбіліктер, апта сайынғы «Таза бейсенбі» экологиялық акциялары, сондай-ақ Ағаш отырғызу күні ұйымдастырылып, өткізілді.</w:t>
      </w:r>
    </w:p>
    <w:p w14:paraId="4B77961D" w14:textId="77777777" w:rsidR="00917770" w:rsidRPr="0063362E" w:rsidRDefault="00917770" w:rsidP="00E2558D">
      <w:pPr>
        <w:jc w:val="both"/>
        <w:rPr>
          <w:rFonts w:ascii="Arial" w:hAnsi="Arial" w:cs="Arial"/>
          <w:bCs/>
          <w:i/>
          <w:color w:val="0070C0"/>
          <w:sz w:val="28"/>
          <w:szCs w:val="28"/>
          <w:lang w:val="kk-KZ"/>
        </w:rPr>
      </w:pPr>
      <w:r w:rsidRPr="0063362E">
        <w:rPr>
          <w:i/>
          <w:color w:val="548DD4" w:themeColor="text2" w:themeTint="99"/>
          <w:lang w:val="kk-KZ"/>
        </w:rPr>
        <w:tab/>
      </w:r>
      <w:r w:rsidR="000F1B6E" w:rsidRPr="0063362E">
        <w:rPr>
          <w:rFonts w:ascii="Arial" w:hAnsi="Arial" w:cs="Arial"/>
          <w:bCs/>
          <w:i/>
          <w:color w:val="0070C0"/>
          <w:sz w:val="28"/>
          <w:szCs w:val="28"/>
          <w:lang w:val="kk-KZ"/>
        </w:rPr>
        <w:t>Өткізілген іс-шаралардың қорытындысы бойынша 445 гектар аумақ тазартылып, 22 рұқсат етілмеген қоқыс орны жойылды,                    5 559 тоннаға жуық қоқыс шығарылды.Сонымен қатар, 2 014 ағашқа санитарлық мақсатта кесу жұмыстары жүргізіліп, 1 509 ағаш және           1 246 көшет отырғызылды.</w:t>
      </w:r>
    </w:p>
    <w:p w14:paraId="45C6A4C3" w14:textId="77777777" w:rsidR="000F1B6E" w:rsidRPr="0063362E"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Сонымен қатар, TazaQazBot платформасы арқылы келіп түсетін өтініштер уақтылы қаралып, әрбір өтініш бойынша тиісті шаралар қабылдануда.</w:t>
      </w:r>
    </w:p>
    <w:p w14:paraId="70AB9897" w14:textId="77777777" w:rsidR="00917770" w:rsidRPr="00547261"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 xml:space="preserve">Аудандық бюджет және жергілікті өзін-өзі басқару қаражаты есебінен ауылдар мен кенттерді </w:t>
      </w:r>
      <w:r w:rsidRPr="00547261">
        <w:rPr>
          <w:rFonts w:ascii="Arial" w:hAnsi="Arial" w:cs="Arial"/>
          <w:sz w:val="36"/>
          <w:szCs w:val="36"/>
          <w:lang w:val="kk-KZ"/>
        </w:rPr>
        <w:lastRenderedPageBreak/>
        <w:t>абаттандыру, балалар ойын алаңдарын және көше жәшіктерін орнату, көгалдандыру жұмыстары жүргізілді. Аталған жұмыстарға барлығы 140,0 млн теңге қаржы жұмсалды.</w:t>
      </w:r>
    </w:p>
    <w:p w14:paraId="0209CB33" w14:textId="77777777" w:rsidR="000F1B6E" w:rsidRPr="00547261" w:rsidRDefault="00917770" w:rsidP="00E2558D">
      <w:pPr>
        <w:widowControl w:val="0"/>
        <w:pBdr>
          <w:bottom w:val="single" w:sz="4" w:space="6" w:color="FFFFFF"/>
        </w:pBdr>
        <w:shd w:val="clear" w:color="auto" w:fill="FFFFFF"/>
        <w:spacing w:line="276" w:lineRule="auto"/>
        <w:jc w:val="both"/>
        <w:rPr>
          <w:lang w:val="kk-KZ"/>
        </w:rPr>
      </w:pPr>
      <w:r w:rsidRPr="00547261">
        <w:rPr>
          <w:rFonts w:ascii="Arial" w:hAnsi="Arial" w:cs="Arial"/>
          <w:sz w:val="36"/>
          <w:szCs w:val="36"/>
          <w:lang w:val="kk-KZ"/>
        </w:rPr>
        <w:tab/>
      </w:r>
      <w:r w:rsidR="000F1B6E" w:rsidRPr="00547261">
        <w:rPr>
          <w:lang w:val="kk-KZ"/>
        </w:rPr>
        <w:t xml:space="preserve"> </w:t>
      </w:r>
    </w:p>
    <w:p w14:paraId="4CC51E32" w14:textId="77777777" w:rsidR="000F1B6E" w:rsidRPr="00547261"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Елді мекендерді жарықтандыру бойынша 67,5 млн теңге сомасына жұмыстар жүргізілді.</w:t>
      </w:r>
    </w:p>
    <w:p w14:paraId="4124469F" w14:textId="77777777" w:rsidR="000F1B6E" w:rsidRPr="00547261"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Нұра ауданының электр беру желілері мен қосалқы станциялары «ҚРЭК» ЖШС-нің меншігі болып табылады.</w:t>
      </w:r>
    </w:p>
    <w:p w14:paraId="27B6262B" w14:textId="77777777" w:rsidR="000F1B6E" w:rsidRPr="00547261"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2026 жылы 7 қосалқы станцияда жөндеу жұмыстары жүргізілді. «ҚРЭК» ЖШС-нің өз күші мен қаражаты есебінен 3,7 км электр беру желісіне жөндеу жұмыстары жүргізілді.</w:t>
      </w:r>
    </w:p>
    <w:p w14:paraId="11E30263" w14:textId="77777777" w:rsidR="00917770" w:rsidRPr="00547261" w:rsidRDefault="000F1B6E" w:rsidP="000F1B6E">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Сонымен қатар, жоспардан тыс жұмыстар аясында ескі ағаш тіректер темірбетон тіректерге ауыстырылып, сымдар СИП сымдарына ауыстырылды және оқшаулағыштар жаңартылды.</w:t>
      </w:r>
    </w:p>
    <w:p w14:paraId="4CDF3D5F" w14:textId="77777777" w:rsidR="000F1B6E" w:rsidRPr="00547261" w:rsidRDefault="000F1B6E" w:rsidP="00917770">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orken.otbasybank.kz сайтында орналастырылған ақпаратқа сәйкес, Нұра ауданы бойынша тұрғын үй кезегінде 494 адам тұр.</w:t>
      </w:r>
    </w:p>
    <w:p w14:paraId="2B424233" w14:textId="77777777" w:rsidR="000F1B6E" w:rsidRPr="0063362E" w:rsidRDefault="00917770" w:rsidP="000F1B6E">
      <w:pPr>
        <w:widowControl w:val="0"/>
        <w:pBdr>
          <w:bottom w:val="single" w:sz="4" w:space="6" w:color="FFFFFF"/>
        </w:pBdr>
        <w:shd w:val="clear" w:color="auto" w:fill="FFFFFF"/>
        <w:spacing w:line="276" w:lineRule="auto"/>
        <w:ind w:firstLine="709"/>
        <w:jc w:val="both"/>
        <w:rPr>
          <w:rFonts w:ascii="Arial" w:hAnsi="Arial" w:cs="Arial"/>
          <w:bCs/>
          <w:i/>
          <w:color w:val="0070C0"/>
          <w:sz w:val="28"/>
          <w:szCs w:val="28"/>
          <w:lang w:val="kk-KZ"/>
        </w:rPr>
      </w:pPr>
      <w:r w:rsidRPr="0063362E">
        <w:rPr>
          <w:rFonts w:ascii="Arial" w:hAnsi="Arial" w:cs="Arial"/>
          <w:sz w:val="36"/>
          <w:szCs w:val="36"/>
          <w:lang w:val="kk-KZ"/>
        </w:rPr>
        <w:t xml:space="preserve"> </w:t>
      </w:r>
      <w:r w:rsidR="000F1B6E" w:rsidRPr="0063362E">
        <w:rPr>
          <w:rFonts w:ascii="Arial" w:hAnsi="Arial" w:cs="Arial"/>
          <w:bCs/>
          <w:i/>
          <w:color w:val="0070C0"/>
          <w:sz w:val="28"/>
          <w:szCs w:val="28"/>
          <w:lang w:val="kk-KZ"/>
        </w:rPr>
        <w:t xml:space="preserve">Жетім балалар – 43 адам; Көпбалалы отбасылар – 52 адам; Халықтың әлеуметтік осал топтары – 120 адам; </w:t>
      </w:r>
    </w:p>
    <w:p w14:paraId="27F26C74" w14:textId="77777777" w:rsidR="00917770" w:rsidRPr="0063362E" w:rsidRDefault="000F1B6E" w:rsidP="000F1B6E">
      <w:pPr>
        <w:widowControl w:val="0"/>
        <w:pBdr>
          <w:bottom w:val="single" w:sz="4" w:space="6" w:color="FFFFFF"/>
        </w:pBdr>
        <w:shd w:val="clear" w:color="auto" w:fill="FFFFFF"/>
        <w:spacing w:line="276" w:lineRule="auto"/>
        <w:jc w:val="both"/>
        <w:rPr>
          <w:rFonts w:ascii="Arial" w:hAnsi="Arial" w:cs="Arial"/>
          <w:bCs/>
          <w:i/>
          <w:color w:val="0070C0"/>
          <w:sz w:val="28"/>
          <w:szCs w:val="28"/>
          <w:lang w:val="kk-KZ"/>
        </w:rPr>
      </w:pPr>
      <w:r w:rsidRPr="0063362E">
        <w:rPr>
          <w:rFonts w:ascii="Arial" w:hAnsi="Arial" w:cs="Arial"/>
          <w:bCs/>
          <w:i/>
          <w:color w:val="0070C0"/>
          <w:sz w:val="28"/>
          <w:szCs w:val="28"/>
          <w:lang w:val="kk-KZ"/>
        </w:rPr>
        <w:t xml:space="preserve">Мемлекеттік қызметшілер, бюджеттік ұйымдардың қызметкерлері – 80 адам; Апатты тұрғын үйде тұратындар – 9 адам;Санаты жоқ – 190 адам. </w:t>
      </w:r>
    </w:p>
    <w:p w14:paraId="1A377463" w14:textId="77777777" w:rsidR="0007587F" w:rsidRPr="0063362E" w:rsidRDefault="0007587F" w:rsidP="0007587F">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"Тұрғын үйді" есепке алу, кезекке қою және бөлу жөніндегі өкілеттіктер 2025 жылғы 24 мамырдан бастап "тұрғын үймен қамтамасыз ету орталығына</w:t>
      </w:r>
      <w:r w:rsidR="00F32460">
        <w:rPr>
          <w:rFonts w:ascii="Arial" w:hAnsi="Arial" w:cs="Arial"/>
          <w:sz w:val="36"/>
          <w:szCs w:val="36"/>
          <w:lang w:val="kk-KZ"/>
        </w:rPr>
        <w:t xml:space="preserve"> </w:t>
      </w:r>
      <w:r w:rsidRPr="00F32460">
        <w:rPr>
          <w:rFonts w:ascii="Arial" w:hAnsi="Arial" w:cs="Arial"/>
          <w:bCs/>
          <w:i/>
          <w:color w:val="0070C0"/>
          <w:sz w:val="28"/>
          <w:szCs w:val="28"/>
          <w:lang w:val="kk-KZ"/>
        </w:rPr>
        <w:t xml:space="preserve">"("Отбасы Банк" АҚ) </w:t>
      </w:r>
      <w:r w:rsidRPr="0063362E">
        <w:rPr>
          <w:rFonts w:ascii="Arial" w:hAnsi="Arial" w:cs="Arial"/>
          <w:sz w:val="36"/>
          <w:szCs w:val="36"/>
          <w:lang w:val="kk-KZ"/>
        </w:rPr>
        <w:t>берілді.</w:t>
      </w:r>
    </w:p>
    <w:p w14:paraId="5C78B010" w14:textId="77777777" w:rsidR="00917770" w:rsidRPr="00547261" w:rsidRDefault="0007587F" w:rsidP="0007587F">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 xml:space="preserve">"Отбасы Банк" АҚ өкілеттіктерін бергеннен кейін ауданда 15 пәтер бөлінді. Қазіргі уақытта тағы 1 пәтер тарату сатысында. Осылайша, тұрғын үйге мұқтаждар </w:t>
      </w:r>
      <w:r w:rsidRPr="00547261">
        <w:rPr>
          <w:rFonts w:ascii="Arial" w:hAnsi="Arial" w:cs="Arial"/>
          <w:sz w:val="36"/>
          <w:szCs w:val="36"/>
          <w:lang w:val="kk-KZ"/>
        </w:rPr>
        <w:lastRenderedPageBreak/>
        <w:t>есебінде тұрған азаматтарды қамтамасыз ету бойынша жұмыс жалғасуда.</w:t>
      </w:r>
    </w:p>
    <w:p w14:paraId="1D073533" w14:textId="77777777" w:rsidR="0007587F" w:rsidRPr="0063362E" w:rsidRDefault="0007587F" w:rsidP="0007587F">
      <w:pPr>
        <w:widowControl w:val="0"/>
        <w:pBdr>
          <w:bottom w:val="single" w:sz="4" w:space="6" w:color="FFFFFF"/>
        </w:pBdr>
        <w:shd w:val="clear" w:color="auto" w:fill="FFFFFF"/>
        <w:spacing w:line="276" w:lineRule="auto"/>
        <w:ind w:firstLine="708"/>
        <w:jc w:val="both"/>
        <w:rPr>
          <w:rFonts w:ascii="Arial" w:hAnsi="Arial" w:cs="Arial"/>
          <w:sz w:val="36"/>
          <w:szCs w:val="36"/>
          <w:lang w:val="kk-KZ"/>
        </w:rPr>
      </w:pPr>
      <w:r w:rsidRPr="0063362E">
        <w:rPr>
          <w:rFonts w:ascii="Arial" w:hAnsi="Arial" w:cs="Arial"/>
          <w:sz w:val="36"/>
          <w:szCs w:val="36"/>
          <w:lang w:val="kk-KZ"/>
        </w:rPr>
        <w:t>Ағымдағы жылғы су тасқыны кезеңі елеулі оқиғаларсыз өтті.</w:t>
      </w:r>
    </w:p>
    <w:p w14:paraId="3890A1C5" w14:textId="77777777" w:rsidR="00917770" w:rsidRPr="0063362E" w:rsidRDefault="0007587F" w:rsidP="0007587F">
      <w:pPr>
        <w:widowControl w:val="0"/>
        <w:pBdr>
          <w:bottom w:val="single" w:sz="4" w:space="6" w:color="FFFFFF"/>
        </w:pBdr>
        <w:shd w:val="clear" w:color="auto" w:fill="FFFFFF"/>
        <w:spacing w:line="276" w:lineRule="auto"/>
        <w:ind w:firstLine="708"/>
        <w:jc w:val="both"/>
        <w:rPr>
          <w:rFonts w:ascii="Arial" w:hAnsi="Arial" w:cs="Arial"/>
          <w:sz w:val="36"/>
          <w:szCs w:val="36"/>
          <w:lang w:val="kk-KZ"/>
        </w:rPr>
      </w:pPr>
      <w:r w:rsidRPr="0063362E">
        <w:rPr>
          <w:rFonts w:ascii="Arial" w:hAnsi="Arial" w:cs="Arial"/>
          <w:sz w:val="36"/>
          <w:szCs w:val="36"/>
          <w:lang w:val="kk-KZ"/>
        </w:rPr>
        <w:t>Уақтылы қабылданған алдын алу шараларының, қажетті материалдық ресурстардың дайындалуының және барлық қызметтердің үйлесімді жұмысының арқасында халықтың қауіпсіздігін қамтамасыз етіп, су тасқынының елеулі салдарына жол бермеуге мүмкіндік туды.Инженерлік жұмыстар жоспарына сәйкес шаруашылық тәсілмен 6 елді мекенде жалпы ұзындығы 4,4 км болатын жер бөгетін нығайту бойынша жұмыстар жүргізілді. Жалпы алғанда, 15 бірлік арнайы техника жұмылдырылды.</w:t>
      </w:r>
    </w:p>
    <w:p w14:paraId="1F9ADDE8" w14:textId="77777777" w:rsidR="0007587F" w:rsidRPr="00F32460" w:rsidRDefault="0007587F" w:rsidP="0007587F">
      <w:pPr>
        <w:widowControl w:val="0"/>
        <w:pBdr>
          <w:bottom w:val="single" w:sz="4" w:space="6" w:color="FFFFFF"/>
        </w:pBdr>
        <w:shd w:val="clear" w:color="auto" w:fill="FFFFFF"/>
        <w:spacing w:line="276" w:lineRule="auto"/>
        <w:ind w:firstLine="709"/>
        <w:jc w:val="both"/>
        <w:rPr>
          <w:rFonts w:ascii="Arial" w:hAnsi="Arial" w:cs="Arial"/>
          <w:bCs/>
          <w:i/>
          <w:color w:val="0070C0"/>
          <w:sz w:val="28"/>
          <w:szCs w:val="28"/>
          <w:lang w:val="kk-KZ"/>
        </w:rPr>
      </w:pPr>
      <w:r w:rsidRPr="0063362E">
        <w:rPr>
          <w:rFonts w:ascii="Arial" w:hAnsi="Arial" w:cs="Arial"/>
          <w:sz w:val="36"/>
          <w:szCs w:val="36"/>
          <w:lang w:val="kk-KZ"/>
        </w:rPr>
        <w:t xml:space="preserve">Әлеуметтік сала объектілерін дамыту мақсатында «Ауыл – ел бесігі» жобасы аясында аудандық бюджет қаражаты есебінен Нұра кентінде құны 103,5 млн теңгені құрайтын Өнер үйінің құрылысы аяқталды </w:t>
      </w:r>
      <w:r w:rsidRPr="00F32460">
        <w:rPr>
          <w:rFonts w:ascii="Arial" w:hAnsi="Arial" w:cs="Arial"/>
          <w:bCs/>
          <w:i/>
          <w:color w:val="0070C0"/>
          <w:sz w:val="28"/>
          <w:szCs w:val="28"/>
          <w:lang w:val="kk-KZ"/>
        </w:rPr>
        <w:t>(жобаның жалпы құны – 671,5 млн теңге).</w:t>
      </w:r>
    </w:p>
    <w:p w14:paraId="133FD0DF" w14:textId="77777777" w:rsidR="0007587F" w:rsidRPr="00547261" w:rsidRDefault="0007587F" w:rsidP="0007587F">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 xml:space="preserve">Сондай-ақ облыстық бюджет қаражаты есебінен Шұбаркөл кентіндегі Абай атындағы Шұбаркөл жалпы білім беретін мектебінің спорт залының құрылысы аяқталды. </w:t>
      </w:r>
      <w:r w:rsidRPr="00547261">
        <w:rPr>
          <w:rFonts w:ascii="Arial" w:hAnsi="Arial" w:cs="Arial"/>
          <w:sz w:val="36"/>
          <w:szCs w:val="36"/>
          <w:lang w:val="kk-KZ"/>
        </w:rPr>
        <w:t xml:space="preserve">Жұмыстарға 43,0 млн теңге бөлінді </w:t>
      </w:r>
      <w:r w:rsidRPr="00F32460">
        <w:rPr>
          <w:rFonts w:ascii="Arial" w:hAnsi="Arial" w:cs="Arial"/>
          <w:bCs/>
          <w:i/>
          <w:color w:val="0070C0"/>
          <w:sz w:val="28"/>
          <w:szCs w:val="28"/>
          <w:lang w:val="kk-KZ"/>
        </w:rPr>
        <w:t>(жобаның жалпы құны – 531,1 млн теңге).</w:t>
      </w:r>
    </w:p>
    <w:p w14:paraId="123CA859" w14:textId="7D9DAEC1" w:rsidR="00917770" w:rsidRPr="00547261" w:rsidRDefault="00E2558D" w:rsidP="0007587F">
      <w:pPr>
        <w:widowControl w:val="0"/>
        <w:pBdr>
          <w:bottom w:val="single" w:sz="4" w:space="6"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 xml:space="preserve"> </w:t>
      </w:r>
      <w:r w:rsidR="0007587F" w:rsidRPr="00547261">
        <w:rPr>
          <w:rFonts w:ascii="Arial" w:hAnsi="Arial" w:cs="Arial"/>
          <w:sz w:val="36"/>
          <w:szCs w:val="36"/>
          <w:lang w:val="kk-KZ"/>
        </w:rPr>
        <w:t xml:space="preserve">«Әрбір азамат үшін сапалы және қолжетімді денсаулық сақтау «Салауатты ұлт» ұлттық жобасы аясында жалпы құны 2 </w:t>
      </w:r>
      <w:r w:rsidR="00B32AFD">
        <w:rPr>
          <w:rFonts w:ascii="Arial" w:hAnsi="Arial" w:cs="Arial"/>
          <w:sz w:val="36"/>
          <w:szCs w:val="36"/>
          <w:lang w:val="kk-KZ"/>
        </w:rPr>
        <w:t xml:space="preserve">млрд </w:t>
      </w:r>
      <w:r w:rsidR="0007587F" w:rsidRPr="00547261">
        <w:rPr>
          <w:rFonts w:ascii="Arial" w:hAnsi="Arial" w:cs="Arial"/>
          <w:sz w:val="36"/>
          <w:szCs w:val="36"/>
          <w:lang w:val="kk-KZ"/>
        </w:rPr>
        <w:t xml:space="preserve">116 млн теңгені құрайтын 10 медициналық нысанның құрылысы аяқталды. </w:t>
      </w:r>
    </w:p>
    <w:p w14:paraId="3C130DB0" w14:textId="77777777" w:rsidR="00917770" w:rsidRPr="00BB4D5A" w:rsidRDefault="0007587F" w:rsidP="00917770">
      <w:pPr>
        <w:widowControl w:val="0"/>
        <w:pBdr>
          <w:bottom w:val="single" w:sz="4" w:space="6" w:color="FFFFFF"/>
        </w:pBdr>
        <w:shd w:val="clear" w:color="auto" w:fill="FFFFFF"/>
        <w:spacing w:line="276" w:lineRule="auto"/>
        <w:ind w:firstLine="709"/>
        <w:jc w:val="both"/>
        <w:rPr>
          <w:rFonts w:ascii="Arial" w:hAnsi="Arial" w:cs="Arial"/>
          <w:bCs/>
          <w:i/>
          <w:color w:val="0070C0"/>
          <w:sz w:val="28"/>
          <w:szCs w:val="28"/>
          <w:lang w:val="kk-KZ"/>
        </w:rPr>
      </w:pPr>
      <w:r w:rsidRPr="00BB4D5A">
        <w:rPr>
          <w:rFonts w:ascii="Arial" w:hAnsi="Arial" w:cs="Arial"/>
          <w:bCs/>
          <w:i/>
          <w:color w:val="0070C0"/>
          <w:sz w:val="28"/>
          <w:szCs w:val="28"/>
          <w:lang w:val="kk-KZ"/>
        </w:rPr>
        <w:t>3 фельдшерлік-акушерлік пункт (Изенді ауылы, Тассуат ауылы, Мүзбел ауылы), 1 дәрігерлік амбулатория (Мыңбаев ауылы), 6 медициналық пункт (Алғабас ауылы, Балықтыкөл ауылы, Жанбөбек ауылы, Қарой ауылы, Құланөтпес ауылы, Шұбаркөл кенті).</w:t>
      </w:r>
    </w:p>
    <w:p w14:paraId="4200EAFC" w14:textId="0A87ABDB" w:rsidR="00917770" w:rsidRPr="0063362E" w:rsidRDefault="00917770" w:rsidP="00917770">
      <w:pPr>
        <w:pStyle w:val="a7"/>
        <w:spacing w:line="276" w:lineRule="auto"/>
        <w:ind w:firstLine="708"/>
        <w:jc w:val="both"/>
        <w:rPr>
          <w:rFonts w:ascii="Arial" w:hAnsi="Arial" w:cs="Arial"/>
          <w:sz w:val="36"/>
          <w:szCs w:val="36"/>
          <w:lang w:val="kk-KZ"/>
        </w:rPr>
      </w:pPr>
      <w:r w:rsidRPr="0063362E">
        <w:rPr>
          <w:rFonts w:ascii="Arial" w:hAnsi="Arial" w:cs="Arial"/>
          <w:sz w:val="36"/>
          <w:szCs w:val="36"/>
          <w:lang w:val="kk-KZ"/>
        </w:rPr>
        <w:lastRenderedPageBreak/>
        <w:t>2026 жылы 331</w:t>
      </w:r>
      <w:r w:rsidR="00B32AFD" w:rsidRPr="00B32AFD">
        <w:rPr>
          <w:rFonts w:ascii="Arial" w:hAnsi="Arial" w:cs="Arial"/>
          <w:sz w:val="36"/>
          <w:szCs w:val="36"/>
          <w:lang w:val="kk-KZ"/>
        </w:rPr>
        <w:t xml:space="preserve"> </w:t>
      </w:r>
      <w:r w:rsidR="00B32AFD" w:rsidRPr="0063362E">
        <w:rPr>
          <w:rFonts w:ascii="Arial" w:hAnsi="Arial" w:cs="Arial"/>
          <w:sz w:val="36"/>
          <w:szCs w:val="36"/>
          <w:lang w:val="kk-KZ"/>
        </w:rPr>
        <w:t>млн.</w:t>
      </w:r>
      <w:r w:rsidR="009268D3">
        <w:rPr>
          <w:rFonts w:ascii="Arial" w:hAnsi="Arial" w:cs="Arial"/>
          <w:sz w:val="36"/>
          <w:szCs w:val="36"/>
          <w:lang w:val="kk-KZ"/>
        </w:rPr>
        <w:t xml:space="preserve"> </w:t>
      </w:r>
      <w:r w:rsidRPr="0063362E">
        <w:rPr>
          <w:rFonts w:ascii="Arial" w:hAnsi="Arial" w:cs="Arial"/>
          <w:sz w:val="36"/>
          <w:szCs w:val="36"/>
          <w:lang w:val="kk-KZ"/>
        </w:rPr>
        <w:t>6</w:t>
      </w:r>
      <w:r w:rsidR="00B32AFD">
        <w:rPr>
          <w:rFonts w:ascii="Arial" w:hAnsi="Arial" w:cs="Arial"/>
          <w:sz w:val="36"/>
          <w:szCs w:val="36"/>
          <w:lang w:val="kk-KZ"/>
        </w:rPr>
        <w:t>00 мы</w:t>
      </w:r>
      <w:r w:rsidR="009268D3">
        <w:rPr>
          <w:rFonts w:ascii="Arial" w:hAnsi="Arial" w:cs="Arial"/>
          <w:sz w:val="36"/>
          <w:szCs w:val="36"/>
          <w:lang w:val="kk-KZ"/>
        </w:rPr>
        <w:t>ң</w:t>
      </w:r>
      <w:r w:rsidRPr="0063362E">
        <w:rPr>
          <w:rFonts w:ascii="Arial" w:hAnsi="Arial" w:cs="Arial"/>
          <w:sz w:val="36"/>
          <w:szCs w:val="36"/>
          <w:lang w:val="kk-KZ"/>
        </w:rPr>
        <w:t xml:space="preserve"> тенгеге 10 мектепте және 1 бөбекжай-балабақшасында ағымдағы жөндеу жұмыстары жүргізілді, оның ішінде 2 мектепте блоктық- жобасы аясында ауданның 6 мектебіне 14 брендбук орнатылды. </w:t>
      </w:r>
    </w:p>
    <w:p w14:paraId="38439B6A" w14:textId="77777777" w:rsidR="00917770" w:rsidRPr="0063362E" w:rsidRDefault="00917770" w:rsidP="00917770">
      <w:pPr>
        <w:pBdr>
          <w:bottom w:val="single" w:sz="4" w:space="31" w:color="FFFFFF"/>
        </w:pBdr>
        <w:tabs>
          <w:tab w:val="left" w:pos="0"/>
        </w:tabs>
        <w:spacing w:line="276" w:lineRule="auto"/>
        <w:jc w:val="both"/>
        <w:rPr>
          <w:rFonts w:ascii="Arial" w:hAnsi="Arial" w:cs="Arial"/>
          <w:bCs/>
          <w:iCs/>
          <w:sz w:val="36"/>
          <w:szCs w:val="36"/>
          <w:lang w:val="kk-KZ"/>
        </w:rPr>
      </w:pPr>
      <w:r w:rsidRPr="0063362E">
        <w:rPr>
          <w:rFonts w:ascii="Arial" w:hAnsi="Arial" w:cs="Arial"/>
          <w:bCs/>
          <w:iCs/>
          <w:sz w:val="36"/>
          <w:szCs w:val="36"/>
          <w:lang w:val="kk-KZ"/>
        </w:rPr>
        <w:tab/>
        <w:t>Сонымен қатар, мәдениет саласындағы нысандарды абаттандыру және жөндеу жұмыстарына ерекше көңіл бөлінуде.  Жараспай ауылдық мәдениет үйінде, сондай-ақ Нұра кентіндегі «Тәуелсіздік» саябағында орналасқан футбол және баскетбол алаңдарында ағымдағы жөндеу жұмыстары жүргізілді.</w:t>
      </w:r>
    </w:p>
    <w:p w14:paraId="14AE117E" w14:textId="77777777" w:rsidR="00917770" w:rsidRPr="0063362E" w:rsidRDefault="00917770" w:rsidP="00917770">
      <w:pPr>
        <w:pBdr>
          <w:bottom w:val="single" w:sz="4" w:space="31" w:color="FFFFFF"/>
        </w:pBdr>
        <w:tabs>
          <w:tab w:val="left" w:pos="0"/>
        </w:tabs>
        <w:spacing w:line="276" w:lineRule="auto"/>
        <w:jc w:val="both"/>
        <w:rPr>
          <w:rFonts w:ascii="Arial" w:hAnsi="Arial" w:cs="Arial"/>
          <w:bCs/>
          <w:iCs/>
          <w:sz w:val="36"/>
          <w:szCs w:val="36"/>
          <w:lang w:val="kk-KZ"/>
        </w:rPr>
      </w:pPr>
      <w:r w:rsidRPr="0063362E">
        <w:rPr>
          <w:rFonts w:ascii="Arial" w:hAnsi="Arial" w:cs="Arial"/>
          <w:bCs/>
          <w:iCs/>
          <w:sz w:val="36"/>
          <w:szCs w:val="36"/>
          <w:lang w:val="kk-KZ"/>
        </w:rPr>
        <w:t>«Тәуелсіздік» саябағында жаңа фонтан орнатылды. Көбетей ауылдық мәдениет үйіне модульдік жылыту қазандығын орнату жұмыстары жүргізілді.</w:t>
      </w:r>
    </w:p>
    <w:p w14:paraId="74E1DC65" w14:textId="77777777" w:rsidR="0007587F" w:rsidRPr="0063362E" w:rsidRDefault="0007587F" w:rsidP="0007587F">
      <w:pPr>
        <w:widowControl w:val="0"/>
        <w:pBdr>
          <w:bottom w:val="single" w:sz="4" w:space="31"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 xml:space="preserve">Жыл бойы </w:t>
      </w:r>
      <w:r w:rsidRPr="0063362E">
        <w:rPr>
          <w:rFonts w:ascii="Arial" w:hAnsi="Arial" w:cs="Arial"/>
          <w:b/>
          <w:bCs/>
          <w:sz w:val="36"/>
          <w:szCs w:val="36"/>
          <w:lang w:val="kk-KZ"/>
        </w:rPr>
        <w:t xml:space="preserve">халықты жұмыспен қамту және әлеуметтік қорғау </w:t>
      </w:r>
      <w:r w:rsidRPr="0063362E">
        <w:rPr>
          <w:rFonts w:ascii="Arial" w:hAnsi="Arial" w:cs="Arial"/>
          <w:sz w:val="36"/>
          <w:szCs w:val="36"/>
          <w:lang w:val="kk-KZ"/>
        </w:rPr>
        <w:t>бағытында жұмыстар жүргізілді.</w:t>
      </w:r>
    </w:p>
    <w:p w14:paraId="17D115CA" w14:textId="77777777" w:rsidR="0007587F" w:rsidRPr="00547261" w:rsidRDefault="0007587F" w:rsidP="0007587F">
      <w:pPr>
        <w:widowControl w:val="0"/>
        <w:pBdr>
          <w:bottom w:val="single" w:sz="4" w:space="31"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 xml:space="preserve">Аудандағы жұмыссыздық деңгейі – 1,3%, облыстық көрсеткіш – 4%. Жыл басынан бері 390 адам жұмысқа орналастырылды </w:t>
      </w:r>
      <w:r w:rsidRPr="00BB4D5A">
        <w:rPr>
          <w:rFonts w:ascii="Arial" w:hAnsi="Arial" w:cs="Arial"/>
          <w:bCs/>
          <w:i/>
          <w:color w:val="0070C0"/>
          <w:sz w:val="28"/>
          <w:szCs w:val="28"/>
          <w:lang w:val="kk-KZ"/>
        </w:rPr>
        <w:t>(2025 жылы – 397 адам)</w:t>
      </w:r>
      <w:r w:rsidRPr="00547261">
        <w:rPr>
          <w:rFonts w:ascii="Arial" w:hAnsi="Arial" w:cs="Arial"/>
          <w:sz w:val="36"/>
          <w:szCs w:val="36"/>
          <w:lang w:val="kk-KZ"/>
        </w:rPr>
        <w:t xml:space="preserve">, қоғамдық жұмыстарға 344 адам жіберілді </w:t>
      </w:r>
      <w:r w:rsidRPr="00BB4D5A">
        <w:rPr>
          <w:rFonts w:ascii="Arial" w:hAnsi="Arial" w:cs="Arial"/>
          <w:bCs/>
          <w:i/>
          <w:color w:val="0070C0"/>
          <w:sz w:val="28"/>
          <w:szCs w:val="28"/>
          <w:lang w:val="kk-KZ"/>
        </w:rPr>
        <w:t>(2025 жылы – 329 адам)</w:t>
      </w:r>
      <w:r w:rsidRPr="00547261">
        <w:rPr>
          <w:rFonts w:ascii="Arial" w:hAnsi="Arial" w:cs="Arial"/>
          <w:sz w:val="36"/>
          <w:szCs w:val="36"/>
          <w:lang w:val="kk-KZ"/>
        </w:rPr>
        <w:t>. Кедейлік шегінен төмен тұратын аз қамтылған азаматтардың саны – 2</w:t>
      </w:r>
      <w:r w:rsidR="00547261" w:rsidRPr="00547261">
        <w:rPr>
          <w:rFonts w:ascii="Arial" w:hAnsi="Arial" w:cs="Arial"/>
          <w:sz w:val="36"/>
          <w:szCs w:val="36"/>
          <w:lang w:val="kk-KZ"/>
        </w:rPr>
        <w:t>3</w:t>
      </w:r>
      <w:r w:rsidRPr="00547261">
        <w:rPr>
          <w:rFonts w:ascii="Arial" w:hAnsi="Arial" w:cs="Arial"/>
          <w:sz w:val="36"/>
          <w:szCs w:val="36"/>
          <w:lang w:val="kk-KZ"/>
        </w:rPr>
        <w:t xml:space="preserve">9 адам </w:t>
      </w:r>
      <w:r w:rsidRPr="00BB4D5A">
        <w:rPr>
          <w:rFonts w:ascii="Arial" w:hAnsi="Arial" w:cs="Arial"/>
          <w:bCs/>
          <w:i/>
          <w:color w:val="0070C0"/>
          <w:sz w:val="28"/>
          <w:szCs w:val="28"/>
          <w:lang w:val="kk-KZ"/>
        </w:rPr>
        <w:t>(2025 жылы – 2</w:t>
      </w:r>
      <w:r w:rsidR="00547261" w:rsidRPr="00BB4D5A">
        <w:rPr>
          <w:rFonts w:ascii="Arial" w:hAnsi="Arial" w:cs="Arial"/>
          <w:bCs/>
          <w:i/>
          <w:color w:val="0070C0"/>
          <w:sz w:val="28"/>
          <w:szCs w:val="28"/>
          <w:lang w:val="kk-KZ"/>
        </w:rPr>
        <w:t>3</w:t>
      </w:r>
      <w:r w:rsidRPr="00BB4D5A">
        <w:rPr>
          <w:rFonts w:ascii="Arial" w:hAnsi="Arial" w:cs="Arial"/>
          <w:bCs/>
          <w:i/>
          <w:color w:val="0070C0"/>
          <w:sz w:val="28"/>
          <w:szCs w:val="28"/>
          <w:lang w:val="kk-KZ"/>
        </w:rPr>
        <w:t>1 адам)</w:t>
      </w:r>
      <w:r w:rsidRPr="00547261">
        <w:rPr>
          <w:rFonts w:ascii="Arial" w:hAnsi="Arial" w:cs="Arial"/>
          <w:sz w:val="36"/>
          <w:szCs w:val="36"/>
          <w:lang w:val="kk-KZ"/>
        </w:rPr>
        <w:t>.</w:t>
      </w:r>
    </w:p>
    <w:p w14:paraId="4B3DAD0A" w14:textId="77777777" w:rsidR="00917770" w:rsidRPr="0063362E" w:rsidRDefault="00917770" w:rsidP="00917770">
      <w:pPr>
        <w:pBdr>
          <w:bottom w:val="single" w:sz="4" w:space="31" w:color="FFFFFF"/>
        </w:pBdr>
        <w:spacing w:line="276" w:lineRule="auto"/>
        <w:ind w:right="-2"/>
        <w:jc w:val="both"/>
        <w:rPr>
          <w:rFonts w:ascii="Arial" w:hAnsi="Arial" w:cs="Arial"/>
          <w:sz w:val="36"/>
          <w:szCs w:val="36"/>
          <w:shd w:val="clear" w:color="auto" w:fill="FFFFFF"/>
          <w:lang w:val="kk-KZ"/>
        </w:rPr>
      </w:pPr>
      <w:r w:rsidRPr="0063362E">
        <w:rPr>
          <w:rFonts w:ascii="Arial" w:hAnsi="Arial" w:cs="Arial"/>
          <w:sz w:val="36"/>
          <w:szCs w:val="36"/>
          <w:lang w:val="kk-KZ"/>
        </w:rPr>
        <w:tab/>
      </w:r>
      <w:r w:rsidRPr="0063362E">
        <w:rPr>
          <w:rFonts w:ascii="Arial" w:hAnsi="Arial" w:cs="Arial"/>
          <w:b/>
          <w:sz w:val="36"/>
          <w:szCs w:val="36"/>
          <w:shd w:val="clear" w:color="auto" w:fill="FFFFFF"/>
          <w:lang w:val="kk-KZ"/>
        </w:rPr>
        <w:t xml:space="preserve">Ішкі саясат саласындағы   </w:t>
      </w:r>
      <w:r w:rsidRPr="0063362E">
        <w:rPr>
          <w:rFonts w:ascii="Arial" w:hAnsi="Arial" w:cs="Arial"/>
          <w:sz w:val="36"/>
          <w:szCs w:val="36"/>
          <w:shd w:val="clear" w:color="auto" w:fill="FFFFFF"/>
          <w:lang w:val="kk-KZ"/>
        </w:rPr>
        <w:t>жұмыс ел бірлігін нығайту, қоғамдық-саяси ахуалдың тұрақтылығын қамтамасыз етуге бағытталған.</w:t>
      </w:r>
    </w:p>
    <w:p w14:paraId="18243D7D" w14:textId="77777777" w:rsidR="0007587F" w:rsidRPr="0063362E" w:rsidRDefault="00917770" w:rsidP="00E2558D">
      <w:pPr>
        <w:pBdr>
          <w:bottom w:val="single" w:sz="4" w:space="31" w:color="FFFFFF"/>
        </w:pBdr>
        <w:spacing w:line="276" w:lineRule="auto"/>
        <w:ind w:right="-2"/>
        <w:jc w:val="both"/>
        <w:rPr>
          <w:rFonts w:ascii="Arial" w:hAnsi="Arial" w:cs="Arial"/>
          <w:sz w:val="36"/>
          <w:szCs w:val="36"/>
          <w:lang w:val="kk-KZ"/>
        </w:rPr>
      </w:pPr>
      <w:r w:rsidRPr="0063362E">
        <w:rPr>
          <w:rFonts w:ascii="Arial" w:hAnsi="Arial" w:cs="Arial"/>
          <w:sz w:val="36"/>
          <w:szCs w:val="36"/>
          <w:lang w:val="kk-KZ"/>
        </w:rPr>
        <w:tab/>
      </w:r>
      <w:r w:rsidR="0007587F" w:rsidRPr="0063362E">
        <w:rPr>
          <w:rFonts w:ascii="Arial" w:hAnsi="Arial" w:cs="Arial"/>
          <w:sz w:val="36"/>
          <w:szCs w:val="36"/>
          <w:lang w:val="kk-KZ"/>
        </w:rPr>
        <w:t>Ең алдымен, өткен кезең еліміз және ауданымыз үшін маңызды қоғамдық-саяси оқиғаларға толы болғанын атап өткім келеді.</w:t>
      </w:r>
    </w:p>
    <w:p w14:paraId="4157AA9E" w14:textId="77777777" w:rsidR="00E2558D" w:rsidRPr="0063362E" w:rsidRDefault="0007587F" w:rsidP="00E2558D">
      <w:pPr>
        <w:pBdr>
          <w:bottom w:val="single" w:sz="4" w:space="31" w:color="FFFFFF"/>
        </w:pBdr>
        <w:spacing w:line="276" w:lineRule="auto"/>
        <w:ind w:right="-2" w:firstLine="708"/>
        <w:jc w:val="both"/>
        <w:rPr>
          <w:rFonts w:ascii="Arial" w:hAnsi="Arial" w:cs="Arial"/>
          <w:sz w:val="36"/>
          <w:szCs w:val="36"/>
          <w:lang w:val="kk-KZ"/>
        </w:rPr>
      </w:pPr>
      <w:r w:rsidRPr="0063362E">
        <w:rPr>
          <w:rFonts w:ascii="Arial" w:hAnsi="Arial" w:cs="Arial"/>
          <w:sz w:val="36"/>
          <w:szCs w:val="36"/>
          <w:lang w:val="kk-KZ"/>
        </w:rPr>
        <w:lastRenderedPageBreak/>
        <w:t>23 тамызда Қазақстан Республикасы Құрылтайының депутаттарын сайлау өтті. Бұл біздің ауданымыз үшін де маңызды қоғамдық-саяси оқиға болды. Сайлау белгіленген талаптарға сәйкес, ұйымдасқан түрде және тұрғындардың белсенді қатысуымен өтті.</w:t>
      </w:r>
      <w:r w:rsidR="00917770" w:rsidRPr="0063362E">
        <w:rPr>
          <w:rFonts w:ascii="Arial" w:hAnsi="Arial" w:cs="Arial"/>
          <w:sz w:val="36"/>
          <w:szCs w:val="36"/>
          <w:lang w:val="kk-KZ"/>
        </w:rPr>
        <w:tab/>
      </w:r>
      <w:r w:rsidR="00917770" w:rsidRPr="0063362E">
        <w:rPr>
          <w:rFonts w:ascii="Arial" w:hAnsi="Arial" w:cs="Arial"/>
          <w:sz w:val="36"/>
          <w:szCs w:val="36"/>
          <w:lang w:val="kk-KZ"/>
        </w:rPr>
        <w:tab/>
      </w:r>
      <w:r w:rsidR="00917770" w:rsidRPr="0063362E">
        <w:rPr>
          <w:rFonts w:ascii="Arial" w:hAnsi="Arial" w:cs="Arial"/>
          <w:sz w:val="36"/>
          <w:szCs w:val="36"/>
          <w:lang w:val="kk-KZ"/>
        </w:rPr>
        <w:tab/>
      </w:r>
      <w:r w:rsidR="00917770" w:rsidRPr="0063362E">
        <w:rPr>
          <w:rFonts w:ascii="Arial" w:hAnsi="Arial" w:cs="Arial"/>
          <w:sz w:val="36"/>
          <w:szCs w:val="36"/>
          <w:lang w:val="kk-KZ"/>
        </w:rPr>
        <w:tab/>
      </w:r>
      <w:r w:rsidR="00917770" w:rsidRPr="0063362E">
        <w:rPr>
          <w:rFonts w:ascii="Arial" w:hAnsi="Arial" w:cs="Arial"/>
          <w:sz w:val="36"/>
          <w:szCs w:val="36"/>
          <w:lang w:val="kk-KZ"/>
        </w:rPr>
        <w:tab/>
      </w:r>
      <w:r w:rsidR="00917770" w:rsidRPr="0063362E">
        <w:rPr>
          <w:rFonts w:ascii="Arial" w:hAnsi="Arial" w:cs="Arial"/>
          <w:sz w:val="36"/>
          <w:szCs w:val="36"/>
          <w:lang w:val="kk-KZ"/>
        </w:rPr>
        <w:tab/>
      </w:r>
      <w:r w:rsidR="00917770" w:rsidRPr="0063362E">
        <w:rPr>
          <w:rFonts w:ascii="Arial" w:hAnsi="Arial" w:cs="Arial"/>
          <w:sz w:val="36"/>
          <w:szCs w:val="36"/>
          <w:lang w:val="kk-KZ"/>
        </w:rPr>
        <w:tab/>
      </w:r>
    </w:p>
    <w:p w14:paraId="5B3950CE" w14:textId="70501B57" w:rsidR="00917770" w:rsidRPr="009268D3" w:rsidRDefault="00917770" w:rsidP="00E2558D">
      <w:pPr>
        <w:pBdr>
          <w:bottom w:val="single" w:sz="4" w:space="31" w:color="FFFFFF"/>
        </w:pBdr>
        <w:spacing w:line="276" w:lineRule="auto"/>
        <w:ind w:right="-2" w:firstLine="708"/>
        <w:jc w:val="both"/>
        <w:rPr>
          <w:rFonts w:ascii="Arial" w:hAnsi="Arial" w:cs="Arial"/>
          <w:sz w:val="36"/>
          <w:szCs w:val="36"/>
          <w:lang w:val="kk-KZ"/>
        </w:rPr>
      </w:pPr>
      <w:r w:rsidRPr="0063362E">
        <w:rPr>
          <w:rFonts w:ascii="Arial" w:hAnsi="Arial" w:cs="Arial"/>
          <w:sz w:val="36"/>
          <w:szCs w:val="36"/>
          <w:shd w:val="clear" w:color="auto" w:fill="FFFFFF"/>
          <w:lang w:val="kk-KZ"/>
        </w:rPr>
        <w:t xml:space="preserve">2026 жылғы саяси күн тәртібінің негізі: «Заң мен тәртіп», «Халық үніне құлақ асатын мемлекет», «Әртүрлі көзқарас – біртұтас ұлт», «Күшті Президент – Ықпалды Парламент – Есеп беретін Үкімет», «Адал азамат», «Таза Қазақстан» қағидаттары. </w:t>
      </w:r>
      <w:r w:rsidRPr="0063362E">
        <w:rPr>
          <w:rFonts w:ascii="Arial" w:hAnsi="Arial" w:cs="Arial"/>
          <w:sz w:val="36"/>
          <w:szCs w:val="36"/>
          <w:shd w:val="clear" w:color="auto" w:fill="FFFFFF"/>
          <w:lang w:val="kk-KZ"/>
        </w:rPr>
        <w:tab/>
      </w:r>
      <w:r w:rsidRPr="0063362E">
        <w:rPr>
          <w:rFonts w:ascii="Arial" w:hAnsi="Arial" w:cs="Arial"/>
          <w:sz w:val="36"/>
          <w:szCs w:val="36"/>
          <w:shd w:val="clear" w:color="auto" w:fill="FFFFFF"/>
          <w:lang w:val="kk-KZ"/>
        </w:rPr>
        <w:tab/>
      </w:r>
      <w:r w:rsidRPr="0063362E">
        <w:rPr>
          <w:rFonts w:ascii="Arial" w:hAnsi="Arial" w:cs="Arial"/>
          <w:sz w:val="36"/>
          <w:szCs w:val="36"/>
          <w:shd w:val="clear" w:color="auto" w:fill="FFFFFF"/>
          <w:lang w:val="kk-KZ"/>
        </w:rPr>
        <w:tab/>
        <w:t xml:space="preserve">Одан бөлек халықтың дін мәселелері бойынша сауаттылық деңгейін арттыру, радикалды діни ағымдарға тартылудың алдын алу,  сондай-ақ дәстүрлі рухани және ұлттық құндылықтарға басты назар аудару мәселелері, сыбайлас жемқорлықтың алдын алу және отбасылық құндылықтарды дәріптеу  бойынша түсіндіру жұмыстары жүргізілді. </w:t>
      </w:r>
      <w:r w:rsidRPr="0063362E">
        <w:rPr>
          <w:rFonts w:ascii="Arial" w:hAnsi="Arial" w:cs="Arial"/>
          <w:sz w:val="36"/>
          <w:szCs w:val="36"/>
          <w:shd w:val="clear" w:color="auto" w:fill="FFFFFF"/>
          <w:lang w:val="kk-KZ"/>
        </w:rPr>
        <w:tab/>
      </w:r>
      <w:r w:rsidRPr="0063362E">
        <w:rPr>
          <w:rFonts w:ascii="Arial" w:hAnsi="Arial" w:cs="Arial"/>
          <w:sz w:val="36"/>
          <w:szCs w:val="36"/>
          <w:shd w:val="clear" w:color="auto" w:fill="FFFFFF"/>
          <w:lang w:val="kk-KZ"/>
        </w:rPr>
        <w:tab/>
        <w:t>«Мерейлі отбасы» ұлттық байқауының облыстық кезеңінде Нұра ауданы кертінді ауылының П</w:t>
      </w:r>
      <w:r w:rsidR="000F6AB6">
        <w:rPr>
          <w:rFonts w:ascii="Arial" w:hAnsi="Arial" w:cs="Arial"/>
          <w:sz w:val="36"/>
          <w:szCs w:val="36"/>
          <w:shd w:val="clear" w:color="auto" w:fill="FFFFFF"/>
          <w:lang w:val="kk-KZ"/>
        </w:rPr>
        <w:t>ш</w:t>
      </w:r>
      <w:r w:rsidRPr="0063362E">
        <w:rPr>
          <w:rFonts w:ascii="Arial" w:hAnsi="Arial" w:cs="Arial"/>
          <w:sz w:val="36"/>
          <w:szCs w:val="36"/>
          <w:shd w:val="clear" w:color="auto" w:fill="FFFFFF"/>
          <w:lang w:val="kk-KZ"/>
        </w:rPr>
        <w:t xml:space="preserve">енбаевтар отбасы </w:t>
      </w:r>
      <w:r w:rsidR="009268D3" w:rsidRPr="009268D3">
        <w:rPr>
          <w:rFonts w:ascii="Arial" w:hAnsi="Arial" w:cs="Arial"/>
          <w:sz w:val="36"/>
          <w:szCs w:val="36"/>
          <w:shd w:val="clear" w:color="auto" w:fill="FFFFFF"/>
          <w:lang w:val="kk-KZ"/>
        </w:rPr>
        <w:t>бірінші орынға ие болды</w:t>
      </w:r>
      <w:r w:rsidRPr="009268D3">
        <w:rPr>
          <w:rFonts w:ascii="Arial" w:hAnsi="Arial" w:cs="Arial"/>
          <w:sz w:val="36"/>
          <w:szCs w:val="36"/>
          <w:shd w:val="clear" w:color="auto" w:fill="FFFFFF"/>
          <w:lang w:val="kk-KZ"/>
        </w:rPr>
        <w:t>.</w:t>
      </w:r>
      <w:r w:rsidRPr="009268D3">
        <w:rPr>
          <w:rFonts w:ascii="Arial" w:hAnsi="Arial" w:cs="Arial"/>
          <w:sz w:val="36"/>
          <w:szCs w:val="36"/>
          <w:lang w:val="kk-KZ"/>
        </w:rPr>
        <w:tab/>
      </w:r>
    </w:p>
    <w:p w14:paraId="40DDCDC5" w14:textId="77777777" w:rsidR="00E2558D" w:rsidRPr="0063362E"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63362E">
        <w:rPr>
          <w:rFonts w:ascii="Arial" w:hAnsi="Arial" w:cs="Arial"/>
          <w:sz w:val="36"/>
          <w:szCs w:val="36"/>
          <w:lang w:val="kk-KZ"/>
        </w:rPr>
        <w:t>Бүгін біз 2026 жылдың 9 айында атқарылған жұмыстарды қорытындыладық.</w:t>
      </w:r>
    </w:p>
    <w:p w14:paraId="182BDDBA"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Ағымдағы жылдың соңына дейін экономиканың барлық салаларында оң динамиканы қамтамасыз ету және жоспарланған міндеттердің орындалуы бойынша жұмыстар жалғастырылатын болады.</w:t>
      </w:r>
    </w:p>
    <w:p w14:paraId="65E5F645"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 xml:space="preserve">Елдің Даму стратегиясы мен Мемлекет басшысының Жолдауында айқындалған ауқымды міндеттерді іске асыру, ең алдымен, қоғамдық келісім </w:t>
      </w:r>
      <w:r w:rsidRPr="00547261">
        <w:rPr>
          <w:rFonts w:ascii="Arial" w:hAnsi="Arial" w:cs="Arial"/>
          <w:sz w:val="36"/>
          <w:szCs w:val="36"/>
          <w:lang w:val="kk-KZ"/>
        </w:rPr>
        <w:lastRenderedPageBreak/>
        <w:t>мен халқымыздың бірлігі мен ынтымағын сақтауды және нығайтуды талап етеді.</w:t>
      </w:r>
    </w:p>
    <w:p w14:paraId="42259CC4"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Қазіргі уақытта ауданның одан әрі дамуының басым бағыттары айқындалды.2027 жылы сумен жабдықтау жүйелерінің үздіксіз жұмыс істеуін қамтамасыз ету, су құбыры желілері мен автомобиль жолдарын, әлеуметтік сала нысандарын жөндеу, кәріз желілерін, тұрғын үйді және оған қажетті инженерлік-коммуникациялық инфрақұрылымды салу, сондай-ақ елді мекендерді абаттандыру бойынша жұмыстар жалғастырылатын болады.</w:t>
      </w:r>
    </w:p>
    <w:p w14:paraId="37FBF407" w14:textId="77777777" w:rsidR="00917770"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Әлеуметтік және инженерлік инфрақұрылымды дамытуға, коммуналдық қызметтердің сапасын арттыруға, автомобиль жолдарының жай-күйін жақсартуға және халықтың тұруы үшін қолайлы жағдайлар жасауға ерекше назар аударылатын болады.</w:t>
      </w:r>
    </w:p>
    <w:p w14:paraId="57CD8ECD" w14:textId="77777777" w:rsidR="009E1060" w:rsidRPr="00547261" w:rsidRDefault="009E1060"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p>
    <w:p w14:paraId="03EC3BA6"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Құрметті депутаттар!</w:t>
      </w:r>
    </w:p>
    <w:p w14:paraId="18B8F55F"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r w:rsidRPr="00547261">
        <w:rPr>
          <w:rFonts w:ascii="Arial" w:hAnsi="Arial" w:cs="Arial"/>
          <w:sz w:val="36"/>
          <w:szCs w:val="36"/>
          <w:lang w:val="kk-KZ"/>
        </w:rPr>
        <w:t>Сіздердің қолдауларыңызға және сындарлы өзара іс-қимылдарыңызға сенім артамын. Бірлескен үйлесімді жұмыс жоспарланған іс-шараларды табысты іске асыруға, ауданның одан әрі әлеуметтік-экономикалық дамуын қамтамасыз етуге және тұрғындарымыздың өмір сүру сапасын арттыруға мүмкіндік беретініне сенімдімін.</w:t>
      </w:r>
    </w:p>
    <w:p w14:paraId="0AA9FB7B" w14:textId="77777777" w:rsidR="00E2558D" w:rsidRPr="00547261" w:rsidRDefault="00E2558D" w:rsidP="00E2558D">
      <w:pPr>
        <w:widowControl w:val="0"/>
        <w:pBdr>
          <w:bottom w:val="single" w:sz="4" w:space="12" w:color="FFFFFF"/>
        </w:pBdr>
        <w:shd w:val="clear" w:color="auto" w:fill="FFFFFF"/>
        <w:spacing w:line="276" w:lineRule="auto"/>
        <w:ind w:firstLine="709"/>
        <w:jc w:val="both"/>
        <w:rPr>
          <w:rFonts w:ascii="Arial" w:hAnsi="Arial" w:cs="Arial"/>
          <w:sz w:val="36"/>
          <w:szCs w:val="36"/>
          <w:lang w:val="kk-KZ"/>
        </w:rPr>
      </w:pPr>
    </w:p>
    <w:p w14:paraId="3621597A" w14:textId="77777777" w:rsidR="009E1060" w:rsidRDefault="00E2558D" w:rsidP="0063362E">
      <w:pPr>
        <w:widowControl w:val="0"/>
        <w:pBdr>
          <w:bottom w:val="single" w:sz="4" w:space="12" w:color="FFFFFF"/>
        </w:pBdr>
        <w:shd w:val="clear" w:color="auto" w:fill="FFFFFF"/>
        <w:spacing w:line="276" w:lineRule="auto"/>
        <w:ind w:firstLine="709"/>
        <w:jc w:val="both"/>
        <w:rPr>
          <w:rFonts w:ascii="Arial" w:hAnsi="Arial" w:cs="Arial"/>
          <w:sz w:val="28"/>
          <w:szCs w:val="28"/>
        </w:rPr>
      </w:pPr>
      <w:proofErr w:type="spellStart"/>
      <w:r w:rsidRPr="0063362E">
        <w:rPr>
          <w:rFonts w:ascii="Arial" w:hAnsi="Arial" w:cs="Arial"/>
          <w:sz w:val="36"/>
          <w:szCs w:val="36"/>
        </w:rPr>
        <w:t>Назарларың</w:t>
      </w:r>
      <w:proofErr w:type="gramStart"/>
      <w:r w:rsidRPr="0063362E">
        <w:rPr>
          <w:rFonts w:ascii="Arial" w:hAnsi="Arial" w:cs="Arial"/>
          <w:sz w:val="36"/>
          <w:szCs w:val="36"/>
        </w:rPr>
        <w:t>ыз</w:t>
      </w:r>
      <w:proofErr w:type="gramEnd"/>
      <w:r w:rsidRPr="0063362E">
        <w:rPr>
          <w:rFonts w:ascii="Arial" w:hAnsi="Arial" w:cs="Arial"/>
          <w:sz w:val="36"/>
          <w:szCs w:val="36"/>
        </w:rPr>
        <w:t>ға</w:t>
      </w:r>
      <w:proofErr w:type="spellEnd"/>
      <w:r w:rsidRPr="0063362E">
        <w:rPr>
          <w:rFonts w:ascii="Arial" w:hAnsi="Arial" w:cs="Arial"/>
          <w:sz w:val="36"/>
          <w:szCs w:val="36"/>
        </w:rPr>
        <w:t xml:space="preserve"> </w:t>
      </w:r>
      <w:proofErr w:type="spellStart"/>
      <w:r w:rsidRPr="0063362E">
        <w:rPr>
          <w:rFonts w:ascii="Arial" w:hAnsi="Arial" w:cs="Arial"/>
          <w:sz w:val="36"/>
          <w:szCs w:val="36"/>
        </w:rPr>
        <w:t>рақмет</w:t>
      </w:r>
      <w:proofErr w:type="spellEnd"/>
      <w:r w:rsidRPr="0063362E">
        <w:rPr>
          <w:rFonts w:ascii="Arial" w:hAnsi="Arial" w:cs="Arial"/>
          <w:sz w:val="36"/>
          <w:szCs w:val="36"/>
        </w:rPr>
        <w:t>!</w:t>
      </w:r>
    </w:p>
    <w:sectPr w:rsidR="009E1060" w:rsidSect="00206A16">
      <w:headerReference w:type="default" r:id="rId9"/>
      <w:pgSz w:w="11906" w:h="16838"/>
      <w:pgMar w:top="425" w:right="851" w:bottom="72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AE46A" w14:textId="77777777" w:rsidR="007C12C8" w:rsidRDefault="007C12C8">
      <w:r>
        <w:separator/>
      </w:r>
    </w:p>
  </w:endnote>
  <w:endnote w:type="continuationSeparator" w:id="0">
    <w:p w14:paraId="56E47B2A" w14:textId="77777777" w:rsidR="007C12C8" w:rsidRDefault="007C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533BA" w14:textId="77777777" w:rsidR="007C12C8" w:rsidRDefault="007C12C8">
      <w:r>
        <w:separator/>
      </w:r>
    </w:p>
  </w:footnote>
  <w:footnote w:type="continuationSeparator" w:id="0">
    <w:p w14:paraId="297578D0" w14:textId="77777777" w:rsidR="007C12C8" w:rsidRDefault="007C12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31756" w14:textId="77777777" w:rsidR="00416E14" w:rsidRDefault="004D6728" w:rsidP="00416E14">
    <w:pPr>
      <w:pStyle w:val="aa"/>
      <w:framePr w:wrap="auto" w:vAnchor="text" w:hAnchor="margin" w:xAlign="right" w:y="1"/>
      <w:rPr>
        <w:rStyle w:val="ac"/>
      </w:rPr>
    </w:pPr>
    <w:r>
      <w:rPr>
        <w:rStyle w:val="ac"/>
      </w:rPr>
      <w:fldChar w:fldCharType="begin"/>
    </w:r>
    <w:r w:rsidR="001260C7">
      <w:rPr>
        <w:rStyle w:val="ac"/>
      </w:rPr>
      <w:instrText xml:space="preserve">PAGE  </w:instrText>
    </w:r>
    <w:r>
      <w:rPr>
        <w:rStyle w:val="ac"/>
      </w:rPr>
      <w:fldChar w:fldCharType="separate"/>
    </w:r>
    <w:r w:rsidR="00DB20FE">
      <w:rPr>
        <w:rStyle w:val="ac"/>
        <w:noProof/>
      </w:rPr>
      <w:t>10</w:t>
    </w:r>
    <w:r>
      <w:rPr>
        <w:rStyle w:val="ac"/>
      </w:rPr>
      <w:fldChar w:fldCharType="end"/>
    </w:r>
  </w:p>
  <w:p w14:paraId="3ED30B7E" w14:textId="77777777" w:rsidR="00416E14" w:rsidRDefault="00416E14" w:rsidP="00416E1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9220B"/>
    <w:multiLevelType w:val="hybridMultilevel"/>
    <w:tmpl w:val="925AF8D2"/>
    <w:lvl w:ilvl="0" w:tplc="0419000F">
      <w:start w:val="1"/>
      <w:numFmt w:val="decimal"/>
      <w:lvlText w:val="%1."/>
      <w:lvlJc w:val="left"/>
      <w:pPr>
        <w:ind w:left="693" w:hanging="360"/>
      </w:pPr>
    </w:lvl>
    <w:lvl w:ilvl="1" w:tplc="04190019" w:tentative="1">
      <w:start w:val="1"/>
      <w:numFmt w:val="lowerLetter"/>
      <w:lvlText w:val="%2."/>
      <w:lvlJc w:val="left"/>
      <w:pPr>
        <w:ind w:left="1413" w:hanging="360"/>
      </w:pPr>
    </w:lvl>
    <w:lvl w:ilvl="2" w:tplc="0419001B" w:tentative="1">
      <w:start w:val="1"/>
      <w:numFmt w:val="lowerRoman"/>
      <w:lvlText w:val="%3."/>
      <w:lvlJc w:val="right"/>
      <w:pPr>
        <w:ind w:left="2133" w:hanging="180"/>
      </w:pPr>
    </w:lvl>
    <w:lvl w:ilvl="3" w:tplc="0419000F" w:tentative="1">
      <w:start w:val="1"/>
      <w:numFmt w:val="decimal"/>
      <w:lvlText w:val="%4."/>
      <w:lvlJc w:val="left"/>
      <w:pPr>
        <w:ind w:left="2853" w:hanging="360"/>
      </w:pPr>
    </w:lvl>
    <w:lvl w:ilvl="4" w:tplc="04190019" w:tentative="1">
      <w:start w:val="1"/>
      <w:numFmt w:val="lowerLetter"/>
      <w:lvlText w:val="%5."/>
      <w:lvlJc w:val="left"/>
      <w:pPr>
        <w:ind w:left="3573" w:hanging="360"/>
      </w:pPr>
    </w:lvl>
    <w:lvl w:ilvl="5" w:tplc="0419001B" w:tentative="1">
      <w:start w:val="1"/>
      <w:numFmt w:val="lowerRoman"/>
      <w:lvlText w:val="%6."/>
      <w:lvlJc w:val="right"/>
      <w:pPr>
        <w:ind w:left="4293" w:hanging="180"/>
      </w:pPr>
    </w:lvl>
    <w:lvl w:ilvl="6" w:tplc="0419000F" w:tentative="1">
      <w:start w:val="1"/>
      <w:numFmt w:val="decimal"/>
      <w:lvlText w:val="%7."/>
      <w:lvlJc w:val="left"/>
      <w:pPr>
        <w:ind w:left="5013" w:hanging="360"/>
      </w:pPr>
    </w:lvl>
    <w:lvl w:ilvl="7" w:tplc="04190019" w:tentative="1">
      <w:start w:val="1"/>
      <w:numFmt w:val="lowerLetter"/>
      <w:lvlText w:val="%8."/>
      <w:lvlJc w:val="left"/>
      <w:pPr>
        <w:ind w:left="5733" w:hanging="360"/>
      </w:pPr>
    </w:lvl>
    <w:lvl w:ilvl="8" w:tplc="0419001B" w:tentative="1">
      <w:start w:val="1"/>
      <w:numFmt w:val="lowerRoman"/>
      <w:lvlText w:val="%9."/>
      <w:lvlJc w:val="right"/>
      <w:pPr>
        <w:ind w:left="6453" w:hanging="180"/>
      </w:pPr>
    </w:lvl>
  </w:abstractNum>
  <w:abstractNum w:abstractNumId="1">
    <w:nsid w:val="085002F5"/>
    <w:multiLevelType w:val="multilevel"/>
    <w:tmpl w:val="3B102BAA"/>
    <w:lvl w:ilvl="0">
      <w:start w:val="4"/>
      <w:numFmt w:val="decimal"/>
      <w:lvlText w:val="%1-"/>
      <w:lvlJc w:val="left"/>
      <w:pPr>
        <w:ind w:left="495" w:hanging="49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0F8877CD"/>
    <w:multiLevelType w:val="hybridMultilevel"/>
    <w:tmpl w:val="A010F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91727"/>
    <w:multiLevelType w:val="hybridMultilevel"/>
    <w:tmpl w:val="B256386E"/>
    <w:lvl w:ilvl="0" w:tplc="8CE6D6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B6949ED"/>
    <w:multiLevelType w:val="hybridMultilevel"/>
    <w:tmpl w:val="088E80BC"/>
    <w:lvl w:ilvl="0" w:tplc="FD146C1C">
      <w:numFmt w:val="bullet"/>
      <w:lvlText w:val="-"/>
      <w:lvlJc w:val="left"/>
      <w:pPr>
        <w:ind w:left="1080" w:hanging="360"/>
      </w:pPr>
      <w:rPr>
        <w:rFonts w:ascii="Arial" w:eastAsia="Times New Roman" w:hAnsi="Aria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531A419C"/>
    <w:multiLevelType w:val="hybridMultilevel"/>
    <w:tmpl w:val="83C0C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AC96A50"/>
    <w:multiLevelType w:val="hybridMultilevel"/>
    <w:tmpl w:val="874008DA"/>
    <w:lvl w:ilvl="0" w:tplc="13DC4F32">
      <w:start w:val="2019"/>
      <w:numFmt w:val="bullet"/>
      <w:lvlText w:val="-"/>
      <w:lvlJc w:val="left"/>
      <w:pPr>
        <w:ind w:left="1211" w:hanging="360"/>
      </w:pPr>
      <w:rPr>
        <w:rFonts w:ascii="Arial" w:eastAsia="Times New Roman" w:hAnsi="Arial" w:cs="Aria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nsid w:val="794E0B06"/>
    <w:multiLevelType w:val="hybridMultilevel"/>
    <w:tmpl w:val="B6E64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CC52F2"/>
    <w:multiLevelType w:val="hybridMultilevel"/>
    <w:tmpl w:val="4F247F3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5"/>
  </w:num>
  <w:num w:numId="5">
    <w:abstractNumId w:val="1"/>
  </w:num>
  <w:num w:numId="6">
    <w:abstractNumId w:val="8"/>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2A7"/>
    <w:rsid w:val="00002E27"/>
    <w:rsid w:val="000106B3"/>
    <w:rsid w:val="00011044"/>
    <w:rsid w:val="00011857"/>
    <w:rsid w:val="000157D9"/>
    <w:rsid w:val="00020CAA"/>
    <w:rsid w:val="00022850"/>
    <w:rsid w:val="000239DF"/>
    <w:rsid w:val="00026514"/>
    <w:rsid w:val="0002651F"/>
    <w:rsid w:val="00026799"/>
    <w:rsid w:val="00030678"/>
    <w:rsid w:val="0003152D"/>
    <w:rsid w:val="00035A3C"/>
    <w:rsid w:val="00035C65"/>
    <w:rsid w:val="00036AA2"/>
    <w:rsid w:val="00037F66"/>
    <w:rsid w:val="00042D00"/>
    <w:rsid w:val="00043EAF"/>
    <w:rsid w:val="00044704"/>
    <w:rsid w:val="00044738"/>
    <w:rsid w:val="00044AAA"/>
    <w:rsid w:val="000455A3"/>
    <w:rsid w:val="000455E0"/>
    <w:rsid w:val="000476FB"/>
    <w:rsid w:val="000500A4"/>
    <w:rsid w:val="00050796"/>
    <w:rsid w:val="00050A20"/>
    <w:rsid w:val="00051E47"/>
    <w:rsid w:val="00051F48"/>
    <w:rsid w:val="00055AD8"/>
    <w:rsid w:val="000571C7"/>
    <w:rsid w:val="00060FC3"/>
    <w:rsid w:val="000619BD"/>
    <w:rsid w:val="00062410"/>
    <w:rsid w:val="0006360A"/>
    <w:rsid w:val="00063D90"/>
    <w:rsid w:val="00067A48"/>
    <w:rsid w:val="000702B8"/>
    <w:rsid w:val="00071914"/>
    <w:rsid w:val="00074EDC"/>
    <w:rsid w:val="0007587F"/>
    <w:rsid w:val="00080D0E"/>
    <w:rsid w:val="00083397"/>
    <w:rsid w:val="000864EE"/>
    <w:rsid w:val="000870EF"/>
    <w:rsid w:val="00091F36"/>
    <w:rsid w:val="000935E7"/>
    <w:rsid w:val="00093BB7"/>
    <w:rsid w:val="00095A86"/>
    <w:rsid w:val="00096C04"/>
    <w:rsid w:val="0009766E"/>
    <w:rsid w:val="000A42FD"/>
    <w:rsid w:val="000A465F"/>
    <w:rsid w:val="000A6879"/>
    <w:rsid w:val="000B31B7"/>
    <w:rsid w:val="000B4A0E"/>
    <w:rsid w:val="000B4B8D"/>
    <w:rsid w:val="000B50AC"/>
    <w:rsid w:val="000B59B0"/>
    <w:rsid w:val="000B6975"/>
    <w:rsid w:val="000B75FE"/>
    <w:rsid w:val="000C3AD6"/>
    <w:rsid w:val="000C5942"/>
    <w:rsid w:val="000C60FB"/>
    <w:rsid w:val="000D23BF"/>
    <w:rsid w:val="000D4F57"/>
    <w:rsid w:val="000D67DD"/>
    <w:rsid w:val="000E1072"/>
    <w:rsid w:val="000E418E"/>
    <w:rsid w:val="000F0253"/>
    <w:rsid w:val="000F1B6E"/>
    <w:rsid w:val="000F307E"/>
    <w:rsid w:val="000F6AB6"/>
    <w:rsid w:val="000F6C35"/>
    <w:rsid w:val="000F7A93"/>
    <w:rsid w:val="000F7FD6"/>
    <w:rsid w:val="001016C9"/>
    <w:rsid w:val="00101A9C"/>
    <w:rsid w:val="00102864"/>
    <w:rsid w:val="00102BE5"/>
    <w:rsid w:val="001100A4"/>
    <w:rsid w:val="00113C0A"/>
    <w:rsid w:val="00114F76"/>
    <w:rsid w:val="00116F71"/>
    <w:rsid w:val="001208BE"/>
    <w:rsid w:val="001260C7"/>
    <w:rsid w:val="00132417"/>
    <w:rsid w:val="00132FCD"/>
    <w:rsid w:val="00133360"/>
    <w:rsid w:val="001338C1"/>
    <w:rsid w:val="00134DF2"/>
    <w:rsid w:val="00135955"/>
    <w:rsid w:val="001372A7"/>
    <w:rsid w:val="0013741B"/>
    <w:rsid w:val="00137F8C"/>
    <w:rsid w:val="00141062"/>
    <w:rsid w:val="0014118C"/>
    <w:rsid w:val="0014207F"/>
    <w:rsid w:val="00144395"/>
    <w:rsid w:val="0015132E"/>
    <w:rsid w:val="001568B6"/>
    <w:rsid w:val="00157AFB"/>
    <w:rsid w:val="0016134E"/>
    <w:rsid w:val="00162197"/>
    <w:rsid w:val="0016456B"/>
    <w:rsid w:val="0016635F"/>
    <w:rsid w:val="00171900"/>
    <w:rsid w:val="00174299"/>
    <w:rsid w:val="00174479"/>
    <w:rsid w:val="00176BE1"/>
    <w:rsid w:val="0017752E"/>
    <w:rsid w:val="00180B2D"/>
    <w:rsid w:val="0019164D"/>
    <w:rsid w:val="001923DF"/>
    <w:rsid w:val="00193994"/>
    <w:rsid w:val="00194B8E"/>
    <w:rsid w:val="00194D88"/>
    <w:rsid w:val="00195703"/>
    <w:rsid w:val="001A0B7F"/>
    <w:rsid w:val="001A4B7E"/>
    <w:rsid w:val="001A6653"/>
    <w:rsid w:val="001A7083"/>
    <w:rsid w:val="001A7596"/>
    <w:rsid w:val="001C0BF4"/>
    <w:rsid w:val="001C19A4"/>
    <w:rsid w:val="001C3F42"/>
    <w:rsid w:val="001C7676"/>
    <w:rsid w:val="001C7A90"/>
    <w:rsid w:val="001D0641"/>
    <w:rsid w:val="001D1C49"/>
    <w:rsid w:val="001D348F"/>
    <w:rsid w:val="001D63D1"/>
    <w:rsid w:val="001D6C0B"/>
    <w:rsid w:val="001D7D47"/>
    <w:rsid w:val="001E1F27"/>
    <w:rsid w:val="001E4E03"/>
    <w:rsid w:val="001E4F91"/>
    <w:rsid w:val="001E6243"/>
    <w:rsid w:val="001E7018"/>
    <w:rsid w:val="001F020E"/>
    <w:rsid w:val="001F1742"/>
    <w:rsid w:val="001F3082"/>
    <w:rsid w:val="001F514C"/>
    <w:rsid w:val="001F5CA7"/>
    <w:rsid w:val="001F7009"/>
    <w:rsid w:val="002013B9"/>
    <w:rsid w:val="00206A16"/>
    <w:rsid w:val="00210404"/>
    <w:rsid w:val="0021164C"/>
    <w:rsid w:val="00213499"/>
    <w:rsid w:val="00217B8B"/>
    <w:rsid w:val="002225CE"/>
    <w:rsid w:val="002227DD"/>
    <w:rsid w:val="00225389"/>
    <w:rsid w:val="00225B1D"/>
    <w:rsid w:val="00227C72"/>
    <w:rsid w:val="002332AF"/>
    <w:rsid w:val="00236876"/>
    <w:rsid w:val="00237302"/>
    <w:rsid w:val="00240069"/>
    <w:rsid w:val="002413D4"/>
    <w:rsid w:val="00241B21"/>
    <w:rsid w:val="0024209E"/>
    <w:rsid w:val="0024213A"/>
    <w:rsid w:val="00242955"/>
    <w:rsid w:val="002451E7"/>
    <w:rsid w:val="00245DC9"/>
    <w:rsid w:val="002479B6"/>
    <w:rsid w:val="00257E63"/>
    <w:rsid w:val="00257ED8"/>
    <w:rsid w:val="0026052B"/>
    <w:rsid w:val="00262DC4"/>
    <w:rsid w:val="0026407B"/>
    <w:rsid w:val="0026458B"/>
    <w:rsid w:val="00264D21"/>
    <w:rsid w:val="00265607"/>
    <w:rsid w:val="002669EA"/>
    <w:rsid w:val="00270F89"/>
    <w:rsid w:val="00274744"/>
    <w:rsid w:val="00275694"/>
    <w:rsid w:val="00276558"/>
    <w:rsid w:val="00280EFD"/>
    <w:rsid w:val="0028351E"/>
    <w:rsid w:val="0028415C"/>
    <w:rsid w:val="00286B8F"/>
    <w:rsid w:val="00287A7C"/>
    <w:rsid w:val="00292356"/>
    <w:rsid w:val="00294ADA"/>
    <w:rsid w:val="002A07E8"/>
    <w:rsid w:val="002A1386"/>
    <w:rsid w:val="002A2F60"/>
    <w:rsid w:val="002A4F9A"/>
    <w:rsid w:val="002A53C3"/>
    <w:rsid w:val="002B2A3E"/>
    <w:rsid w:val="002B2C2B"/>
    <w:rsid w:val="002B3468"/>
    <w:rsid w:val="002B58A2"/>
    <w:rsid w:val="002B60D8"/>
    <w:rsid w:val="002C31CC"/>
    <w:rsid w:val="002C3BB8"/>
    <w:rsid w:val="002C68CD"/>
    <w:rsid w:val="002D0999"/>
    <w:rsid w:val="002D34B2"/>
    <w:rsid w:val="002D7CFC"/>
    <w:rsid w:val="002E49CA"/>
    <w:rsid w:val="002F3F4D"/>
    <w:rsid w:val="002F7E05"/>
    <w:rsid w:val="00301A43"/>
    <w:rsid w:val="003047E4"/>
    <w:rsid w:val="00306A12"/>
    <w:rsid w:val="003129F3"/>
    <w:rsid w:val="003130E3"/>
    <w:rsid w:val="003154B6"/>
    <w:rsid w:val="003222FB"/>
    <w:rsid w:val="0032429A"/>
    <w:rsid w:val="00324C85"/>
    <w:rsid w:val="00330AEE"/>
    <w:rsid w:val="00330CFB"/>
    <w:rsid w:val="00331471"/>
    <w:rsid w:val="003315AB"/>
    <w:rsid w:val="0033374F"/>
    <w:rsid w:val="00335A05"/>
    <w:rsid w:val="003361E1"/>
    <w:rsid w:val="00336616"/>
    <w:rsid w:val="00340085"/>
    <w:rsid w:val="00343DB2"/>
    <w:rsid w:val="00345320"/>
    <w:rsid w:val="003455D1"/>
    <w:rsid w:val="003460A2"/>
    <w:rsid w:val="00346E6F"/>
    <w:rsid w:val="003471F6"/>
    <w:rsid w:val="00347BB9"/>
    <w:rsid w:val="00350C4D"/>
    <w:rsid w:val="00351CC0"/>
    <w:rsid w:val="003533B6"/>
    <w:rsid w:val="00353632"/>
    <w:rsid w:val="003551D2"/>
    <w:rsid w:val="00357BBB"/>
    <w:rsid w:val="003600A4"/>
    <w:rsid w:val="00361DA3"/>
    <w:rsid w:val="00365ED6"/>
    <w:rsid w:val="00366AB6"/>
    <w:rsid w:val="00366D50"/>
    <w:rsid w:val="00372EF9"/>
    <w:rsid w:val="00372F22"/>
    <w:rsid w:val="00377A13"/>
    <w:rsid w:val="0038207B"/>
    <w:rsid w:val="0038252D"/>
    <w:rsid w:val="003839FE"/>
    <w:rsid w:val="00387DAF"/>
    <w:rsid w:val="00390237"/>
    <w:rsid w:val="00394437"/>
    <w:rsid w:val="003945B7"/>
    <w:rsid w:val="00394F8A"/>
    <w:rsid w:val="00395324"/>
    <w:rsid w:val="0039598F"/>
    <w:rsid w:val="00396991"/>
    <w:rsid w:val="003A6D3C"/>
    <w:rsid w:val="003A77B4"/>
    <w:rsid w:val="003B05E7"/>
    <w:rsid w:val="003B1EBA"/>
    <w:rsid w:val="003B4470"/>
    <w:rsid w:val="003B72CD"/>
    <w:rsid w:val="003B751B"/>
    <w:rsid w:val="003C058F"/>
    <w:rsid w:val="003C10AC"/>
    <w:rsid w:val="003C153D"/>
    <w:rsid w:val="003C2C35"/>
    <w:rsid w:val="003C5B92"/>
    <w:rsid w:val="003C6A8B"/>
    <w:rsid w:val="003C7CE9"/>
    <w:rsid w:val="003D1387"/>
    <w:rsid w:val="003D1847"/>
    <w:rsid w:val="003D3205"/>
    <w:rsid w:val="003D333A"/>
    <w:rsid w:val="003D4B35"/>
    <w:rsid w:val="003E0344"/>
    <w:rsid w:val="003E03D8"/>
    <w:rsid w:val="003E0749"/>
    <w:rsid w:val="003E14BC"/>
    <w:rsid w:val="003E158E"/>
    <w:rsid w:val="003E19C2"/>
    <w:rsid w:val="003E1A8A"/>
    <w:rsid w:val="003E38B3"/>
    <w:rsid w:val="003E5C63"/>
    <w:rsid w:val="003F0F15"/>
    <w:rsid w:val="003F1F4D"/>
    <w:rsid w:val="003F275C"/>
    <w:rsid w:val="003F4113"/>
    <w:rsid w:val="003F6DA2"/>
    <w:rsid w:val="003F7E7F"/>
    <w:rsid w:val="00400406"/>
    <w:rsid w:val="004046D5"/>
    <w:rsid w:val="00406504"/>
    <w:rsid w:val="004065F2"/>
    <w:rsid w:val="00406DE9"/>
    <w:rsid w:val="0041052B"/>
    <w:rsid w:val="00411193"/>
    <w:rsid w:val="004115F3"/>
    <w:rsid w:val="00413963"/>
    <w:rsid w:val="00414C10"/>
    <w:rsid w:val="0041673A"/>
    <w:rsid w:val="00416E14"/>
    <w:rsid w:val="004172B6"/>
    <w:rsid w:val="004177D8"/>
    <w:rsid w:val="00422430"/>
    <w:rsid w:val="0042516F"/>
    <w:rsid w:val="00425773"/>
    <w:rsid w:val="004263B4"/>
    <w:rsid w:val="00426C9F"/>
    <w:rsid w:val="00431E03"/>
    <w:rsid w:val="0043214D"/>
    <w:rsid w:val="00432838"/>
    <w:rsid w:val="00432BB7"/>
    <w:rsid w:val="0043351D"/>
    <w:rsid w:val="0043484E"/>
    <w:rsid w:val="00441695"/>
    <w:rsid w:val="004419CB"/>
    <w:rsid w:val="0044292D"/>
    <w:rsid w:val="004457C2"/>
    <w:rsid w:val="004458A2"/>
    <w:rsid w:val="00445DAD"/>
    <w:rsid w:val="00446DD4"/>
    <w:rsid w:val="00447FE4"/>
    <w:rsid w:val="00451C1C"/>
    <w:rsid w:val="004551CD"/>
    <w:rsid w:val="00457AA7"/>
    <w:rsid w:val="004607EA"/>
    <w:rsid w:val="0046610D"/>
    <w:rsid w:val="00466A67"/>
    <w:rsid w:val="00466D9E"/>
    <w:rsid w:val="004671E8"/>
    <w:rsid w:val="00467432"/>
    <w:rsid w:val="00467A4B"/>
    <w:rsid w:val="0047146E"/>
    <w:rsid w:val="004721F5"/>
    <w:rsid w:val="00473088"/>
    <w:rsid w:val="00474E3C"/>
    <w:rsid w:val="004757DD"/>
    <w:rsid w:val="00476830"/>
    <w:rsid w:val="00477931"/>
    <w:rsid w:val="00482DFE"/>
    <w:rsid w:val="00483153"/>
    <w:rsid w:val="004838EB"/>
    <w:rsid w:val="00493D33"/>
    <w:rsid w:val="004961D5"/>
    <w:rsid w:val="00496499"/>
    <w:rsid w:val="004A3E13"/>
    <w:rsid w:val="004A711D"/>
    <w:rsid w:val="004A7C05"/>
    <w:rsid w:val="004A7F5B"/>
    <w:rsid w:val="004B2C72"/>
    <w:rsid w:val="004B2D3F"/>
    <w:rsid w:val="004B5930"/>
    <w:rsid w:val="004B5CDB"/>
    <w:rsid w:val="004B6F1D"/>
    <w:rsid w:val="004C2050"/>
    <w:rsid w:val="004C2818"/>
    <w:rsid w:val="004C6D39"/>
    <w:rsid w:val="004C6F19"/>
    <w:rsid w:val="004D4D98"/>
    <w:rsid w:val="004D62D4"/>
    <w:rsid w:val="004D6728"/>
    <w:rsid w:val="004E16F4"/>
    <w:rsid w:val="004E5450"/>
    <w:rsid w:val="004E6B07"/>
    <w:rsid w:val="004E7C31"/>
    <w:rsid w:val="004F006A"/>
    <w:rsid w:val="004F1148"/>
    <w:rsid w:val="004F3654"/>
    <w:rsid w:val="004F4DF7"/>
    <w:rsid w:val="004F6625"/>
    <w:rsid w:val="005005EE"/>
    <w:rsid w:val="00504A2D"/>
    <w:rsid w:val="005060CC"/>
    <w:rsid w:val="005112A2"/>
    <w:rsid w:val="0051488B"/>
    <w:rsid w:val="0051737B"/>
    <w:rsid w:val="00520B47"/>
    <w:rsid w:val="00520FAC"/>
    <w:rsid w:val="00521809"/>
    <w:rsid w:val="00525BCC"/>
    <w:rsid w:val="00527BD7"/>
    <w:rsid w:val="00530F6A"/>
    <w:rsid w:val="00531ACD"/>
    <w:rsid w:val="00531C8D"/>
    <w:rsid w:val="0053401F"/>
    <w:rsid w:val="005360AB"/>
    <w:rsid w:val="00536264"/>
    <w:rsid w:val="00537FCB"/>
    <w:rsid w:val="0054075D"/>
    <w:rsid w:val="00542F6A"/>
    <w:rsid w:val="0054449C"/>
    <w:rsid w:val="00544F72"/>
    <w:rsid w:val="00546B4E"/>
    <w:rsid w:val="00547261"/>
    <w:rsid w:val="005472AC"/>
    <w:rsid w:val="00551840"/>
    <w:rsid w:val="00554941"/>
    <w:rsid w:val="00555AF5"/>
    <w:rsid w:val="00556213"/>
    <w:rsid w:val="005565A7"/>
    <w:rsid w:val="00556835"/>
    <w:rsid w:val="00562272"/>
    <w:rsid w:val="005637D7"/>
    <w:rsid w:val="00566E28"/>
    <w:rsid w:val="005702ED"/>
    <w:rsid w:val="005703D6"/>
    <w:rsid w:val="00574186"/>
    <w:rsid w:val="005754ED"/>
    <w:rsid w:val="00577AE9"/>
    <w:rsid w:val="00577CB9"/>
    <w:rsid w:val="0058018D"/>
    <w:rsid w:val="00581D54"/>
    <w:rsid w:val="00584F62"/>
    <w:rsid w:val="00584F66"/>
    <w:rsid w:val="00586209"/>
    <w:rsid w:val="0058681E"/>
    <w:rsid w:val="005909A9"/>
    <w:rsid w:val="00591EDE"/>
    <w:rsid w:val="0059285E"/>
    <w:rsid w:val="00594FC2"/>
    <w:rsid w:val="00597403"/>
    <w:rsid w:val="005A0572"/>
    <w:rsid w:val="005A0C98"/>
    <w:rsid w:val="005A1048"/>
    <w:rsid w:val="005A14BF"/>
    <w:rsid w:val="005A1CAB"/>
    <w:rsid w:val="005A5D25"/>
    <w:rsid w:val="005A796D"/>
    <w:rsid w:val="005B02A8"/>
    <w:rsid w:val="005B225A"/>
    <w:rsid w:val="005B46CE"/>
    <w:rsid w:val="005B52B1"/>
    <w:rsid w:val="005C1B2C"/>
    <w:rsid w:val="005C2E0F"/>
    <w:rsid w:val="005C5061"/>
    <w:rsid w:val="005C7BDA"/>
    <w:rsid w:val="005D1366"/>
    <w:rsid w:val="005D18E4"/>
    <w:rsid w:val="005D198E"/>
    <w:rsid w:val="005D2043"/>
    <w:rsid w:val="005D5EB9"/>
    <w:rsid w:val="005D65CD"/>
    <w:rsid w:val="005D685A"/>
    <w:rsid w:val="005E0EE8"/>
    <w:rsid w:val="005E2AD8"/>
    <w:rsid w:val="005E373A"/>
    <w:rsid w:val="005E4775"/>
    <w:rsid w:val="005E6670"/>
    <w:rsid w:val="005F00EA"/>
    <w:rsid w:val="005F1F83"/>
    <w:rsid w:val="005F20AC"/>
    <w:rsid w:val="005F7959"/>
    <w:rsid w:val="0060053F"/>
    <w:rsid w:val="00601C3C"/>
    <w:rsid w:val="00602035"/>
    <w:rsid w:val="00604E3A"/>
    <w:rsid w:val="00605347"/>
    <w:rsid w:val="00605350"/>
    <w:rsid w:val="0061247F"/>
    <w:rsid w:val="0061269C"/>
    <w:rsid w:val="006126B9"/>
    <w:rsid w:val="00613050"/>
    <w:rsid w:val="00613A69"/>
    <w:rsid w:val="00614630"/>
    <w:rsid w:val="00627523"/>
    <w:rsid w:val="00627603"/>
    <w:rsid w:val="00627AA6"/>
    <w:rsid w:val="00630AAD"/>
    <w:rsid w:val="00631FC7"/>
    <w:rsid w:val="0063243B"/>
    <w:rsid w:val="00632F40"/>
    <w:rsid w:val="0063362E"/>
    <w:rsid w:val="006351C4"/>
    <w:rsid w:val="00635B44"/>
    <w:rsid w:val="0063614C"/>
    <w:rsid w:val="00636BB2"/>
    <w:rsid w:val="00636D74"/>
    <w:rsid w:val="0063718C"/>
    <w:rsid w:val="00637F17"/>
    <w:rsid w:val="00640856"/>
    <w:rsid w:val="0064235A"/>
    <w:rsid w:val="006423F8"/>
    <w:rsid w:val="006424F3"/>
    <w:rsid w:val="00642583"/>
    <w:rsid w:val="00643E14"/>
    <w:rsid w:val="00644972"/>
    <w:rsid w:val="00647F24"/>
    <w:rsid w:val="0065016E"/>
    <w:rsid w:val="00650872"/>
    <w:rsid w:val="00651B61"/>
    <w:rsid w:val="00652C86"/>
    <w:rsid w:val="00655491"/>
    <w:rsid w:val="006605B5"/>
    <w:rsid w:val="00663FF3"/>
    <w:rsid w:val="006648A7"/>
    <w:rsid w:val="006654DC"/>
    <w:rsid w:val="00666B0B"/>
    <w:rsid w:val="00670EFF"/>
    <w:rsid w:val="0067578D"/>
    <w:rsid w:val="00675896"/>
    <w:rsid w:val="006813A5"/>
    <w:rsid w:val="0068217F"/>
    <w:rsid w:val="00682CBA"/>
    <w:rsid w:val="00683895"/>
    <w:rsid w:val="00686F46"/>
    <w:rsid w:val="00690788"/>
    <w:rsid w:val="006911F4"/>
    <w:rsid w:val="00691777"/>
    <w:rsid w:val="00691FF4"/>
    <w:rsid w:val="00693F4B"/>
    <w:rsid w:val="00694402"/>
    <w:rsid w:val="0069593C"/>
    <w:rsid w:val="006A1EC3"/>
    <w:rsid w:val="006A7598"/>
    <w:rsid w:val="006B22F4"/>
    <w:rsid w:val="006B671B"/>
    <w:rsid w:val="006B6BBA"/>
    <w:rsid w:val="006B71BD"/>
    <w:rsid w:val="006C0929"/>
    <w:rsid w:val="006C2018"/>
    <w:rsid w:val="006C432B"/>
    <w:rsid w:val="006C56D2"/>
    <w:rsid w:val="006C6668"/>
    <w:rsid w:val="006C6D06"/>
    <w:rsid w:val="006C71F7"/>
    <w:rsid w:val="006D0471"/>
    <w:rsid w:val="006D1895"/>
    <w:rsid w:val="006D71F9"/>
    <w:rsid w:val="006D7536"/>
    <w:rsid w:val="006E41C2"/>
    <w:rsid w:val="006E4D00"/>
    <w:rsid w:val="006E5B75"/>
    <w:rsid w:val="006E7E1B"/>
    <w:rsid w:val="006F1D6C"/>
    <w:rsid w:val="006F32E7"/>
    <w:rsid w:val="006F359D"/>
    <w:rsid w:val="006F40DA"/>
    <w:rsid w:val="006F523F"/>
    <w:rsid w:val="0070176A"/>
    <w:rsid w:val="00702A84"/>
    <w:rsid w:val="00704DB9"/>
    <w:rsid w:val="0071103D"/>
    <w:rsid w:val="0071588B"/>
    <w:rsid w:val="007171C6"/>
    <w:rsid w:val="0071723C"/>
    <w:rsid w:val="00720B82"/>
    <w:rsid w:val="00720E40"/>
    <w:rsid w:val="00723104"/>
    <w:rsid w:val="00723B4E"/>
    <w:rsid w:val="00732432"/>
    <w:rsid w:val="00732EB7"/>
    <w:rsid w:val="00733EDF"/>
    <w:rsid w:val="007343D6"/>
    <w:rsid w:val="00735418"/>
    <w:rsid w:val="007357FE"/>
    <w:rsid w:val="00735E7C"/>
    <w:rsid w:val="0073613D"/>
    <w:rsid w:val="0074076A"/>
    <w:rsid w:val="00740D4D"/>
    <w:rsid w:val="00741458"/>
    <w:rsid w:val="0074178F"/>
    <w:rsid w:val="00741935"/>
    <w:rsid w:val="00742CBF"/>
    <w:rsid w:val="00743004"/>
    <w:rsid w:val="00743BE8"/>
    <w:rsid w:val="00744AA8"/>
    <w:rsid w:val="00746742"/>
    <w:rsid w:val="00746914"/>
    <w:rsid w:val="00750ABF"/>
    <w:rsid w:val="00750C18"/>
    <w:rsid w:val="007518F4"/>
    <w:rsid w:val="00753107"/>
    <w:rsid w:val="007532ED"/>
    <w:rsid w:val="00755D2F"/>
    <w:rsid w:val="00756F91"/>
    <w:rsid w:val="007579A4"/>
    <w:rsid w:val="007607DA"/>
    <w:rsid w:val="00763F1B"/>
    <w:rsid w:val="0076411D"/>
    <w:rsid w:val="00764F8D"/>
    <w:rsid w:val="00765C31"/>
    <w:rsid w:val="00766BCE"/>
    <w:rsid w:val="0077072E"/>
    <w:rsid w:val="00772BF1"/>
    <w:rsid w:val="00773465"/>
    <w:rsid w:val="00774E9D"/>
    <w:rsid w:val="00774EE6"/>
    <w:rsid w:val="00776E19"/>
    <w:rsid w:val="007810A7"/>
    <w:rsid w:val="0078140D"/>
    <w:rsid w:val="00781FE0"/>
    <w:rsid w:val="007826E9"/>
    <w:rsid w:val="00783A8A"/>
    <w:rsid w:val="00783AE5"/>
    <w:rsid w:val="007852A9"/>
    <w:rsid w:val="0078753B"/>
    <w:rsid w:val="00787B9A"/>
    <w:rsid w:val="00791969"/>
    <w:rsid w:val="007924F8"/>
    <w:rsid w:val="007A2F82"/>
    <w:rsid w:val="007A4768"/>
    <w:rsid w:val="007A5230"/>
    <w:rsid w:val="007A57B1"/>
    <w:rsid w:val="007A6A85"/>
    <w:rsid w:val="007A7820"/>
    <w:rsid w:val="007B1935"/>
    <w:rsid w:val="007B23CE"/>
    <w:rsid w:val="007B425B"/>
    <w:rsid w:val="007B5389"/>
    <w:rsid w:val="007B5C90"/>
    <w:rsid w:val="007B6419"/>
    <w:rsid w:val="007B76E8"/>
    <w:rsid w:val="007C12C8"/>
    <w:rsid w:val="007C1949"/>
    <w:rsid w:val="007C219B"/>
    <w:rsid w:val="007C423F"/>
    <w:rsid w:val="007D0439"/>
    <w:rsid w:val="007D1574"/>
    <w:rsid w:val="007D2883"/>
    <w:rsid w:val="007D4412"/>
    <w:rsid w:val="007D54A1"/>
    <w:rsid w:val="007D6FE8"/>
    <w:rsid w:val="007D787E"/>
    <w:rsid w:val="007E04FB"/>
    <w:rsid w:val="007E0E47"/>
    <w:rsid w:val="007E19FE"/>
    <w:rsid w:val="007E6536"/>
    <w:rsid w:val="007E70E2"/>
    <w:rsid w:val="007E753F"/>
    <w:rsid w:val="007E7BCD"/>
    <w:rsid w:val="007F01BE"/>
    <w:rsid w:val="007F2C4E"/>
    <w:rsid w:val="007F66A5"/>
    <w:rsid w:val="007F6D71"/>
    <w:rsid w:val="007F7142"/>
    <w:rsid w:val="007F73D2"/>
    <w:rsid w:val="00800E68"/>
    <w:rsid w:val="008036AE"/>
    <w:rsid w:val="00804250"/>
    <w:rsid w:val="008071E6"/>
    <w:rsid w:val="00813042"/>
    <w:rsid w:val="00815A6B"/>
    <w:rsid w:val="00821C94"/>
    <w:rsid w:val="0082235A"/>
    <w:rsid w:val="00827297"/>
    <w:rsid w:val="00827324"/>
    <w:rsid w:val="00827FC0"/>
    <w:rsid w:val="008306E1"/>
    <w:rsid w:val="00830C24"/>
    <w:rsid w:val="008338B5"/>
    <w:rsid w:val="00834E20"/>
    <w:rsid w:val="00835C91"/>
    <w:rsid w:val="00836868"/>
    <w:rsid w:val="00840CC7"/>
    <w:rsid w:val="0084117B"/>
    <w:rsid w:val="00841A56"/>
    <w:rsid w:val="00841F86"/>
    <w:rsid w:val="00844A13"/>
    <w:rsid w:val="008462C6"/>
    <w:rsid w:val="00852EFF"/>
    <w:rsid w:val="0085703C"/>
    <w:rsid w:val="00862E63"/>
    <w:rsid w:val="00864D17"/>
    <w:rsid w:val="00864D22"/>
    <w:rsid w:val="00865F20"/>
    <w:rsid w:val="00866807"/>
    <w:rsid w:val="00867C24"/>
    <w:rsid w:val="00870F2E"/>
    <w:rsid w:val="00872206"/>
    <w:rsid w:val="00872C83"/>
    <w:rsid w:val="00873145"/>
    <w:rsid w:val="008737E9"/>
    <w:rsid w:val="0087444D"/>
    <w:rsid w:val="00881C8E"/>
    <w:rsid w:val="00883455"/>
    <w:rsid w:val="00883754"/>
    <w:rsid w:val="0088498E"/>
    <w:rsid w:val="00887C77"/>
    <w:rsid w:val="008911E9"/>
    <w:rsid w:val="0089247C"/>
    <w:rsid w:val="008939FF"/>
    <w:rsid w:val="00895445"/>
    <w:rsid w:val="00897E54"/>
    <w:rsid w:val="008A3691"/>
    <w:rsid w:val="008A5706"/>
    <w:rsid w:val="008A5F4F"/>
    <w:rsid w:val="008A74C8"/>
    <w:rsid w:val="008B0766"/>
    <w:rsid w:val="008B13B9"/>
    <w:rsid w:val="008B4E4F"/>
    <w:rsid w:val="008B5EEB"/>
    <w:rsid w:val="008C0838"/>
    <w:rsid w:val="008C3F67"/>
    <w:rsid w:val="008C42A7"/>
    <w:rsid w:val="008C5677"/>
    <w:rsid w:val="008C70F0"/>
    <w:rsid w:val="008C7BFD"/>
    <w:rsid w:val="008D0B40"/>
    <w:rsid w:val="008D1087"/>
    <w:rsid w:val="008D1125"/>
    <w:rsid w:val="008D5BAF"/>
    <w:rsid w:val="008D7012"/>
    <w:rsid w:val="008D724A"/>
    <w:rsid w:val="008D76F4"/>
    <w:rsid w:val="008E1C04"/>
    <w:rsid w:val="008E21DA"/>
    <w:rsid w:val="008E2A23"/>
    <w:rsid w:val="008E35B9"/>
    <w:rsid w:val="008E4FAD"/>
    <w:rsid w:val="008E5FFE"/>
    <w:rsid w:val="008E6CB4"/>
    <w:rsid w:val="008F1921"/>
    <w:rsid w:val="008F2A6F"/>
    <w:rsid w:val="008F495E"/>
    <w:rsid w:val="008F6421"/>
    <w:rsid w:val="008F677D"/>
    <w:rsid w:val="008F7D0A"/>
    <w:rsid w:val="008F7DE0"/>
    <w:rsid w:val="009012E2"/>
    <w:rsid w:val="00901629"/>
    <w:rsid w:val="00902268"/>
    <w:rsid w:val="0090281B"/>
    <w:rsid w:val="0090627F"/>
    <w:rsid w:val="00907B13"/>
    <w:rsid w:val="00911E3E"/>
    <w:rsid w:val="00913870"/>
    <w:rsid w:val="0091561B"/>
    <w:rsid w:val="00916580"/>
    <w:rsid w:val="00917770"/>
    <w:rsid w:val="00924B01"/>
    <w:rsid w:val="00925645"/>
    <w:rsid w:val="009259BC"/>
    <w:rsid w:val="00925DD9"/>
    <w:rsid w:val="00926106"/>
    <w:rsid w:val="009268D3"/>
    <w:rsid w:val="0093160F"/>
    <w:rsid w:val="00933C54"/>
    <w:rsid w:val="00934750"/>
    <w:rsid w:val="00934838"/>
    <w:rsid w:val="00934DE2"/>
    <w:rsid w:val="00936397"/>
    <w:rsid w:val="009365AC"/>
    <w:rsid w:val="00936E86"/>
    <w:rsid w:val="00937173"/>
    <w:rsid w:val="00937848"/>
    <w:rsid w:val="00937B50"/>
    <w:rsid w:val="009409AA"/>
    <w:rsid w:val="00940E53"/>
    <w:rsid w:val="009415B6"/>
    <w:rsid w:val="00946845"/>
    <w:rsid w:val="00946904"/>
    <w:rsid w:val="00947B03"/>
    <w:rsid w:val="0095044F"/>
    <w:rsid w:val="00951CC9"/>
    <w:rsid w:val="00951E56"/>
    <w:rsid w:val="009543A7"/>
    <w:rsid w:val="00954AE4"/>
    <w:rsid w:val="00956E4B"/>
    <w:rsid w:val="0096135B"/>
    <w:rsid w:val="009628D2"/>
    <w:rsid w:val="0096668F"/>
    <w:rsid w:val="00973167"/>
    <w:rsid w:val="00973A9E"/>
    <w:rsid w:val="00974DE9"/>
    <w:rsid w:val="00976490"/>
    <w:rsid w:val="009804E9"/>
    <w:rsid w:val="00980BC4"/>
    <w:rsid w:val="00981EFE"/>
    <w:rsid w:val="0098436B"/>
    <w:rsid w:val="009846F5"/>
    <w:rsid w:val="00987BB0"/>
    <w:rsid w:val="009902C1"/>
    <w:rsid w:val="009904FA"/>
    <w:rsid w:val="009907EB"/>
    <w:rsid w:val="009923F1"/>
    <w:rsid w:val="00993227"/>
    <w:rsid w:val="00995088"/>
    <w:rsid w:val="009A6211"/>
    <w:rsid w:val="009B20F0"/>
    <w:rsid w:val="009B2538"/>
    <w:rsid w:val="009B3737"/>
    <w:rsid w:val="009B3AB3"/>
    <w:rsid w:val="009B55B0"/>
    <w:rsid w:val="009B6730"/>
    <w:rsid w:val="009C472B"/>
    <w:rsid w:val="009C640A"/>
    <w:rsid w:val="009D0C2B"/>
    <w:rsid w:val="009D1CF7"/>
    <w:rsid w:val="009D2A6D"/>
    <w:rsid w:val="009D353B"/>
    <w:rsid w:val="009D3621"/>
    <w:rsid w:val="009D7EE2"/>
    <w:rsid w:val="009E04A9"/>
    <w:rsid w:val="009E072D"/>
    <w:rsid w:val="009E0B85"/>
    <w:rsid w:val="009E0D1F"/>
    <w:rsid w:val="009E1060"/>
    <w:rsid w:val="009E15C3"/>
    <w:rsid w:val="009E1DDF"/>
    <w:rsid w:val="009E2D6E"/>
    <w:rsid w:val="009E2F54"/>
    <w:rsid w:val="009F0A57"/>
    <w:rsid w:val="009F1D2F"/>
    <w:rsid w:val="009F1EE9"/>
    <w:rsid w:val="009F2452"/>
    <w:rsid w:val="009F38E9"/>
    <w:rsid w:val="009F50EF"/>
    <w:rsid w:val="009F5511"/>
    <w:rsid w:val="009F6F94"/>
    <w:rsid w:val="00A00111"/>
    <w:rsid w:val="00A00516"/>
    <w:rsid w:val="00A02EBE"/>
    <w:rsid w:val="00A04322"/>
    <w:rsid w:val="00A04A64"/>
    <w:rsid w:val="00A05BD9"/>
    <w:rsid w:val="00A13D67"/>
    <w:rsid w:val="00A1789F"/>
    <w:rsid w:val="00A205BE"/>
    <w:rsid w:val="00A21889"/>
    <w:rsid w:val="00A21E11"/>
    <w:rsid w:val="00A24918"/>
    <w:rsid w:val="00A254E9"/>
    <w:rsid w:val="00A258A6"/>
    <w:rsid w:val="00A26702"/>
    <w:rsid w:val="00A301C6"/>
    <w:rsid w:val="00A329F5"/>
    <w:rsid w:val="00A37014"/>
    <w:rsid w:val="00A408BF"/>
    <w:rsid w:val="00A408D9"/>
    <w:rsid w:val="00A414EF"/>
    <w:rsid w:val="00A41585"/>
    <w:rsid w:val="00A42A71"/>
    <w:rsid w:val="00A43999"/>
    <w:rsid w:val="00A5099E"/>
    <w:rsid w:val="00A536BC"/>
    <w:rsid w:val="00A53E9C"/>
    <w:rsid w:val="00A56605"/>
    <w:rsid w:val="00A60156"/>
    <w:rsid w:val="00A60F63"/>
    <w:rsid w:val="00A624F9"/>
    <w:rsid w:val="00A65426"/>
    <w:rsid w:val="00A6605C"/>
    <w:rsid w:val="00A701AA"/>
    <w:rsid w:val="00A70C66"/>
    <w:rsid w:val="00A718C1"/>
    <w:rsid w:val="00A745C1"/>
    <w:rsid w:val="00A763AD"/>
    <w:rsid w:val="00A83448"/>
    <w:rsid w:val="00A84A29"/>
    <w:rsid w:val="00A8534E"/>
    <w:rsid w:val="00A85FB0"/>
    <w:rsid w:val="00A87C9C"/>
    <w:rsid w:val="00A90E09"/>
    <w:rsid w:val="00A90FCA"/>
    <w:rsid w:val="00A912FE"/>
    <w:rsid w:val="00A94CC1"/>
    <w:rsid w:val="00A94E18"/>
    <w:rsid w:val="00A9611E"/>
    <w:rsid w:val="00A96A84"/>
    <w:rsid w:val="00AA18DD"/>
    <w:rsid w:val="00AA3410"/>
    <w:rsid w:val="00AA4FFF"/>
    <w:rsid w:val="00AA545F"/>
    <w:rsid w:val="00AA718C"/>
    <w:rsid w:val="00AA72D3"/>
    <w:rsid w:val="00AB002A"/>
    <w:rsid w:val="00AB204A"/>
    <w:rsid w:val="00AB27E5"/>
    <w:rsid w:val="00AB3DFB"/>
    <w:rsid w:val="00AB4E54"/>
    <w:rsid w:val="00AB70D8"/>
    <w:rsid w:val="00AC06F1"/>
    <w:rsid w:val="00AC281A"/>
    <w:rsid w:val="00AC68E5"/>
    <w:rsid w:val="00AC7D30"/>
    <w:rsid w:val="00AD05D3"/>
    <w:rsid w:val="00AD2487"/>
    <w:rsid w:val="00AD3179"/>
    <w:rsid w:val="00AD5FC5"/>
    <w:rsid w:val="00AD6CE9"/>
    <w:rsid w:val="00AE041B"/>
    <w:rsid w:val="00AE0B9D"/>
    <w:rsid w:val="00AE46B0"/>
    <w:rsid w:val="00AE4B0F"/>
    <w:rsid w:val="00AE589F"/>
    <w:rsid w:val="00AE6187"/>
    <w:rsid w:val="00AF5939"/>
    <w:rsid w:val="00AF6BBA"/>
    <w:rsid w:val="00B04B6A"/>
    <w:rsid w:val="00B06BE3"/>
    <w:rsid w:val="00B06E11"/>
    <w:rsid w:val="00B07E15"/>
    <w:rsid w:val="00B10C8B"/>
    <w:rsid w:val="00B13827"/>
    <w:rsid w:val="00B15B0F"/>
    <w:rsid w:val="00B15C88"/>
    <w:rsid w:val="00B2033D"/>
    <w:rsid w:val="00B20ABC"/>
    <w:rsid w:val="00B2204F"/>
    <w:rsid w:val="00B234BE"/>
    <w:rsid w:val="00B23FA0"/>
    <w:rsid w:val="00B2494C"/>
    <w:rsid w:val="00B25F18"/>
    <w:rsid w:val="00B32AFD"/>
    <w:rsid w:val="00B32ECD"/>
    <w:rsid w:val="00B33C96"/>
    <w:rsid w:val="00B35938"/>
    <w:rsid w:val="00B3614D"/>
    <w:rsid w:val="00B36E41"/>
    <w:rsid w:val="00B37F06"/>
    <w:rsid w:val="00B42A66"/>
    <w:rsid w:val="00B46A28"/>
    <w:rsid w:val="00B46A6D"/>
    <w:rsid w:val="00B5024C"/>
    <w:rsid w:val="00B52BAE"/>
    <w:rsid w:val="00B533CA"/>
    <w:rsid w:val="00B57534"/>
    <w:rsid w:val="00B6270D"/>
    <w:rsid w:val="00B6406A"/>
    <w:rsid w:val="00B7284B"/>
    <w:rsid w:val="00B7654F"/>
    <w:rsid w:val="00B836A5"/>
    <w:rsid w:val="00B845AE"/>
    <w:rsid w:val="00B84C24"/>
    <w:rsid w:val="00B87463"/>
    <w:rsid w:val="00B91722"/>
    <w:rsid w:val="00B973FD"/>
    <w:rsid w:val="00B97EF9"/>
    <w:rsid w:val="00BA05F8"/>
    <w:rsid w:val="00BA1275"/>
    <w:rsid w:val="00BA32A8"/>
    <w:rsid w:val="00BA5618"/>
    <w:rsid w:val="00BA7AF9"/>
    <w:rsid w:val="00BB0595"/>
    <w:rsid w:val="00BB4D5A"/>
    <w:rsid w:val="00BB6109"/>
    <w:rsid w:val="00BB63E4"/>
    <w:rsid w:val="00BC1057"/>
    <w:rsid w:val="00BC29CB"/>
    <w:rsid w:val="00BC4252"/>
    <w:rsid w:val="00BC5777"/>
    <w:rsid w:val="00BC5A99"/>
    <w:rsid w:val="00BC77C5"/>
    <w:rsid w:val="00BD18CA"/>
    <w:rsid w:val="00BD2444"/>
    <w:rsid w:val="00BD2D67"/>
    <w:rsid w:val="00BD418D"/>
    <w:rsid w:val="00BD5DAA"/>
    <w:rsid w:val="00BE18CC"/>
    <w:rsid w:val="00BE25B8"/>
    <w:rsid w:val="00BE2FAD"/>
    <w:rsid w:val="00BE39E9"/>
    <w:rsid w:val="00BE46CC"/>
    <w:rsid w:val="00BE75DB"/>
    <w:rsid w:val="00BE7FE4"/>
    <w:rsid w:val="00BF0551"/>
    <w:rsid w:val="00BF2397"/>
    <w:rsid w:val="00BF5C18"/>
    <w:rsid w:val="00BF6031"/>
    <w:rsid w:val="00C00BFD"/>
    <w:rsid w:val="00C03669"/>
    <w:rsid w:val="00C0780D"/>
    <w:rsid w:val="00C1392A"/>
    <w:rsid w:val="00C16505"/>
    <w:rsid w:val="00C20E66"/>
    <w:rsid w:val="00C22FFA"/>
    <w:rsid w:val="00C2517A"/>
    <w:rsid w:val="00C25D62"/>
    <w:rsid w:val="00C26486"/>
    <w:rsid w:val="00C318E5"/>
    <w:rsid w:val="00C32437"/>
    <w:rsid w:val="00C33A2D"/>
    <w:rsid w:val="00C34384"/>
    <w:rsid w:val="00C35F51"/>
    <w:rsid w:val="00C36636"/>
    <w:rsid w:val="00C37638"/>
    <w:rsid w:val="00C41F81"/>
    <w:rsid w:val="00C42F22"/>
    <w:rsid w:val="00C4375A"/>
    <w:rsid w:val="00C45BAB"/>
    <w:rsid w:val="00C469D3"/>
    <w:rsid w:val="00C50041"/>
    <w:rsid w:val="00C516BC"/>
    <w:rsid w:val="00C534F1"/>
    <w:rsid w:val="00C56C32"/>
    <w:rsid w:val="00C61157"/>
    <w:rsid w:val="00C624B9"/>
    <w:rsid w:val="00C63A74"/>
    <w:rsid w:val="00C65F04"/>
    <w:rsid w:val="00C66CE5"/>
    <w:rsid w:val="00C672CE"/>
    <w:rsid w:val="00C67330"/>
    <w:rsid w:val="00C72D79"/>
    <w:rsid w:val="00C74882"/>
    <w:rsid w:val="00C762D3"/>
    <w:rsid w:val="00C769AC"/>
    <w:rsid w:val="00C837B5"/>
    <w:rsid w:val="00C83F91"/>
    <w:rsid w:val="00C85ABA"/>
    <w:rsid w:val="00C87436"/>
    <w:rsid w:val="00C90E56"/>
    <w:rsid w:val="00C91C22"/>
    <w:rsid w:val="00C93894"/>
    <w:rsid w:val="00C9435C"/>
    <w:rsid w:val="00C94B93"/>
    <w:rsid w:val="00C972B2"/>
    <w:rsid w:val="00C9764D"/>
    <w:rsid w:val="00CA0CFE"/>
    <w:rsid w:val="00CA141D"/>
    <w:rsid w:val="00CA6B44"/>
    <w:rsid w:val="00CA7489"/>
    <w:rsid w:val="00CB09FA"/>
    <w:rsid w:val="00CB3301"/>
    <w:rsid w:val="00CB3BD1"/>
    <w:rsid w:val="00CB5B6E"/>
    <w:rsid w:val="00CB61A7"/>
    <w:rsid w:val="00CB776C"/>
    <w:rsid w:val="00CC16E0"/>
    <w:rsid w:val="00CC19B5"/>
    <w:rsid w:val="00CC45B1"/>
    <w:rsid w:val="00CD19C3"/>
    <w:rsid w:val="00CD27D9"/>
    <w:rsid w:val="00CD2E12"/>
    <w:rsid w:val="00CD5CDB"/>
    <w:rsid w:val="00CD613C"/>
    <w:rsid w:val="00CE324E"/>
    <w:rsid w:val="00CE5661"/>
    <w:rsid w:val="00CE5C8D"/>
    <w:rsid w:val="00CE707E"/>
    <w:rsid w:val="00CF4AF7"/>
    <w:rsid w:val="00CF6C1D"/>
    <w:rsid w:val="00D01046"/>
    <w:rsid w:val="00D01FD9"/>
    <w:rsid w:val="00D02FE5"/>
    <w:rsid w:val="00D039D8"/>
    <w:rsid w:val="00D03B33"/>
    <w:rsid w:val="00D05D54"/>
    <w:rsid w:val="00D0699A"/>
    <w:rsid w:val="00D06B51"/>
    <w:rsid w:val="00D113A5"/>
    <w:rsid w:val="00D1167E"/>
    <w:rsid w:val="00D13089"/>
    <w:rsid w:val="00D13D3E"/>
    <w:rsid w:val="00D14851"/>
    <w:rsid w:val="00D16167"/>
    <w:rsid w:val="00D20547"/>
    <w:rsid w:val="00D20CC1"/>
    <w:rsid w:val="00D214EA"/>
    <w:rsid w:val="00D26274"/>
    <w:rsid w:val="00D275F7"/>
    <w:rsid w:val="00D320CC"/>
    <w:rsid w:val="00D345A1"/>
    <w:rsid w:val="00D36641"/>
    <w:rsid w:val="00D41AEC"/>
    <w:rsid w:val="00D41C34"/>
    <w:rsid w:val="00D41E51"/>
    <w:rsid w:val="00D45B4B"/>
    <w:rsid w:val="00D4701E"/>
    <w:rsid w:val="00D522BF"/>
    <w:rsid w:val="00D52AEA"/>
    <w:rsid w:val="00D53B98"/>
    <w:rsid w:val="00D556C3"/>
    <w:rsid w:val="00D5655B"/>
    <w:rsid w:val="00D60417"/>
    <w:rsid w:val="00D6078A"/>
    <w:rsid w:val="00D6417B"/>
    <w:rsid w:val="00D64566"/>
    <w:rsid w:val="00D71CB7"/>
    <w:rsid w:val="00D72330"/>
    <w:rsid w:val="00D72FFB"/>
    <w:rsid w:val="00D73C1F"/>
    <w:rsid w:val="00D74740"/>
    <w:rsid w:val="00D7497D"/>
    <w:rsid w:val="00D74D0E"/>
    <w:rsid w:val="00D76B99"/>
    <w:rsid w:val="00D83FC9"/>
    <w:rsid w:val="00D8496D"/>
    <w:rsid w:val="00D869AC"/>
    <w:rsid w:val="00D87BE7"/>
    <w:rsid w:val="00D87CEC"/>
    <w:rsid w:val="00D87F1D"/>
    <w:rsid w:val="00D908BD"/>
    <w:rsid w:val="00D94AC1"/>
    <w:rsid w:val="00D94EBF"/>
    <w:rsid w:val="00D95C61"/>
    <w:rsid w:val="00DA1599"/>
    <w:rsid w:val="00DA24E4"/>
    <w:rsid w:val="00DA2DE1"/>
    <w:rsid w:val="00DA77EC"/>
    <w:rsid w:val="00DB20FE"/>
    <w:rsid w:val="00DB3DB7"/>
    <w:rsid w:val="00DB430E"/>
    <w:rsid w:val="00DB4608"/>
    <w:rsid w:val="00DB7EE5"/>
    <w:rsid w:val="00DC1564"/>
    <w:rsid w:val="00DC3411"/>
    <w:rsid w:val="00DC7135"/>
    <w:rsid w:val="00DC75D7"/>
    <w:rsid w:val="00DC7BD0"/>
    <w:rsid w:val="00DC7E0F"/>
    <w:rsid w:val="00DD282B"/>
    <w:rsid w:val="00DE1566"/>
    <w:rsid w:val="00DE16E9"/>
    <w:rsid w:val="00DE17A9"/>
    <w:rsid w:val="00DE1FC5"/>
    <w:rsid w:val="00DE3A9C"/>
    <w:rsid w:val="00DE59DC"/>
    <w:rsid w:val="00DE7560"/>
    <w:rsid w:val="00DE7BC6"/>
    <w:rsid w:val="00DE7C02"/>
    <w:rsid w:val="00DF3AE0"/>
    <w:rsid w:val="00DF41DD"/>
    <w:rsid w:val="00DF58A4"/>
    <w:rsid w:val="00DF649D"/>
    <w:rsid w:val="00DF7417"/>
    <w:rsid w:val="00E0331B"/>
    <w:rsid w:val="00E03C2A"/>
    <w:rsid w:val="00E04CCB"/>
    <w:rsid w:val="00E069B5"/>
    <w:rsid w:val="00E11A91"/>
    <w:rsid w:val="00E1513C"/>
    <w:rsid w:val="00E1513E"/>
    <w:rsid w:val="00E15EDF"/>
    <w:rsid w:val="00E16D76"/>
    <w:rsid w:val="00E203E3"/>
    <w:rsid w:val="00E21403"/>
    <w:rsid w:val="00E220F8"/>
    <w:rsid w:val="00E2297C"/>
    <w:rsid w:val="00E22A8A"/>
    <w:rsid w:val="00E2344F"/>
    <w:rsid w:val="00E2558D"/>
    <w:rsid w:val="00E30607"/>
    <w:rsid w:val="00E321DF"/>
    <w:rsid w:val="00E32B6F"/>
    <w:rsid w:val="00E32E95"/>
    <w:rsid w:val="00E33847"/>
    <w:rsid w:val="00E36D45"/>
    <w:rsid w:val="00E42226"/>
    <w:rsid w:val="00E434AB"/>
    <w:rsid w:val="00E43C7D"/>
    <w:rsid w:val="00E449E9"/>
    <w:rsid w:val="00E519BE"/>
    <w:rsid w:val="00E54A4B"/>
    <w:rsid w:val="00E602D1"/>
    <w:rsid w:val="00E60523"/>
    <w:rsid w:val="00E61A6D"/>
    <w:rsid w:val="00E6282B"/>
    <w:rsid w:val="00E63578"/>
    <w:rsid w:val="00E6412C"/>
    <w:rsid w:val="00E6445B"/>
    <w:rsid w:val="00E64A43"/>
    <w:rsid w:val="00E661A2"/>
    <w:rsid w:val="00E665C6"/>
    <w:rsid w:val="00E708B2"/>
    <w:rsid w:val="00E71908"/>
    <w:rsid w:val="00E71EF4"/>
    <w:rsid w:val="00E7482B"/>
    <w:rsid w:val="00E74C43"/>
    <w:rsid w:val="00E74E71"/>
    <w:rsid w:val="00E76274"/>
    <w:rsid w:val="00E7713C"/>
    <w:rsid w:val="00E80B28"/>
    <w:rsid w:val="00E8509B"/>
    <w:rsid w:val="00E86C3B"/>
    <w:rsid w:val="00E86C41"/>
    <w:rsid w:val="00E87F4D"/>
    <w:rsid w:val="00E91598"/>
    <w:rsid w:val="00E915E9"/>
    <w:rsid w:val="00E91891"/>
    <w:rsid w:val="00E92604"/>
    <w:rsid w:val="00E97A99"/>
    <w:rsid w:val="00EA0612"/>
    <w:rsid w:val="00EA1E45"/>
    <w:rsid w:val="00EA21D1"/>
    <w:rsid w:val="00EA2D88"/>
    <w:rsid w:val="00EA3915"/>
    <w:rsid w:val="00EA4489"/>
    <w:rsid w:val="00EA5EE7"/>
    <w:rsid w:val="00EA6275"/>
    <w:rsid w:val="00EA67DC"/>
    <w:rsid w:val="00EA6BF1"/>
    <w:rsid w:val="00EA7D14"/>
    <w:rsid w:val="00EB2068"/>
    <w:rsid w:val="00EB26FB"/>
    <w:rsid w:val="00EB3936"/>
    <w:rsid w:val="00EB59A1"/>
    <w:rsid w:val="00EB5D4F"/>
    <w:rsid w:val="00EB5EA9"/>
    <w:rsid w:val="00EB69B9"/>
    <w:rsid w:val="00EC1ACB"/>
    <w:rsid w:val="00EC1DA0"/>
    <w:rsid w:val="00EC6B44"/>
    <w:rsid w:val="00ED1E27"/>
    <w:rsid w:val="00ED2769"/>
    <w:rsid w:val="00ED3B91"/>
    <w:rsid w:val="00ED67D3"/>
    <w:rsid w:val="00ED6BD4"/>
    <w:rsid w:val="00EE0BD2"/>
    <w:rsid w:val="00EE6A5F"/>
    <w:rsid w:val="00EE6EEB"/>
    <w:rsid w:val="00EF2163"/>
    <w:rsid w:val="00EF293A"/>
    <w:rsid w:val="00EF2FA5"/>
    <w:rsid w:val="00EF3560"/>
    <w:rsid w:val="00EF3874"/>
    <w:rsid w:val="00EF63C0"/>
    <w:rsid w:val="00EF6AA1"/>
    <w:rsid w:val="00F02E9A"/>
    <w:rsid w:val="00F02EA9"/>
    <w:rsid w:val="00F04A76"/>
    <w:rsid w:val="00F04B4A"/>
    <w:rsid w:val="00F07330"/>
    <w:rsid w:val="00F07C35"/>
    <w:rsid w:val="00F07E75"/>
    <w:rsid w:val="00F107B9"/>
    <w:rsid w:val="00F11E3A"/>
    <w:rsid w:val="00F13A86"/>
    <w:rsid w:val="00F13FDA"/>
    <w:rsid w:val="00F14E02"/>
    <w:rsid w:val="00F15081"/>
    <w:rsid w:val="00F16F48"/>
    <w:rsid w:val="00F20601"/>
    <w:rsid w:val="00F20726"/>
    <w:rsid w:val="00F21B18"/>
    <w:rsid w:val="00F241E7"/>
    <w:rsid w:val="00F30B65"/>
    <w:rsid w:val="00F31C15"/>
    <w:rsid w:val="00F32460"/>
    <w:rsid w:val="00F32913"/>
    <w:rsid w:val="00F339DD"/>
    <w:rsid w:val="00F34149"/>
    <w:rsid w:val="00F3485E"/>
    <w:rsid w:val="00F36353"/>
    <w:rsid w:val="00F40265"/>
    <w:rsid w:val="00F40D9D"/>
    <w:rsid w:val="00F4482B"/>
    <w:rsid w:val="00F44F0D"/>
    <w:rsid w:val="00F4744B"/>
    <w:rsid w:val="00F476C2"/>
    <w:rsid w:val="00F50378"/>
    <w:rsid w:val="00F50450"/>
    <w:rsid w:val="00F52B33"/>
    <w:rsid w:val="00F53204"/>
    <w:rsid w:val="00F54CAA"/>
    <w:rsid w:val="00F56D54"/>
    <w:rsid w:val="00F60CC3"/>
    <w:rsid w:val="00F61BB7"/>
    <w:rsid w:val="00F63763"/>
    <w:rsid w:val="00F642B5"/>
    <w:rsid w:val="00F6540E"/>
    <w:rsid w:val="00F659AA"/>
    <w:rsid w:val="00F70D02"/>
    <w:rsid w:val="00F72605"/>
    <w:rsid w:val="00F73DC2"/>
    <w:rsid w:val="00F83588"/>
    <w:rsid w:val="00F85084"/>
    <w:rsid w:val="00F85E2F"/>
    <w:rsid w:val="00F911E5"/>
    <w:rsid w:val="00F91A58"/>
    <w:rsid w:val="00F92025"/>
    <w:rsid w:val="00F923F1"/>
    <w:rsid w:val="00F941D6"/>
    <w:rsid w:val="00F943E9"/>
    <w:rsid w:val="00F96881"/>
    <w:rsid w:val="00FA069A"/>
    <w:rsid w:val="00FA154C"/>
    <w:rsid w:val="00FA17F7"/>
    <w:rsid w:val="00FA2759"/>
    <w:rsid w:val="00FA2F05"/>
    <w:rsid w:val="00FA3A7C"/>
    <w:rsid w:val="00FA443B"/>
    <w:rsid w:val="00FA4CA7"/>
    <w:rsid w:val="00FA6F33"/>
    <w:rsid w:val="00FB13F6"/>
    <w:rsid w:val="00FB2CC3"/>
    <w:rsid w:val="00FB3722"/>
    <w:rsid w:val="00FB401F"/>
    <w:rsid w:val="00FB66BF"/>
    <w:rsid w:val="00FB6C1E"/>
    <w:rsid w:val="00FC03A2"/>
    <w:rsid w:val="00FC46C0"/>
    <w:rsid w:val="00FC526D"/>
    <w:rsid w:val="00FD1925"/>
    <w:rsid w:val="00FE07EF"/>
    <w:rsid w:val="00FE32BE"/>
    <w:rsid w:val="00FE3FD3"/>
    <w:rsid w:val="00FE4A4E"/>
    <w:rsid w:val="00FE5827"/>
    <w:rsid w:val="00FE7CCB"/>
    <w:rsid w:val="00FE7D6F"/>
    <w:rsid w:val="00FF255E"/>
    <w:rsid w:val="00FF3E3E"/>
    <w:rsid w:val="00FF4175"/>
    <w:rsid w:val="00FF73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C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2B6"/>
    <w:pPr>
      <w:spacing w:after="0" w:line="240" w:lineRule="auto"/>
    </w:pPr>
    <w:rPr>
      <w:rFonts w:ascii="Calibri" w:eastAsia="Times New Roman" w:hAnsi="Calibri" w:cs="Times New Roman"/>
      <w:sz w:val="24"/>
      <w:szCs w:val="24"/>
      <w:lang w:eastAsia="ru-RU"/>
    </w:rPr>
  </w:style>
  <w:style w:type="paragraph" w:styleId="1">
    <w:name w:val="heading 1"/>
    <w:basedOn w:val="a"/>
    <w:link w:val="10"/>
    <w:uiPriority w:val="9"/>
    <w:qFormat/>
    <w:rsid w:val="00F44F0D"/>
    <w:pPr>
      <w:spacing w:before="100" w:beforeAutospacing="1" w:after="100" w:afterAutospacing="1"/>
      <w:outlineLvl w:val="0"/>
    </w:pPr>
    <w:rPr>
      <w:rFonts w:ascii="Times New Roman" w:hAnsi="Times New Roman"/>
      <w:b/>
      <w:bCs/>
      <w:kern w:val="36"/>
      <w:sz w:val="48"/>
      <w:szCs w:val="48"/>
    </w:rPr>
  </w:style>
  <w:style w:type="paragraph" w:styleId="2">
    <w:name w:val="heading 2"/>
    <w:basedOn w:val="a"/>
    <w:next w:val="a"/>
    <w:link w:val="20"/>
    <w:uiPriority w:val="9"/>
    <w:unhideWhenUsed/>
    <w:qFormat/>
    <w:rsid w:val="0013741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4172B6"/>
    <w:pPr>
      <w:spacing w:after="120"/>
      <w:ind w:left="283"/>
    </w:pPr>
  </w:style>
  <w:style w:type="character" w:customStyle="1" w:styleId="a4">
    <w:name w:val="Основной текст с отступом Знак"/>
    <w:basedOn w:val="a0"/>
    <w:link w:val="a3"/>
    <w:uiPriority w:val="99"/>
    <w:rsid w:val="004172B6"/>
    <w:rPr>
      <w:rFonts w:ascii="Calibri" w:eastAsia="Times New Roman" w:hAnsi="Calibri" w:cs="Times New Roman"/>
      <w:sz w:val="24"/>
      <w:szCs w:val="24"/>
      <w:lang w:eastAsia="ru-RU"/>
    </w:rPr>
  </w:style>
  <w:style w:type="character" w:customStyle="1" w:styleId="s02">
    <w:name w:val="s02"/>
    <w:basedOn w:val="a0"/>
    <w:uiPriority w:val="99"/>
    <w:rsid w:val="004172B6"/>
    <w:rPr>
      <w:rFonts w:ascii="Arial" w:hAnsi="Arial" w:cs="Arial"/>
    </w:rPr>
  </w:style>
  <w:style w:type="paragraph" w:styleId="a5">
    <w:name w:val="Body Text"/>
    <w:aliases w:val="Body Text Char"/>
    <w:basedOn w:val="a"/>
    <w:link w:val="a6"/>
    <w:uiPriority w:val="99"/>
    <w:rsid w:val="004172B6"/>
    <w:pPr>
      <w:spacing w:after="120"/>
    </w:pPr>
  </w:style>
  <w:style w:type="character" w:customStyle="1" w:styleId="a6">
    <w:name w:val="Основной текст Знак"/>
    <w:aliases w:val="Body Text Char Знак"/>
    <w:basedOn w:val="a0"/>
    <w:link w:val="a5"/>
    <w:uiPriority w:val="99"/>
    <w:rsid w:val="004172B6"/>
    <w:rPr>
      <w:rFonts w:ascii="Calibri" w:eastAsia="Times New Roman" w:hAnsi="Calibri" w:cs="Times New Roman"/>
      <w:sz w:val="24"/>
      <w:szCs w:val="24"/>
      <w:lang w:eastAsia="ru-RU"/>
    </w:rPr>
  </w:style>
  <w:style w:type="paragraph" w:styleId="a7">
    <w:name w:val="No Spacing"/>
    <w:aliases w:val="мелкий,Айгерим,Обя,мой рабочий,норма,Без интервала11,Без интервала1"/>
    <w:link w:val="a8"/>
    <w:uiPriority w:val="1"/>
    <w:qFormat/>
    <w:rsid w:val="004172B6"/>
    <w:pPr>
      <w:spacing w:after="0" w:line="240" w:lineRule="auto"/>
    </w:pPr>
    <w:rPr>
      <w:rFonts w:ascii="Calibri" w:eastAsia="Times New Roman" w:hAnsi="Calibri" w:cs="Calibri"/>
    </w:rPr>
  </w:style>
  <w:style w:type="paragraph" w:styleId="a9">
    <w:name w:val="List Paragraph"/>
    <w:basedOn w:val="a"/>
    <w:uiPriority w:val="34"/>
    <w:qFormat/>
    <w:rsid w:val="004172B6"/>
    <w:pPr>
      <w:spacing w:after="200" w:line="276" w:lineRule="auto"/>
      <w:ind w:left="720"/>
    </w:pPr>
    <w:rPr>
      <w:rFonts w:cs="Calibri"/>
      <w:sz w:val="22"/>
      <w:szCs w:val="22"/>
      <w:lang w:eastAsia="en-US"/>
    </w:rPr>
  </w:style>
  <w:style w:type="paragraph" w:styleId="aa">
    <w:name w:val="header"/>
    <w:basedOn w:val="a"/>
    <w:link w:val="ab"/>
    <w:uiPriority w:val="99"/>
    <w:rsid w:val="004172B6"/>
    <w:pPr>
      <w:tabs>
        <w:tab w:val="center" w:pos="4677"/>
        <w:tab w:val="right" w:pos="9355"/>
      </w:tabs>
    </w:pPr>
  </w:style>
  <w:style w:type="character" w:customStyle="1" w:styleId="ab">
    <w:name w:val="Верхний колонтитул Знак"/>
    <w:basedOn w:val="a0"/>
    <w:link w:val="aa"/>
    <w:uiPriority w:val="99"/>
    <w:rsid w:val="004172B6"/>
    <w:rPr>
      <w:rFonts w:ascii="Calibri" w:eastAsia="Times New Roman" w:hAnsi="Calibri" w:cs="Times New Roman"/>
      <w:sz w:val="24"/>
      <w:szCs w:val="24"/>
      <w:lang w:eastAsia="ru-RU"/>
    </w:rPr>
  </w:style>
  <w:style w:type="character" w:styleId="ac">
    <w:name w:val="page number"/>
    <w:basedOn w:val="a0"/>
    <w:uiPriority w:val="99"/>
    <w:rsid w:val="004172B6"/>
    <w:rPr>
      <w:rFonts w:cs="Times New Roman"/>
    </w:rPr>
  </w:style>
  <w:style w:type="paragraph" w:styleId="ad">
    <w:name w:val="Balloon Text"/>
    <w:basedOn w:val="a"/>
    <w:link w:val="ae"/>
    <w:uiPriority w:val="99"/>
    <w:semiHidden/>
    <w:unhideWhenUsed/>
    <w:rsid w:val="00AA3410"/>
    <w:rPr>
      <w:rFonts w:ascii="Tahoma" w:hAnsi="Tahoma" w:cs="Tahoma"/>
      <w:sz w:val="16"/>
      <w:szCs w:val="16"/>
    </w:rPr>
  </w:style>
  <w:style w:type="character" w:customStyle="1" w:styleId="ae">
    <w:name w:val="Текст выноски Знак"/>
    <w:basedOn w:val="a0"/>
    <w:link w:val="ad"/>
    <w:uiPriority w:val="99"/>
    <w:semiHidden/>
    <w:rsid w:val="00AA3410"/>
    <w:rPr>
      <w:rFonts w:ascii="Tahoma" w:eastAsia="Times New Roman" w:hAnsi="Tahoma" w:cs="Tahoma"/>
      <w:sz w:val="16"/>
      <w:szCs w:val="16"/>
      <w:lang w:eastAsia="ru-RU"/>
    </w:rPr>
  </w:style>
  <w:style w:type="character" w:styleId="af">
    <w:name w:val="Emphasis"/>
    <w:basedOn w:val="a0"/>
    <w:uiPriority w:val="99"/>
    <w:qFormat/>
    <w:rsid w:val="009F2452"/>
    <w:rPr>
      <w:i/>
      <w:iCs/>
    </w:rPr>
  </w:style>
  <w:style w:type="character" w:customStyle="1" w:styleId="a8">
    <w:name w:val="Без интервала Знак"/>
    <w:aliases w:val="мелкий Знак,Айгерим Знак,Обя Знак,мой рабочий Знак,норма Знак,Без интервала11 Знак,Без интервала1 Знак"/>
    <w:link w:val="a7"/>
    <w:uiPriority w:val="1"/>
    <w:locked/>
    <w:rsid w:val="004F4DF7"/>
    <w:rPr>
      <w:rFonts w:ascii="Calibri" w:eastAsia="Times New Roman" w:hAnsi="Calibri" w:cs="Calibri"/>
    </w:rPr>
  </w:style>
  <w:style w:type="character" w:styleId="af0">
    <w:name w:val="Strong"/>
    <w:uiPriority w:val="22"/>
    <w:qFormat/>
    <w:rsid w:val="004C2818"/>
    <w:rPr>
      <w:b/>
      <w:bCs/>
    </w:rPr>
  </w:style>
  <w:style w:type="character" w:customStyle="1" w:styleId="apple-converted-space">
    <w:name w:val="apple-converted-space"/>
    <w:rsid w:val="004C2818"/>
  </w:style>
  <w:style w:type="paragraph" w:styleId="af1">
    <w:name w:val="Normal (Web)"/>
    <w:basedOn w:val="a"/>
    <w:uiPriority w:val="99"/>
    <w:unhideWhenUsed/>
    <w:rsid w:val="004C2818"/>
    <w:pPr>
      <w:spacing w:before="100" w:beforeAutospacing="1" w:after="100" w:afterAutospacing="1"/>
    </w:pPr>
    <w:rPr>
      <w:rFonts w:ascii="Times New Roman" w:hAnsi="Times New Roman"/>
    </w:rPr>
  </w:style>
  <w:style w:type="character" w:customStyle="1" w:styleId="s0">
    <w:name w:val="s0"/>
    <w:rsid w:val="00FA4CA7"/>
    <w:rPr>
      <w:rFonts w:ascii="Times New Roman" w:hAnsi="Times New Roman"/>
      <w:color w:val="000000"/>
      <w:sz w:val="20"/>
      <w:u w:val="none"/>
      <w:effect w:val="none"/>
    </w:rPr>
  </w:style>
  <w:style w:type="table" w:styleId="af2">
    <w:name w:val="Table Grid"/>
    <w:basedOn w:val="a1"/>
    <w:uiPriority w:val="59"/>
    <w:rsid w:val="009F50EF"/>
    <w:pPr>
      <w:spacing w:after="0" w:line="240" w:lineRule="auto"/>
      <w:ind w:firstLine="56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F44F0D"/>
    <w:rPr>
      <w:rFonts w:ascii="Times New Roman" w:eastAsia="Times New Roman" w:hAnsi="Times New Roman" w:cs="Times New Roman"/>
      <w:b/>
      <w:bCs/>
      <w:kern w:val="36"/>
      <w:sz w:val="48"/>
      <w:szCs w:val="48"/>
      <w:lang w:eastAsia="ru-RU"/>
    </w:rPr>
  </w:style>
  <w:style w:type="character" w:styleId="af3">
    <w:name w:val="Hyperlink"/>
    <w:basedOn w:val="a0"/>
    <w:uiPriority w:val="99"/>
    <w:semiHidden/>
    <w:unhideWhenUsed/>
    <w:rsid w:val="00CA6B44"/>
    <w:rPr>
      <w:color w:val="0000FF"/>
      <w:u w:val="single"/>
    </w:rPr>
  </w:style>
  <w:style w:type="paragraph" w:customStyle="1" w:styleId="msonormalmailrucssattributepostfixmailrucssattributepostfix">
    <w:name w:val="msonormal_mailru_css_attribute_postfix_mailru_css_attribute_postfix"/>
    <w:basedOn w:val="a"/>
    <w:rsid w:val="00A701AA"/>
    <w:pPr>
      <w:spacing w:before="100" w:beforeAutospacing="1" w:after="100" w:afterAutospacing="1"/>
    </w:pPr>
    <w:rPr>
      <w:rFonts w:ascii="Times New Roman" w:hAnsi="Times New Roman"/>
    </w:rPr>
  </w:style>
  <w:style w:type="character" w:customStyle="1" w:styleId="af4">
    <w:name w:val="Абзац списка Знак"/>
    <w:aliases w:val="маркированный Знак"/>
    <w:link w:val="11"/>
    <w:uiPriority w:val="34"/>
    <w:locked/>
    <w:rsid w:val="00683895"/>
    <w:rPr>
      <w:rFonts w:ascii="Times New Roman" w:eastAsia="Times New Roman" w:hAnsi="Times New Roman" w:cs="Times New Roman"/>
      <w:sz w:val="24"/>
      <w:szCs w:val="24"/>
      <w:lang w:eastAsia="ru-RU"/>
    </w:rPr>
  </w:style>
  <w:style w:type="paragraph" w:customStyle="1" w:styleId="11">
    <w:name w:val="Абзац списка1"/>
    <w:aliases w:val="маркированный"/>
    <w:basedOn w:val="a"/>
    <w:link w:val="af4"/>
    <w:uiPriority w:val="34"/>
    <w:qFormat/>
    <w:rsid w:val="00683895"/>
    <w:pPr>
      <w:ind w:left="720"/>
      <w:contextualSpacing/>
    </w:pPr>
    <w:rPr>
      <w:rFonts w:ascii="Times New Roman" w:hAnsi="Times New Roman"/>
    </w:rPr>
  </w:style>
  <w:style w:type="paragraph" w:styleId="af5">
    <w:name w:val="footer"/>
    <w:basedOn w:val="a"/>
    <w:link w:val="af6"/>
    <w:uiPriority w:val="99"/>
    <w:unhideWhenUsed/>
    <w:rsid w:val="00206A16"/>
    <w:pPr>
      <w:tabs>
        <w:tab w:val="center" w:pos="4677"/>
        <w:tab w:val="right" w:pos="9355"/>
      </w:tabs>
    </w:pPr>
  </w:style>
  <w:style w:type="character" w:customStyle="1" w:styleId="af6">
    <w:name w:val="Нижний колонтитул Знак"/>
    <w:basedOn w:val="a0"/>
    <w:link w:val="af5"/>
    <w:uiPriority w:val="99"/>
    <w:rsid w:val="00206A16"/>
    <w:rPr>
      <w:rFonts w:ascii="Calibri" w:eastAsia="Times New Roman" w:hAnsi="Calibri" w:cs="Times New Roman"/>
      <w:sz w:val="24"/>
      <w:szCs w:val="24"/>
      <w:lang w:eastAsia="ru-RU"/>
    </w:rPr>
  </w:style>
  <w:style w:type="character" w:styleId="af7">
    <w:name w:val="Intense Emphasis"/>
    <w:basedOn w:val="a0"/>
    <w:uiPriority w:val="21"/>
    <w:qFormat/>
    <w:rsid w:val="00B10C8B"/>
    <w:rPr>
      <w:b/>
      <w:bCs/>
      <w:i/>
      <w:iCs/>
      <w:color w:val="4F81BD" w:themeColor="accent1"/>
    </w:rPr>
  </w:style>
  <w:style w:type="paragraph" w:styleId="af8">
    <w:name w:val="Subtitle"/>
    <w:basedOn w:val="a"/>
    <w:next w:val="a"/>
    <w:link w:val="af9"/>
    <w:uiPriority w:val="11"/>
    <w:qFormat/>
    <w:rsid w:val="003945B7"/>
    <w:pPr>
      <w:numPr>
        <w:ilvl w:val="1"/>
      </w:numPr>
    </w:pPr>
    <w:rPr>
      <w:rFonts w:asciiTheme="majorHAnsi" w:eastAsiaTheme="majorEastAsia" w:hAnsiTheme="majorHAnsi" w:cstheme="majorBidi"/>
      <w:i/>
      <w:iCs/>
      <w:color w:val="4F81BD" w:themeColor="accent1"/>
      <w:spacing w:val="15"/>
    </w:rPr>
  </w:style>
  <w:style w:type="character" w:customStyle="1" w:styleId="af9">
    <w:name w:val="Подзаголовок Знак"/>
    <w:basedOn w:val="a0"/>
    <w:link w:val="af8"/>
    <w:uiPriority w:val="11"/>
    <w:rsid w:val="003945B7"/>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rsid w:val="0013741B"/>
    <w:rPr>
      <w:rFonts w:asciiTheme="majorHAnsi" w:eastAsiaTheme="majorEastAsia" w:hAnsiTheme="majorHAnsi" w:cstheme="majorBidi"/>
      <w:b/>
      <w:bCs/>
      <w:color w:val="4F81BD" w:themeColor="accent1"/>
      <w:sz w:val="26"/>
      <w:szCs w:val="26"/>
      <w:lang w:eastAsia="ru-RU"/>
    </w:rPr>
  </w:style>
  <w:style w:type="paragraph" w:customStyle="1" w:styleId="x1yc453h">
    <w:name w:val="x1yc453h"/>
    <w:basedOn w:val="a"/>
    <w:rsid w:val="00883455"/>
    <w:pPr>
      <w:spacing w:before="100" w:beforeAutospacing="1" w:after="100" w:afterAutospacing="1"/>
    </w:pPr>
    <w:rPr>
      <w:rFonts w:ascii="Times New Roman" w:hAnsi="Times New Roman"/>
    </w:rPr>
  </w:style>
  <w:style w:type="character" w:customStyle="1" w:styleId="ypks7kbdpwfgdykd3qb9">
    <w:name w:val="ypks7kbdpwfgdykd3qb9"/>
    <w:basedOn w:val="a0"/>
    <w:rsid w:val="009E2F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2B6"/>
    <w:pPr>
      <w:spacing w:after="0" w:line="240" w:lineRule="auto"/>
    </w:pPr>
    <w:rPr>
      <w:rFonts w:ascii="Calibri" w:eastAsia="Times New Roman" w:hAnsi="Calibri" w:cs="Times New Roman"/>
      <w:sz w:val="24"/>
      <w:szCs w:val="24"/>
      <w:lang w:eastAsia="ru-RU"/>
    </w:rPr>
  </w:style>
  <w:style w:type="paragraph" w:styleId="1">
    <w:name w:val="heading 1"/>
    <w:basedOn w:val="a"/>
    <w:link w:val="10"/>
    <w:uiPriority w:val="9"/>
    <w:qFormat/>
    <w:rsid w:val="00F44F0D"/>
    <w:pPr>
      <w:spacing w:before="100" w:beforeAutospacing="1" w:after="100" w:afterAutospacing="1"/>
      <w:outlineLvl w:val="0"/>
    </w:pPr>
    <w:rPr>
      <w:rFonts w:ascii="Times New Roman" w:hAnsi="Times New Roman"/>
      <w:b/>
      <w:bCs/>
      <w:kern w:val="36"/>
      <w:sz w:val="48"/>
      <w:szCs w:val="48"/>
    </w:rPr>
  </w:style>
  <w:style w:type="paragraph" w:styleId="2">
    <w:name w:val="heading 2"/>
    <w:basedOn w:val="a"/>
    <w:next w:val="a"/>
    <w:link w:val="20"/>
    <w:uiPriority w:val="9"/>
    <w:unhideWhenUsed/>
    <w:qFormat/>
    <w:rsid w:val="0013741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4172B6"/>
    <w:pPr>
      <w:spacing w:after="120"/>
      <w:ind w:left="283"/>
    </w:pPr>
  </w:style>
  <w:style w:type="character" w:customStyle="1" w:styleId="a4">
    <w:name w:val="Основной текст с отступом Знак"/>
    <w:basedOn w:val="a0"/>
    <w:link w:val="a3"/>
    <w:uiPriority w:val="99"/>
    <w:rsid w:val="004172B6"/>
    <w:rPr>
      <w:rFonts w:ascii="Calibri" w:eastAsia="Times New Roman" w:hAnsi="Calibri" w:cs="Times New Roman"/>
      <w:sz w:val="24"/>
      <w:szCs w:val="24"/>
      <w:lang w:eastAsia="ru-RU"/>
    </w:rPr>
  </w:style>
  <w:style w:type="character" w:customStyle="1" w:styleId="s02">
    <w:name w:val="s02"/>
    <w:basedOn w:val="a0"/>
    <w:uiPriority w:val="99"/>
    <w:rsid w:val="004172B6"/>
    <w:rPr>
      <w:rFonts w:ascii="Arial" w:hAnsi="Arial" w:cs="Arial"/>
    </w:rPr>
  </w:style>
  <w:style w:type="paragraph" w:styleId="a5">
    <w:name w:val="Body Text"/>
    <w:aliases w:val="Body Text Char"/>
    <w:basedOn w:val="a"/>
    <w:link w:val="a6"/>
    <w:uiPriority w:val="99"/>
    <w:rsid w:val="004172B6"/>
    <w:pPr>
      <w:spacing w:after="120"/>
    </w:pPr>
  </w:style>
  <w:style w:type="character" w:customStyle="1" w:styleId="a6">
    <w:name w:val="Основной текст Знак"/>
    <w:aliases w:val="Body Text Char Знак"/>
    <w:basedOn w:val="a0"/>
    <w:link w:val="a5"/>
    <w:uiPriority w:val="99"/>
    <w:rsid w:val="004172B6"/>
    <w:rPr>
      <w:rFonts w:ascii="Calibri" w:eastAsia="Times New Roman" w:hAnsi="Calibri" w:cs="Times New Roman"/>
      <w:sz w:val="24"/>
      <w:szCs w:val="24"/>
      <w:lang w:eastAsia="ru-RU"/>
    </w:rPr>
  </w:style>
  <w:style w:type="paragraph" w:styleId="a7">
    <w:name w:val="No Spacing"/>
    <w:aliases w:val="мелкий,Айгерим,Обя,мой рабочий,норма,Без интервала11,Без интервала1"/>
    <w:link w:val="a8"/>
    <w:uiPriority w:val="1"/>
    <w:qFormat/>
    <w:rsid w:val="004172B6"/>
    <w:pPr>
      <w:spacing w:after="0" w:line="240" w:lineRule="auto"/>
    </w:pPr>
    <w:rPr>
      <w:rFonts w:ascii="Calibri" w:eastAsia="Times New Roman" w:hAnsi="Calibri" w:cs="Calibri"/>
    </w:rPr>
  </w:style>
  <w:style w:type="paragraph" w:styleId="a9">
    <w:name w:val="List Paragraph"/>
    <w:basedOn w:val="a"/>
    <w:uiPriority w:val="34"/>
    <w:qFormat/>
    <w:rsid w:val="004172B6"/>
    <w:pPr>
      <w:spacing w:after="200" w:line="276" w:lineRule="auto"/>
      <w:ind w:left="720"/>
    </w:pPr>
    <w:rPr>
      <w:rFonts w:cs="Calibri"/>
      <w:sz w:val="22"/>
      <w:szCs w:val="22"/>
      <w:lang w:eastAsia="en-US"/>
    </w:rPr>
  </w:style>
  <w:style w:type="paragraph" w:styleId="aa">
    <w:name w:val="header"/>
    <w:basedOn w:val="a"/>
    <w:link w:val="ab"/>
    <w:uiPriority w:val="99"/>
    <w:rsid w:val="004172B6"/>
    <w:pPr>
      <w:tabs>
        <w:tab w:val="center" w:pos="4677"/>
        <w:tab w:val="right" w:pos="9355"/>
      </w:tabs>
    </w:pPr>
  </w:style>
  <w:style w:type="character" w:customStyle="1" w:styleId="ab">
    <w:name w:val="Верхний колонтитул Знак"/>
    <w:basedOn w:val="a0"/>
    <w:link w:val="aa"/>
    <w:uiPriority w:val="99"/>
    <w:rsid w:val="004172B6"/>
    <w:rPr>
      <w:rFonts w:ascii="Calibri" w:eastAsia="Times New Roman" w:hAnsi="Calibri" w:cs="Times New Roman"/>
      <w:sz w:val="24"/>
      <w:szCs w:val="24"/>
      <w:lang w:eastAsia="ru-RU"/>
    </w:rPr>
  </w:style>
  <w:style w:type="character" w:styleId="ac">
    <w:name w:val="page number"/>
    <w:basedOn w:val="a0"/>
    <w:uiPriority w:val="99"/>
    <w:rsid w:val="004172B6"/>
    <w:rPr>
      <w:rFonts w:cs="Times New Roman"/>
    </w:rPr>
  </w:style>
  <w:style w:type="paragraph" w:styleId="ad">
    <w:name w:val="Balloon Text"/>
    <w:basedOn w:val="a"/>
    <w:link w:val="ae"/>
    <w:uiPriority w:val="99"/>
    <w:semiHidden/>
    <w:unhideWhenUsed/>
    <w:rsid w:val="00AA3410"/>
    <w:rPr>
      <w:rFonts w:ascii="Tahoma" w:hAnsi="Tahoma" w:cs="Tahoma"/>
      <w:sz w:val="16"/>
      <w:szCs w:val="16"/>
    </w:rPr>
  </w:style>
  <w:style w:type="character" w:customStyle="1" w:styleId="ae">
    <w:name w:val="Текст выноски Знак"/>
    <w:basedOn w:val="a0"/>
    <w:link w:val="ad"/>
    <w:uiPriority w:val="99"/>
    <w:semiHidden/>
    <w:rsid w:val="00AA3410"/>
    <w:rPr>
      <w:rFonts w:ascii="Tahoma" w:eastAsia="Times New Roman" w:hAnsi="Tahoma" w:cs="Tahoma"/>
      <w:sz w:val="16"/>
      <w:szCs w:val="16"/>
      <w:lang w:eastAsia="ru-RU"/>
    </w:rPr>
  </w:style>
  <w:style w:type="character" w:styleId="af">
    <w:name w:val="Emphasis"/>
    <w:basedOn w:val="a0"/>
    <w:uiPriority w:val="99"/>
    <w:qFormat/>
    <w:rsid w:val="009F2452"/>
    <w:rPr>
      <w:i/>
      <w:iCs/>
    </w:rPr>
  </w:style>
  <w:style w:type="character" w:customStyle="1" w:styleId="a8">
    <w:name w:val="Без интервала Знак"/>
    <w:aliases w:val="мелкий Знак,Айгерим Знак,Обя Знак,мой рабочий Знак,норма Знак,Без интервала11 Знак,Без интервала1 Знак"/>
    <w:link w:val="a7"/>
    <w:uiPriority w:val="1"/>
    <w:locked/>
    <w:rsid w:val="004F4DF7"/>
    <w:rPr>
      <w:rFonts w:ascii="Calibri" w:eastAsia="Times New Roman" w:hAnsi="Calibri" w:cs="Calibri"/>
    </w:rPr>
  </w:style>
  <w:style w:type="character" w:styleId="af0">
    <w:name w:val="Strong"/>
    <w:uiPriority w:val="22"/>
    <w:qFormat/>
    <w:rsid w:val="004C2818"/>
    <w:rPr>
      <w:b/>
      <w:bCs/>
    </w:rPr>
  </w:style>
  <w:style w:type="character" w:customStyle="1" w:styleId="apple-converted-space">
    <w:name w:val="apple-converted-space"/>
    <w:rsid w:val="004C2818"/>
  </w:style>
  <w:style w:type="paragraph" w:styleId="af1">
    <w:name w:val="Normal (Web)"/>
    <w:basedOn w:val="a"/>
    <w:uiPriority w:val="99"/>
    <w:unhideWhenUsed/>
    <w:rsid w:val="004C2818"/>
    <w:pPr>
      <w:spacing w:before="100" w:beforeAutospacing="1" w:after="100" w:afterAutospacing="1"/>
    </w:pPr>
    <w:rPr>
      <w:rFonts w:ascii="Times New Roman" w:hAnsi="Times New Roman"/>
    </w:rPr>
  </w:style>
  <w:style w:type="character" w:customStyle="1" w:styleId="s0">
    <w:name w:val="s0"/>
    <w:rsid w:val="00FA4CA7"/>
    <w:rPr>
      <w:rFonts w:ascii="Times New Roman" w:hAnsi="Times New Roman"/>
      <w:color w:val="000000"/>
      <w:sz w:val="20"/>
      <w:u w:val="none"/>
      <w:effect w:val="none"/>
    </w:rPr>
  </w:style>
  <w:style w:type="table" w:styleId="af2">
    <w:name w:val="Table Grid"/>
    <w:basedOn w:val="a1"/>
    <w:uiPriority w:val="59"/>
    <w:rsid w:val="009F50EF"/>
    <w:pPr>
      <w:spacing w:after="0" w:line="240" w:lineRule="auto"/>
      <w:ind w:firstLine="56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F44F0D"/>
    <w:rPr>
      <w:rFonts w:ascii="Times New Roman" w:eastAsia="Times New Roman" w:hAnsi="Times New Roman" w:cs="Times New Roman"/>
      <w:b/>
      <w:bCs/>
      <w:kern w:val="36"/>
      <w:sz w:val="48"/>
      <w:szCs w:val="48"/>
      <w:lang w:eastAsia="ru-RU"/>
    </w:rPr>
  </w:style>
  <w:style w:type="character" w:styleId="af3">
    <w:name w:val="Hyperlink"/>
    <w:basedOn w:val="a0"/>
    <w:uiPriority w:val="99"/>
    <w:semiHidden/>
    <w:unhideWhenUsed/>
    <w:rsid w:val="00CA6B44"/>
    <w:rPr>
      <w:color w:val="0000FF"/>
      <w:u w:val="single"/>
    </w:rPr>
  </w:style>
  <w:style w:type="paragraph" w:customStyle="1" w:styleId="msonormalmailrucssattributepostfixmailrucssattributepostfix">
    <w:name w:val="msonormal_mailru_css_attribute_postfix_mailru_css_attribute_postfix"/>
    <w:basedOn w:val="a"/>
    <w:rsid w:val="00A701AA"/>
    <w:pPr>
      <w:spacing w:before="100" w:beforeAutospacing="1" w:after="100" w:afterAutospacing="1"/>
    </w:pPr>
    <w:rPr>
      <w:rFonts w:ascii="Times New Roman" w:hAnsi="Times New Roman"/>
    </w:rPr>
  </w:style>
  <w:style w:type="character" w:customStyle="1" w:styleId="af4">
    <w:name w:val="Абзац списка Знак"/>
    <w:aliases w:val="маркированный Знак"/>
    <w:link w:val="11"/>
    <w:uiPriority w:val="34"/>
    <w:locked/>
    <w:rsid w:val="00683895"/>
    <w:rPr>
      <w:rFonts w:ascii="Times New Roman" w:eastAsia="Times New Roman" w:hAnsi="Times New Roman" w:cs="Times New Roman"/>
      <w:sz w:val="24"/>
      <w:szCs w:val="24"/>
      <w:lang w:eastAsia="ru-RU"/>
    </w:rPr>
  </w:style>
  <w:style w:type="paragraph" w:customStyle="1" w:styleId="11">
    <w:name w:val="Абзац списка1"/>
    <w:aliases w:val="маркированный"/>
    <w:basedOn w:val="a"/>
    <w:link w:val="af4"/>
    <w:uiPriority w:val="34"/>
    <w:qFormat/>
    <w:rsid w:val="00683895"/>
    <w:pPr>
      <w:ind w:left="720"/>
      <w:contextualSpacing/>
    </w:pPr>
    <w:rPr>
      <w:rFonts w:ascii="Times New Roman" w:hAnsi="Times New Roman"/>
    </w:rPr>
  </w:style>
  <w:style w:type="paragraph" w:styleId="af5">
    <w:name w:val="footer"/>
    <w:basedOn w:val="a"/>
    <w:link w:val="af6"/>
    <w:uiPriority w:val="99"/>
    <w:unhideWhenUsed/>
    <w:rsid w:val="00206A16"/>
    <w:pPr>
      <w:tabs>
        <w:tab w:val="center" w:pos="4677"/>
        <w:tab w:val="right" w:pos="9355"/>
      </w:tabs>
    </w:pPr>
  </w:style>
  <w:style w:type="character" w:customStyle="1" w:styleId="af6">
    <w:name w:val="Нижний колонтитул Знак"/>
    <w:basedOn w:val="a0"/>
    <w:link w:val="af5"/>
    <w:uiPriority w:val="99"/>
    <w:rsid w:val="00206A16"/>
    <w:rPr>
      <w:rFonts w:ascii="Calibri" w:eastAsia="Times New Roman" w:hAnsi="Calibri" w:cs="Times New Roman"/>
      <w:sz w:val="24"/>
      <w:szCs w:val="24"/>
      <w:lang w:eastAsia="ru-RU"/>
    </w:rPr>
  </w:style>
  <w:style w:type="character" w:styleId="af7">
    <w:name w:val="Intense Emphasis"/>
    <w:basedOn w:val="a0"/>
    <w:uiPriority w:val="21"/>
    <w:qFormat/>
    <w:rsid w:val="00B10C8B"/>
    <w:rPr>
      <w:b/>
      <w:bCs/>
      <w:i/>
      <w:iCs/>
      <w:color w:val="4F81BD" w:themeColor="accent1"/>
    </w:rPr>
  </w:style>
  <w:style w:type="paragraph" w:styleId="af8">
    <w:name w:val="Subtitle"/>
    <w:basedOn w:val="a"/>
    <w:next w:val="a"/>
    <w:link w:val="af9"/>
    <w:uiPriority w:val="11"/>
    <w:qFormat/>
    <w:rsid w:val="003945B7"/>
    <w:pPr>
      <w:numPr>
        <w:ilvl w:val="1"/>
      </w:numPr>
    </w:pPr>
    <w:rPr>
      <w:rFonts w:asciiTheme="majorHAnsi" w:eastAsiaTheme="majorEastAsia" w:hAnsiTheme="majorHAnsi" w:cstheme="majorBidi"/>
      <w:i/>
      <w:iCs/>
      <w:color w:val="4F81BD" w:themeColor="accent1"/>
      <w:spacing w:val="15"/>
    </w:rPr>
  </w:style>
  <w:style w:type="character" w:customStyle="1" w:styleId="af9">
    <w:name w:val="Подзаголовок Знак"/>
    <w:basedOn w:val="a0"/>
    <w:link w:val="af8"/>
    <w:uiPriority w:val="11"/>
    <w:rsid w:val="003945B7"/>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rsid w:val="0013741B"/>
    <w:rPr>
      <w:rFonts w:asciiTheme="majorHAnsi" w:eastAsiaTheme="majorEastAsia" w:hAnsiTheme="majorHAnsi" w:cstheme="majorBidi"/>
      <w:b/>
      <w:bCs/>
      <w:color w:val="4F81BD" w:themeColor="accent1"/>
      <w:sz w:val="26"/>
      <w:szCs w:val="26"/>
      <w:lang w:eastAsia="ru-RU"/>
    </w:rPr>
  </w:style>
  <w:style w:type="paragraph" w:customStyle="1" w:styleId="x1yc453h">
    <w:name w:val="x1yc453h"/>
    <w:basedOn w:val="a"/>
    <w:rsid w:val="00883455"/>
    <w:pPr>
      <w:spacing w:before="100" w:beforeAutospacing="1" w:after="100" w:afterAutospacing="1"/>
    </w:pPr>
    <w:rPr>
      <w:rFonts w:ascii="Times New Roman" w:hAnsi="Times New Roman"/>
    </w:rPr>
  </w:style>
  <w:style w:type="character" w:customStyle="1" w:styleId="ypks7kbdpwfgdykd3qb9">
    <w:name w:val="ypks7kbdpwfgdykd3qb9"/>
    <w:basedOn w:val="a0"/>
    <w:rsid w:val="009E2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3679">
      <w:bodyDiv w:val="1"/>
      <w:marLeft w:val="0"/>
      <w:marRight w:val="0"/>
      <w:marTop w:val="0"/>
      <w:marBottom w:val="0"/>
      <w:divBdr>
        <w:top w:val="none" w:sz="0" w:space="0" w:color="auto"/>
        <w:left w:val="none" w:sz="0" w:space="0" w:color="auto"/>
        <w:bottom w:val="none" w:sz="0" w:space="0" w:color="auto"/>
        <w:right w:val="none" w:sz="0" w:space="0" w:color="auto"/>
      </w:divBdr>
    </w:div>
    <w:div w:id="84961461">
      <w:bodyDiv w:val="1"/>
      <w:marLeft w:val="0"/>
      <w:marRight w:val="0"/>
      <w:marTop w:val="0"/>
      <w:marBottom w:val="0"/>
      <w:divBdr>
        <w:top w:val="none" w:sz="0" w:space="0" w:color="auto"/>
        <w:left w:val="none" w:sz="0" w:space="0" w:color="auto"/>
        <w:bottom w:val="none" w:sz="0" w:space="0" w:color="auto"/>
        <w:right w:val="none" w:sz="0" w:space="0" w:color="auto"/>
      </w:divBdr>
    </w:div>
    <w:div w:id="207033758">
      <w:bodyDiv w:val="1"/>
      <w:marLeft w:val="0"/>
      <w:marRight w:val="0"/>
      <w:marTop w:val="0"/>
      <w:marBottom w:val="0"/>
      <w:divBdr>
        <w:top w:val="none" w:sz="0" w:space="0" w:color="auto"/>
        <w:left w:val="none" w:sz="0" w:space="0" w:color="auto"/>
        <w:bottom w:val="none" w:sz="0" w:space="0" w:color="auto"/>
        <w:right w:val="none" w:sz="0" w:space="0" w:color="auto"/>
      </w:divBdr>
    </w:div>
    <w:div w:id="244188020">
      <w:bodyDiv w:val="1"/>
      <w:marLeft w:val="0"/>
      <w:marRight w:val="0"/>
      <w:marTop w:val="0"/>
      <w:marBottom w:val="0"/>
      <w:divBdr>
        <w:top w:val="none" w:sz="0" w:space="0" w:color="auto"/>
        <w:left w:val="none" w:sz="0" w:space="0" w:color="auto"/>
        <w:bottom w:val="none" w:sz="0" w:space="0" w:color="auto"/>
        <w:right w:val="none" w:sz="0" w:space="0" w:color="auto"/>
      </w:divBdr>
    </w:div>
    <w:div w:id="310602898">
      <w:bodyDiv w:val="1"/>
      <w:marLeft w:val="0"/>
      <w:marRight w:val="0"/>
      <w:marTop w:val="0"/>
      <w:marBottom w:val="0"/>
      <w:divBdr>
        <w:top w:val="none" w:sz="0" w:space="0" w:color="auto"/>
        <w:left w:val="none" w:sz="0" w:space="0" w:color="auto"/>
        <w:bottom w:val="none" w:sz="0" w:space="0" w:color="auto"/>
        <w:right w:val="none" w:sz="0" w:space="0" w:color="auto"/>
      </w:divBdr>
    </w:div>
    <w:div w:id="316231280">
      <w:bodyDiv w:val="1"/>
      <w:marLeft w:val="0"/>
      <w:marRight w:val="0"/>
      <w:marTop w:val="0"/>
      <w:marBottom w:val="0"/>
      <w:divBdr>
        <w:top w:val="none" w:sz="0" w:space="0" w:color="auto"/>
        <w:left w:val="none" w:sz="0" w:space="0" w:color="auto"/>
        <w:bottom w:val="none" w:sz="0" w:space="0" w:color="auto"/>
        <w:right w:val="none" w:sz="0" w:space="0" w:color="auto"/>
      </w:divBdr>
    </w:div>
    <w:div w:id="402072253">
      <w:bodyDiv w:val="1"/>
      <w:marLeft w:val="0"/>
      <w:marRight w:val="0"/>
      <w:marTop w:val="0"/>
      <w:marBottom w:val="0"/>
      <w:divBdr>
        <w:top w:val="none" w:sz="0" w:space="0" w:color="auto"/>
        <w:left w:val="none" w:sz="0" w:space="0" w:color="auto"/>
        <w:bottom w:val="none" w:sz="0" w:space="0" w:color="auto"/>
        <w:right w:val="none" w:sz="0" w:space="0" w:color="auto"/>
      </w:divBdr>
    </w:div>
    <w:div w:id="403531923">
      <w:bodyDiv w:val="1"/>
      <w:marLeft w:val="0"/>
      <w:marRight w:val="0"/>
      <w:marTop w:val="0"/>
      <w:marBottom w:val="0"/>
      <w:divBdr>
        <w:top w:val="none" w:sz="0" w:space="0" w:color="auto"/>
        <w:left w:val="none" w:sz="0" w:space="0" w:color="auto"/>
        <w:bottom w:val="none" w:sz="0" w:space="0" w:color="auto"/>
        <w:right w:val="none" w:sz="0" w:space="0" w:color="auto"/>
      </w:divBdr>
    </w:div>
    <w:div w:id="411925491">
      <w:bodyDiv w:val="1"/>
      <w:marLeft w:val="0"/>
      <w:marRight w:val="0"/>
      <w:marTop w:val="0"/>
      <w:marBottom w:val="0"/>
      <w:divBdr>
        <w:top w:val="none" w:sz="0" w:space="0" w:color="auto"/>
        <w:left w:val="none" w:sz="0" w:space="0" w:color="auto"/>
        <w:bottom w:val="none" w:sz="0" w:space="0" w:color="auto"/>
        <w:right w:val="none" w:sz="0" w:space="0" w:color="auto"/>
      </w:divBdr>
    </w:div>
    <w:div w:id="420294828">
      <w:bodyDiv w:val="1"/>
      <w:marLeft w:val="0"/>
      <w:marRight w:val="0"/>
      <w:marTop w:val="0"/>
      <w:marBottom w:val="0"/>
      <w:divBdr>
        <w:top w:val="none" w:sz="0" w:space="0" w:color="auto"/>
        <w:left w:val="none" w:sz="0" w:space="0" w:color="auto"/>
        <w:bottom w:val="none" w:sz="0" w:space="0" w:color="auto"/>
        <w:right w:val="none" w:sz="0" w:space="0" w:color="auto"/>
      </w:divBdr>
    </w:div>
    <w:div w:id="459960346">
      <w:bodyDiv w:val="1"/>
      <w:marLeft w:val="0"/>
      <w:marRight w:val="0"/>
      <w:marTop w:val="0"/>
      <w:marBottom w:val="0"/>
      <w:divBdr>
        <w:top w:val="none" w:sz="0" w:space="0" w:color="auto"/>
        <w:left w:val="none" w:sz="0" w:space="0" w:color="auto"/>
        <w:bottom w:val="none" w:sz="0" w:space="0" w:color="auto"/>
        <w:right w:val="none" w:sz="0" w:space="0" w:color="auto"/>
      </w:divBdr>
    </w:div>
    <w:div w:id="552228869">
      <w:bodyDiv w:val="1"/>
      <w:marLeft w:val="0"/>
      <w:marRight w:val="0"/>
      <w:marTop w:val="0"/>
      <w:marBottom w:val="0"/>
      <w:divBdr>
        <w:top w:val="none" w:sz="0" w:space="0" w:color="auto"/>
        <w:left w:val="none" w:sz="0" w:space="0" w:color="auto"/>
        <w:bottom w:val="none" w:sz="0" w:space="0" w:color="auto"/>
        <w:right w:val="none" w:sz="0" w:space="0" w:color="auto"/>
      </w:divBdr>
    </w:div>
    <w:div w:id="599990854">
      <w:bodyDiv w:val="1"/>
      <w:marLeft w:val="0"/>
      <w:marRight w:val="0"/>
      <w:marTop w:val="0"/>
      <w:marBottom w:val="0"/>
      <w:divBdr>
        <w:top w:val="none" w:sz="0" w:space="0" w:color="auto"/>
        <w:left w:val="none" w:sz="0" w:space="0" w:color="auto"/>
        <w:bottom w:val="none" w:sz="0" w:space="0" w:color="auto"/>
        <w:right w:val="none" w:sz="0" w:space="0" w:color="auto"/>
      </w:divBdr>
      <w:divsChild>
        <w:div w:id="1624190296">
          <w:marLeft w:val="0"/>
          <w:marRight w:val="0"/>
          <w:marTop w:val="0"/>
          <w:marBottom w:val="0"/>
          <w:divBdr>
            <w:top w:val="none" w:sz="0" w:space="0" w:color="auto"/>
            <w:left w:val="none" w:sz="0" w:space="0" w:color="auto"/>
            <w:bottom w:val="none" w:sz="0" w:space="0" w:color="auto"/>
            <w:right w:val="none" w:sz="0" w:space="0" w:color="auto"/>
          </w:divBdr>
        </w:div>
      </w:divsChild>
    </w:div>
    <w:div w:id="638269740">
      <w:bodyDiv w:val="1"/>
      <w:marLeft w:val="0"/>
      <w:marRight w:val="0"/>
      <w:marTop w:val="0"/>
      <w:marBottom w:val="0"/>
      <w:divBdr>
        <w:top w:val="none" w:sz="0" w:space="0" w:color="auto"/>
        <w:left w:val="none" w:sz="0" w:space="0" w:color="auto"/>
        <w:bottom w:val="none" w:sz="0" w:space="0" w:color="auto"/>
        <w:right w:val="none" w:sz="0" w:space="0" w:color="auto"/>
      </w:divBdr>
    </w:div>
    <w:div w:id="809518798">
      <w:bodyDiv w:val="1"/>
      <w:marLeft w:val="0"/>
      <w:marRight w:val="0"/>
      <w:marTop w:val="0"/>
      <w:marBottom w:val="0"/>
      <w:divBdr>
        <w:top w:val="none" w:sz="0" w:space="0" w:color="auto"/>
        <w:left w:val="none" w:sz="0" w:space="0" w:color="auto"/>
        <w:bottom w:val="none" w:sz="0" w:space="0" w:color="auto"/>
        <w:right w:val="none" w:sz="0" w:space="0" w:color="auto"/>
      </w:divBdr>
    </w:div>
    <w:div w:id="819615035">
      <w:bodyDiv w:val="1"/>
      <w:marLeft w:val="0"/>
      <w:marRight w:val="0"/>
      <w:marTop w:val="0"/>
      <w:marBottom w:val="0"/>
      <w:divBdr>
        <w:top w:val="none" w:sz="0" w:space="0" w:color="auto"/>
        <w:left w:val="none" w:sz="0" w:space="0" w:color="auto"/>
        <w:bottom w:val="none" w:sz="0" w:space="0" w:color="auto"/>
        <w:right w:val="none" w:sz="0" w:space="0" w:color="auto"/>
      </w:divBdr>
    </w:div>
    <w:div w:id="846793870">
      <w:bodyDiv w:val="1"/>
      <w:marLeft w:val="0"/>
      <w:marRight w:val="0"/>
      <w:marTop w:val="0"/>
      <w:marBottom w:val="0"/>
      <w:divBdr>
        <w:top w:val="none" w:sz="0" w:space="0" w:color="auto"/>
        <w:left w:val="none" w:sz="0" w:space="0" w:color="auto"/>
        <w:bottom w:val="none" w:sz="0" w:space="0" w:color="auto"/>
        <w:right w:val="none" w:sz="0" w:space="0" w:color="auto"/>
      </w:divBdr>
      <w:divsChild>
        <w:div w:id="2060322878">
          <w:marLeft w:val="0"/>
          <w:marRight w:val="0"/>
          <w:marTop w:val="0"/>
          <w:marBottom w:val="0"/>
          <w:divBdr>
            <w:top w:val="none" w:sz="0" w:space="0" w:color="auto"/>
            <w:left w:val="none" w:sz="0" w:space="0" w:color="auto"/>
            <w:bottom w:val="none" w:sz="0" w:space="0" w:color="auto"/>
            <w:right w:val="none" w:sz="0" w:space="0" w:color="auto"/>
          </w:divBdr>
        </w:div>
      </w:divsChild>
    </w:div>
    <w:div w:id="1011839456">
      <w:bodyDiv w:val="1"/>
      <w:marLeft w:val="0"/>
      <w:marRight w:val="0"/>
      <w:marTop w:val="0"/>
      <w:marBottom w:val="0"/>
      <w:divBdr>
        <w:top w:val="none" w:sz="0" w:space="0" w:color="auto"/>
        <w:left w:val="none" w:sz="0" w:space="0" w:color="auto"/>
        <w:bottom w:val="none" w:sz="0" w:space="0" w:color="auto"/>
        <w:right w:val="none" w:sz="0" w:space="0" w:color="auto"/>
      </w:divBdr>
    </w:div>
    <w:div w:id="1267348073">
      <w:bodyDiv w:val="1"/>
      <w:marLeft w:val="0"/>
      <w:marRight w:val="0"/>
      <w:marTop w:val="0"/>
      <w:marBottom w:val="0"/>
      <w:divBdr>
        <w:top w:val="none" w:sz="0" w:space="0" w:color="auto"/>
        <w:left w:val="none" w:sz="0" w:space="0" w:color="auto"/>
        <w:bottom w:val="none" w:sz="0" w:space="0" w:color="auto"/>
        <w:right w:val="none" w:sz="0" w:space="0" w:color="auto"/>
      </w:divBdr>
    </w:div>
    <w:div w:id="1277563186">
      <w:bodyDiv w:val="1"/>
      <w:marLeft w:val="0"/>
      <w:marRight w:val="0"/>
      <w:marTop w:val="0"/>
      <w:marBottom w:val="0"/>
      <w:divBdr>
        <w:top w:val="none" w:sz="0" w:space="0" w:color="auto"/>
        <w:left w:val="none" w:sz="0" w:space="0" w:color="auto"/>
        <w:bottom w:val="none" w:sz="0" w:space="0" w:color="auto"/>
        <w:right w:val="none" w:sz="0" w:space="0" w:color="auto"/>
      </w:divBdr>
    </w:div>
    <w:div w:id="1380739585">
      <w:bodyDiv w:val="1"/>
      <w:marLeft w:val="0"/>
      <w:marRight w:val="0"/>
      <w:marTop w:val="0"/>
      <w:marBottom w:val="0"/>
      <w:divBdr>
        <w:top w:val="none" w:sz="0" w:space="0" w:color="auto"/>
        <w:left w:val="none" w:sz="0" w:space="0" w:color="auto"/>
        <w:bottom w:val="none" w:sz="0" w:space="0" w:color="auto"/>
        <w:right w:val="none" w:sz="0" w:space="0" w:color="auto"/>
      </w:divBdr>
    </w:div>
    <w:div w:id="1383940370">
      <w:bodyDiv w:val="1"/>
      <w:marLeft w:val="0"/>
      <w:marRight w:val="0"/>
      <w:marTop w:val="0"/>
      <w:marBottom w:val="0"/>
      <w:divBdr>
        <w:top w:val="none" w:sz="0" w:space="0" w:color="auto"/>
        <w:left w:val="none" w:sz="0" w:space="0" w:color="auto"/>
        <w:bottom w:val="none" w:sz="0" w:space="0" w:color="auto"/>
        <w:right w:val="none" w:sz="0" w:space="0" w:color="auto"/>
      </w:divBdr>
    </w:div>
    <w:div w:id="1402678421">
      <w:bodyDiv w:val="1"/>
      <w:marLeft w:val="0"/>
      <w:marRight w:val="0"/>
      <w:marTop w:val="0"/>
      <w:marBottom w:val="0"/>
      <w:divBdr>
        <w:top w:val="none" w:sz="0" w:space="0" w:color="auto"/>
        <w:left w:val="none" w:sz="0" w:space="0" w:color="auto"/>
        <w:bottom w:val="none" w:sz="0" w:space="0" w:color="auto"/>
        <w:right w:val="none" w:sz="0" w:space="0" w:color="auto"/>
      </w:divBdr>
    </w:div>
    <w:div w:id="1485272582">
      <w:bodyDiv w:val="1"/>
      <w:marLeft w:val="0"/>
      <w:marRight w:val="0"/>
      <w:marTop w:val="0"/>
      <w:marBottom w:val="0"/>
      <w:divBdr>
        <w:top w:val="none" w:sz="0" w:space="0" w:color="auto"/>
        <w:left w:val="none" w:sz="0" w:space="0" w:color="auto"/>
        <w:bottom w:val="none" w:sz="0" w:space="0" w:color="auto"/>
        <w:right w:val="none" w:sz="0" w:space="0" w:color="auto"/>
      </w:divBdr>
    </w:div>
    <w:div w:id="1757048070">
      <w:bodyDiv w:val="1"/>
      <w:marLeft w:val="0"/>
      <w:marRight w:val="0"/>
      <w:marTop w:val="0"/>
      <w:marBottom w:val="0"/>
      <w:divBdr>
        <w:top w:val="none" w:sz="0" w:space="0" w:color="auto"/>
        <w:left w:val="none" w:sz="0" w:space="0" w:color="auto"/>
        <w:bottom w:val="none" w:sz="0" w:space="0" w:color="auto"/>
        <w:right w:val="none" w:sz="0" w:space="0" w:color="auto"/>
      </w:divBdr>
    </w:div>
    <w:div w:id="1784038813">
      <w:bodyDiv w:val="1"/>
      <w:marLeft w:val="0"/>
      <w:marRight w:val="0"/>
      <w:marTop w:val="0"/>
      <w:marBottom w:val="0"/>
      <w:divBdr>
        <w:top w:val="none" w:sz="0" w:space="0" w:color="auto"/>
        <w:left w:val="none" w:sz="0" w:space="0" w:color="auto"/>
        <w:bottom w:val="none" w:sz="0" w:space="0" w:color="auto"/>
        <w:right w:val="none" w:sz="0" w:space="0" w:color="auto"/>
      </w:divBdr>
    </w:div>
    <w:div w:id="1844929037">
      <w:bodyDiv w:val="1"/>
      <w:marLeft w:val="0"/>
      <w:marRight w:val="0"/>
      <w:marTop w:val="0"/>
      <w:marBottom w:val="0"/>
      <w:divBdr>
        <w:top w:val="none" w:sz="0" w:space="0" w:color="auto"/>
        <w:left w:val="none" w:sz="0" w:space="0" w:color="auto"/>
        <w:bottom w:val="none" w:sz="0" w:space="0" w:color="auto"/>
        <w:right w:val="none" w:sz="0" w:space="0" w:color="auto"/>
      </w:divBdr>
    </w:div>
    <w:div w:id="1874272359">
      <w:bodyDiv w:val="1"/>
      <w:marLeft w:val="0"/>
      <w:marRight w:val="0"/>
      <w:marTop w:val="0"/>
      <w:marBottom w:val="0"/>
      <w:divBdr>
        <w:top w:val="none" w:sz="0" w:space="0" w:color="auto"/>
        <w:left w:val="none" w:sz="0" w:space="0" w:color="auto"/>
        <w:bottom w:val="none" w:sz="0" w:space="0" w:color="auto"/>
        <w:right w:val="none" w:sz="0" w:space="0" w:color="auto"/>
      </w:divBdr>
      <w:divsChild>
        <w:div w:id="1361391552">
          <w:marLeft w:val="0"/>
          <w:marRight w:val="0"/>
          <w:marTop w:val="0"/>
          <w:marBottom w:val="0"/>
          <w:divBdr>
            <w:top w:val="none" w:sz="0" w:space="0" w:color="auto"/>
            <w:left w:val="none" w:sz="0" w:space="0" w:color="auto"/>
            <w:bottom w:val="none" w:sz="0" w:space="0" w:color="auto"/>
            <w:right w:val="none" w:sz="0" w:space="0" w:color="auto"/>
          </w:divBdr>
        </w:div>
      </w:divsChild>
    </w:div>
    <w:div w:id="1949660172">
      <w:bodyDiv w:val="1"/>
      <w:marLeft w:val="0"/>
      <w:marRight w:val="0"/>
      <w:marTop w:val="0"/>
      <w:marBottom w:val="0"/>
      <w:divBdr>
        <w:top w:val="none" w:sz="0" w:space="0" w:color="auto"/>
        <w:left w:val="none" w:sz="0" w:space="0" w:color="auto"/>
        <w:bottom w:val="none" w:sz="0" w:space="0" w:color="auto"/>
        <w:right w:val="none" w:sz="0" w:space="0" w:color="auto"/>
      </w:divBdr>
    </w:div>
    <w:div w:id="1952784256">
      <w:bodyDiv w:val="1"/>
      <w:marLeft w:val="0"/>
      <w:marRight w:val="0"/>
      <w:marTop w:val="0"/>
      <w:marBottom w:val="0"/>
      <w:divBdr>
        <w:top w:val="none" w:sz="0" w:space="0" w:color="auto"/>
        <w:left w:val="none" w:sz="0" w:space="0" w:color="auto"/>
        <w:bottom w:val="none" w:sz="0" w:space="0" w:color="auto"/>
        <w:right w:val="none" w:sz="0" w:space="0" w:color="auto"/>
      </w:divBdr>
    </w:div>
    <w:div w:id="1962565158">
      <w:bodyDiv w:val="1"/>
      <w:marLeft w:val="0"/>
      <w:marRight w:val="0"/>
      <w:marTop w:val="0"/>
      <w:marBottom w:val="0"/>
      <w:divBdr>
        <w:top w:val="none" w:sz="0" w:space="0" w:color="auto"/>
        <w:left w:val="none" w:sz="0" w:space="0" w:color="auto"/>
        <w:bottom w:val="none" w:sz="0" w:space="0" w:color="auto"/>
        <w:right w:val="none" w:sz="0" w:space="0" w:color="auto"/>
      </w:divBdr>
    </w:div>
    <w:div w:id="2023970830">
      <w:bodyDiv w:val="1"/>
      <w:marLeft w:val="0"/>
      <w:marRight w:val="0"/>
      <w:marTop w:val="0"/>
      <w:marBottom w:val="0"/>
      <w:divBdr>
        <w:top w:val="none" w:sz="0" w:space="0" w:color="auto"/>
        <w:left w:val="none" w:sz="0" w:space="0" w:color="auto"/>
        <w:bottom w:val="none" w:sz="0" w:space="0" w:color="auto"/>
        <w:right w:val="none" w:sz="0" w:space="0" w:color="auto"/>
      </w:divBdr>
    </w:div>
    <w:div w:id="2035615868">
      <w:bodyDiv w:val="1"/>
      <w:marLeft w:val="0"/>
      <w:marRight w:val="0"/>
      <w:marTop w:val="0"/>
      <w:marBottom w:val="0"/>
      <w:divBdr>
        <w:top w:val="none" w:sz="0" w:space="0" w:color="auto"/>
        <w:left w:val="none" w:sz="0" w:space="0" w:color="auto"/>
        <w:bottom w:val="none" w:sz="0" w:space="0" w:color="auto"/>
        <w:right w:val="none" w:sz="0" w:space="0" w:color="auto"/>
      </w:divBdr>
    </w:div>
    <w:div w:id="2042970288">
      <w:bodyDiv w:val="1"/>
      <w:marLeft w:val="0"/>
      <w:marRight w:val="0"/>
      <w:marTop w:val="0"/>
      <w:marBottom w:val="0"/>
      <w:divBdr>
        <w:top w:val="none" w:sz="0" w:space="0" w:color="auto"/>
        <w:left w:val="none" w:sz="0" w:space="0" w:color="auto"/>
        <w:bottom w:val="none" w:sz="0" w:space="0" w:color="auto"/>
        <w:right w:val="none" w:sz="0" w:space="0" w:color="auto"/>
      </w:divBdr>
      <w:divsChild>
        <w:div w:id="1426263419">
          <w:marLeft w:val="0"/>
          <w:marRight w:val="0"/>
          <w:marTop w:val="0"/>
          <w:marBottom w:val="0"/>
          <w:divBdr>
            <w:top w:val="none" w:sz="0" w:space="0" w:color="auto"/>
            <w:left w:val="none" w:sz="0" w:space="0" w:color="auto"/>
            <w:bottom w:val="none" w:sz="0" w:space="0" w:color="auto"/>
            <w:right w:val="none" w:sz="0" w:space="0" w:color="auto"/>
          </w:divBdr>
          <w:divsChild>
            <w:div w:id="729155687">
              <w:marLeft w:val="0"/>
              <w:marRight w:val="0"/>
              <w:marTop w:val="0"/>
              <w:marBottom w:val="0"/>
              <w:divBdr>
                <w:top w:val="none" w:sz="0" w:space="0" w:color="auto"/>
                <w:left w:val="none" w:sz="0" w:space="0" w:color="auto"/>
                <w:bottom w:val="none" w:sz="0" w:space="0" w:color="auto"/>
                <w:right w:val="none" w:sz="0" w:space="0" w:color="auto"/>
              </w:divBdr>
              <w:divsChild>
                <w:div w:id="1064256111">
                  <w:marLeft w:val="0"/>
                  <w:marRight w:val="0"/>
                  <w:marTop w:val="0"/>
                  <w:marBottom w:val="0"/>
                  <w:divBdr>
                    <w:top w:val="none" w:sz="0" w:space="0" w:color="auto"/>
                    <w:left w:val="none" w:sz="0" w:space="0" w:color="auto"/>
                    <w:bottom w:val="none" w:sz="0" w:space="0" w:color="auto"/>
                    <w:right w:val="none" w:sz="0" w:space="0" w:color="auto"/>
                  </w:divBdr>
                  <w:divsChild>
                    <w:div w:id="542181965">
                      <w:marLeft w:val="0"/>
                      <w:marRight w:val="0"/>
                      <w:marTop w:val="0"/>
                      <w:marBottom w:val="0"/>
                      <w:divBdr>
                        <w:top w:val="none" w:sz="0" w:space="0" w:color="auto"/>
                        <w:left w:val="none" w:sz="0" w:space="0" w:color="auto"/>
                        <w:bottom w:val="none" w:sz="0" w:space="0" w:color="auto"/>
                        <w:right w:val="none" w:sz="0" w:space="0" w:color="auto"/>
                      </w:divBdr>
                      <w:divsChild>
                        <w:div w:id="613901827">
                          <w:marLeft w:val="0"/>
                          <w:marRight w:val="0"/>
                          <w:marTop w:val="0"/>
                          <w:marBottom w:val="0"/>
                          <w:divBdr>
                            <w:top w:val="none" w:sz="0" w:space="0" w:color="auto"/>
                            <w:left w:val="none" w:sz="0" w:space="0" w:color="auto"/>
                            <w:bottom w:val="single" w:sz="8" w:space="31" w:color="FFFFFF"/>
                            <w:right w:val="none" w:sz="0" w:space="0" w:color="auto"/>
                          </w:divBdr>
                        </w:div>
                      </w:divsChild>
                    </w:div>
                  </w:divsChild>
                </w:div>
              </w:divsChild>
            </w:div>
          </w:divsChild>
        </w:div>
        <w:div w:id="1927029328">
          <w:blockQuote w:val="1"/>
          <w:marLeft w:val="720"/>
          <w:marRight w:val="720"/>
          <w:marTop w:val="100"/>
          <w:marBottom w:val="100"/>
          <w:divBdr>
            <w:top w:val="none" w:sz="0" w:space="0" w:color="auto"/>
            <w:left w:val="none" w:sz="0" w:space="0" w:color="0857A6"/>
            <w:bottom w:val="none" w:sz="0" w:space="0" w:color="auto"/>
            <w:right w:val="none" w:sz="0" w:space="0" w:color="auto"/>
          </w:divBdr>
          <w:divsChild>
            <w:div w:id="51271352">
              <w:marLeft w:val="0"/>
              <w:marRight w:val="0"/>
              <w:marTop w:val="0"/>
              <w:marBottom w:val="0"/>
              <w:divBdr>
                <w:top w:val="none" w:sz="0" w:space="0" w:color="auto"/>
                <w:left w:val="none" w:sz="0" w:space="0" w:color="auto"/>
                <w:bottom w:val="none" w:sz="0" w:space="0" w:color="auto"/>
                <w:right w:val="none" w:sz="0" w:space="0" w:color="auto"/>
              </w:divBdr>
              <w:divsChild>
                <w:div w:id="1203051619">
                  <w:marLeft w:val="0"/>
                  <w:marRight w:val="0"/>
                  <w:marTop w:val="0"/>
                  <w:marBottom w:val="0"/>
                  <w:divBdr>
                    <w:top w:val="none" w:sz="0" w:space="0" w:color="auto"/>
                    <w:left w:val="none" w:sz="0" w:space="0" w:color="auto"/>
                    <w:bottom w:val="none" w:sz="0" w:space="0" w:color="auto"/>
                    <w:right w:val="none" w:sz="0" w:space="0" w:color="auto"/>
                  </w:divBdr>
                  <w:divsChild>
                    <w:div w:id="1335496256">
                      <w:marLeft w:val="0"/>
                      <w:marRight w:val="0"/>
                      <w:marTop w:val="0"/>
                      <w:marBottom w:val="0"/>
                      <w:divBdr>
                        <w:top w:val="none" w:sz="0" w:space="0" w:color="auto"/>
                        <w:left w:val="none" w:sz="0" w:space="0" w:color="auto"/>
                        <w:bottom w:val="none" w:sz="0" w:space="0" w:color="auto"/>
                        <w:right w:val="none" w:sz="0" w:space="0" w:color="auto"/>
                      </w:divBdr>
                      <w:divsChild>
                        <w:div w:id="982464895">
                          <w:marLeft w:val="0"/>
                          <w:marRight w:val="0"/>
                          <w:marTop w:val="0"/>
                          <w:marBottom w:val="0"/>
                          <w:divBdr>
                            <w:top w:val="none" w:sz="0" w:space="0" w:color="auto"/>
                            <w:left w:val="none" w:sz="0" w:space="0" w:color="auto"/>
                            <w:bottom w:val="none" w:sz="0" w:space="0" w:color="auto"/>
                            <w:right w:val="none" w:sz="0" w:space="0" w:color="auto"/>
                          </w:divBdr>
                          <w:divsChild>
                            <w:div w:id="1188986033">
                              <w:marLeft w:val="0"/>
                              <w:marRight w:val="0"/>
                              <w:marTop w:val="0"/>
                              <w:marBottom w:val="0"/>
                              <w:divBdr>
                                <w:top w:val="none" w:sz="0" w:space="0" w:color="auto"/>
                                <w:left w:val="none" w:sz="0" w:space="0" w:color="auto"/>
                                <w:bottom w:val="single" w:sz="8" w:space="31" w:color="FFFFFF"/>
                                <w:right w:val="none" w:sz="0" w:space="0" w:color="auto"/>
                              </w:divBdr>
                            </w:div>
                          </w:divsChild>
                        </w:div>
                      </w:divsChild>
                    </w:div>
                  </w:divsChild>
                </w:div>
              </w:divsChild>
            </w:div>
          </w:divsChild>
        </w:div>
      </w:divsChild>
    </w:div>
    <w:div w:id="2125725855">
      <w:bodyDiv w:val="1"/>
      <w:marLeft w:val="0"/>
      <w:marRight w:val="0"/>
      <w:marTop w:val="0"/>
      <w:marBottom w:val="0"/>
      <w:divBdr>
        <w:top w:val="none" w:sz="0" w:space="0" w:color="auto"/>
        <w:left w:val="none" w:sz="0" w:space="0" w:color="auto"/>
        <w:bottom w:val="none" w:sz="0" w:space="0" w:color="auto"/>
        <w:right w:val="none" w:sz="0" w:space="0" w:color="auto"/>
      </w:divBdr>
    </w:div>
    <w:div w:id="214669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1E07-1D5B-4C81-9CCC-B019A9354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2392</Words>
  <Characters>13639</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Admin</cp:lastModifiedBy>
  <cp:revision>20</cp:revision>
  <cp:lastPrinted>2026-09-25T05:20:00Z</cp:lastPrinted>
  <dcterms:created xsi:type="dcterms:W3CDTF">2026-09-24T05:17:00Z</dcterms:created>
  <dcterms:modified xsi:type="dcterms:W3CDTF">2026-09-25T05:21:00Z</dcterms:modified>
</cp:coreProperties>
</file>