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5F9D5" w14:textId="77777777" w:rsidR="001C238E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674E1EA4" w14:textId="77777777" w:rsidR="001C238E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AFA779C" w14:textId="77777777" w:rsidR="001C238E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35CB6314" w14:textId="77777777" w:rsidR="001C238E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30.09.2026 - 01.10.2026</w:t>
      </w:r>
    </w:p>
    <w:p w14:paraId="56A4D413" w14:textId="77777777" w:rsidR="001C238E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30.09.2026- 01.10.2026</w:t>
      </w:r>
    </w:p>
    <w:p w14:paraId="0C68C6A1" w14:textId="77777777" w:rsidR="001C238E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02.10.2026</w:t>
      </w:r>
    </w:p>
    <w:p w14:paraId="2A98CD48" w14:textId="77777777" w:rsidR="001C238E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03.10.2026</w:t>
      </w:r>
    </w:p>
    <w:p w14:paraId="4307FEE0" w14:textId="77777777" w:rsidR="001C238E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4C9A84D" w14:textId="77777777" w:rsidR="001C238E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674A4C0A" w14:textId="77777777" w:rsidR="001C238E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8541312" w14:textId="77777777" w:rsidR="001C238E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3C6C618C" w14:textId="77777777" w:rsidR="001C238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4E700B1" w14:textId="0BF05061" w:rsidR="001C238E" w:rsidRDefault="00000000">
      <w:pPr>
        <w:spacing w:after="500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үй-коммуналдық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газбен</w:t>
      </w:r>
      <w:proofErr w:type="spellEnd"/>
      <w:r>
        <w:t xml:space="preserve"> </w:t>
      </w:r>
      <w:proofErr w:type="spellStart"/>
      <w:r>
        <w:t>қамсыздандыру</w:t>
      </w:r>
      <w:proofErr w:type="spellEnd"/>
      <w:r>
        <w:t xml:space="preserve"> </w:t>
      </w:r>
      <w:proofErr w:type="spellStart"/>
      <w:r>
        <w:t>объектілерінің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4D124F0E" w14:textId="77777777" w:rsidR="001C238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526FB43C" w14:textId="77777777" w:rsidR="001C238E" w:rsidRDefault="00000000">
      <w:pPr>
        <w:spacing w:after="466"/>
        <w:ind w:left="0" w:right="13" w:firstLine="560"/>
      </w:pPr>
      <w:proofErr w:type="spellStart"/>
      <w:r>
        <w:t>Газбен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бағдарламалық</w:t>
      </w:r>
      <w:proofErr w:type="spellEnd"/>
      <w:r>
        <w:t xml:space="preserve"> </w:t>
      </w:r>
      <w:proofErr w:type="spellStart"/>
      <w:r>
        <w:t>құжаттарда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индикаторларға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Объектілерді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меншікке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ведомстволық</w:t>
      </w:r>
      <w:proofErr w:type="spellEnd"/>
      <w:r>
        <w:t xml:space="preserve"> </w:t>
      </w:r>
      <w:proofErr w:type="spellStart"/>
      <w:r>
        <w:t>бағынысты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теңгеріміне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меншікке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. </w:t>
      </w:r>
      <w:proofErr w:type="spellStart"/>
      <w:r>
        <w:t>Сұйытылған</w:t>
      </w:r>
      <w:proofErr w:type="spellEnd"/>
      <w:r>
        <w:t xml:space="preserve"> </w:t>
      </w:r>
      <w:proofErr w:type="spellStart"/>
      <w:r>
        <w:t>мұнай</w:t>
      </w:r>
      <w:proofErr w:type="spellEnd"/>
      <w:r>
        <w:t xml:space="preserve"> </w:t>
      </w:r>
      <w:proofErr w:type="spellStart"/>
      <w:r>
        <w:t>газын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жиынтық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комиссияның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.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сұйытылған</w:t>
      </w:r>
      <w:proofErr w:type="spellEnd"/>
      <w:r>
        <w:t xml:space="preserve"> </w:t>
      </w:r>
      <w:proofErr w:type="spellStart"/>
      <w:r>
        <w:t>мұнай</w:t>
      </w:r>
      <w:proofErr w:type="spellEnd"/>
      <w:r>
        <w:t xml:space="preserve"> </w:t>
      </w:r>
      <w:proofErr w:type="spellStart"/>
      <w:r>
        <w:t>газын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жиынтық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,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, </w:t>
      </w:r>
      <w:proofErr w:type="spellStart"/>
      <w:r>
        <w:t>сұйытылған</w:t>
      </w:r>
      <w:proofErr w:type="spellEnd"/>
      <w:r>
        <w:t xml:space="preserve"> </w:t>
      </w:r>
      <w:proofErr w:type="spellStart"/>
      <w:r>
        <w:t>мұнай</w:t>
      </w:r>
      <w:proofErr w:type="spellEnd"/>
      <w:r>
        <w:t xml:space="preserve"> </w:t>
      </w:r>
      <w:proofErr w:type="spellStart"/>
      <w:r>
        <w:t>газының</w:t>
      </w:r>
      <w:proofErr w:type="spellEnd"/>
      <w:r>
        <w:t xml:space="preserve"> </w:t>
      </w:r>
      <w:proofErr w:type="spellStart"/>
      <w:r>
        <w:t>бағалары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ұсынуды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Газбен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объектілерінің</w:t>
      </w:r>
      <w:proofErr w:type="spellEnd"/>
      <w:r>
        <w:t xml:space="preserve"> </w:t>
      </w:r>
      <w:proofErr w:type="spellStart"/>
      <w:r>
        <w:t>құрылысын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сүйемелдеу</w:t>
      </w:r>
      <w:proofErr w:type="spellEnd"/>
      <w:r>
        <w:t xml:space="preserve">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тапсырмаларын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>.</w:t>
      </w:r>
    </w:p>
    <w:p w14:paraId="22624E12" w14:textId="77777777" w:rsidR="001C238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059CE13" w14:textId="77777777" w:rsidR="001C238E" w:rsidRDefault="00000000">
      <w:pPr>
        <w:spacing w:after="502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мұнай</w:t>
      </w:r>
      <w:proofErr w:type="spellEnd"/>
      <w:r>
        <w:t xml:space="preserve"> газ </w:t>
      </w:r>
      <w:proofErr w:type="spellStart"/>
      <w:r>
        <w:t>ісі</w:t>
      </w:r>
      <w:proofErr w:type="spellEnd"/>
      <w:r>
        <w:t xml:space="preserve">,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энергетикасы</w:t>
      </w:r>
      <w:proofErr w:type="spellEnd"/>
      <w:r>
        <w:t xml:space="preserve">,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мен </w:t>
      </w:r>
      <w:proofErr w:type="spellStart"/>
      <w:r>
        <w:t>желілер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техникасы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технологиялары</w:t>
      </w:r>
      <w:proofErr w:type="spellEnd"/>
      <w:r>
        <w:t xml:space="preserve">, </w:t>
      </w:r>
      <w:proofErr w:type="spellStart"/>
      <w:r>
        <w:t>электр</w:t>
      </w:r>
      <w:proofErr w:type="spellEnd"/>
      <w:r>
        <w:t xml:space="preserve"> </w:t>
      </w:r>
      <w:proofErr w:type="spellStart"/>
      <w:r>
        <w:t>энергетикасы</w:t>
      </w:r>
      <w:proofErr w:type="spellEnd"/>
    </w:p>
    <w:p w14:paraId="004377F6" w14:textId="77777777" w:rsidR="001C238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375DCFAA" w14:textId="77777777" w:rsidR="001C238E" w:rsidRDefault="00000000">
      <w:pPr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24F4888C" w14:textId="77777777" w:rsidR="001C238E" w:rsidRDefault="00000000">
      <w:pPr>
        <w:spacing w:after="62"/>
        <w:ind w:left="10" w:right="28"/>
        <w:jc w:val="center"/>
      </w:pPr>
      <w:proofErr w:type="spellStart"/>
      <w:r>
        <w:rPr>
          <w:b/>
        </w:rPr>
        <w:lastRenderedPageBreak/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54273847" w14:textId="77777777" w:rsidR="001C238E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7FA6D853" w14:textId="77777777" w:rsidR="001C238E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3EC5F4DE" w14:textId="77777777" w:rsidR="001C238E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4B4FC748" w14:textId="77777777" w:rsidR="001C238E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4E9CFECE" w14:textId="77777777" w:rsidR="001C238E" w:rsidRDefault="00000000">
      <w:pPr>
        <w:ind w:left="555" w:right="13"/>
      </w:pPr>
      <w:r>
        <w:t>Сроки приема документов: 30.09.2026 - 01.10.2026</w:t>
      </w:r>
    </w:p>
    <w:p w14:paraId="77E80305" w14:textId="77777777" w:rsidR="001C238E" w:rsidRDefault="00000000">
      <w:pPr>
        <w:ind w:left="555" w:right="13"/>
      </w:pPr>
      <w:r>
        <w:t>Допуск 1 этап: 30.09.2026- 01.10.2026</w:t>
      </w:r>
    </w:p>
    <w:p w14:paraId="1AC8BD05" w14:textId="77777777" w:rsidR="001C238E" w:rsidRDefault="00000000">
      <w:pPr>
        <w:ind w:left="555" w:right="13"/>
      </w:pPr>
      <w:r>
        <w:t>Допуск 2 этап: 02.10.2026</w:t>
      </w:r>
    </w:p>
    <w:p w14:paraId="2208395E" w14:textId="77777777" w:rsidR="001C238E" w:rsidRDefault="00000000">
      <w:pPr>
        <w:ind w:left="555" w:right="13"/>
      </w:pPr>
      <w:r>
        <w:t>Практическая оценка: 03.10.2026</w:t>
      </w:r>
    </w:p>
    <w:p w14:paraId="308D88BE" w14:textId="77777777" w:rsidR="001C238E" w:rsidRDefault="00000000">
      <w:pPr>
        <w:ind w:left="555" w:right="13"/>
      </w:pPr>
      <w:r>
        <w:t>Телефон для справок: 87162297231</w:t>
      </w:r>
    </w:p>
    <w:p w14:paraId="40C3A057" w14:textId="77777777" w:rsidR="001C238E" w:rsidRDefault="00000000">
      <w:pPr>
        <w:ind w:left="555" w:right="13"/>
      </w:pPr>
      <w:r>
        <w:t>Средний должностной оклад для категории D-O-4: 327923</w:t>
      </w:r>
    </w:p>
    <w:p w14:paraId="2BEAEFBD" w14:textId="77777777" w:rsidR="001C238E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6EFC0019" w14:textId="77777777" w:rsidR="001C238E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549CA223" w14:textId="28CF694B" w:rsidR="001C238E" w:rsidRPr="00622228" w:rsidRDefault="00000000">
      <w:pPr>
        <w:spacing w:after="500"/>
        <w:ind w:left="0" w:right="13" w:firstLine="560"/>
        <w:rPr>
          <w:lang w:val="kk-KZ"/>
        </w:rPr>
      </w:pPr>
      <w:r>
        <w:t xml:space="preserve">главный специалист отдела строительства и эксплуатации объектов газоснабжения </w:t>
      </w:r>
      <w:proofErr w:type="spellStart"/>
      <w:r>
        <w:t>Управлени</w:t>
      </w:r>
      <w:proofErr w:type="spellEnd"/>
      <w:r w:rsidR="00622228">
        <w:rPr>
          <w:lang w:val="kk-KZ"/>
        </w:rPr>
        <w:t>я</w:t>
      </w:r>
      <w:r>
        <w:t xml:space="preserve"> энергетики и жилищно-коммунального хозяйства Акмолинской </w:t>
      </w:r>
      <w:proofErr w:type="spellStart"/>
      <w:r>
        <w:t>област</w:t>
      </w:r>
      <w:proofErr w:type="spellEnd"/>
      <w:r w:rsidR="00622228">
        <w:rPr>
          <w:lang w:val="kk-KZ"/>
        </w:rPr>
        <w:t>и</w:t>
      </w:r>
      <w:r>
        <w:t xml:space="preserve">, D-O-4 </w:t>
      </w:r>
    </w:p>
    <w:p w14:paraId="1804F7A7" w14:textId="77777777" w:rsidR="001C238E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119D7A77" w14:textId="77777777" w:rsidR="001C238E" w:rsidRDefault="00000000">
      <w:pPr>
        <w:ind w:left="0" w:right="13" w:firstLine="560"/>
      </w:pPr>
      <w:r>
        <w:t>Обеспечение достижения целевых индикаторов, закрепленных в программных документах в части газоснабжения. Обеспечение передачи объектов в коммунальную собственность и закрепление на балансе подведомственных юридических лиц, либо в республиканскую собственность. Организация деятельности комиссии</w:t>
      </w:r>
    </w:p>
    <w:p w14:paraId="616FF4EE" w14:textId="77777777" w:rsidR="001C238E" w:rsidRDefault="00000000">
      <w:pPr>
        <w:spacing w:after="784"/>
        <w:ind w:left="10" w:right="13"/>
      </w:pPr>
      <w:r>
        <w:t>по формированию сводных заявок на поставку сжиженного нефтяного газа. Обеспечение предоставления в уполномоченный орган сводных заявок на поставку сжиженного нефтяного газа, сведений по реализации и потреблению, отчетов по ценам на сжиженный нефтяной газ. Сопровождение реализации строительства объектов газоснабжения. Своевременное и качественное исполнение документов, поручений вышестоящих органов и руководства управления в рамках своей компетенции.</w:t>
      </w:r>
    </w:p>
    <w:p w14:paraId="1F14362A" w14:textId="77777777" w:rsidR="001C238E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656EABB8" w14:textId="77777777" w:rsidR="001C238E" w:rsidRDefault="00000000">
      <w:pPr>
        <w:spacing w:after="502"/>
        <w:ind w:left="0" w:right="13" w:firstLine="560"/>
      </w:pPr>
      <w:r>
        <w:t>Высшее образование, послевузовское образование: строительство, нефтегазовое дело, теплоэнергетика, инженерные системы и сети, транспорт, транспортная техника и технологии, электроэнергетика</w:t>
      </w:r>
    </w:p>
    <w:p w14:paraId="61BE901A" w14:textId="77777777" w:rsidR="001C238E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66AB229D" w14:textId="77777777" w:rsidR="001C238E" w:rsidRDefault="00000000">
      <w:pPr>
        <w:ind w:left="555" w:right="13"/>
      </w:pPr>
      <w:r>
        <w:lastRenderedPageBreak/>
        <w:t>послевузовское или высшее образование;</w:t>
      </w:r>
    </w:p>
    <w:p w14:paraId="4E5BD3D3" w14:textId="77777777" w:rsidR="001C238E" w:rsidRDefault="00000000">
      <w:pPr>
        <w:spacing w:after="522"/>
        <w:ind w:left="555" w:right="13"/>
      </w:pPr>
      <w:r>
        <w:t>стаж работы не требуется.</w:t>
      </w:r>
    </w:p>
    <w:p w14:paraId="33DA29FB" w14:textId="77777777" w:rsidR="001C238E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53896457" w14:textId="77777777" w:rsidR="001C238E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1C238E">
      <w:pgSz w:w="11900" w:h="16840"/>
      <w:pgMar w:top="1132" w:right="572" w:bottom="69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38E"/>
    <w:rsid w:val="001C238E"/>
    <w:rsid w:val="00622228"/>
    <w:rsid w:val="00D9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97E39"/>
  <w15:docId w15:val="{1CB9A946-E984-495C-A150-A42C5F64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2026-09-28T11:34:00Z</dcterms:created>
  <dcterms:modified xsi:type="dcterms:W3CDTF">2026-09-28T11:34:00Z</dcterms:modified>
</cp:coreProperties>
</file>