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AF8" w:rsidRDefault="00212AF8" w:rsidP="009E2497">
      <w:pPr>
        <w:spacing w:after="0"/>
        <w:jc w:val="both"/>
      </w:pPr>
    </w:p>
    <w:p w:rsidR="00212AF8" w:rsidRDefault="00212AF8">
      <w:pPr>
        <w:spacing w:after="0"/>
      </w:pPr>
    </w:p>
    <w:p w:rsidR="00212AF8" w:rsidRDefault="00212AF8">
      <w:pPr>
        <w:spacing w:after="0"/>
      </w:pPr>
    </w:p>
    <w:p w:rsidR="00212AF8" w:rsidRDefault="00212AF8">
      <w:pPr>
        <w:spacing w:after="0"/>
      </w:pPr>
    </w:p>
    <w:tbl>
      <w:tblPr>
        <w:tblW w:w="0" w:type="auto"/>
        <w:tblCellSpacing w:w="0" w:type="auto"/>
        <w:tblLook w:val="04A0" w:firstRow="1" w:lastRow="0" w:firstColumn="1" w:lastColumn="0" w:noHBand="0" w:noVBand="1"/>
      </w:tblPr>
      <w:tblGrid>
        <w:gridCol w:w="6240"/>
        <w:gridCol w:w="3537"/>
      </w:tblGrid>
      <w:tr w:rsidR="003C1ED4">
        <w:trPr>
          <w:trHeight w:val="30"/>
          <w:tblCellSpacing w:w="0" w:type="auto"/>
        </w:trPr>
        <w:tc>
          <w:tcPr>
            <w:tcW w:w="7780" w:type="dxa"/>
            <w:tcMar>
              <w:top w:w="15" w:type="dxa"/>
              <w:left w:w="15" w:type="dxa"/>
              <w:bottom w:w="15" w:type="dxa"/>
              <w:right w:w="15" w:type="dxa"/>
            </w:tcMar>
            <w:vAlign w:val="center"/>
          </w:tcPr>
          <w:p w:rsidR="003C1ED4" w:rsidRDefault="00212AF8">
            <w:pPr>
              <w:spacing w:after="0"/>
              <w:jc w:val="center"/>
            </w:pPr>
            <w:r>
              <w:rPr>
                <w:noProof/>
                <w:lang w:val="ru-RU" w:eastAsia="ru-RU"/>
              </w:rPr>
              <w:drawing>
                <wp:inline distT="0" distB="0" distL="0" distR="0" wp14:anchorId="27858C13" wp14:editId="495B6E13">
                  <wp:extent cx="2152650" cy="1828800"/>
                  <wp:effectExtent l="0" t="0" r="0" b="0"/>
                  <wp:docPr id="3" name="Рисунок 3" descr="http://qrcoder.ru/code/?https%3A%2F%2Fadilet.zan.kz%2Fkaz%2Fdocs%2FV2100022394&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adilet.zan.kz%2Fkaz%2Fdocs%2FV2100022394&amp;4&amp;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2650" cy="1828800"/>
                          </a:xfrm>
                          <a:prstGeom prst="rect">
                            <a:avLst/>
                          </a:prstGeom>
                          <a:noFill/>
                          <a:ln>
                            <a:noFill/>
                          </a:ln>
                        </pic:spPr>
                      </pic:pic>
                    </a:graphicData>
                  </a:graphic>
                </wp:inline>
              </w:drawing>
            </w:r>
            <w:r w:rsidR="00E8025E">
              <w:rPr>
                <w:color w:val="000000"/>
                <w:sz w:val="20"/>
              </w:rPr>
              <w:t> </w:t>
            </w:r>
          </w:p>
        </w:tc>
        <w:tc>
          <w:tcPr>
            <w:tcW w:w="4600" w:type="dxa"/>
            <w:tcMar>
              <w:top w:w="15" w:type="dxa"/>
              <w:left w:w="15" w:type="dxa"/>
              <w:bottom w:w="15" w:type="dxa"/>
              <w:right w:w="15" w:type="dxa"/>
            </w:tcMar>
            <w:vAlign w:val="center"/>
          </w:tcPr>
          <w:p w:rsidR="003C1ED4" w:rsidRDefault="00E8025E">
            <w:pPr>
              <w:spacing w:after="0"/>
              <w:jc w:val="center"/>
            </w:pPr>
            <w:r>
              <w:rPr>
                <w:color w:val="000000"/>
                <w:sz w:val="20"/>
              </w:rPr>
              <w:t>Қазақстан Республикасының</w:t>
            </w:r>
            <w:r>
              <w:br/>
            </w:r>
            <w:r>
              <w:rPr>
                <w:color w:val="000000"/>
                <w:sz w:val="20"/>
              </w:rPr>
              <w:t>Еңбек және халықты әлеуметтік</w:t>
            </w:r>
            <w:r>
              <w:br/>
            </w:r>
            <w:r>
              <w:rPr>
                <w:color w:val="000000"/>
                <w:sz w:val="20"/>
              </w:rPr>
              <w:t>қорғау министрі</w:t>
            </w:r>
            <w:r>
              <w:br/>
            </w:r>
            <w:r>
              <w:rPr>
                <w:color w:val="000000"/>
                <w:sz w:val="20"/>
              </w:rPr>
              <w:t>2021 жылғы 25 наурыздағы</w:t>
            </w:r>
            <w:r>
              <w:br/>
            </w:r>
            <w:r>
              <w:rPr>
                <w:color w:val="000000"/>
                <w:sz w:val="20"/>
              </w:rPr>
              <w:t>№ 84 бұйрығына</w:t>
            </w:r>
            <w:r>
              <w:br/>
            </w:r>
            <w:r>
              <w:rPr>
                <w:color w:val="000000"/>
                <w:sz w:val="20"/>
              </w:rPr>
              <w:t>4-қосымша</w:t>
            </w:r>
          </w:p>
        </w:tc>
      </w:tr>
    </w:tbl>
    <w:p w:rsidR="003C1ED4" w:rsidRDefault="00E8025E">
      <w:pPr>
        <w:spacing w:after="0"/>
      </w:pPr>
      <w:bookmarkStart w:id="0" w:name="z119"/>
      <w:r>
        <w:rPr>
          <w:b/>
          <w:color w:val="000000"/>
        </w:rPr>
        <w:t xml:space="preserve"> "Ақталған адамға куәлік беру" мемлекеттік қызметін көрсету қағидалары</w:t>
      </w:r>
    </w:p>
    <w:bookmarkEnd w:id="0"/>
    <w:p w:rsidR="003C1ED4" w:rsidRDefault="00E8025E">
      <w:pPr>
        <w:spacing w:after="0"/>
        <w:jc w:val="both"/>
      </w:pPr>
      <w:r>
        <w:rPr>
          <w:color w:val="FF0000"/>
          <w:sz w:val="28"/>
        </w:rPr>
        <w:t xml:space="preserve">       Ескерту. 4-қосымша алып тасталды - ҚР Еңбек және халықты әлеуметтік қорғау министрінің 01.03.2022 № 81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908"/>
        <w:gridCol w:w="3869"/>
      </w:tblGrid>
      <w:tr w:rsidR="003C1ED4">
        <w:trPr>
          <w:trHeight w:val="30"/>
          <w:tblCellSpacing w:w="0" w:type="auto"/>
        </w:trPr>
        <w:tc>
          <w:tcPr>
            <w:tcW w:w="7780" w:type="dxa"/>
            <w:tcMar>
              <w:top w:w="15" w:type="dxa"/>
              <w:left w:w="15" w:type="dxa"/>
              <w:bottom w:w="15" w:type="dxa"/>
              <w:right w:w="15" w:type="dxa"/>
            </w:tcMar>
            <w:vAlign w:val="center"/>
          </w:tcPr>
          <w:p w:rsidR="003C1ED4" w:rsidRDefault="00E8025E">
            <w:pPr>
              <w:spacing w:after="0"/>
              <w:jc w:val="center"/>
            </w:pPr>
            <w:r>
              <w:rPr>
                <w:color w:val="000000"/>
                <w:sz w:val="20"/>
              </w:rPr>
              <w:t> </w:t>
            </w:r>
          </w:p>
        </w:tc>
        <w:tc>
          <w:tcPr>
            <w:tcW w:w="4600" w:type="dxa"/>
            <w:tcMar>
              <w:top w:w="15" w:type="dxa"/>
              <w:left w:w="15" w:type="dxa"/>
              <w:bottom w:w="15" w:type="dxa"/>
              <w:right w:w="15" w:type="dxa"/>
            </w:tcMar>
            <w:vAlign w:val="center"/>
          </w:tcPr>
          <w:p w:rsidR="003C1ED4" w:rsidRDefault="00E8025E">
            <w:pPr>
              <w:spacing w:after="0"/>
              <w:jc w:val="center"/>
            </w:pPr>
            <w:r>
              <w:rPr>
                <w:color w:val="000000"/>
                <w:sz w:val="20"/>
              </w:rPr>
              <w:t>Қазақстан Республикасының</w:t>
            </w:r>
            <w:r>
              <w:br/>
            </w:r>
            <w:r>
              <w:rPr>
                <w:color w:val="000000"/>
                <w:sz w:val="20"/>
              </w:rPr>
              <w:t>Еңбек және халықты әлеуметтік</w:t>
            </w:r>
            <w:r>
              <w:br/>
            </w:r>
            <w:r>
              <w:rPr>
                <w:color w:val="000000"/>
                <w:sz w:val="20"/>
              </w:rPr>
              <w:t>қорғау министрі</w:t>
            </w:r>
            <w:r>
              <w:br/>
            </w:r>
            <w:r>
              <w:rPr>
                <w:color w:val="000000"/>
                <w:sz w:val="20"/>
              </w:rPr>
              <w:t>2021 жылғы 25 наурыздағы</w:t>
            </w:r>
            <w:r>
              <w:br/>
            </w:r>
            <w:r>
              <w:rPr>
                <w:color w:val="000000"/>
                <w:sz w:val="20"/>
              </w:rPr>
              <w:t>№ 84 бұйрығына</w:t>
            </w:r>
            <w:r>
              <w:br/>
            </w:r>
            <w:r>
              <w:rPr>
                <w:color w:val="000000"/>
                <w:sz w:val="20"/>
              </w:rPr>
              <w:t>5-қосымша</w:t>
            </w:r>
          </w:p>
        </w:tc>
      </w:tr>
    </w:tbl>
    <w:p w:rsidR="003C1ED4" w:rsidRDefault="00E8025E">
      <w:pPr>
        <w:spacing w:after="0"/>
      </w:pPr>
      <w:bookmarkStart w:id="1" w:name="z142"/>
      <w:r>
        <w:rPr>
          <w:b/>
          <w:color w:val="000000"/>
        </w:rPr>
        <w:t xml:space="preserve">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қызметін көрсету қағидалары</w:t>
      </w:r>
    </w:p>
    <w:bookmarkEnd w:id="1"/>
    <w:p w:rsidR="003C1ED4" w:rsidRDefault="00E8025E">
      <w:pPr>
        <w:spacing w:after="0"/>
        <w:jc w:val="both"/>
      </w:pPr>
      <w:r>
        <w:rPr>
          <w:color w:val="FF0000"/>
          <w:sz w:val="28"/>
        </w:rPr>
        <w:t xml:space="preserve">       Ескерту. Қағида жаңа редакцияда – ҚР Еңбек және халықты әлеуметтік қорғау министрінің 24.11.2022 № 473 (алғашқы ресми жарияланған күнінен бастап қолданысқа енгізіледі) бұйрығымен.</w:t>
      </w:r>
    </w:p>
    <w:p w:rsidR="003C1ED4" w:rsidRDefault="00E8025E">
      <w:pPr>
        <w:spacing w:after="0"/>
      </w:pPr>
      <w:bookmarkStart w:id="2" w:name="z397"/>
      <w:r>
        <w:rPr>
          <w:b/>
          <w:color w:val="000000"/>
        </w:rPr>
        <w:t xml:space="preserve"> 1-тарау. Жалпы ережелер</w:t>
      </w:r>
    </w:p>
    <w:p w:rsidR="003C1ED4" w:rsidRDefault="00E8025E">
      <w:pPr>
        <w:spacing w:after="0"/>
        <w:jc w:val="both"/>
      </w:pPr>
      <w:bookmarkStart w:id="3" w:name="z398"/>
      <w:bookmarkEnd w:id="2"/>
      <w:r>
        <w:rPr>
          <w:color w:val="000000"/>
          <w:sz w:val="28"/>
        </w:rPr>
        <w:t xml:space="preserve">       1. Осы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 10-тармағының 1) тармақшасына сәйкес әзірленді және "Қызметкерлердің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w:t>
      </w:r>
      <w:r>
        <w:rPr>
          <w:color w:val="000000"/>
          <w:sz w:val="28"/>
        </w:rPr>
        <w:lastRenderedPageBreak/>
        <w:t>түріндегі әлеуметтік көмекті тағайындау" мемлекеттік қызметін (бұдан әрі – мемлекеттік көрсетілетін қызмет) көрсету тәртібін анықтайды.</w:t>
      </w:r>
    </w:p>
    <w:bookmarkEnd w:id="3"/>
    <w:p w:rsidR="003C1ED4" w:rsidRDefault="00E8025E">
      <w:pPr>
        <w:spacing w:after="0"/>
      </w:pPr>
      <w:r>
        <w:rPr>
          <w:color w:val="FF0000"/>
          <w:sz w:val="28"/>
        </w:rPr>
        <w:t>      Ескерту. 1-тармақ жаңа редакцияда – ҚР Еңбек және халықты әлеуметтік қорғау министрінің 26.05.2026 № 196 (алғашқы ресми жарияланған күнінен кейін күнтізбелік он күн өткен соң қолданысқа енгізіледі) бұйрығымен.</w:t>
      </w:r>
      <w:r>
        <w:br/>
      </w:r>
    </w:p>
    <w:p w:rsidR="003C1ED4" w:rsidRDefault="00E8025E">
      <w:pPr>
        <w:spacing w:after="0"/>
        <w:jc w:val="both"/>
      </w:pPr>
      <w:bookmarkStart w:id="4" w:name="z399"/>
      <w:r>
        <w:rPr>
          <w:color w:val="000000"/>
          <w:sz w:val="28"/>
        </w:rPr>
        <w:t>      2. Мемлекеттік қызметті Қазақстан Республикасы Енбек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 жеке тұлғаларға және оның заңды өкілдеріне (бұдан әрі – көрсетілетін қызметті алушы) осы Қағидаларға сәйкес көрсетеді.</w:t>
      </w:r>
    </w:p>
    <w:bookmarkEnd w:id="4"/>
    <w:p w:rsidR="003C1ED4" w:rsidRDefault="00E8025E">
      <w:pPr>
        <w:spacing w:after="0"/>
        <w:jc w:val="both"/>
      </w:pPr>
      <w:r>
        <w:rPr>
          <w:color w:val="000000"/>
          <w:sz w:val="28"/>
        </w:rPr>
        <w:t>      Өтінішті қабылдау және мемлекеттік қызметті көрсету нәтижесін беру "Азаматарға арналған үкімет" мемлекеттік корпорациясы (бұдан әрі – Мемлекеттік корпорация) коммерциялық емес акционерлық коғам арқылы жүзеге асырылады.</w:t>
      </w:r>
    </w:p>
    <w:p w:rsidR="003C1ED4" w:rsidRDefault="00E8025E">
      <w:pPr>
        <w:spacing w:after="0"/>
      </w:pPr>
      <w:r>
        <w:rPr>
          <w:color w:val="FF0000"/>
          <w:sz w:val="28"/>
        </w:rPr>
        <w:t xml:space="preserve">      Ескерту. 2-тармақ жаңа редакцияда - ҚР Еңбек және халықты әлеуметтік қорғау министрінің 30.09.2025 </w:t>
      </w:r>
      <w:r>
        <w:rPr>
          <w:color w:val="000000"/>
          <w:sz w:val="28"/>
        </w:rPr>
        <w:t>№ 299</w:t>
      </w:r>
      <w:r>
        <w:rPr>
          <w:color w:val="FF0000"/>
          <w:sz w:val="28"/>
        </w:rPr>
        <w:t xml:space="preserve"> (алғашқы ресми жарияланған күнінен кейін күнтізбелік он күн өткен соң қолданысқа енгізіледі) бұйрығымен.</w:t>
      </w:r>
    </w:p>
    <w:p w:rsidR="003C1ED4" w:rsidRDefault="00E8025E">
      <w:pPr>
        <w:spacing w:after="0"/>
      </w:pPr>
      <w:bookmarkStart w:id="5" w:name="z400"/>
      <w:r>
        <w:rPr>
          <w:b/>
          <w:color w:val="000000"/>
        </w:rPr>
        <w:t xml:space="preserve"> 2-тарау. Мемлекеттік қызметті көрсету тәртібі</w:t>
      </w:r>
    </w:p>
    <w:p w:rsidR="003C1ED4" w:rsidRDefault="00E8025E">
      <w:pPr>
        <w:spacing w:after="0"/>
        <w:jc w:val="both"/>
      </w:pPr>
      <w:bookmarkStart w:id="6" w:name="z401"/>
      <w:bookmarkEnd w:id="5"/>
      <w:r>
        <w:rPr>
          <w:color w:val="000000"/>
          <w:sz w:val="28"/>
        </w:rPr>
        <w:t xml:space="preserve">       3. Мемлекеттік қызметті алу үшін көрсетілетін қызметті алушы тұрғылықты жері бойынша Мемлекеттік корпорацияның бөлімшесіне осы Қағидаларға 1-қосымшаға сәйкес нысан бойынша өтінішті осы Қағидаларға 2-қосымшада көрсетілген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 көрсетуге қойылатын негізгі талаптар тізбесінің (бұдан әрі – тізбе) мемлекеттік қызметін көрсету үшін қажетті құжаттар тізбесіне сәйкес құжаттарды қоса бере отырып ұсыну арқылы жүгінеді.</w:t>
      </w:r>
    </w:p>
    <w:p w:rsidR="003C1ED4" w:rsidRDefault="00E8025E">
      <w:pPr>
        <w:spacing w:after="0"/>
        <w:jc w:val="both"/>
      </w:pPr>
      <w:bookmarkStart w:id="7" w:name="z402"/>
      <w:bookmarkEnd w:id="6"/>
      <w:r>
        <w:rPr>
          <w:color w:val="000000"/>
          <w:sz w:val="28"/>
        </w:rPr>
        <w:t xml:space="preserve">       4.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2-қосымшаға сәйкес тізбеде келтірілген.</w:t>
      </w:r>
    </w:p>
    <w:p w:rsidR="003C1ED4" w:rsidRDefault="00E8025E">
      <w:pPr>
        <w:spacing w:after="0"/>
        <w:jc w:val="both"/>
      </w:pPr>
      <w:bookmarkStart w:id="8" w:name="z403"/>
      <w:bookmarkEnd w:id="7"/>
      <w:r>
        <w:rPr>
          <w:color w:val="000000"/>
          <w:sz w:val="28"/>
        </w:rPr>
        <w:t>      5. Құжаттарды қараудың және Мемлекеттік қызмет көрсету нәтижелерін берудің жалпы мерзімі Мемлекеттік корпорацияның бөлімшесі құжаттар топтамасын қабылдаған және тіркеген күннен бастап сегіз жұмыс күнін құрайды.</w:t>
      </w:r>
    </w:p>
    <w:p w:rsidR="003C1ED4" w:rsidRDefault="00E8025E">
      <w:pPr>
        <w:spacing w:after="0"/>
        <w:jc w:val="both"/>
      </w:pPr>
      <w:bookmarkStart w:id="9" w:name="z404"/>
      <w:bookmarkEnd w:id="8"/>
      <w:r>
        <w:rPr>
          <w:color w:val="000000"/>
          <w:sz w:val="28"/>
        </w:rPr>
        <w:lastRenderedPageBreak/>
        <w:t>      6. Тізбеде көзделген құжаттардың толық топтамасын ұсынғанда көрсетілетін қызметті алушыға Мемлекеттік корпорацияның бөлімшесінде тиісті құжаттардың қабылданғаны туралы қолхат беріледі.</w:t>
      </w:r>
    </w:p>
    <w:p w:rsidR="003C1ED4" w:rsidRDefault="00E8025E">
      <w:pPr>
        <w:spacing w:after="0"/>
        <w:jc w:val="both"/>
      </w:pPr>
      <w:bookmarkStart w:id="10" w:name="z405"/>
      <w:bookmarkEnd w:id="9"/>
      <w:r>
        <w:rPr>
          <w:color w:val="000000"/>
          <w:sz w:val="28"/>
        </w:rPr>
        <w:t>      7. Мемлекеттік корпорация бөлімшесінде мемлекеттік қызмет көрсету нәтижесін беру жеке басты куәландыратын құжат немесе цифрлық құжаттар сервисінен алынған электрондық құжат (сәйкестендіру үшін) көрсеткен кезде жүзеге асырылады (немесе нотариус не нотариаттық іс-әрекеттерді жасайтын лауазымды адам нотариалды түрде куәландырған сенімхат негізінде оның өкілінің).</w:t>
      </w:r>
    </w:p>
    <w:p w:rsidR="003C1ED4" w:rsidRDefault="00E8025E">
      <w:pPr>
        <w:spacing w:after="0"/>
        <w:jc w:val="both"/>
      </w:pPr>
      <w:bookmarkStart w:id="11" w:name="z406"/>
      <w:bookmarkEnd w:id="10"/>
      <w:r>
        <w:rPr>
          <w:color w:val="000000"/>
          <w:sz w:val="28"/>
        </w:rPr>
        <w:t xml:space="preserve">       8. Көрсетілетін қызметті алушы тізбеге сәйкес құжаттардың толық топтамасын ұсынбаған және (немесе) қолданылу мерзімі өткен құжаттарды ұсынғанда Мемлекеттік корпорацияның қызметкері өтінішті қабылдаудан бас тартады және осы Қағидаларға 3-қосымшаға сәйкес нысан бойынша өтінішті қабылдаудан бас тарту туралы қолхат береді.</w:t>
      </w:r>
    </w:p>
    <w:bookmarkEnd w:id="11"/>
    <w:p w:rsidR="003C1ED4" w:rsidRDefault="00E8025E">
      <w:pPr>
        <w:spacing w:after="0"/>
      </w:pPr>
      <w:r>
        <w:rPr>
          <w:color w:val="000000"/>
          <w:sz w:val="28"/>
        </w:rPr>
        <w:t xml:space="preserve">       </w:t>
      </w:r>
      <w:r>
        <w:rPr>
          <w:b/>
          <w:color w:val="000000"/>
          <w:sz w:val="28"/>
        </w:rPr>
        <w:t>ЗҚАИ-ның ескертпесі!</w:t>
      </w:r>
      <w:r>
        <w:br/>
      </w:r>
      <w:r>
        <w:rPr>
          <w:color w:val="FF0000"/>
          <w:sz w:val="28"/>
        </w:rPr>
        <w:t xml:space="preserve">      </w:t>
      </w:r>
      <w:r>
        <w:rPr>
          <w:b/>
          <w:color w:val="FF0000"/>
          <w:sz w:val="28"/>
        </w:rPr>
        <w:t xml:space="preserve">9-тармақтың </w:t>
      </w:r>
      <w:r>
        <w:rPr>
          <w:color w:val="FF0000"/>
          <w:sz w:val="28"/>
        </w:rPr>
        <w:t>бірінші, екінші және үшінші абзацтары</w:t>
      </w:r>
      <w:r>
        <w:rPr>
          <w:b/>
          <w:color w:val="FF0000"/>
          <w:sz w:val="28"/>
        </w:rPr>
        <w:t xml:space="preserve"> жаңа редакцияда көзделген - </w:t>
      </w:r>
      <w:r>
        <w:rPr>
          <w:color w:val="FF0000"/>
          <w:sz w:val="28"/>
        </w:rPr>
        <w:t>ҚР Еңбек және халықты әлеуметтік қорғау министрінің 26.05.2026 № 196 (12.07.2026 бастап қолданысқа енгізіледі) бұйрығымен.</w:t>
      </w:r>
      <w:r>
        <w:br/>
      </w:r>
    </w:p>
    <w:p w:rsidR="003C1ED4" w:rsidRDefault="00E8025E">
      <w:pPr>
        <w:spacing w:after="0"/>
        <w:jc w:val="both"/>
      </w:pPr>
      <w:r>
        <w:rPr>
          <w:color w:val="000000"/>
          <w:sz w:val="28"/>
        </w:rPr>
        <w:t>      9. Құжаттар топтамасы тізбеге сәйкес келсе Мемлекеттік корпорация бөлімшесінің маманы "Е-Макет" автоматтандырылған ақпараттық жүйесіне (бұдан әрі - "Е-Макет" ААЖ) көрсетілетін қызметті алушының өтінішінен деректерді енгізеді, сондай-ақ "электрондық үкімет" шлюзі арқылы тиісті ақпараттық жүйелерге сұрау салулар қалыптастырады:</w:t>
      </w:r>
    </w:p>
    <w:p w:rsidR="003C1ED4" w:rsidRDefault="00E8025E">
      <w:pPr>
        <w:spacing w:after="0"/>
        <w:jc w:val="both"/>
      </w:pPr>
      <w:r>
        <w:rPr>
          <w:color w:val="000000"/>
          <w:sz w:val="28"/>
        </w:rPr>
        <w:t>      өтініш берушінің жеке басын куәландыратын құжаттар бойынша – "Жеке тұлғалар" мемлекеттік дерекқоры" ақпараттық жүйесіне;</w:t>
      </w:r>
    </w:p>
    <w:p w:rsidR="003C1ED4" w:rsidRDefault="00E8025E">
      <w:pPr>
        <w:spacing w:after="0"/>
        <w:jc w:val="both"/>
      </w:pPr>
      <w:r>
        <w:rPr>
          <w:color w:val="000000"/>
          <w:sz w:val="28"/>
        </w:rPr>
        <w:t>      банк шотының нөмірі немесе қылмыстық-атқару жүйесі мекемесінің қолма-қол ақшаны бақылау шоты туралы мәліметтер бойынша – екінші деңгейдегі банктердің немесе банк операцияларының жекелеген түрлерін жүзеге асыратын ұйымдардың ақпараттық жүйелеріне;</w:t>
      </w:r>
    </w:p>
    <w:p w:rsidR="003C1ED4" w:rsidRDefault="00E8025E">
      <w:pPr>
        <w:spacing w:after="0"/>
        <w:jc w:val="both"/>
      </w:pPr>
      <w:r>
        <w:rPr>
          <w:color w:val="000000"/>
          <w:sz w:val="28"/>
        </w:rPr>
        <w:t>      зардап шеккен адамның мәртебесіне байланысты;</w:t>
      </w:r>
    </w:p>
    <w:p w:rsidR="003C1ED4" w:rsidRDefault="00E8025E">
      <w:pPr>
        <w:spacing w:after="0"/>
        <w:jc w:val="both"/>
      </w:pPr>
      <w:r>
        <w:rPr>
          <w:color w:val="000000"/>
          <w:sz w:val="28"/>
        </w:rPr>
        <w:t>      денсаулықты зақымдау арқылы келтірілген зиянды өтеу кезінде – әлеуметтік қорғау саласындағы уәкілетті орган бекіткен нысан бойынша кәсіптік еңбек ету қабілетінен айырылу дәрежесін белгілеу туралы мәліметтер бойынша;</w:t>
      </w:r>
    </w:p>
    <w:p w:rsidR="003C1ED4" w:rsidRDefault="00E8025E">
      <w:pPr>
        <w:spacing w:after="0"/>
        <w:jc w:val="both"/>
      </w:pPr>
      <w:r>
        <w:rPr>
          <w:color w:val="000000"/>
          <w:sz w:val="28"/>
        </w:rPr>
        <w:t xml:space="preserve">       Қазақстан Республикасы Азаматтық кодексінің 940-бабының 3-тармағына сәйкес мүгедектік мерзіміне зиян өтелетін қызметкердің қайтыс болуы салдарынан зардап шеккен мүгедектігі бар адамға зиянды өтеу кезінде – мүгедектік белгілеу туралы мәліметтер.</w:t>
      </w:r>
    </w:p>
    <w:p w:rsidR="003C1ED4" w:rsidRDefault="00E8025E">
      <w:pPr>
        <w:spacing w:after="0"/>
      </w:pPr>
      <w:r>
        <w:rPr>
          <w:color w:val="000000"/>
          <w:sz w:val="28"/>
        </w:rPr>
        <w:lastRenderedPageBreak/>
        <w:t xml:space="preserve">       </w:t>
      </w:r>
      <w:r>
        <w:rPr>
          <w:b/>
          <w:color w:val="000000"/>
          <w:sz w:val="28"/>
        </w:rPr>
        <w:t>ЗҚАИ-ның ескертпесі!</w:t>
      </w:r>
      <w:r>
        <w:br/>
      </w:r>
      <w:r>
        <w:rPr>
          <w:color w:val="FF0000"/>
          <w:sz w:val="28"/>
        </w:rPr>
        <w:t xml:space="preserve">      </w:t>
      </w:r>
      <w:r>
        <w:rPr>
          <w:b/>
          <w:color w:val="FF0000"/>
          <w:sz w:val="28"/>
        </w:rPr>
        <w:t xml:space="preserve">10-тармақ жаңа редакцияда көзделген - </w:t>
      </w:r>
      <w:r>
        <w:rPr>
          <w:color w:val="FF0000"/>
          <w:sz w:val="28"/>
        </w:rPr>
        <w:t>ҚР Еңбек және халықты әлеуметтік қорғау министрінің 26.05.2026 № 196 (12.07.2026 бастап қолданысқа енгізіледі) бұйрығымен.</w:t>
      </w:r>
    </w:p>
    <w:p w:rsidR="003C1ED4" w:rsidRDefault="00E8025E">
      <w:pPr>
        <w:spacing w:after="0"/>
        <w:jc w:val="both"/>
      </w:pPr>
      <w:r>
        <w:rPr>
          <w:color w:val="000000"/>
          <w:sz w:val="28"/>
        </w:rPr>
        <w:t>      10. Мемлекеттік қызмет көрсету сатысы туралы мәліметтер автоматтандырылған режимде "Е-Макет" ААЖ-дан мемлекеттік қызметтер көрсету мониторингі ақпараттық жүйесіне түседі.</w:t>
      </w:r>
    </w:p>
    <w:p w:rsidR="003C1ED4" w:rsidRDefault="00E8025E">
      <w:pPr>
        <w:spacing w:after="0"/>
        <w:jc w:val="both"/>
      </w:pPr>
      <w:bookmarkStart w:id="12" w:name="z409"/>
      <w:r>
        <w:rPr>
          <w:color w:val="000000"/>
          <w:sz w:val="28"/>
        </w:rPr>
        <w:t>      11. Тізбеде көзделген жазбаша өтініш пен құжаттарды қабылдағаннан кейін Мемлекеттік корпорацияның маманы екі жұмыс күні ішінде ай сайынғы төлемдер түріндегі әлеуметтік көмек мөлшерін есептей отырып, электрондық іс макетін және ай сайынғы төлемдер түріндегі әлеуметтік көмек тағайындауға арналған шешімнің жобасын қалыптастырады.</w:t>
      </w:r>
    </w:p>
    <w:bookmarkEnd w:id="12"/>
    <w:p w:rsidR="003C1ED4" w:rsidRDefault="00E8025E">
      <w:pPr>
        <w:spacing w:after="0"/>
        <w:jc w:val="both"/>
      </w:pPr>
      <w:r>
        <w:rPr>
          <w:color w:val="000000"/>
          <w:sz w:val="28"/>
        </w:rPr>
        <w:t>      Қалыптастырылған электрондық іс макеті Мемлекеттік корпорацияның филиалына жолданады және оны қалыптастыру үшін істің қағаз нұсқасы басып шығарылады.</w:t>
      </w:r>
    </w:p>
    <w:p w:rsidR="003C1ED4" w:rsidRDefault="00E8025E">
      <w:pPr>
        <w:spacing w:after="0"/>
        <w:jc w:val="both"/>
      </w:pPr>
      <w:r>
        <w:rPr>
          <w:color w:val="000000"/>
          <w:sz w:val="28"/>
        </w:rPr>
        <w:t>      Мемлекеттік корпорацияның филиалы екі жұмыс күні ішінде келіп түскен құжаттарды қарайды, электрондық іс макеті мен ай сайынғы төлемдер түріндегі әлеуметтік көмек мөлшерін есептеуді ресімдеудің дұрыстығын тексереді және оны көрсетілетін қызметті берушіге жолдайды.</w:t>
      </w:r>
    </w:p>
    <w:p w:rsidR="003C1ED4" w:rsidRDefault="00E8025E">
      <w:pPr>
        <w:spacing w:after="0"/>
      </w:pPr>
      <w:r>
        <w:rPr>
          <w:color w:val="000000"/>
          <w:sz w:val="28"/>
        </w:rPr>
        <w:t xml:space="preserve">       </w:t>
      </w:r>
      <w:r>
        <w:rPr>
          <w:b/>
          <w:color w:val="000000"/>
          <w:sz w:val="28"/>
        </w:rPr>
        <w:t>ЗҚАИ-ның ескертпесі!</w:t>
      </w:r>
      <w:r>
        <w:br/>
      </w:r>
      <w:r>
        <w:rPr>
          <w:color w:val="FF0000"/>
          <w:sz w:val="28"/>
        </w:rPr>
        <w:t xml:space="preserve">      </w:t>
      </w:r>
      <w:r>
        <w:rPr>
          <w:b/>
          <w:color w:val="FF0000"/>
          <w:sz w:val="28"/>
        </w:rPr>
        <w:t xml:space="preserve">12-тармақ жаңа редакцияда көзделген - </w:t>
      </w:r>
      <w:r>
        <w:rPr>
          <w:color w:val="FF0000"/>
          <w:sz w:val="28"/>
        </w:rPr>
        <w:t>ҚР Еңбек және халықты әлеуметтік қорғау министрінің 26.05.2026 № 196 (12.07.2026 бастап қолданысқа енгізіледі) бұйрығымен.</w:t>
      </w:r>
    </w:p>
    <w:p w:rsidR="003C1ED4" w:rsidRDefault="00E8025E">
      <w:pPr>
        <w:spacing w:after="0"/>
        <w:jc w:val="both"/>
      </w:pPr>
      <w:r>
        <w:rPr>
          <w:color w:val="000000"/>
          <w:sz w:val="28"/>
        </w:rPr>
        <w:t xml:space="preserve">       12. Көрсетілетін қызметті беруші келіп түскен электрондық іс макетін қарайды және төрт жұмыс күні ішінде осы Қағидаларға 4-қосымшаға нысан бойынша ай сайынғы төлемдер түрінде әлеуметтік көмек тағайындау (тағайындаудан бас тарту) туралы шешім қабылдайды.</w:t>
      </w:r>
    </w:p>
    <w:p w:rsidR="003C1ED4" w:rsidRDefault="00E8025E">
      <w:pPr>
        <w:spacing w:after="0"/>
        <w:jc w:val="both"/>
      </w:pPr>
      <w:r>
        <w:rPr>
          <w:color w:val="000000"/>
          <w:sz w:val="28"/>
        </w:rPr>
        <w:t xml:space="preserve">       Осы Қағидаларға 2-қосымшаға сәйкес тізбеде көзделген мемлекеттік қызметті көрсетуден бас тарту негіздері анықталған кезде Қазақстан Республикасының Әкімшілік рәсімдік-процестік кодексінің (бұдан әрі – ҚР ӘРПК) 73-бабына сәйкес көрсетілетін қызметті беруші көрсетілетін қызметті алушыға алдын ала, бірақ шешім қабылданғанға дейін үш жұмыс күнінен кешіктірмей, мемлекеттік қызметті көрсетуден бас тарту туралы алдын ала шешім туралы, сондай-ақ алдын ала шешім бойынша ұстанымды білдіру мүмкіндігі үшін тыңдау туралы хабарлама жібереді.</w:t>
      </w:r>
    </w:p>
    <w:p w:rsidR="003C1ED4" w:rsidRDefault="00E8025E">
      <w:pPr>
        <w:spacing w:after="0"/>
        <w:jc w:val="both"/>
      </w:pPr>
      <w:r>
        <w:rPr>
          <w:color w:val="000000"/>
          <w:sz w:val="28"/>
        </w:rPr>
        <w:lastRenderedPageBreak/>
        <w:t xml:space="preserve">       ҚР ӘРПК 73-бабының 3-тармағына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беруге немесе білдіруге құқылы.</w:t>
      </w:r>
    </w:p>
    <w:p w:rsidR="003C1ED4" w:rsidRDefault="00E8025E">
      <w:pPr>
        <w:spacing w:after="0"/>
        <w:jc w:val="both"/>
      </w:pPr>
      <w:r>
        <w:rPr>
          <w:color w:val="000000"/>
          <w:sz w:val="28"/>
        </w:rPr>
        <w:t>      Тыңдау нәтижелері бойынша көрсетілетін қызметті беруші мемлекеттік қызметті көрсету немесе себептерін көрсете отырып, мемлекеттік қызметті көрсетуден бас тарту туралы шешім қабылдайды.</w:t>
      </w:r>
    </w:p>
    <w:p w:rsidR="003C1ED4" w:rsidRDefault="00E8025E">
      <w:pPr>
        <w:spacing w:after="0"/>
        <w:jc w:val="both"/>
      </w:pPr>
      <w:bookmarkStart w:id="13" w:name="z411"/>
      <w:r>
        <w:rPr>
          <w:color w:val="000000"/>
          <w:sz w:val="28"/>
        </w:rPr>
        <w:t xml:space="preserve">       13. Осы Қағидаларға 2-қосымшаға сәйкес тізбеде көзделген негіздер бойынша 5-қосымшаға сәйкес нысан бойынша мемлекеттік қызмет көрсету туралы немесе мемлекеттік қызмет көрсетуден бас тарту туралы хабарлама мемлекеттік қызметті көрсету нәтижесі болып табылады.</w:t>
      </w:r>
    </w:p>
    <w:p w:rsidR="003C1ED4" w:rsidRDefault="00E8025E">
      <w:pPr>
        <w:spacing w:after="0"/>
      </w:pPr>
      <w:bookmarkStart w:id="14" w:name="z412"/>
      <w:bookmarkEnd w:id="13"/>
      <w:r>
        <w:rPr>
          <w:b/>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w:t>
      </w:r>
    </w:p>
    <w:p w:rsidR="003C1ED4" w:rsidRDefault="00E8025E">
      <w:pPr>
        <w:spacing w:after="0"/>
        <w:jc w:val="both"/>
      </w:pPr>
      <w:bookmarkStart w:id="15" w:name="z413"/>
      <w:bookmarkEnd w:id="14"/>
      <w:r>
        <w:rPr>
          <w:color w:val="000000"/>
          <w:sz w:val="28"/>
        </w:rPr>
        <w:t xml:space="preserve">       14. Мемлекеттік қызметтерді көрсету мәселелері бойынша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шағым осы Қағидаларға 2-қосымшаға сәйкес тізбеде көрсетілген мекенжайлар бойынша көрсетілетін қызметті беруші не Мемлекеттік корпорация басшысының атына беріледі.</w:t>
      </w:r>
    </w:p>
    <w:bookmarkEnd w:id="15"/>
    <w:p w:rsidR="003C1ED4" w:rsidRDefault="00E8025E">
      <w:pPr>
        <w:spacing w:after="0"/>
        <w:jc w:val="both"/>
      </w:pPr>
      <w:r>
        <w:rPr>
          <w:color w:val="000000"/>
          <w:sz w:val="28"/>
        </w:rPr>
        <w:t>      Көрсетілетін қызметті берушінің көрсетілетін қызметті алушының шағымы тіркелген күнінен бастап 5 (бес) жұмыс күні ішінде қаралуға тиіс.</w:t>
      </w:r>
    </w:p>
    <w:p w:rsidR="003C1ED4" w:rsidRDefault="00E8025E">
      <w:pPr>
        <w:spacing w:after="0"/>
        <w:jc w:val="both"/>
      </w:pPr>
      <w:r>
        <w:rPr>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3C1ED4" w:rsidRDefault="00E8025E">
      <w:pPr>
        <w:spacing w:after="0"/>
        <w:jc w:val="both"/>
      </w:pPr>
      <w:r>
        <w:rPr>
          <w:color w:val="000000"/>
          <w:sz w:val="28"/>
        </w:rPr>
        <w:t>      Көрсетілетін қызметті берушінің немесе Мемлекеттік корпорацияның мекенжайына түскен көрсетілетін қызметті алушының шағымы түскен күнінен бастап үш жұмыс күнінен кешіктірілмей және әкімшілік іс шағымды қарайтын органға жіберіледі.</w:t>
      </w:r>
    </w:p>
    <w:p w:rsidR="003C1ED4" w:rsidRDefault="00E8025E">
      <w:pPr>
        <w:spacing w:after="0"/>
        <w:jc w:val="both"/>
      </w:pPr>
      <w:r>
        <w:rPr>
          <w:color w:val="000000"/>
          <w:sz w:val="28"/>
        </w:rPr>
        <w:t>      Бұл ретте көрсетілетін қызметті беруші,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rsidR="003C1ED4" w:rsidRDefault="00E8025E">
      <w:pPr>
        <w:spacing w:after="0"/>
        <w:jc w:val="both"/>
      </w:pPr>
      <w:r>
        <w:rPr>
          <w:color w:val="000000"/>
          <w:sz w:val="28"/>
        </w:rPr>
        <w:t>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тиіс.</w:t>
      </w:r>
    </w:p>
    <w:p w:rsidR="003C1ED4" w:rsidRDefault="00E8025E">
      <w:pPr>
        <w:spacing w:after="0"/>
        <w:jc w:val="both"/>
      </w:pPr>
      <w:r>
        <w:rPr>
          <w:color w:val="000000"/>
          <w:sz w:val="28"/>
        </w:rPr>
        <w:lastRenderedPageBreak/>
        <w:t>      Көрсетілген мемлекеттік қызметтің нәтижелерімен келіспеген көрсетілетін қызметті алушы Қазақстан Республикасының заңнамасында белгіленген тәртіппен сотқа жүгіне алады.</w:t>
      </w:r>
    </w:p>
    <w:p w:rsidR="009E2497" w:rsidRPr="00212AF8" w:rsidRDefault="00E8025E" w:rsidP="009E2497">
      <w:pPr>
        <w:spacing w:after="0"/>
        <w:rPr>
          <w:color w:val="000000"/>
          <w:sz w:val="28"/>
          <w:lang w:val="ru-RU"/>
        </w:rPr>
      </w:pPr>
      <w:bookmarkStart w:id="16" w:name="z589"/>
      <w:r>
        <w:rPr>
          <w:b/>
          <w:color w:val="000000"/>
        </w:rPr>
        <w:t xml:space="preserve"> </w:t>
      </w:r>
      <w:bookmarkStart w:id="17" w:name="z298"/>
      <w:bookmarkEnd w:id="16"/>
    </w:p>
    <w:p w:rsidR="003C1ED4" w:rsidRDefault="003C1ED4">
      <w:pPr>
        <w:pStyle w:val="disclaimer"/>
      </w:pPr>
      <w:bookmarkStart w:id="18" w:name="_GoBack"/>
      <w:bookmarkEnd w:id="17"/>
      <w:bookmarkEnd w:id="18"/>
    </w:p>
    <w:sectPr w:rsidR="003C1ED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
  <w:rsids>
    <w:rsidRoot w:val="003C1ED4"/>
    <w:rsid w:val="00212AF8"/>
    <w:rsid w:val="003C1ED4"/>
    <w:rsid w:val="009E2497"/>
    <w:rsid w:val="00B11CE4"/>
    <w:rsid w:val="00D61AE5"/>
    <w:rsid w:val="00E8025E"/>
    <w:rsid w:val="00E8372B"/>
    <w:rsid w:val="00EB1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C5E9"/>
  <w15:docId w15:val="{2DDCCC91-EC55-4C7C-9342-0E70DEE3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212AF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12AF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1697</Words>
  <Characters>9675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cp:lastPrinted>2026-08-21T05:39:00Z</cp:lastPrinted>
  <dcterms:created xsi:type="dcterms:W3CDTF">2026-08-21T05:22:00Z</dcterms:created>
  <dcterms:modified xsi:type="dcterms:W3CDTF">2026-08-31T11:26:00Z</dcterms:modified>
</cp:coreProperties>
</file>