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1DC5B" w14:textId="33BC81A7" w:rsidR="00AA014D" w:rsidRPr="008E5829" w:rsidRDefault="00BD4811" w:rsidP="00BD48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11">
        <w:rPr>
          <w:rFonts w:ascii="Times New Roman" w:hAnsi="Times New Roman" w:cs="Times New Roman"/>
          <w:b/>
          <w:sz w:val="28"/>
          <w:szCs w:val="28"/>
        </w:rPr>
        <w:t>Солтүстік Қазақстан облысы Жамбыл аудандық мәслихатының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жылғы 26 желтоқсандағы № 37/4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BD4811">
        <w:rPr>
          <w:rFonts w:ascii="Times New Roman" w:hAnsi="Times New Roman" w:cs="Times New Roman"/>
          <w:b/>
          <w:sz w:val="28"/>
          <w:szCs w:val="28"/>
        </w:rPr>
        <w:t>Солтүстік Қазақстан облысы Жамбыл ауданының Благовещенка ауылдық округінің 2026-2028 жылдарға арналған бюджетін бекіту туралы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  <w:r w:rsidRPr="00BD4811">
        <w:rPr>
          <w:rFonts w:ascii="Times New Roman" w:hAnsi="Times New Roman" w:cs="Times New Roman"/>
          <w:b/>
          <w:sz w:val="28"/>
          <w:szCs w:val="28"/>
        </w:rPr>
        <w:t xml:space="preserve">шешіміне өзгерістер </w:t>
      </w:r>
      <w:r w:rsidR="00CE4B7A">
        <w:rPr>
          <w:rFonts w:ascii="Times New Roman" w:hAnsi="Times New Roman" w:cs="Times New Roman"/>
          <w:b/>
          <w:sz w:val="28"/>
          <w:szCs w:val="28"/>
          <w:lang w:val="ru-RU"/>
        </w:rPr>
        <w:t>мен толы</w:t>
      </w:r>
      <w:r w:rsidR="00CE4B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қтыру </w:t>
      </w:r>
      <w:r>
        <w:rPr>
          <w:rFonts w:ascii="Times New Roman" w:hAnsi="Times New Roman" w:cs="Times New Roman"/>
          <w:b/>
          <w:sz w:val="28"/>
          <w:szCs w:val="28"/>
        </w:rPr>
        <w:t>енгізу туралы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BD4811">
        <w:rPr>
          <w:rFonts w:ascii="Times New Roman" w:hAnsi="Times New Roman" w:cs="Times New Roman"/>
          <w:b/>
          <w:sz w:val="28"/>
          <w:szCs w:val="28"/>
        </w:rPr>
        <w:t xml:space="preserve"> Солтүстік Қазақстан облысы Жамбыл аудандық мәслихатының шешімінің жобасына</w:t>
      </w:r>
      <w:r w:rsidR="008E58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E5829">
        <w:rPr>
          <w:rFonts w:ascii="Times New Roman" w:hAnsi="Times New Roman" w:cs="Times New Roman"/>
          <w:b/>
          <w:sz w:val="28"/>
          <w:szCs w:val="28"/>
        </w:rPr>
        <w:t xml:space="preserve">баспасөз </w:t>
      </w:r>
      <w:r w:rsidR="008E5829">
        <w:rPr>
          <w:rFonts w:ascii="Times New Roman" w:hAnsi="Times New Roman" w:cs="Times New Roman"/>
          <w:b/>
          <w:sz w:val="28"/>
          <w:szCs w:val="28"/>
          <w:lang w:val="ru-RU"/>
        </w:rPr>
        <w:t>хабарламасы</w:t>
      </w:r>
    </w:p>
    <w:p w14:paraId="39EF56B1" w14:textId="77777777" w:rsidR="00BD4811" w:rsidRDefault="00BD4811" w:rsidP="00BD48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DD90A7" w14:textId="4197DBAE" w:rsidR="00BD4811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811">
        <w:rPr>
          <w:rFonts w:ascii="Times New Roman" w:hAnsi="Times New Roman" w:cs="Times New Roman"/>
          <w:sz w:val="28"/>
          <w:szCs w:val="28"/>
        </w:rPr>
        <w:t>Көрсетілген нормативтік құқықтық актімен Қазақстан Республикасы Бюджет Кодексінің 96-бабы, 98-бабының 1-тармағы, «Қазақстан Республикасындағы жергілікті мемлекеттік басқару және өзін-өзі басқару туралы» Қазақста</w:t>
      </w:r>
      <w:r>
        <w:rPr>
          <w:rFonts w:ascii="Times New Roman" w:hAnsi="Times New Roman" w:cs="Times New Roman"/>
          <w:sz w:val="28"/>
          <w:szCs w:val="28"/>
        </w:rPr>
        <w:t xml:space="preserve">н Республикасы Заңының 6-бабы, </w:t>
      </w:r>
      <w:r w:rsidRPr="00BD481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BD4811">
        <w:rPr>
          <w:rFonts w:ascii="Times New Roman" w:hAnsi="Times New Roman" w:cs="Times New Roman"/>
          <w:sz w:val="28"/>
          <w:szCs w:val="28"/>
        </w:rPr>
        <w:t>ұқықтық актілер туралы» Қазақстан Республикасы Заңының 26-бабы белгіленеді.</w:t>
      </w:r>
    </w:p>
    <w:p w14:paraId="28033408" w14:textId="77777777" w:rsidR="00BD4811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811">
        <w:rPr>
          <w:rFonts w:ascii="Times New Roman" w:hAnsi="Times New Roman" w:cs="Times New Roman"/>
          <w:sz w:val="28"/>
          <w:szCs w:val="28"/>
        </w:rPr>
        <w:t>Мәслихаттың осы шешімін қабылдаудың мақсаты-мемлекеттік органдар мен оларға ведомстволық бағынысты мекемелердің міндеттерін іске асыру, ауылдық округтің әлеуметтік-экономикалық даму бағдарламаларының орындалуын қаржылық қамтамасыз ету.</w:t>
      </w:r>
    </w:p>
    <w:p w14:paraId="1DEFD6D3" w14:textId="77777777" w:rsidR="00BD4811" w:rsidRPr="00BD4811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811">
        <w:rPr>
          <w:rFonts w:ascii="Times New Roman" w:hAnsi="Times New Roman" w:cs="Times New Roman"/>
          <w:sz w:val="28"/>
          <w:szCs w:val="28"/>
        </w:rPr>
        <w:t>Ауылдық округ бюджетін нақтылау көздері:</w:t>
      </w:r>
    </w:p>
    <w:p w14:paraId="15110DCF" w14:textId="4EAE2C37" w:rsidR="00BD4811" w:rsidRPr="004A1737" w:rsidRDefault="00BD4811" w:rsidP="004A17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4811">
        <w:rPr>
          <w:rFonts w:ascii="Times New Roman" w:hAnsi="Times New Roman" w:cs="Times New Roman"/>
          <w:sz w:val="28"/>
          <w:szCs w:val="28"/>
        </w:rPr>
        <w:t>1</w:t>
      </w:r>
      <w:r w:rsidRPr="004A1737">
        <w:rPr>
          <w:rFonts w:ascii="Times New Roman" w:hAnsi="Times New Roman" w:cs="Times New Roman"/>
          <w:sz w:val="28"/>
          <w:szCs w:val="28"/>
        </w:rPr>
        <w:t xml:space="preserve">.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Бюджеттің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кіріс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бөлігін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ұлғайту</w:t>
      </w:r>
      <w:r w:rsidR="004A1737" w:rsidRPr="004A1737">
        <w:rPr>
          <w:rFonts w:ascii="Times New Roman" w:hAnsi="Times New Roman" w:cs="Times New Roman"/>
          <w:sz w:val="28"/>
          <w:szCs w:val="28"/>
        </w:rPr>
        <w:t>;</w:t>
      </w:r>
    </w:p>
    <w:p w14:paraId="4C3AC12C" w14:textId="7716F762" w:rsidR="00BD4811" w:rsidRPr="00CE4B7A" w:rsidRDefault="00BD4811" w:rsidP="00CE4B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1737">
        <w:rPr>
          <w:rFonts w:ascii="Times New Roman" w:hAnsi="Times New Roman" w:cs="Times New Roman"/>
          <w:sz w:val="28"/>
          <w:szCs w:val="28"/>
        </w:rPr>
        <w:t xml:space="preserve">2.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Аудандық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бюджеттен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ағымдағы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нысаналы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трансферттерді</w:t>
      </w:r>
      <w:r w:rsidR="00CE4B7A" w:rsidRPr="00CE4B7A">
        <w:rPr>
          <w:rFonts w:ascii="Times New Roman" w:hAnsi="Times New Roman" w:cs="Times New Roman"/>
          <w:sz w:val="28"/>
          <w:szCs w:val="28"/>
        </w:rPr>
        <w:t xml:space="preserve"> </w:t>
      </w:r>
      <w:r w:rsidR="00CE4B7A" w:rsidRPr="00CE4B7A">
        <w:rPr>
          <w:rFonts w:ascii="Times New Roman" w:hAnsi="Times New Roman" w:cs="Times New Roman"/>
          <w:sz w:val="28"/>
          <w:szCs w:val="28"/>
          <w:lang w:val="ru-RU"/>
        </w:rPr>
        <w:t>ұлғайту</w:t>
      </w:r>
      <w:r w:rsidR="00CE4B7A" w:rsidRPr="00CE4B7A">
        <w:rPr>
          <w:rFonts w:ascii="Times New Roman" w:hAnsi="Times New Roman" w:cs="Times New Roman"/>
          <w:sz w:val="28"/>
          <w:szCs w:val="28"/>
        </w:rPr>
        <w:t>.</w:t>
      </w:r>
      <w:r w:rsidR="004A1737" w:rsidRPr="004A1737">
        <w:rPr>
          <w:rFonts w:ascii="Times New Roman" w:hAnsi="Times New Roman" w:cs="Times New Roman"/>
          <w:sz w:val="28"/>
          <w:szCs w:val="28"/>
        </w:rPr>
        <w:t>;</w:t>
      </w:r>
    </w:p>
    <w:p w14:paraId="0FE5AC34" w14:textId="77777777" w:rsidR="00BD4811" w:rsidRPr="00CE4B7A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4B7A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актінің жобасын қабылдау теріс әлеуметтік-экономикалық және/немесе құқықтық салдарға әкеп соқпайды.</w:t>
      </w:r>
    </w:p>
    <w:p w14:paraId="790C0574" w14:textId="77777777" w:rsidR="00BD4811" w:rsidRPr="00CE4B7A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3A26AE" w14:textId="77777777" w:rsidR="00BD4811" w:rsidRPr="00CE4B7A" w:rsidRDefault="00BD4811" w:rsidP="00B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EABEA6" w14:textId="24D80E25" w:rsidR="00BD4811" w:rsidRPr="00BD4811" w:rsidRDefault="00BD4811" w:rsidP="00BD48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4811">
        <w:rPr>
          <w:rFonts w:ascii="Times New Roman" w:hAnsi="Times New Roman" w:cs="Times New Roman"/>
          <w:b/>
          <w:sz w:val="28"/>
          <w:szCs w:val="28"/>
          <w:lang w:val="ru-RU"/>
        </w:rPr>
        <w:t>Благовещенка ауылдық округі әкімі</w:t>
      </w:r>
      <w:r w:rsidR="00CE4B7A">
        <w:rPr>
          <w:rFonts w:ascii="Times New Roman" w:hAnsi="Times New Roman" w:cs="Times New Roman"/>
          <w:b/>
          <w:sz w:val="28"/>
          <w:szCs w:val="28"/>
          <w:lang w:val="ru-RU"/>
        </w:rPr>
        <w:t>нің м.а.</w:t>
      </w:r>
      <w:r w:rsidRPr="00BD4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</w:t>
      </w:r>
      <w:r w:rsidR="00CE4B7A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BD4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CE4B7A">
        <w:rPr>
          <w:rFonts w:ascii="Times New Roman" w:hAnsi="Times New Roman" w:cs="Times New Roman"/>
          <w:b/>
          <w:sz w:val="28"/>
          <w:szCs w:val="28"/>
          <w:lang w:val="ru-RU"/>
        </w:rPr>
        <w:t>Сергиенко</w:t>
      </w:r>
    </w:p>
    <w:sectPr w:rsidR="00BD4811" w:rsidRPr="00BD4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25A18"/>
    <w:multiLevelType w:val="hybridMultilevel"/>
    <w:tmpl w:val="1D56C380"/>
    <w:lvl w:ilvl="0" w:tplc="1116E9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8E7"/>
    <w:rsid w:val="004338E7"/>
    <w:rsid w:val="004A1737"/>
    <w:rsid w:val="00515218"/>
    <w:rsid w:val="00517142"/>
    <w:rsid w:val="008E5829"/>
    <w:rsid w:val="00AA014D"/>
    <w:rsid w:val="00BD4811"/>
    <w:rsid w:val="00CE4B7A"/>
    <w:rsid w:val="00DB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DDD5"/>
  <w15:chartTrackingRefBased/>
  <w15:docId w15:val="{47BEF6C4-EAE0-4272-863D-F524DCAA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Анастасия</cp:lastModifiedBy>
  <cp:revision>9</cp:revision>
  <dcterms:created xsi:type="dcterms:W3CDTF">2026-03-06T05:42:00Z</dcterms:created>
  <dcterms:modified xsi:type="dcterms:W3CDTF">2026-09-27T19:38:00Z</dcterms:modified>
</cp:coreProperties>
</file>