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FDD0CB" w14:textId="77777777" w:rsidR="00356CC8" w:rsidRPr="00471F23" w:rsidRDefault="00356CC8" w:rsidP="00356CC8">
      <w:pPr>
        <w:tabs>
          <w:tab w:val="left" w:pos="1134"/>
        </w:tabs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71F2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Маңғыстау облысының ауыл шаруашылығы және жер қатынастары басқармасының </w:t>
      </w:r>
      <w:r w:rsidRPr="00471F23">
        <w:rPr>
          <w:rFonts w:ascii="Times New Roman" w:hAnsi="Times New Roman" w:cs="Times New Roman"/>
          <w:b/>
          <w:sz w:val="28"/>
          <w:szCs w:val="28"/>
        </w:rPr>
        <w:t xml:space="preserve">2025 жылдың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4</w:t>
      </w:r>
      <w:r w:rsidRPr="00471F23">
        <w:rPr>
          <w:rFonts w:ascii="Times New Roman" w:hAnsi="Times New Roman" w:cs="Times New Roman"/>
          <w:b/>
          <w:sz w:val="28"/>
          <w:szCs w:val="28"/>
        </w:rPr>
        <w:t xml:space="preserve"> – тоқсаны бойынша жүргізілген іс-шаралардың нәтижесі туралы</w:t>
      </w:r>
    </w:p>
    <w:p w14:paraId="593FC39A" w14:textId="77777777" w:rsidR="00356CC8" w:rsidRDefault="00356CC8" w:rsidP="00356C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1F23">
        <w:rPr>
          <w:rFonts w:ascii="Times New Roman" w:hAnsi="Times New Roman" w:cs="Times New Roman"/>
          <w:b/>
          <w:sz w:val="28"/>
          <w:szCs w:val="28"/>
        </w:rPr>
        <w:t>ТАЛДАМАЛЫҚ АНЫҚТАМА</w:t>
      </w:r>
    </w:p>
    <w:p w14:paraId="7E3FCC33" w14:textId="77777777" w:rsidR="00356CC8" w:rsidRPr="00471F23" w:rsidRDefault="00356CC8" w:rsidP="00356C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089B7E3" w14:textId="77777777" w:rsidR="00356CC8" w:rsidRPr="00471F23" w:rsidRDefault="00356CC8" w:rsidP="00356CC8">
      <w:pPr>
        <w:pStyle w:val="ad"/>
        <w:pBdr>
          <w:bottom w:val="single" w:sz="4" w:space="16" w:color="FFFFFF"/>
        </w:pBdr>
        <w:tabs>
          <w:tab w:val="left" w:pos="-5670"/>
          <w:tab w:val="left" w:pos="-5529"/>
          <w:tab w:val="left" w:pos="709"/>
        </w:tabs>
        <w:spacing w:after="0"/>
        <w:ind w:left="0" w:firstLine="709"/>
        <w:contextualSpacing/>
        <w:jc w:val="both"/>
        <w:rPr>
          <w:color w:val="000000"/>
          <w:sz w:val="28"/>
          <w:szCs w:val="28"/>
          <w:lang w:val="kk-KZ"/>
        </w:rPr>
      </w:pPr>
      <w:r w:rsidRPr="00471F23">
        <w:rPr>
          <w:b/>
          <w:color w:val="000000"/>
          <w:sz w:val="28"/>
          <w:szCs w:val="28"/>
          <w:lang w:val="kk-KZ"/>
        </w:rPr>
        <w:t xml:space="preserve">1. Маңғыстау облысының ауыл шаруашылығы және жер қатынастары басқармасының </w:t>
      </w:r>
      <w:r w:rsidRPr="00471F23">
        <w:rPr>
          <w:bCs/>
          <w:sz w:val="28"/>
          <w:szCs w:val="28"/>
          <w:lang w:val="kk-KZ" w:eastAsia="ru-RU"/>
        </w:rPr>
        <w:t xml:space="preserve">Мемлекеттік көрсетілетін қызметтер тізілімін бекіту туралы «Қазақстан Республикасы Цифрлық даму, инновациялар және аэроғарыш өнеркәсібі министрінің міндетін атқарушының 2020 жылғы 31 қаңтардағы № 39/НҚ бұйрығына өзгерістер мен толықтырулар енгізу туралы «Қазақстан Республикасының Цифрлық даму, инновациялар және аэроғарыш өнеркәсібі министрінің 2023 жылғы 16 тамыздағы № 339/НҚ бұйрығымен бекітілген мемлекеттік көрсетілетін қызметтер тізіліміне сәйкес </w:t>
      </w:r>
      <w:r w:rsidRPr="00471F23">
        <w:rPr>
          <w:b/>
          <w:bCs/>
          <w:sz w:val="28"/>
          <w:szCs w:val="28"/>
          <w:lang w:val="kk-KZ" w:eastAsia="ru-RU"/>
        </w:rPr>
        <w:t>8 қызмет</w:t>
      </w:r>
      <w:r w:rsidRPr="00471F23">
        <w:rPr>
          <w:bCs/>
          <w:sz w:val="28"/>
          <w:szCs w:val="28"/>
          <w:lang w:val="kk-KZ" w:eastAsia="ru-RU"/>
        </w:rPr>
        <w:t xml:space="preserve"> түрін көрсетеді:</w:t>
      </w:r>
      <w:r w:rsidRPr="00471F23">
        <w:rPr>
          <w:color w:val="000000"/>
          <w:sz w:val="28"/>
          <w:szCs w:val="28"/>
          <w:lang w:val="kk-KZ"/>
        </w:rPr>
        <w:t xml:space="preserve"> </w:t>
      </w:r>
    </w:p>
    <w:p w14:paraId="6E6066F0" w14:textId="77777777" w:rsidR="00356CC8" w:rsidRPr="00471F23" w:rsidRDefault="00356CC8" w:rsidP="00356CC8">
      <w:pPr>
        <w:pStyle w:val="ad"/>
        <w:pBdr>
          <w:bottom w:val="single" w:sz="4" w:space="16" w:color="FFFFFF"/>
        </w:pBdr>
        <w:tabs>
          <w:tab w:val="left" w:pos="-5670"/>
          <w:tab w:val="left" w:pos="-5529"/>
          <w:tab w:val="left" w:pos="709"/>
        </w:tabs>
        <w:spacing w:after="0"/>
        <w:ind w:left="0" w:firstLine="709"/>
        <w:contextualSpacing/>
        <w:jc w:val="both"/>
        <w:rPr>
          <w:color w:val="000000"/>
          <w:sz w:val="28"/>
          <w:szCs w:val="28"/>
          <w:lang w:val="kk-KZ"/>
        </w:rPr>
      </w:pPr>
      <w:r w:rsidRPr="00471F23">
        <w:rPr>
          <w:color w:val="000000"/>
          <w:sz w:val="28"/>
          <w:szCs w:val="28"/>
          <w:lang w:val="kk-KZ"/>
        </w:rPr>
        <w:t>1.</w:t>
      </w:r>
      <w:r w:rsidRPr="00471F23">
        <w:rPr>
          <w:sz w:val="28"/>
          <w:szCs w:val="28"/>
          <w:lang w:val="kk-KZ"/>
        </w:rPr>
        <w:t xml:space="preserve"> Агроөнеркәсіптік кешен субъектілеріне кредит беру, сондай-ақ ауыл шаруашылығы жануарларын, техникасы мен технологиялық жабдығын сатып алуға лизинг кезінде сыйақы мөлшерлемелерін субсидиялау; </w:t>
      </w:r>
    </w:p>
    <w:p w14:paraId="0359FF8D" w14:textId="77777777" w:rsidR="00356CC8" w:rsidRPr="00471F23" w:rsidRDefault="00356CC8" w:rsidP="00356CC8">
      <w:pPr>
        <w:pStyle w:val="ad"/>
        <w:pBdr>
          <w:bottom w:val="single" w:sz="4" w:space="16" w:color="FFFFFF"/>
        </w:pBdr>
        <w:tabs>
          <w:tab w:val="left" w:pos="-5670"/>
          <w:tab w:val="left" w:pos="-5529"/>
          <w:tab w:val="left" w:pos="709"/>
        </w:tabs>
        <w:spacing w:after="0"/>
        <w:ind w:left="0" w:firstLine="709"/>
        <w:contextualSpacing/>
        <w:jc w:val="both"/>
        <w:rPr>
          <w:color w:val="000000"/>
          <w:sz w:val="28"/>
          <w:szCs w:val="28"/>
          <w:lang w:val="kk-KZ"/>
        </w:rPr>
      </w:pPr>
      <w:r w:rsidRPr="00471F23">
        <w:rPr>
          <w:color w:val="000000"/>
          <w:sz w:val="28"/>
          <w:szCs w:val="28"/>
          <w:lang w:val="kk-KZ"/>
        </w:rPr>
        <w:t>2.</w:t>
      </w:r>
      <w:r w:rsidRPr="00471F23">
        <w:rPr>
          <w:sz w:val="28"/>
          <w:szCs w:val="28"/>
          <w:lang w:val="kk-KZ"/>
        </w:rPr>
        <w:t xml:space="preserve"> Асыл тұқымды мал шаруашылығын дамытуды, мал шаруашылығы өнімінің өнімділігін және сапасын арттыруды субсидиялау;</w:t>
      </w:r>
    </w:p>
    <w:p w14:paraId="2EAD692A" w14:textId="77777777" w:rsidR="00356CC8" w:rsidRPr="00471F23" w:rsidRDefault="00356CC8" w:rsidP="00356CC8">
      <w:pPr>
        <w:pStyle w:val="ad"/>
        <w:pBdr>
          <w:bottom w:val="single" w:sz="4" w:space="16" w:color="FFFFFF"/>
        </w:pBdr>
        <w:tabs>
          <w:tab w:val="left" w:pos="-5670"/>
          <w:tab w:val="left" w:pos="-5529"/>
          <w:tab w:val="left" w:pos="709"/>
        </w:tabs>
        <w:spacing w:after="0"/>
        <w:ind w:left="0" w:firstLine="709"/>
        <w:contextualSpacing/>
        <w:jc w:val="both"/>
        <w:rPr>
          <w:color w:val="000000"/>
          <w:sz w:val="28"/>
          <w:szCs w:val="28"/>
          <w:lang w:val="kk-KZ"/>
        </w:rPr>
      </w:pPr>
      <w:r w:rsidRPr="00471F23">
        <w:rPr>
          <w:color w:val="000000"/>
          <w:sz w:val="28"/>
          <w:szCs w:val="28"/>
          <w:lang w:val="kk-KZ"/>
        </w:rPr>
        <w:t>3.</w:t>
      </w:r>
      <w:r w:rsidRPr="00471F23">
        <w:rPr>
          <w:sz w:val="28"/>
          <w:szCs w:val="28"/>
          <w:lang w:val="kk-KZ"/>
        </w:rPr>
        <w:t xml:space="preserve"> Ауыл шаруашылығы тауарын өндірушілерге су беру қызметтерінің құнын субсидиялау;</w:t>
      </w:r>
    </w:p>
    <w:p w14:paraId="4DA838CA" w14:textId="77777777" w:rsidR="00356CC8" w:rsidRPr="00471F23" w:rsidRDefault="00356CC8" w:rsidP="00356CC8">
      <w:pPr>
        <w:pStyle w:val="ad"/>
        <w:pBdr>
          <w:bottom w:val="single" w:sz="4" w:space="16" w:color="FFFFFF"/>
        </w:pBdr>
        <w:tabs>
          <w:tab w:val="left" w:pos="-5670"/>
          <w:tab w:val="left" w:pos="-5529"/>
          <w:tab w:val="left" w:pos="709"/>
        </w:tabs>
        <w:spacing w:after="0"/>
        <w:ind w:left="0" w:firstLine="709"/>
        <w:contextualSpacing/>
        <w:jc w:val="both"/>
        <w:rPr>
          <w:color w:val="000000"/>
          <w:sz w:val="28"/>
          <w:szCs w:val="28"/>
          <w:lang w:val="kk-KZ"/>
        </w:rPr>
      </w:pPr>
      <w:r w:rsidRPr="00471F23">
        <w:rPr>
          <w:color w:val="000000"/>
          <w:sz w:val="28"/>
          <w:szCs w:val="28"/>
          <w:lang w:val="kk-KZ"/>
        </w:rPr>
        <w:t>4.</w:t>
      </w:r>
      <w:r w:rsidRPr="00471F23">
        <w:rPr>
          <w:sz w:val="28"/>
          <w:szCs w:val="28"/>
          <w:lang w:val="kk-KZ"/>
        </w:rPr>
        <w:t xml:space="preserve"> Тыңайтқыштар (органикалықтарды қоспағанда) құнын субсидиялау;</w:t>
      </w:r>
    </w:p>
    <w:p w14:paraId="499770A1" w14:textId="77777777" w:rsidR="00356CC8" w:rsidRPr="00471F23" w:rsidRDefault="00356CC8" w:rsidP="00356CC8">
      <w:pPr>
        <w:pStyle w:val="ad"/>
        <w:pBdr>
          <w:bottom w:val="single" w:sz="4" w:space="16" w:color="FFFFFF"/>
        </w:pBdr>
        <w:tabs>
          <w:tab w:val="left" w:pos="-5670"/>
          <w:tab w:val="left" w:pos="-5529"/>
          <w:tab w:val="left" w:pos="709"/>
        </w:tabs>
        <w:spacing w:after="0"/>
        <w:ind w:left="0" w:firstLine="709"/>
        <w:contextualSpacing/>
        <w:jc w:val="both"/>
        <w:rPr>
          <w:color w:val="000000"/>
          <w:sz w:val="28"/>
          <w:szCs w:val="28"/>
          <w:lang w:val="kk-KZ"/>
        </w:rPr>
      </w:pPr>
      <w:r w:rsidRPr="00471F23">
        <w:rPr>
          <w:color w:val="000000"/>
          <w:sz w:val="28"/>
          <w:szCs w:val="28"/>
          <w:lang w:val="kk-KZ"/>
        </w:rPr>
        <w:t>5.</w:t>
      </w:r>
      <w:r w:rsidRPr="00471F23">
        <w:rPr>
          <w:sz w:val="28"/>
          <w:szCs w:val="28"/>
          <w:lang w:val="kk-KZ"/>
        </w:rPr>
        <w:t xml:space="preserve">  Инвестициялық салымдар кезінде агроөнеркәсіптік кешен субъектісі шеккен шығыстардың бір бөлігін өтеу бойынша субсидиялау;</w:t>
      </w:r>
    </w:p>
    <w:p w14:paraId="51C8A2C2" w14:textId="77777777" w:rsidR="00356CC8" w:rsidRPr="00471F23" w:rsidRDefault="00356CC8" w:rsidP="00356CC8">
      <w:pPr>
        <w:pStyle w:val="ad"/>
        <w:pBdr>
          <w:bottom w:val="single" w:sz="4" w:space="16" w:color="FFFFFF"/>
        </w:pBdr>
        <w:tabs>
          <w:tab w:val="left" w:pos="-5670"/>
          <w:tab w:val="left" w:pos="-5529"/>
          <w:tab w:val="left" w:pos="709"/>
        </w:tabs>
        <w:spacing w:after="0"/>
        <w:ind w:left="0" w:firstLine="709"/>
        <w:contextualSpacing/>
        <w:jc w:val="both"/>
        <w:rPr>
          <w:color w:val="000000"/>
          <w:spacing w:val="2"/>
          <w:sz w:val="28"/>
          <w:szCs w:val="28"/>
          <w:shd w:val="clear" w:color="auto" w:fill="FFFFFF"/>
          <w:lang w:val="kk-KZ"/>
        </w:rPr>
      </w:pPr>
      <w:r w:rsidRPr="00471F23">
        <w:rPr>
          <w:sz w:val="28"/>
          <w:szCs w:val="28"/>
          <w:lang w:val="kk-KZ"/>
        </w:rPr>
        <w:t>6. «</w:t>
      </w:r>
      <w:r w:rsidRPr="00471F23">
        <w:rPr>
          <w:color w:val="000000"/>
          <w:spacing w:val="2"/>
          <w:sz w:val="28"/>
          <w:szCs w:val="28"/>
          <w:shd w:val="clear" w:color="auto" w:fill="FFFFFF"/>
          <w:lang w:val="kk-KZ"/>
        </w:rPr>
        <w:t>Астық қолхаттарын шығару арқылы қойма қызметі бойынша қызметтер көрсетуге лицензия беру»;</w:t>
      </w:r>
    </w:p>
    <w:p w14:paraId="1918D741" w14:textId="77777777" w:rsidR="00356CC8" w:rsidRPr="00471F23" w:rsidRDefault="00356CC8" w:rsidP="00356CC8">
      <w:pPr>
        <w:pStyle w:val="ad"/>
        <w:pBdr>
          <w:bottom w:val="single" w:sz="4" w:space="16" w:color="FFFFFF"/>
        </w:pBdr>
        <w:tabs>
          <w:tab w:val="left" w:pos="-5670"/>
          <w:tab w:val="left" w:pos="-5529"/>
          <w:tab w:val="left" w:pos="709"/>
        </w:tabs>
        <w:spacing w:after="0"/>
        <w:ind w:left="0" w:firstLine="709"/>
        <w:contextualSpacing/>
        <w:jc w:val="both"/>
        <w:rPr>
          <w:color w:val="000000"/>
          <w:spacing w:val="2"/>
          <w:sz w:val="28"/>
          <w:szCs w:val="28"/>
          <w:shd w:val="clear" w:color="auto" w:fill="FFFFFF"/>
          <w:lang w:val="kk-KZ"/>
        </w:rPr>
      </w:pPr>
      <w:r w:rsidRPr="00471F23">
        <w:rPr>
          <w:color w:val="000000"/>
          <w:spacing w:val="2"/>
          <w:sz w:val="28"/>
          <w:szCs w:val="28"/>
          <w:shd w:val="clear" w:color="auto" w:fill="FFFFFF"/>
          <w:lang w:val="kk-KZ"/>
        </w:rPr>
        <w:t>7.</w:t>
      </w:r>
      <w:r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Pr="00471F23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Бүлінген жерлерді қалпына келтіру жобасын келісу  және беру; </w:t>
      </w:r>
    </w:p>
    <w:p w14:paraId="690685DE" w14:textId="77777777" w:rsidR="00356CC8" w:rsidRPr="00471F23" w:rsidRDefault="00356CC8" w:rsidP="00356CC8">
      <w:pPr>
        <w:pStyle w:val="ad"/>
        <w:pBdr>
          <w:bottom w:val="single" w:sz="4" w:space="16" w:color="FFFFFF"/>
        </w:pBdr>
        <w:tabs>
          <w:tab w:val="left" w:pos="-5670"/>
          <w:tab w:val="left" w:pos="-5529"/>
          <w:tab w:val="left" w:pos="709"/>
        </w:tabs>
        <w:spacing w:after="0"/>
        <w:ind w:left="0" w:firstLine="709"/>
        <w:contextualSpacing/>
        <w:jc w:val="both"/>
        <w:rPr>
          <w:color w:val="000000"/>
          <w:spacing w:val="2"/>
          <w:sz w:val="28"/>
          <w:szCs w:val="28"/>
          <w:shd w:val="clear" w:color="auto" w:fill="FFFFFF"/>
          <w:lang w:val="kk-KZ"/>
        </w:rPr>
      </w:pPr>
      <w:r w:rsidRPr="00471F23">
        <w:rPr>
          <w:color w:val="000000"/>
          <w:spacing w:val="2"/>
          <w:sz w:val="28"/>
          <w:szCs w:val="28"/>
          <w:shd w:val="clear" w:color="auto" w:fill="FFFFFF"/>
          <w:lang w:val="kk-KZ"/>
        </w:rPr>
        <w:t>8. Жер учаскелерін қалыптастыру жөнінде жерге орналастыру жобалары бекіту.</w:t>
      </w:r>
    </w:p>
    <w:p w14:paraId="3A4A8AC3" w14:textId="77777777" w:rsidR="00356CC8" w:rsidRPr="00471F23" w:rsidRDefault="00356CC8" w:rsidP="00356CC8">
      <w:pPr>
        <w:pStyle w:val="ad"/>
        <w:pBdr>
          <w:bottom w:val="single" w:sz="4" w:space="16" w:color="FFFFFF"/>
        </w:pBdr>
        <w:tabs>
          <w:tab w:val="left" w:pos="-5670"/>
          <w:tab w:val="left" w:pos="-5529"/>
          <w:tab w:val="left" w:pos="709"/>
        </w:tabs>
        <w:spacing w:after="0"/>
        <w:ind w:left="0" w:firstLine="709"/>
        <w:contextualSpacing/>
        <w:jc w:val="both"/>
        <w:rPr>
          <w:bCs/>
          <w:sz w:val="28"/>
          <w:szCs w:val="28"/>
          <w:lang w:val="kk-KZ" w:eastAsia="ru-RU"/>
        </w:rPr>
      </w:pPr>
      <w:r w:rsidRPr="00471F23">
        <w:rPr>
          <w:bCs/>
          <w:sz w:val="28"/>
          <w:szCs w:val="28"/>
          <w:lang w:val="kk-KZ" w:eastAsia="ru-RU"/>
        </w:rPr>
        <w:t>«Мемлекеттiк қызметтер көрсету сапасын мемлекеттік бақылау қағидаларын бекіту туралы» Қазақстан Республикасы Мемлекеттік қызмет істері және сыбайлас жемқорлыққа қарсы іс-қимыл агенттігі Төрағасының 2016 жылғы 8 желтоқсандағы № 78 бұйрығына өзгеріс енгізу туралы Қазақстан Республикасының Мемлекеттік қызмет істері агенттігі Төрағасының 2021 жылғы 1 шілдедегі № 116 бұйрығына сәйкес электронды түрде жүзеге асырылады.</w:t>
      </w:r>
    </w:p>
    <w:p w14:paraId="58BA3102" w14:textId="77777777" w:rsidR="00356CC8" w:rsidRPr="00471F23" w:rsidRDefault="00356CC8" w:rsidP="00356CC8">
      <w:pPr>
        <w:pStyle w:val="ad"/>
        <w:pBdr>
          <w:bottom w:val="single" w:sz="4" w:space="16" w:color="FFFFFF"/>
        </w:pBdr>
        <w:tabs>
          <w:tab w:val="left" w:pos="-5670"/>
          <w:tab w:val="left" w:pos="-5529"/>
          <w:tab w:val="left" w:pos="709"/>
        </w:tabs>
        <w:spacing w:after="0"/>
        <w:ind w:left="0" w:firstLine="709"/>
        <w:contextualSpacing/>
        <w:jc w:val="both"/>
        <w:rPr>
          <w:sz w:val="28"/>
          <w:szCs w:val="28"/>
          <w:lang w:val="kk-KZ"/>
        </w:rPr>
      </w:pPr>
      <w:r w:rsidRPr="00471F23">
        <w:rPr>
          <w:rFonts w:eastAsia="Calibri"/>
          <w:kern w:val="36"/>
          <w:sz w:val="28"/>
          <w:szCs w:val="28"/>
          <w:lang w:val="kk-KZ" w:eastAsia="ru-RU"/>
        </w:rPr>
        <w:t xml:space="preserve">2025 жылдың </w:t>
      </w:r>
      <w:r w:rsidRPr="00471F23">
        <w:rPr>
          <w:rFonts w:eastAsia="Calibri"/>
          <w:b/>
          <w:kern w:val="36"/>
          <w:sz w:val="28"/>
          <w:szCs w:val="28"/>
          <w:lang w:val="kk-KZ" w:eastAsia="ru-RU"/>
        </w:rPr>
        <w:t xml:space="preserve"> </w:t>
      </w:r>
      <w:r>
        <w:rPr>
          <w:rFonts w:eastAsia="Calibri"/>
          <w:b/>
          <w:kern w:val="36"/>
          <w:sz w:val="28"/>
          <w:szCs w:val="28"/>
          <w:lang w:val="kk-KZ" w:eastAsia="ru-RU"/>
        </w:rPr>
        <w:t xml:space="preserve">қазан-желтоқсан </w:t>
      </w:r>
      <w:r w:rsidRPr="00471F23">
        <w:rPr>
          <w:rFonts w:eastAsia="Calibri"/>
          <w:b/>
          <w:kern w:val="36"/>
          <w:sz w:val="28"/>
          <w:szCs w:val="28"/>
          <w:lang w:val="kk-KZ" w:eastAsia="ru-RU"/>
        </w:rPr>
        <w:t>айларында</w:t>
      </w:r>
      <w:r w:rsidRPr="00471F23">
        <w:rPr>
          <w:rFonts w:eastAsia="Calibri"/>
          <w:bCs/>
          <w:kern w:val="36"/>
          <w:sz w:val="28"/>
          <w:szCs w:val="28"/>
          <w:lang w:val="kk-KZ" w:eastAsia="ru-RU"/>
        </w:rPr>
        <w:t xml:space="preserve"> </w:t>
      </w:r>
      <w:r w:rsidRPr="00471F23">
        <w:rPr>
          <w:sz w:val="28"/>
          <w:szCs w:val="28"/>
          <w:lang w:val="kk-KZ"/>
        </w:rPr>
        <w:t xml:space="preserve">Маңғыстау облысының ауыл шаруашылығы және жер қатынастары басқармасында  мемлекеттік қызмет көрсетуге </w:t>
      </w:r>
      <w:r>
        <w:rPr>
          <w:sz w:val="28"/>
          <w:szCs w:val="28"/>
          <w:lang w:val="kk-KZ"/>
        </w:rPr>
        <w:t>820</w:t>
      </w:r>
      <w:r w:rsidRPr="00471F23">
        <w:rPr>
          <w:sz w:val="28"/>
          <w:szCs w:val="28"/>
          <w:lang w:val="kk-KZ"/>
        </w:rPr>
        <w:t xml:space="preserve"> өтініш түсті. </w:t>
      </w:r>
    </w:p>
    <w:p w14:paraId="79F6EF37" w14:textId="77777777" w:rsidR="00356CC8" w:rsidRPr="00471F23" w:rsidRDefault="00356CC8" w:rsidP="00356CC8">
      <w:pPr>
        <w:pStyle w:val="ad"/>
        <w:pBdr>
          <w:bottom w:val="single" w:sz="4" w:space="16" w:color="FFFFFF"/>
        </w:pBdr>
        <w:tabs>
          <w:tab w:val="left" w:pos="-5670"/>
          <w:tab w:val="left" w:pos="-5529"/>
          <w:tab w:val="left" w:pos="709"/>
        </w:tabs>
        <w:spacing w:after="0"/>
        <w:ind w:left="0" w:firstLine="709"/>
        <w:contextualSpacing/>
        <w:jc w:val="both"/>
        <w:rPr>
          <w:sz w:val="28"/>
          <w:szCs w:val="28"/>
          <w:lang w:val="kk-KZ"/>
        </w:rPr>
      </w:pPr>
      <w:r w:rsidRPr="00471F23">
        <w:rPr>
          <w:sz w:val="28"/>
          <w:szCs w:val="28"/>
          <w:lang w:val="kk-KZ"/>
        </w:rPr>
        <w:t>Оның ішінде:</w:t>
      </w:r>
    </w:p>
    <w:p w14:paraId="11441ADA" w14:textId="77777777" w:rsidR="00356CC8" w:rsidRPr="00471F23" w:rsidRDefault="00356CC8" w:rsidP="00356CC8">
      <w:pPr>
        <w:pStyle w:val="ad"/>
        <w:pBdr>
          <w:bottom w:val="single" w:sz="4" w:space="16" w:color="FFFFFF"/>
        </w:pBdr>
        <w:tabs>
          <w:tab w:val="left" w:pos="-5670"/>
          <w:tab w:val="left" w:pos="-5529"/>
          <w:tab w:val="left" w:pos="709"/>
        </w:tabs>
        <w:spacing w:after="0"/>
        <w:ind w:left="0" w:firstLine="709"/>
        <w:contextualSpacing/>
        <w:jc w:val="both"/>
        <w:rPr>
          <w:b/>
          <w:sz w:val="28"/>
          <w:szCs w:val="28"/>
          <w:lang w:val="kk-KZ"/>
        </w:rPr>
      </w:pPr>
      <w:r w:rsidRPr="00471F23">
        <w:rPr>
          <w:sz w:val="28"/>
          <w:szCs w:val="28"/>
          <w:lang w:val="kk-KZ"/>
        </w:rPr>
        <w:t xml:space="preserve">Жеке тұлға – </w:t>
      </w:r>
      <w:r>
        <w:rPr>
          <w:sz w:val="28"/>
          <w:szCs w:val="28"/>
          <w:lang w:val="kk-KZ"/>
        </w:rPr>
        <w:t>779</w:t>
      </w:r>
      <w:r w:rsidRPr="00471F23">
        <w:rPr>
          <w:sz w:val="28"/>
          <w:szCs w:val="28"/>
          <w:lang w:val="kk-KZ"/>
        </w:rPr>
        <w:t xml:space="preserve"> Заңды тұлға –</w:t>
      </w:r>
      <w:r>
        <w:rPr>
          <w:sz w:val="28"/>
          <w:szCs w:val="28"/>
          <w:lang w:val="kk-KZ"/>
        </w:rPr>
        <w:t>41</w:t>
      </w:r>
      <w:r w:rsidRPr="00471F23">
        <w:rPr>
          <w:sz w:val="28"/>
          <w:szCs w:val="28"/>
          <w:lang w:val="kk-KZ"/>
        </w:rPr>
        <w:t>.</w:t>
      </w:r>
      <w:r w:rsidRPr="00471F23">
        <w:rPr>
          <w:b/>
          <w:sz w:val="28"/>
          <w:szCs w:val="28"/>
          <w:lang w:val="kk-KZ"/>
        </w:rPr>
        <w:t xml:space="preserve"> </w:t>
      </w:r>
    </w:p>
    <w:p w14:paraId="7CC6D90F" w14:textId="77777777" w:rsidR="00356CC8" w:rsidRPr="00471F23" w:rsidRDefault="00356CC8" w:rsidP="00356CC8">
      <w:pPr>
        <w:pStyle w:val="ad"/>
        <w:pBdr>
          <w:bottom w:val="single" w:sz="4" w:space="16" w:color="FFFFFF"/>
        </w:pBdr>
        <w:tabs>
          <w:tab w:val="left" w:pos="-5670"/>
          <w:tab w:val="left" w:pos="-5529"/>
          <w:tab w:val="left" w:pos="709"/>
        </w:tabs>
        <w:spacing w:after="0"/>
        <w:ind w:left="0" w:firstLine="709"/>
        <w:contextualSpacing/>
        <w:jc w:val="both"/>
        <w:rPr>
          <w:b/>
          <w:sz w:val="28"/>
          <w:szCs w:val="28"/>
          <w:lang w:val="kk-KZ"/>
        </w:rPr>
      </w:pPr>
      <w:r w:rsidRPr="00471F23">
        <w:rPr>
          <w:sz w:val="28"/>
          <w:szCs w:val="28"/>
          <w:lang w:val="kk-KZ"/>
        </w:rPr>
        <w:t>Басқармамен көрсетілетін мемлекеттік қызметтер электронды</w:t>
      </w:r>
      <w:r w:rsidRPr="00471F23">
        <w:rPr>
          <w:b/>
          <w:sz w:val="28"/>
          <w:szCs w:val="28"/>
          <w:lang w:val="kk-KZ"/>
        </w:rPr>
        <w:t xml:space="preserve"> </w:t>
      </w:r>
      <w:r w:rsidRPr="00471F23">
        <w:rPr>
          <w:sz w:val="28"/>
          <w:szCs w:val="28"/>
          <w:lang w:val="kk-KZ"/>
        </w:rPr>
        <w:t>және қағаз түрінде көрсетіледі.</w:t>
      </w:r>
      <w:r w:rsidRPr="00471F23">
        <w:rPr>
          <w:b/>
          <w:sz w:val="28"/>
          <w:szCs w:val="28"/>
          <w:lang w:val="kk-KZ"/>
        </w:rPr>
        <w:t xml:space="preserve"> </w:t>
      </w:r>
    </w:p>
    <w:p w14:paraId="738219AB" w14:textId="77777777" w:rsidR="00356CC8" w:rsidRPr="00471F23" w:rsidRDefault="00356CC8" w:rsidP="00356CC8">
      <w:pPr>
        <w:pStyle w:val="ad"/>
        <w:pBdr>
          <w:bottom w:val="single" w:sz="4" w:space="16" w:color="FFFFFF"/>
        </w:pBdr>
        <w:tabs>
          <w:tab w:val="left" w:pos="-5670"/>
          <w:tab w:val="left" w:pos="-5529"/>
          <w:tab w:val="left" w:pos="709"/>
        </w:tabs>
        <w:spacing w:after="0"/>
        <w:ind w:left="0" w:firstLine="709"/>
        <w:contextualSpacing/>
        <w:jc w:val="both"/>
        <w:rPr>
          <w:sz w:val="28"/>
          <w:szCs w:val="28"/>
          <w:lang w:val="kk-KZ"/>
        </w:rPr>
      </w:pPr>
      <w:r w:rsidRPr="00471F23">
        <w:rPr>
          <w:sz w:val="28"/>
          <w:szCs w:val="28"/>
          <w:lang w:val="kk-KZ"/>
        </w:rPr>
        <w:t>Есептік кезеңде мемлекеттік қызметті көрсетуден бас тарту: барлығы –</w:t>
      </w:r>
      <w:r>
        <w:rPr>
          <w:sz w:val="28"/>
          <w:szCs w:val="28"/>
          <w:lang w:val="kk-KZ"/>
        </w:rPr>
        <w:t>144</w:t>
      </w:r>
      <w:r w:rsidRPr="00471F23">
        <w:rPr>
          <w:sz w:val="28"/>
          <w:szCs w:val="28"/>
          <w:lang w:val="kk-KZ"/>
        </w:rPr>
        <w:t xml:space="preserve"> оның ішінде жеке тұлға</w:t>
      </w:r>
      <w:r>
        <w:rPr>
          <w:sz w:val="28"/>
          <w:szCs w:val="28"/>
          <w:lang w:val="kk-KZ"/>
        </w:rPr>
        <w:t xml:space="preserve"> 139</w:t>
      </w:r>
      <w:r w:rsidRPr="00471F23">
        <w:rPr>
          <w:sz w:val="28"/>
          <w:szCs w:val="28"/>
          <w:lang w:val="kk-KZ"/>
        </w:rPr>
        <w:t xml:space="preserve">, заңды тұлға </w:t>
      </w:r>
      <w:r>
        <w:rPr>
          <w:sz w:val="28"/>
          <w:szCs w:val="28"/>
          <w:lang w:val="kk-KZ"/>
        </w:rPr>
        <w:t>5</w:t>
      </w:r>
      <w:r w:rsidRPr="00471F23">
        <w:rPr>
          <w:sz w:val="28"/>
          <w:szCs w:val="28"/>
          <w:lang w:val="kk-KZ"/>
        </w:rPr>
        <w:t xml:space="preserve">. </w:t>
      </w:r>
    </w:p>
    <w:p w14:paraId="611FB3D3" w14:textId="77777777" w:rsidR="00356CC8" w:rsidRPr="00471F23" w:rsidRDefault="00356CC8" w:rsidP="00356CC8">
      <w:pPr>
        <w:pStyle w:val="ad"/>
        <w:pBdr>
          <w:bottom w:val="single" w:sz="4" w:space="16" w:color="FFFFFF"/>
        </w:pBdr>
        <w:tabs>
          <w:tab w:val="left" w:pos="-5670"/>
          <w:tab w:val="left" w:pos="-5529"/>
          <w:tab w:val="left" w:pos="709"/>
        </w:tabs>
        <w:spacing w:after="0"/>
        <w:ind w:left="0" w:firstLine="709"/>
        <w:contextualSpacing/>
        <w:jc w:val="both"/>
        <w:rPr>
          <w:sz w:val="28"/>
          <w:szCs w:val="28"/>
          <w:lang w:val="kk-KZ"/>
        </w:rPr>
      </w:pPr>
      <w:r w:rsidRPr="00471F23">
        <w:rPr>
          <w:sz w:val="28"/>
          <w:szCs w:val="28"/>
          <w:lang w:val="kk-KZ"/>
        </w:rPr>
        <w:lastRenderedPageBreak/>
        <w:t>12.1. Есептік кезеңде мемлекеттік қызметті көрсетуден негізсіз бас тарту - 0</w:t>
      </w:r>
    </w:p>
    <w:p w14:paraId="1842857D" w14:textId="77777777" w:rsidR="00356CC8" w:rsidRPr="00471F23" w:rsidRDefault="00356CC8" w:rsidP="00356CC8">
      <w:pPr>
        <w:pStyle w:val="ad"/>
        <w:pBdr>
          <w:bottom w:val="single" w:sz="4" w:space="16" w:color="FFFFFF"/>
        </w:pBdr>
        <w:tabs>
          <w:tab w:val="left" w:pos="-5670"/>
          <w:tab w:val="left" w:pos="-5529"/>
          <w:tab w:val="left" w:pos="709"/>
        </w:tabs>
        <w:spacing w:after="0"/>
        <w:ind w:left="0" w:firstLine="709"/>
        <w:contextualSpacing/>
        <w:jc w:val="both"/>
        <w:rPr>
          <w:sz w:val="28"/>
          <w:szCs w:val="28"/>
          <w:lang w:val="kk-KZ"/>
        </w:rPr>
      </w:pPr>
      <w:r w:rsidRPr="00471F23">
        <w:rPr>
          <w:sz w:val="28"/>
          <w:szCs w:val="28"/>
          <w:lang w:val="kk-KZ"/>
        </w:rPr>
        <w:t>12.2. оның ішінде:</w:t>
      </w:r>
    </w:p>
    <w:p w14:paraId="4B07CC19" w14:textId="77777777" w:rsidR="00356CC8" w:rsidRPr="00471F23" w:rsidRDefault="00356CC8" w:rsidP="00356CC8">
      <w:pPr>
        <w:pStyle w:val="ad"/>
        <w:pBdr>
          <w:bottom w:val="single" w:sz="4" w:space="16" w:color="FFFFFF"/>
        </w:pBdr>
        <w:tabs>
          <w:tab w:val="left" w:pos="-5670"/>
          <w:tab w:val="left" w:pos="-5529"/>
          <w:tab w:val="left" w:pos="709"/>
        </w:tabs>
        <w:spacing w:after="0"/>
        <w:ind w:left="0" w:firstLine="709"/>
        <w:contextualSpacing/>
        <w:jc w:val="both"/>
        <w:rPr>
          <w:sz w:val="28"/>
          <w:szCs w:val="28"/>
          <w:lang w:val="kk-KZ"/>
        </w:rPr>
      </w:pPr>
      <w:r w:rsidRPr="00471F23">
        <w:rPr>
          <w:sz w:val="28"/>
          <w:szCs w:val="28"/>
          <w:lang w:val="kk-KZ"/>
        </w:rPr>
        <w:t>жеке тұлға 0, заңда тұлға 0.</w:t>
      </w:r>
    </w:p>
    <w:p w14:paraId="052DC40F" w14:textId="77777777" w:rsidR="00356CC8" w:rsidRPr="00471F23" w:rsidRDefault="00356CC8" w:rsidP="00356CC8">
      <w:pPr>
        <w:pStyle w:val="ad"/>
        <w:pBdr>
          <w:bottom w:val="single" w:sz="4" w:space="16" w:color="FFFFFF"/>
        </w:pBdr>
        <w:tabs>
          <w:tab w:val="left" w:pos="-5670"/>
          <w:tab w:val="left" w:pos="-5529"/>
          <w:tab w:val="left" w:pos="709"/>
        </w:tabs>
        <w:spacing w:after="0"/>
        <w:ind w:left="0" w:firstLine="709"/>
        <w:contextualSpacing/>
        <w:jc w:val="both"/>
        <w:rPr>
          <w:sz w:val="28"/>
          <w:szCs w:val="28"/>
          <w:lang w:val="kk-KZ"/>
        </w:rPr>
      </w:pPr>
      <w:r w:rsidRPr="00471F23">
        <w:rPr>
          <w:sz w:val="28"/>
          <w:szCs w:val="28"/>
          <w:lang w:val="kk-KZ"/>
        </w:rPr>
        <w:t>13. Есептік кезеңде мерзімдері бұзылып көрсетілген мемлекеттік қызметтердің жалпы саны – 0.</w:t>
      </w:r>
    </w:p>
    <w:p w14:paraId="47C73948" w14:textId="77777777" w:rsidR="00356CC8" w:rsidRPr="00471F23" w:rsidRDefault="00356CC8" w:rsidP="00356CC8">
      <w:pPr>
        <w:pStyle w:val="ad"/>
        <w:pBdr>
          <w:bottom w:val="single" w:sz="4" w:space="16" w:color="FFFFFF"/>
        </w:pBdr>
        <w:tabs>
          <w:tab w:val="left" w:pos="-5670"/>
          <w:tab w:val="left" w:pos="-5529"/>
          <w:tab w:val="left" w:pos="709"/>
        </w:tabs>
        <w:spacing w:after="0"/>
        <w:ind w:left="0" w:firstLine="709"/>
        <w:contextualSpacing/>
        <w:jc w:val="both"/>
        <w:rPr>
          <w:sz w:val="28"/>
          <w:szCs w:val="28"/>
          <w:lang w:val="kk-KZ"/>
        </w:rPr>
      </w:pPr>
      <w:r w:rsidRPr="00471F23">
        <w:rPr>
          <w:sz w:val="28"/>
          <w:szCs w:val="28"/>
          <w:lang w:val="kk-KZ"/>
        </w:rPr>
        <w:t xml:space="preserve">13.1. оның ішінде: </w:t>
      </w:r>
    </w:p>
    <w:p w14:paraId="40ED6416" w14:textId="77777777" w:rsidR="00356CC8" w:rsidRPr="00471F23" w:rsidRDefault="00356CC8" w:rsidP="00356CC8">
      <w:pPr>
        <w:pStyle w:val="ad"/>
        <w:pBdr>
          <w:bottom w:val="single" w:sz="4" w:space="16" w:color="FFFFFF"/>
        </w:pBdr>
        <w:tabs>
          <w:tab w:val="left" w:pos="-5670"/>
          <w:tab w:val="left" w:pos="-5529"/>
          <w:tab w:val="left" w:pos="709"/>
        </w:tabs>
        <w:spacing w:after="0"/>
        <w:ind w:left="0" w:firstLine="709"/>
        <w:contextualSpacing/>
        <w:jc w:val="both"/>
        <w:rPr>
          <w:sz w:val="28"/>
          <w:szCs w:val="28"/>
          <w:lang w:val="kk-KZ"/>
        </w:rPr>
      </w:pPr>
      <w:r w:rsidRPr="00471F23">
        <w:rPr>
          <w:sz w:val="28"/>
          <w:szCs w:val="28"/>
          <w:lang w:val="kk-KZ"/>
        </w:rPr>
        <w:t>Жеке тұлға-0;</w:t>
      </w:r>
    </w:p>
    <w:p w14:paraId="6E256D2A" w14:textId="77777777" w:rsidR="00356CC8" w:rsidRDefault="00356CC8" w:rsidP="00356CC8">
      <w:pPr>
        <w:pStyle w:val="ad"/>
        <w:pBdr>
          <w:bottom w:val="single" w:sz="4" w:space="16" w:color="FFFFFF"/>
        </w:pBdr>
        <w:tabs>
          <w:tab w:val="left" w:pos="-5670"/>
          <w:tab w:val="left" w:pos="-5529"/>
          <w:tab w:val="left" w:pos="709"/>
        </w:tabs>
        <w:spacing w:after="0"/>
        <w:ind w:left="0" w:firstLine="709"/>
        <w:contextualSpacing/>
        <w:jc w:val="both"/>
        <w:rPr>
          <w:sz w:val="28"/>
          <w:szCs w:val="28"/>
          <w:lang w:val="kk-KZ"/>
        </w:rPr>
      </w:pPr>
      <w:r w:rsidRPr="00471F23">
        <w:rPr>
          <w:sz w:val="28"/>
          <w:szCs w:val="28"/>
          <w:lang w:val="kk-KZ"/>
        </w:rPr>
        <w:t>Заңды тұлға – 1.</w:t>
      </w:r>
    </w:p>
    <w:p w14:paraId="2CD9E7E9" w14:textId="77777777" w:rsidR="00356CC8" w:rsidRPr="00AE359F" w:rsidRDefault="00356CC8" w:rsidP="00356CC8">
      <w:pPr>
        <w:pStyle w:val="ad"/>
        <w:pBdr>
          <w:bottom w:val="single" w:sz="4" w:space="16" w:color="FFFFFF"/>
        </w:pBdr>
        <w:tabs>
          <w:tab w:val="left" w:pos="-5670"/>
          <w:tab w:val="left" w:pos="-5529"/>
          <w:tab w:val="left" w:pos="709"/>
        </w:tabs>
        <w:spacing w:after="0"/>
        <w:ind w:left="0" w:firstLine="709"/>
        <w:contextualSpacing/>
        <w:jc w:val="both"/>
        <w:rPr>
          <w:sz w:val="28"/>
          <w:szCs w:val="28"/>
          <w:lang w:val="kk-KZ"/>
        </w:rPr>
      </w:pPr>
      <w:r w:rsidRPr="00AE359F">
        <w:rPr>
          <w:bCs/>
          <w:sz w:val="28"/>
          <w:szCs w:val="28"/>
          <w:lang w:val="kk-KZ"/>
        </w:rPr>
        <w:t>Есептік кезеңде</w:t>
      </w:r>
      <w:r w:rsidRPr="00AE359F">
        <w:rPr>
          <w:sz w:val="28"/>
          <w:szCs w:val="28"/>
          <w:lang w:val="kk-KZ"/>
        </w:rPr>
        <w:t xml:space="preserve"> ауыл шаруашылығы және жер қатынастары саласы бойынша 7 түсіндіру жұмысы жүргізілді. Оның ішінде: 2025 жылдың қазан, қараша айларында Бейнеу, Қарақия, Маңғыстау, Түпқараған аудандарымен Жаңаөзен қалаларына түсіндіру жұмыстарын жүргізді.</w:t>
      </w:r>
      <w:r w:rsidRPr="00AE359F">
        <w:rPr>
          <w:i/>
          <w:iCs/>
          <w:sz w:val="28"/>
          <w:szCs w:val="28"/>
          <w:lang w:val="kk-KZ"/>
        </w:rPr>
        <w:t xml:space="preserve"> </w:t>
      </w:r>
      <w:r w:rsidRPr="00AE359F">
        <w:rPr>
          <w:b/>
          <w:bCs/>
          <w:sz w:val="28"/>
          <w:szCs w:val="28"/>
          <w:lang w:val="kk-KZ"/>
        </w:rPr>
        <w:t>қазан айында - 2</w:t>
      </w:r>
      <w:r w:rsidRPr="00AE359F">
        <w:rPr>
          <w:sz w:val="28"/>
          <w:szCs w:val="28"/>
          <w:lang w:val="kk-KZ"/>
        </w:rPr>
        <w:t xml:space="preserve"> </w:t>
      </w:r>
      <w:r w:rsidRPr="00AE359F">
        <w:rPr>
          <w:i/>
          <w:iCs/>
          <w:sz w:val="28"/>
          <w:szCs w:val="28"/>
          <w:lang w:val="kk-KZ"/>
        </w:rPr>
        <w:t xml:space="preserve"> (47 адам қамтылды)</w:t>
      </w:r>
      <w:r w:rsidRPr="00AE359F">
        <w:rPr>
          <w:sz w:val="28"/>
          <w:szCs w:val="28"/>
          <w:lang w:val="kk-KZ"/>
        </w:rPr>
        <w:t>.</w:t>
      </w:r>
      <w:r w:rsidRPr="00AE359F">
        <w:rPr>
          <w:b/>
          <w:bCs/>
          <w:sz w:val="28"/>
          <w:szCs w:val="28"/>
          <w:lang w:val="kk-KZ"/>
        </w:rPr>
        <w:t xml:space="preserve"> қараша айында - 3</w:t>
      </w:r>
      <w:r w:rsidRPr="00AE359F">
        <w:rPr>
          <w:sz w:val="28"/>
          <w:szCs w:val="28"/>
          <w:lang w:val="kk-KZ"/>
        </w:rPr>
        <w:t xml:space="preserve"> </w:t>
      </w:r>
      <w:r w:rsidRPr="00AE359F">
        <w:rPr>
          <w:i/>
          <w:iCs/>
          <w:sz w:val="28"/>
          <w:szCs w:val="28"/>
          <w:lang w:val="kk-KZ"/>
        </w:rPr>
        <w:t xml:space="preserve"> (59 адам қамтылды)</w:t>
      </w:r>
      <w:r w:rsidRPr="00AE359F">
        <w:rPr>
          <w:sz w:val="28"/>
          <w:szCs w:val="28"/>
          <w:lang w:val="kk-KZ"/>
        </w:rPr>
        <w:t>.</w:t>
      </w:r>
      <w:r>
        <w:rPr>
          <w:sz w:val="28"/>
          <w:szCs w:val="28"/>
          <w:lang w:val="kk-KZ"/>
        </w:rPr>
        <w:t xml:space="preserve"> </w:t>
      </w:r>
      <w:r w:rsidRPr="00AE359F">
        <w:rPr>
          <w:sz w:val="28"/>
          <w:szCs w:val="28"/>
          <w:lang w:val="kk-KZ"/>
        </w:rPr>
        <w:t>Сонымен қатар, 2025 жылдың  4 желтоқсан күні Мемлекеттік қызметті алушыларға арнап  «Ашық есік күні» іс-шарасы өтті.</w:t>
      </w:r>
    </w:p>
    <w:p w14:paraId="3EA28EAA" w14:textId="77777777" w:rsidR="00356CC8" w:rsidRPr="00AE359F" w:rsidRDefault="00356CC8" w:rsidP="00356CC8">
      <w:pPr>
        <w:pStyle w:val="ad"/>
        <w:pBdr>
          <w:bottom w:val="single" w:sz="4" w:space="16" w:color="FFFFFF"/>
        </w:pBdr>
        <w:tabs>
          <w:tab w:val="left" w:pos="-5670"/>
          <w:tab w:val="left" w:pos="-5529"/>
          <w:tab w:val="left" w:pos="709"/>
        </w:tabs>
        <w:spacing w:after="0"/>
        <w:ind w:left="0"/>
        <w:contextualSpacing/>
        <w:jc w:val="both"/>
        <w:rPr>
          <w:rStyle w:val="ae"/>
          <w:rFonts w:eastAsiaTheme="majorEastAsia"/>
          <w:color w:val="008ACC"/>
          <w:sz w:val="28"/>
          <w:szCs w:val="28"/>
          <w:shd w:val="clear" w:color="auto" w:fill="FFFFFF"/>
          <w:lang w:val="kk-KZ"/>
        </w:rPr>
      </w:pPr>
      <w:hyperlink r:id="rId4" w:tgtFrame="_blank" w:history="1">
        <w:r w:rsidRPr="00AE359F">
          <w:rPr>
            <w:rStyle w:val="ae"/>
            <w:rFonts w:eastAsiaTheme="majorEastAsia"/>
            <w:color w:val="008ACC"/>
            <w:sz w:val="28"/>
            <w:szCs w:val="28"/>
            <w:shd w:val="clear" w:color="auto" w:fill="FFFFFF"/>
            <w:lang w:val="kk-KZ"/>
          </w:rPr>
          <w:t>https://www.instagram.com/reel/DR1z2h0CF29/?igsh=bGRlMmFveHhxdHJo</w:t>
        </w:r>
      </w:hyperlink>
      <w:r>
        <w:rPr>
          <w:rStyle w:val="ae"/>
          <w:rFonts w:eastAsiaTheme="majorEastAsia"/>
          <w:color w:val="008ACC"/>
          <w:sz w:val="28"/>
          <w:szCs w:val="28"/>
          <w:shd w:val="clear" w:color="auto" w:fill="FFFFFF"/>
          <w:lang w:val="kk-KZ"/>
        </w:rPr>
        <w:t>.</w:t>
      </w:r>
      <w:r w:rsidRPr="00AE359F">
        <w:rPr>
          <w:rStyle w:val="ae"/>
          <w:rFonts w:eastAsiaTheme="majorEastAsia"/>
          <w:color w:val="008ACC"/>
          <w:sz w:val="28"/>
          <w:szCs w:val="28"/>
          <w:shd w:val="clear" w:color="auto" w:fill="FFFFFF"/>
          <w:lang w:val="kk-KZ"/>
        </w:rPr>
        <w:t xml:space="preserve">    </w:t>
      </w:r>
      <w:r>
        <w:rPr>
          <w:rStyle w:val="ae"/>
          <w:rFonts w:eastAsiaTheme="majorEastAsia"/>
          <w:color w:val="008ACC"/>
          <w:sz w:val="28"/>
          <w:szCs w:val="28"/>
          <w:shd w:val="clear" w:color="auto" w:fill="FFFFFF"/>
          <w:lang w:val="kk-KZ"/>
        </w:rPr>
        <w:t xml:space="preserve"> </w:t>
      </w:r>
      <w:r w:rsidRPr="00AE359F">
        <w:rPr>
          <w:rStyle w:val="ae"/>
          <w:rFonts w:eastAsiaTheme="majorEastAsia"/>
          <w:color w:val="008ACC"/>
          <w:sz w:val="28"/>
          <w:szCs w:val="28"/>
          <w:shd w:val="clear" w:color="auto" w:fill="FFFFFF"/>
          <w:lang w:val="kk-KZ"/>
        </w:rPr>
        <w:t xml:space="preserve">             </w:t>
      </w:r>
    </w:p>
    <w:p w14:paraId="7D47F25C" w14:textId="77777777" w:rsidR="00356CC8" w:rsidRPr="00AE359F" w:rsidRDefault="00356CC8" w:rsidP="00356CC8">
      <w:pPr>
        <w:pStyle w:val="ad"/>
        <w:pBdr>
          <w:bottom w:val="single" w:sz="4" w:space="16" w:color="FFFFFF"/>
        </w:pBdr>
        <w:tabs>
          <w:tab w:val="left" w:pos="-5670"/>
          <w:tab w:val="left" w:pos="-5529"/>
          <w:tab w:val="left" w:pos="709"/>
        </w:tabs>
        <w:spacing w:after="0"/>
        <w:ind w:left="0" w:firstLine="709"/>
        <w:contextualSpacing/>
        <w:jc w:val="both"/>
        <w:rPr>
          <w:sz w:val="28"/>
          <w:szCs w:val="28"/>
          <w:lang w:val="kk-KZ"/>
        </w:rPr>
      </w:pPr>
      <w:r w:rsidRPr="00AE359F">
        <w:rPr>
          <w:sz w:val="28"/>
          <w:szCs w:val="28"/>
          <w:lang w:val="kk-KZ"/>
        </w:rPr>
        <w:t xml:space="preserve">2025 жылдың 23 желтоқсан айында «Қазақстан-Актау» телеарнасынан «Елге-қызмет» бағдарламасы аясында басқарма басшысының орынбасары Б.С.Куттымуратова сұхбат берді. </w:t>
      </w:r>
    </w:p>
    <w:p w14:paraId="4C29B51F" w14:textId="77777777" w:rsidR="00356CC8" w:rsidRPr="00AE359F" w:rsidRDefault="00356CC8" w:rsidP="00356CC8">
      <w:pPr>
        <w:pStyle w:val="ad"/>
        <w:pBdr>
          <w:bottom w:val="single" w:sz="4" w:space="16" w:color="FFFFFF"/>
        </w:pBdr>
        <w:tabs>
          <w:tab w:val="left" w:pos="-5670"/>
          <w:tab w:val="left" w:pos="-5529"/>
          <w:tab w:val="left" w:pos="709"/>
        </w:tabs>
        <w:spacing w:after="0"/>
        <w:ind w:left="0" w:firstLine="709"/>
        <w:contextualSpacing/>
        <w:jc w:val="both"/>
        <w:rPr>
          <w:sz w:val="28"/>
          <w:szCs w:val="28"/>
          <w:lang w:val="kk-KZ"/>
        </w:rPr>
      </w:pPr>
      <w:r w:rsidRPr="00AE359F">
        <w:rPr>
          <w:sz w:val="28"/>
          <w:szCs w:val="28"/>
          <w:lang w:val="kk-KZ"/>
        </w:rPr>
        <w:t xml:space="preserve">Мемлекеттік көрсетілетін қызметтер бойынша қайта даярлау және біліктілікті арттыру курстарынан өткен адам саны – 0.   </w:t>
      </w:r>
    </w:p>
    <w:p w14:paraId="77165048" w14:textId="77777777" w:rsidR="00356CC8" w:rsidRPr="00471F23" w:rsidRDefault="00356CC8" w:rsidP="00356CC8">
      <w:pPr>
        <w:pStyle w:val="ad"/>
        <w:pBdr>
          <w:bottom w:val="single" w:sz="4" w:space="16" w:color="FFFFFF"/>
        </w:pBdr>
        <w:tabs>
          <w:tab w:val="left" w:pos="-5670"/>
          <w:tab w:val="left" w:pos="-5529"/>
          <w:tab w:val="left" w:pos="709"/>
        </w:tabs>
        <w:spacing w:after="0"/>
        <w:ind w:left="0" w:firstLine="709"/>
        <w:contextualSpacing/>
        <w:jc w:val="both"/>
        <w:rPr>
          <w:sz w:val="28"/>
          <w:szCs w:val="28"/>
          <w:lang w:val="kk-KZ"/>
        </w:rPr>
      </w:pPr>
    </w:p>
    <w:p w14:paraId="2E12DB2F" w14:textId="77777777" w:rsidR="00356CC8" w:rsidRPr="00471F23" w:rsidRDefault="00356CC8" w:rsidP="00356CC8">
      <w:pPr>
        <w:pStyle w:val="ad"/>
        <w:pBdr>
          <w:bottom w:val="single" w:sz="4" w:space="16" w:color="FFFFFF"/>
        </w:pBdr>
        <w:tabs>
          <w:tab w:val="left" w:pos="-5670"/>
          <w:tab w:val="left" w:pos="-5529"/>
          <w:tab w:val="left" w:pos="709"/>
        </w:tabs>
        <w:spacing w:after="0"/>
        <w:ind w:left="0"/>
        <w:contextualSpacing/>
        <w:jc w:val="both"/>
        <w:rPr>
          <w:b/>
          <w:sz w:val="28"/>
          <w:szCs w:val="28"/>
          <w:lang w:val="kk-KZ"/>
        </w:rPr>
      </w:pPr>
    </w:p>
    <w:p w14:paraId="246F6BD3" w14:textId="77777777" w:rsidR="00356CC8" w:rsidRPr="00471F23" w:rsidRDefault="00356CC8" w:rsidP="00356CC8">
      <w:pPr>
        <w:pStyle w:val="ad"/>
        <w:pBdr>
          <w:bottom w:val="single" w:sz="4" w:space="16" w:color="FFFFFF"/>
        </w:pBdr>
        <w:tabs>
          <w:tab w:val="left" w:pos="-5670"/>
          <w:tab w:val="left" w:pos="-5529"/>
          <w:tab w:val="left" w:pos="709"/>
        </w:tabs>
        <w:spacing w:after="0"/>
        <w:ind w:left="0" w:firstLine="709"/>
        <w:contextualSpacing/>
        <w:jc w:val="both"/>
        <w:rPr>
          <w:b/>
          <w:sz w:val="28"/>
          <w:szCs w:val="28"/>
          <w:lang w:val="kk-KZ"/>
        </w:rPr>
      </w:pPr>
      <w:r w:rsidRPr="00471F23">
        <w:rPr>
          <w:b/>
          <w:sz w:val="28"/>
          <w:szCs w:val="28"/>
          <w:lang w:val="kk-KZ"/>
        </w:rPr>
        <w:t xml:space="preserve">Басқарма басшысының </w:t>
      </w:r>
    </w:p>
    <w:p w14:paraId="618837A5" w14:textId="77777777" w:rsidR="00356CC8" w:rsidRPr="00471F23" w:rsidRDefault="00356CC8" w:rsidP="00356CC8">
      <w:pPr>
        <w:pStyle w:val="ad"/>
        <w:pBdr>
          <w:bottom w:val="single" w:sz="4" w:space="16" w:color="FFFFFF"/>
        </w:pBdr>
        <w:tabs>
          <w:tab w:val="left" w:pos="-5670"/>
          <w:tab w:val="left" w:pos="-5529"/>
          <w:tab w:val="left" w:pos="709"/>
        </w:tabs>
        <w:spacing w:after="0"/>
        <w:ind w:left="0" w:firstLine="709"/>
        <w:contextualSpacing/>
        <w:jc w:val="both"/>
        <w:rPr>
          <w:b/>
          <w:sz w:val="28"/>
          <w:szCs w:val="28"/>
          <w:lang w:val="kk-KZ"/>
        </w:rPr>
      </w:pPr>
      <w:r w:rsidRPr="00471F23">
        <w:rPr>
          <w:b/>
          <w:sz w:val="28"/>
          <w:szCs w:val="28"/>
          <w:lang w:val="kk-KZ"/>
        </w:rPr>
        <w:t>орынбасары</w:t>
      </w:r>
      <w:r w:rsidRPr="00471F23">
        <w:rPr>
          <w:b/>
          <w:sz w:val="28"/>
          <w:szCs w:val="28"/>
          <w:lang w:val="kk-KZ"/>
        </w:rPr>
        <w:tab/>
      </w:r>
      <w:r w:rsidRPr="00471F23">
        <w:rPr>
          <w:b/>
          <w:sz w:val="28"/>
          <w:szCs w:val="28"/>
          <w:lang w:val="kk-KZ"/>
        </w:rPr>
        <w:tab/>
      </w:r>
      <w:r w:rsidRPr="00471F23">
        <w:rPr>
          <w:b/>
          <w:sz w:val="28"/>
          <w:szCs w:val="28"/>
          <w:lang w:val="kk-KZ"/>
        </w:rPr>
        <w:tab/>
      </w:r>
      <w:r w:rsidRPr="00471F23">
        <w:rPr>
          <w:b/>
          <w:sz w:val="28"/>
          <w:szCs w:val="28"/>
          <w:lang w:val="kk-KZ"/>
        </w:rPr>
        <w:tab/>
      </w:r>
      <w:r w:rsidRPr="00471F23">
        <w:rPr>
          <w:b/>
          <w:sz w:val="28"/>
          <w:szCs w:val="28"/>
          <w:lang w:val="kk-KZ"/>
        </w:rPr>
        <w:tab/>
      </w:r>
      <w:r w:rsidRPr="00471F23">
        <w:rPr>
          <w:b/>
          <w:sz w:val="28"/>
          <w:szCs w:val="28"/>
          <w:lang w:val="kk-KZ"/>
        </w:rPr>
        <w:tab/>
        <w:t xml:space="preserve">        Б. Куттымуратова</w:t>
      </w:r>
    </w:p>
    <w:p w14:paraId="41CBA569" w14:textId="77777777" w:rsidR="00356CC8" w:rsidRPr="00471F23" w:rsidRDefault="00356CC8" w:rsidP="00356CC8">
      <w:pPr>
        <w:pStyle w:val="ad"/>
        <w:pBdr>
          <w:bottom w:val="single" w:sz="4" w:space="16" w:color="FFFFFF"/>
        </w:pBdr>
        <w:tabs>
          <w:tab w:val="left" w:pos="-5670"/>
          <w:tab w:val="left" w:pos="-5529"/>
          <w:tab w:val="left" w:pos="709"/>
        </w:tabs>
        <w:spacing w:after="0"/>
        <w:ind w:left="0" w:firstLine="709"/>
        <w:contextualSpacing/>
        <w:jc w:val="both"/>
        <w:rPr>
          <w:b/>
          <w:sz w:val="28"/>
          <w:szCs w:val="28"/>
          <w:lang w:val="kk-KZ"/>
        </w:rPr>
      </w:pPr>
    </w:p>
    <w:p w14:paraId="3C957946" w14:textId="77777777" w:rsidR="00356CC8" w:rsidRPr="00471F23" w:rsidRDefault="00356CC8" w:rsidP="00356CC8">
      <w:pPr>
        <w:pStyle w:val="ad"/>
        <w:pBdr>
          <w:bottom w:val="single" w:sz="4" w:space="16" w:color="FFFFFF"/>
        </w:pBdr>
        <w:tabs>
          <w:tab w:val="left" w:pos="-5670"/>
          <w:tab w:val="left" w:pos="-5529"/>
          <w:tab w:val="left" w:pos="709"/>
        </w:tabs>
        <w:spacing w:after="0"/>
        <w:ind w:left="0" w:firstLine="709"/>
        <w:contextualSpacing/>
        <w:jc w:val="both"/>
        <w:rPr>
          <w:b/>
          <w:sz w:val="28"/>
          <w:szCs w:val="28"/>
          <w:lang w:val="kk-KZ"/>
        </w:rPr>
      </w:pPr>
      <w:r w:rsidRPr="00471F23">
        <w:rPr>
          <w:b/>
          <w:sz w:val="28"/>
          <w:szCs w:val="28"/>
          <w:lang w:val="kk-KZ"/>
        </w:rPr>
        <w:t xml:space="preserve">Қаржы және есеп бөлімінің </w:t>
      </w:r>
    </w:p>
    <w:p w14:paraId="4D5A3AE3" w14:textId="77777777" w:rsidR="00356CC8" w:rsidRPr="00471F23" w:rsidRDefault="00356CC8" w:rsidP="00356CC8">
      <w:pPr>
        <w:pStyle w:val="ad"/>
        <w:pBdr>
          <w:bottom w:val="single" w:sz="4" w:space="16" w:color="FFFFFF"/>
        </w:pBdr>
        <w:tabs>
          <w:tab w:val="left" w:pos="-5670"/>
          <w:tab w:val="left" w:pos="-5529"/>
          <w:tab w:val="left" w:pos="709"/>
        </w:tabs>
        <w:spacing w:after="0"/>
        <w:ind w:left="0" w:firstLine="709"/>
        <w:contextualSpacing/>
        <w:jc w:val="both"/>
        <w:rPr>
          <w:b/>
          <w:sz w:val="28"/>
          <w:szCs w:val="28"/>
          <w:lang w:val="kk-KZ"/>
        </w:rPr>
      </w:pPr>
      <w:r w:rsidRPr="00471F23">
        <w:rPr>
          <w:b/>
          <w:sz w:val="28"/>
          <w:szCs w:val="28"/>
          <w:lang w:val="kk-KZ"/>
        </w:rPr>
        <w:t>бас маманы</w:t>
      </w:r>
      <w:r w:rsidRPr="00471F23">
        <w:rPr>
          <w:b/>
          <w:sz w:val="28"/>
          <w:szCs w:val="28"/>
          <w:lang w:val="kk-KZ"/>
        </w:rPr>
        <w:tab/>
      </w:r>
      <w:r w:rsidRPr="00471F23">
        <w:rPr>
          <w:b/>
          <w:sz w:val="28"/>
          <w:szCs w:val="28"/>
          <w:lang w:val="kk-KZ"/>
        </w:rPr>
        <w:tab/>
      </w:r>
      <w:r w:rsidRPr="00471F23">
        <w:rPr>
          <w:b/>
          <w:sz w:val="28"/>
          <w:szCs w:val="28"/>
          <w:lang w:val="kk-KZ"/>
        </w:rPr>
        <w:tab/>
      </w:r>
      <w:r w:rsidRPr="00471F23">
        <w:rPr>
          <w:b/>
          <w:sz w:val="28"/>
          <w:szCs w:val="28"/>
          <w:lang w:val="kk-KZ"/>
        </w:rPr>
        <w:tab/>
      </w:r>
      <w:r w:rsidRPr="00471F23">
        <w:rPr>
          <w:b/>
          <w:sz w:val="28"/>
          <w:szCs w:val="28"/>
          <w:lang w:val="kk-KZ"/>
        </w:rPr>
        <w:tab/>
      </w:r>
      <w:r w:rsidRPr="00471F23">
        <w:rPr>
          <w:b/>
          <w:sz w:val="28"/>
          <w:szCs w:val="28"/>
          <w:lang w:val="kk-KZ"/>
        </w:rPr>
        <w:tab/>
      </w:r>
      <w:r w:rsidRPr="00471F23">
        <w:rPr>
          <w:b/>
          <w:sz w:val="28"/>
          <w:szCs w:val="28"/>
          <w:lang w:val="kk-KZ"/>
        </w:rPr>
        <w:tab/>
        <w:t xml:space="preserve">  Б.Кусагалиева</w:t>
      </w:r>
    </w:p>
    <w:p w14:paraId="1991E2BF" w14:textId="77777777" w:rsidR="00356CC8" w:rsidRPr="00471F23" w:rsidRDefault="00356CC8" w:rsidP="00356CC8">
      <w:pPr>
        <w:pStyle w:val="ad"/>
        <w:pBdr>
          <w:bottom w:val="single" w:sz="4" w:space="16" w:color="FFFFFF"/>
        </w:pBdr>
        <w:tabs>
          <w:tab w:val="left" w:pos="-5670"/>
          <w:tab w:val="left" w:pos="-5529"/>
          <w:tab w:val="left" w:pos="709"/>
        </w:tabs>
        <w:spacing w:after="0"/>
        <w:ind w:left="0" w:firstLine="709"/>
        <w:contextualSpacing/>
        <w:jc w:val="both"/>
        <w:rPr>
          <w:b/>
          <w:sz w:val="28"/>
          <w:szCs w:val="28"/>
          <w:lang w:val="kk-KZ"/>
        </w:rPr>
      </w:pPr>
    </w:p>
    <w:p w14:paraId="0CB4696B" w14:textId="77777777" w:rsidR="00356CC8" w:rsidRPr="00471F23" w:rsidRDefault="00356CC8" w:rsidP="00356CC8">
      <w:pPr>
        <w:pStyle w:val="ad"/>
        <w:pBdr>
          <w:bottom w:val="single" w:sz="4" w:space="16" w:color="FFFFFF"/>
        </w:pBdr>
        <w:tabs>
          <w:tab w:val="left" w:pos="-5670"/>
          <w:tab w:val="left" w:pos="-5529"/>
          <w:tab w:val="left" w:pos="709"/>
        </w:tabs>
        <w:spacing w:after="0"/>
        <w:ind w:left="0" w:firstLine="709"/>
        <w:contextualSpacing/>
        <w:jc w:val="both"/>
        <w:rPr>
          <w:b/>
          <w:sz w:val="28"/>
          <w:szCs w:val="28"/>
          <w:lang w:val="kk-KZ"/>
        </w:rPr>
      </w:pPr>
    </w:p>
    <w:p w14:paraId="003CF1E9" w14:textId="77777777" w:rsidR="00356CC8" w:rsidRDefault="00356CC8" w:rsidP="00356CC8">
      <w:pPr>
        <w:pStyle w:val="ad"/>
        <w:pBdr>
          <w:bottom w:val="single" w:sz="4" w:space="16" w:color="FFFFFF"/>
        </w:pBdr>
        <w:tabs>
          <w:tab w:val="left" w:pos="-5670"/>
          <w:tab w:val="left" w:pos="-5529"/>
          <w:tab w:val="left" w:pos="709"/>
        </w:tabs>
        <w:spacing w:after="0"/>
        <w:ind w:left="0" w:firstLine="709"/>
        <w:contextualSpacing/>
        <w:jc w:val="both"/>
        <w:rPr>
          <w:b/>
          <w:sz w:val="28"/>
          <w:szCs w:val="28"/>
          <w:lang w:val="kk-KZ"/>
        </w:rPr>
      </w:pPr>
    </w:p>
    <w:p w14:paraId="3D19286C" w14:textId="77777777" w:rsidR="00356CC8" w:rsidRDefault="00356CC8" w:rsidP="00356CC8">
      <w:pPr>
        <w:pStyle w:val="ad"/>
        <w:pBdr>
          <w:bottom w:val="single" w:sz="4" w:space="16" w:color="FFFFFF"/>
        </w:pBdr>
        <w:tabs>
          <w:tab w:val="left" w:pos="-5670"/>
          <w:tab w:val="left" w:pos="-5529"/>
          <w:tab w:val="left" w:pos="709"/>
        </w:tabs>
        <w:spacing w:after="0"/>
        <w:ind w:left="0" w:firstLine="709"/>
        <w:contextualSpacing/>
        <w:jc w:val="both"/>
        <w:rPr>
          <w:b/>
          <w:sz w:val="28"/>
          <w:szCs w:val="28"/>
          <w:lang w:val="kk-KZ"/>
        </w:rPr>
      </w:pPr>
    </w:p>
    <w:p w14:paraId="09309A98" w14:textId="77777777" w:rsidR="00356CC8" w:rsidRDefault="00356CC8" w:rsidP="00356CC8">
      <w:pPr>
        <w:pStyle w:val="ad"/>
        <w:pBdr>
          <w:bottom w:val="single" w:sz="4" w:space="16" w:color="FFFFFF"/>
        </w:pBdr>
        <w:tabs>
          <w:tab w:val="left" w:pos="-5670"/>
          <w:tab w:val="left" w:pos="-5529"/>
          <w:tab w:val="left" w:pos="709"/>
        </w:tabs>
        <w:spacing w:after="0"/>
        <w:ind w:left="0" w:firstLine="709"/>
        <w:contextualSpacing/>
        <w:jc w:val="both"/>
        <w:rPr>
          <w:b/>
          <w:sz w:val="28"/>
          <w:szCs w:val="28"/>
          <w:lang w:val="kk-KZ"/>
        </w:rPr>
      </w:pPr>
    </w:p>
    <w:p w14:paraId="28A7758A" w14:textId="77777777" w:rsidR="00356CC8" w:rsidRDefault="00356CC8" w:rsidP="00356CC8">
      <w:pPr>
        <w:pStyle w:val="ad"/>
        <w:pBdr>
          <w:bottom w:val="single" w:sz="4" w:space="16" w:color="FFFFFF"/>
        </w:pBdr>
        <w:tabs>
          <w:tab w:val="left" w:pos="-5670"/>
          <w:tab w:val="left" w:pos="-5529"/>
          <w:tab w:val="left" w:pos="709"/>
        </w:tabs>
        <w:spacing w:after="0"/>
        <w:ind w:left="0" w:firstLine="709"/>
        <w:contextualSpacing/>
        <w:jc w:val="both"/>
        <w:rPr>
          <w:b/>
          <w:sz w:val="28"/>
          <w:szCs w:val="28"/>
          <w:lang w:val="kk-KZ"/>
        </w:rPr>
      </w:pPr>
    </w:p>
    <w:p w14:paraId="3B54EB13" w14:textId="77777777" w:rsidR="00356CC8" w:rsidRDefault="00356CC8" w:rsidP="00356CC8">
      <w:pPr>
        <w:pStyle w:val="ad"/>
        <w:pBdr>
          <w:bottom w:val="single" w:sz="4" w:space="16" w:color="FFFFFF"/>
        </w:pBdr>
        <w:tabs>
          <w:tab w:val="left" w:pos="-5670"/>
          <w:tab w:val="left" w:pos="-5529"/>
          <w:tab w:val="left" w:pos="709"/>
        </w:tabs>
        <w:spacing w:after="0"/>
        <w:ind w:left="0" w:firstLine="709"/>
        <w:contextualSpacing/>
        <w:jc w:val="both"/>
        <w:rPr>
          <w:b/>
          <w:sz w:val="28"/>
          <w:szCs w:val="28"/>
          <w:lang w:val="kk-KZ"/>
        </w:rPr>
      </w:pPr>
    </w:p>
    <w:p w14:paraId="43CB1DBB" w14:textId="77777777" w:rsidR="00356CC8" w:rsidRDefault="00356CC8" w:rsidP="00356CC8">
      <w:pPr>
        <w:pStyle w:val="ad"/>
        <w:pBdr>
          <w:bottom w:val="single" w:sz="4" w:space="16" w:color="FFFFFF"/>
        </w:pBdr>
        <w:tabs>
          <w:tab w:val="left" w:pos="-5670"/>
          <w:tab w:val="left" w:pos="-5529"/>
          <w:tab w:val="left" w:pos="709"/>
        </w:tabs>
        <w:spacing w:after="0"/>
        <w:ind w:left="0" w:firstLine="709"/>
        <w:contextualSpacing/>
        <w:jc w:val="both"/>
        <w:rPr>
          <w:b/>
          <w:sz w:val="28"/>
          <w:szCs w:val="28"/>
          <w:lang w:val="kk-KZ"/>
        </w:rPr>
      </w:pPr>
    </w:p>
    <w:p w14:paraId="62406300" w14:textId="77777777" w:rsidR="00356CC8" w:rsidRDefault="00356CC8" w:rsidP="00356CC8">
      <w:pPr>
        <w:pStyle w:val="ad"/>
        <w:pBdr>
          <w:bottom w:val="single" w:sz="4" w:space="16" w:color="FFFFFF"/>
        </w:pBdr>
        <w:tabs>
          <w:tab w:val="left" w:pos="-5670"/>
          <w:tab w:val="left" w:pos="-5529"/>
          <w:tab w:val="left" w:pos="709"/>
        </w:tabs>
        <w:spacing w:after="0"/>
        <w:ind w:left="0" w:firstLine="709"/>
        <w:contextualSpacing/>
        <w:jc w:val="both"/>
        <w:rPr>
          <w:b/>
          <w:sz w:val="28"/>
          <w:szCs w:val="28"/>
          <w:lang w:val="kk-KZ"/>
        </w:rPr>
      </w:pPr>
    </w:p>
    <w:p w14:paraId="5B22EF8F" w14:textId="77777777" w:rsidR="00356CC8" w:rsidRDefault="00356CC8" w:rsidP="00356CC8">
      <w:pPr>
        <w:pStyle w:val="ad"/>
        <w:pBdr>
          <w:bottom w:val="single" w:sz="4" w:space="16" w:color="FFFFFF"/>
        </w:pBdr>
        <w:tabs>
          <w:tab w:val="left" w:pos="-5670"/>
          <w:tab w:val="left" w:pos="-5529"/>
          <w:tab w:val="left" w:pos="709"/>
        </w:tabs>
        <w:spacing w:after="0"/>
        <w:ind w:left="0" w:firstLine="709"/>
        <w:contextualSpacing/>
        <w:jc w:val="both"/>
        <w:rPr>
          <w:b/>
          <w:sz w:val="28"/>
          <w:szCs w:val="28"/>
          <w:lang w:val="kk-KZ"/>
        </w:rPr>
      </w:pPr>
    </w:p>
    <w:p w14:paraId="664D24C0" w14:textId="77777777" w:rsidR="00356CC8" w:rsidRDefault="00356CC8" w:rsidP="00356CC8">
      <w:pPr>
        <w:pStyle w:val="ad"/>
        <w:pBdr>
          <w:bottom w:val="single" w:sz="4" w:space="16" w:color="FFFFFF"/>
        </w:pBdr>
        <w:tabs>
          <w:tab w:val="left" w:pos="-5670"/>
          <w:tab w:val="left" w:pos="-5529"/>
          <w:tab w:val="left" w:pos="709"/>
        </w:tabs>
        <w:spacing w:after="0"/>
        <w:ind w:left="0" w:firstLine="709"/>
        <w:contextualSpacing/>
        <w:jc w:val="both"/>
        <w:rPr>
          <w:b/>
          <w:sz w:val="28"/>
          <w:szCs w:val="28"/>
          <w:lang w:val="kk-KZ"/>
        </w:rPr>
      </w:pPr>
    </w:p>
    <w:p w14:paraId="3887D7DB" w14:textId="77777777" w:rsidR="00356CC8" w:rsidRDefault="00356CC8" w:rsidP="00356CC8">
      <w:pPr>
        <w:pStyle w:val="ad"/>
        <w:pBdr>
          <w:bottom w:val="single" w:sz="4" w:space="16" w:color="FFFFFF"/>
        </w:pBdr>
        <w:tabs>
          <w:tab w:val="left" w:pos="-5670"/>
          <w:tab w:val="left" w:pos="-5529"/>
          <w:tab w:val="left" w:pos="709"/>
        </w:tabs>
        <w:spacing w:after="0"/>
        <w:ind w:left="0"/>
        <w:contextualSpacing/>
        <w:jc w:val="both"/>
        <w:rPr>
          <w:b/>
          <w:sz w:val="28"/>
          <w:szCs w:val="28"/>
          <w:lang w:val="en-US"/>
        </w:rPr>
      </w:pPr>
    </w:p>
    <w:p w14:paraId="4E70BAEF" w14:textId="77777777" w:rsidR="00356CC8" w:rsidRDefault="00356CC8" w:rsidP="00356CC8">
      <w:pPr>
        <w:pStyle w:val="ad"/>
        <w:pBdr>
          <w:bottom w:val="single" w:sz="4" w:space="16" w:color="FFFFFF"/>
        </w:pBdr>
        <w:tabs>
          <w:tab w:val="left" w:pos="-5670"/>
          <w:tab w:val="left" w:pos="-5529"/>
          <w:tab w:val="left" w:pos="709"/>
        </w:tabs>
        <w:spacing w:after="0"/>
        <w:ind w:left="0"/>
        <w:contextualSpacing/>
        <w:jc w:val="both"/>
        <w:rPr>
          <w:b/>
          <w:sz w:val="28"/>
          <w:szCs w:val="28"/>
          <w:lang w:val="en-US"/>
        </w:rPr>
      </w:pPr>
    </w:p>
    <w:p w14:paraId="073D3272" w14:textId="77777777" w:rsidR="00A3715A" w:rsidRDefault="00A3715A"/>
    <w:sectPr w:rsidR="00A371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CC8"/>
    <w:rsid w:val="00356CC8"/>
    <w:rsid w:val="005E55B0"/>
    <w:rsid w:val="00A3715A"/>
    <w:rsid w:val="00D91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670B3"/>
  <w15:chartTrackingRefBased/>
  <w15:docId w15:val="{AD165AE7-8B0E-4F0E-8C7B-1DE773B10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6CC8"/>
    <w:pPr>
      <w:spacing w:after="200" w:line="276" w:lineRule="auto"/>
    </w:pPr>
    <w:rPr>
      <w:rFonts w:eastAsiaTheme="minorEastAsia"/>
      <w:kern w:val="0"/>
      <w:sz w:val="22"/>
      <w:szCs w:val="22"/>
      <w:lang w:val="kk-KZ" w:eastAsia="kk-KZ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56CC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ru-RU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56CC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ru-RU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56CC8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ru-RU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56CC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ru-RU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56CC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ru-RU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56CC8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ru-RU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56CC8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ru-RU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56CC8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ru-RU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56CC8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ru-RU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56C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56C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56C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56CC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56CC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56CC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56CC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56CC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56CC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56C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356C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56CC8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ru-RU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356C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56CC8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val="ru-RU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356CC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56CC8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val="ru-RU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356CC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56C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val="ru-RU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356CC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356CC8"/>
    <w:rPr>
      <w:b/>
      <w:bCs/>
      <w:smallCaps/>
      <w:color w:val="0F4761" w:themeColor="accent1" w:themeShade="BF"/>
      <w:spacing w:val="5"/>
    </w:rPr>
  </w:style>
  <w:style w:type="character" w:customStyle="1" w:styleId="ac">
    <w:name w:val="Основной текст с отступом Знак"/>
    <w:aliases w:val="Знак Знак, Знак Знак"/>
    <w:basedOn w:val="a0"/>
    <w:link w:val="ad"/>
    <w:locked/>
    <w:rsid w:val="00356CC8"/>
    <w:rPr>
      <w:rFonts w:ascii="Times New Roman" w:eastAsia="Times New Roman" w:hAnsi="Times New Roman" w:cs="Times New Roman"/>
    </w:rPr>
  </w:style>
  <w:style w:type="paragraph" w:styleId="ad">
    <w:name w:val="Body Text Indent"/>
    <w:aliases w:val="Знак, Знак"/>
    <w:basedOn w:val="a"/>
    <w:link w:val="ac"/>
    <w:unhideWhenUsed/>
    <w:rsid w:val="00356CC8"/>
    <w:pPr>
      <w:spacing w:after="120" w:line="240" w:lineRule="auto"/>
      <w:ind w:left="283"/>
    </w:pPr>
    <w:rPr>
      <w:rFonts w:ascii="Times New Roman" w:eastAsia="Times New Roman" w:hAnsi="Times New Roman" w:cs="Times New Roman"/>
      <w:kern w:val="2"/>
      <w:sz w:val="24"/>
      <w:szCs w:val="24"/>
      <w:lang w:val="ru-RU" w:eastAsia="en-US"/>
      <w14:ligatures w14:val="standardContextual"/>
    </w:rPr>
  </w:style>
  <w:style w:type="character" w:customStyle="1" w:styleId="11">
    <w:name w:val="Основной текст с отступом Знак1"/>
    <w:basedOn w:val="a0"/>
    <w:uiPriority w:val="99"/>
    <w:semiHidden/>
    <w:rsid w:val="00356CC8"/>
    <w:rPr>
      <w:rFonts w:eastAsiaTheme="minorEastAsia"/>
      <w:kern w:val="0"/>
      <w:sz w:val="22"/>
      <w:szCs w:val="22"/>
      <w:lang w:val="kk-KZ" w:eastAsia="kk-KZ"/>
      <w14:ligatures w14:val="none"/>
    </w:rPr>
  </w:style>
  <w:style w:type="character" w:styleId="ae">
    <w:name w:val="Hyperlink"/>
    <w:basedOn w:val="a0"/>
    <w:uiPriority w:val="99"/>
    <w:unhideWhenUsed/>
    <w:rsid w:val="00356CC8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instagram.com/reel/DR1z2h0CF29/?igsh=bGRlMmFveHhxdHJ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550</Words>
  <Characters>3137</Characters>
  <Application>Microsoft Office Word</Application>
  <DocSecurity>0</DocSecurity>
  <Lines>26</Lines>
  <Paragraphs>7</Paragraphs>
  <ScaleCrop>false</ScaleCrop>
  <Company/>
  <LinksUpToDate>false</LinksUpToDate>
  <CharactersWithSpaces>3680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1</cp:revision>
  <dcterms:created xsi:type="dcterms:W3CDTF">2026-09-28T06:46:00Z</dcterms:created>
  <dcterms:modified xsi:type="dcterms:W3CDTF">2026-09-28T06:47:00Z</dcterms:modified>
</cp:coreProperties>
</file>