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965FF6" w14:textId="0551F696" w:rsidR="00A25AD6" w:rsidRPr="00AF3C10" w:rsidRDefault="00AF3C10" w:rsidP="00AF3C10">
      <w:pPr>
        <w:widowControl w:val="0"/>
        <w:jc w:val="center"/>
        <w:rPr>
          <w:b/>
          <w:bCs/>
          <w:color w:val="000000"/>
        </w:rPr>
      </w:pPr>
      <w:r>
        <w:rPr>
          <w:rStyle w:val="fontstyle01"/>
        </w:rPr>
        <w:t>Техникалық ерекшелік</w:t>
      </w: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r w:rsidRPr="00B708AB">
              <w:rPr>
                <w:b/>
                <w:bCs/>
                <w:color w:val="000000"/>
                <w:sz w:val="20"/>
                <w:szCs w:val="20"/>
              </w:rPr>
              <w:t>Критерийлер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r w:rsidRPr="00B708AB">
              <w:rPr>
                <w:b/>
                <w:bCs/>
                <w:color w:val="000000"/>
                <w:sz w:val="20"/>
                <w:szCs w:val="20"/>
              </w:rPr>
              <w:t>Сипаттама</w:t>
            </w:r>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71FF8DCA" w:rsidR="008C35B7" w:rsidRPr="008C35B7" w:rsidRDefault="00AF3C10" w:rsidP="008C35B7">
            <w:pPr>
              <w:spacing w:after="20"/>
              <w:ind w:left="20"/>
              <w:jc w:val="both"/>
              <w:rPr>
                <w:color w:val="000000"/>
                <w:sz w:val="20"/>
                <w:szCs w:val="20"/>
              </w:rPr>
            </w:pPr>
            <w:r>
              <w:rPr>
                <w:rStyle w:val="fontstyle01"/>
              </w:rPr>
              <w:t xml:space="preserve">техниканың саудалық атауы </w:t>
            </w:r>
            <w:r>
              <w:rPr>
                <w:rStyle w:val="fontstyle21"/>
                <w:rFonts w:eastAsia="Calibri"/>
              </w:rPr>
              <w:t>(мемлекеттік тізілімге сәйкес үлгісі, өндірушінің атауы, елі, тіркеу нөмірі және тіркеу мерзімінің қолданылу уақыты көрсетіле отырып</w:t>
            </w:r>
            <w:r w:rsidR="008C35B7" w:rsidRPr="00B708AB">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470DEA" w14:textId="77777777" w:rsidR="0054115B" w:rsidRPr="008A73B6" w:rsidRDefault="0054115B" w:rsidP="0054115B">
            <w:pPr>
              <w:spacing w:after="20"/>
              <w:ind w:left="20"/>
              <w:jc w:val="both"/>
              <w:rPr>
                <w:b/>
                <w:bCs/>
                <w:color w:val="000000"/>
                <w:sz w:val="20"/>
                <w:szCs w:val="20"/>
              </w:rPr>
            </w:pPr>
            <w:proofErr w:type="gramStart"/>
            <w:r w:rsidRPr="008A73B6">
              <w:rPr>
                <w:b/>
                <w:bCs/>
                <w:color w:val="000000"/>
                <w:sz w:val="20"/>
                <w:szCs w:val="20"/>
                <w:lang w:val="ru-RU"/>
              </w:rPr>
              <w:t>ОК</w:t>
            </w:r>
            <w:proofErr w:type="gramEnd"/>
            <w:r w:rsidRPr="008A73B6">
              <w:rPr>
                <w:b/>
                <w:bCs/>
                <w:color w:val="000000"/>
                <w:sz w:val="20"/>
                <w:szCs w:val="20"/>
              </w:rPr>
              <w:t xml:space="preserve"> </w:t>
            </w:r>
            <w:r w:rsidRPr="008A73B6">
              <w:rPr>
                <w:b/>
                <w:bCs/>
                <w:color w:val="000000"/>
                <w:sz w:val="20"/>
                <w:szCs w:val="20"/>
                <w:lang w:val="ru-RU"/>
              </w:rPr>
              <w:t>жалпы</w:t>
            </w:r>
            <w:r w:rsidRPr="008A73B6">
              <w:rPr>
                <w:b/>
                <w:bCs/>
                <w:color w:val="000000"/>
                <w:sz w:val="20"/>
                <w:szCs w:val="20"/>
              </w:rPr>
              <w:t xml:space="preserve"> </w:t>
            </w:r>
            <w:r w:rsidRPr="008A73B6">
              <w:rPr>
                <w:b/>
                <w:bCs/>
                <w:color w:val="000000"/>
                <w:sz w:val="20"/>
                <w:szCs w:val="20"/>
                <w:lang w:val="ru-RU"/>
              </w:rPr>
              <w:t>хирургиялық</w:t>
            </w:r>
            <w:r w:rsidRPr="008A73B6">
              <w:rPr>
                <w:b/>
                <w:bCs/>
                <w:color w:val="000000"/>
                <w:sz w:val="20"/>
                <w:szCs w:val="20"/>
              </w:rPr>
              <w:t xml:space="preserve"> </w:t>
            </w:r>
            <w:r w:rsidRPr="008A73B6">
              <w:rPr>
                <w:b/>
                <w:bCs/>
                <w:color w:val="000000"/>
                <w:sz w:val="20"/>
                <w:szCs w:val="20"/>
                <w:lang w:val="ru-RU"/>
              </w:rPr>
              <w:t>үстелдер</w:t>
            </w:r>
          </w:p>
          <w:p w14:paraId="5BEDA232" w14:textId="77777777" w:rsidR="0054115B" w:rsidRPr="00843136" w:rsidRDefault="0054115B" w:rsidP="0054115B">
            <w:pPr>
              <w:spacing w:after="20"/>
              <w:ind w:left="20"/>
              <w:jc w:val="both"/>
              <w:rPr>
                <w:color w:val="000000"/>
                <w:sz w:val="20"/>
                <w:szCs w:val="20"/>
              </w:rPr>
            </w:pPr>
            <w:r w:rsidRPr="0046710A">
              <w:rPr>
                <w:color w:val="000000"/>
                <w:sz w:val="20"/>
                <w:szCs w:val="20"/>
                <w:lang w:val="ru-RU"/>
              </w:rPr>
              <w:t>Өнді</w:t>
            </w:r>
            <w:proofErr w:type="gramStart"/>
            <w:r w:rsidRPr="0046710A">
              <w:rPr>
                <w:color w:val="000000"/>
                <w:sz w:val="20"/>
                <w:szCs w:val="20"/>
                <w:lang w:val="ru-RU"/>
              </w:rPr>
              <w:t>р</w:t>
            </w:r>
            <w:proofErr w:type="gramEnd"/>
            <w:r w:rsidRPr="0046710A">
              <w:rPr>
                <w:color w:val="000000"/>
                <w:sz w:val="20"/>
                <w:szCs w:val="20"/>
                <w:lang w:val="ru-RU"/>
              </w:rPr>
              <w:t>іс</w:t>
            </w:r>
            <w:r w:rsidRPr="00843136">
              <w:rPr>
                <w:color w:val="000000"/>
                <w:sz w:val="20"/>
                <w:szCs w:val="20"/>
              </w:rPr>
              <w:t xml:space="preserve">: </w:t>
            </w:r>
            <w:r w:rsidRPr="008A73B6">
              <w:rPr>
                <w:color w:val="000000"/>
                <w:sz w:val="20"/>
                <w:szCs w:val="20"/>
              </w:rPr>
              <w:t>Ltd Medindustria Service, Беларусь</w:t>
            </w:r>
          </w:p>
          <w:p w14:paraId="46745059" w14:textId="77777777" w:rsidR="0054115B" w:rsidRPr="00843136" w:rsidRDefault="0054115B" w:rsidP="0054115B">
            <w:pPr>
              <w:spacing w:after="20"/>
              <w:ind w:left="20"/>
              <w:jc w:val="both"/>
              <w:rPr>
                <w:color w:val="000000"/>
                <w:sz w:val="20"/>
                <w:szCs w:val="20"/>
              </w:rPr>
            </w:pPr>
            <w:r w:rsidRPr="008A73B6">
              <w:rPr>
                <w:color w:val="000000"/>
                <w:sz w:val="20"/>
                <w:szCs w:val="20"/>
              </w:rPr>
              <w:t>№ РК-МТ-0№023623</w:t>
            </w:r>
            <w:r w:rsidRPr="00843136">
              <w:rPr>
                <w:color w:val="000000"/>
                <w:sz w:val="20"/>
                <w:szCs w:val="20"/>
              </w:rPr>
              <w:t xml:space="preserve"> </w:t>
            </w:r>
          </w:p>
          <w:p w14:paraId="773B4DA8" w14:textId="77777777" w:rsidR="0054115B" w:rsidRPr="008A73B6" w:rsidRDefault="0054115B" w:rsidP="0054115B">
            <w:pPr>
              <w:spacing w:after="20"/>
              <w:ind w:left="20"/>
              <w:jc w:val="both"/>
              <w:rPr>
                <w:color w:val="000000"/>
                <w:sz w:val="20"/>
                <w:szCs w:val="20"/>
              </w:rPr>
            </w:pP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қайта</w:t>
            </w:r>
            <w:r w:rsidRPr="00843136">
              <w:rPr>
                <w:color w:val="000000"/>
                <w:sz w:val="20"/>
                <w:szCs w:val="20"/>
              </w:rPr>
              <w:t xml:space="preserve"> </w:t>
            </w: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күні</w:t>
            </w:r>
            <w:r w:rsidRPr="008A73B6">
              <w:rPr>
                <w:color w:val="000000"/>
                <w:sz w:val="20"/>
                <w:szCs w:val="20"/>
              </w:rPr>
              <w:t>:</w:t>
            </w:r>
            <w:r w:rsidRPr="008A73B6">
              <w:rPr>
                <w:sz w:val="20"/>
                <w:szCs w:val="20"/>
              </w:rPr>
              <w:t xml:space="preserve"> 17.02.2022 ж.</w:t>
            </w:r>
          </w:p>
          <w:p w14:paraId="7F53276D" w14:textId="391F1261" w:rsidR="008C35B7" w:rsidRPr="00A524EB" w:rsidRDefault="0054115B" w:rsidP="0054115B">
            <w:pPr>
              <w:spacing w:after="20"/>
              <w:ind w:left="20"/>
              <w:jc w:val="both"/>
              <w:rPr>
                <w:color w:val="000000"/>
                <w:sz w:val="20"/>
                <w:szCs w:val="20"/>
                <w:lang w:val="ru-RU"/>
              </w:rPr>
            </w:pPr>
            <w:r w:rsidRPr="0046710A">
              <w:rPr>
                <w:color w:val="000000"/>
                <w:sz w:val="20"/>
                <w:szCs w:val="20"/>
                <w:lang w:val="ru-RU"/>
              </w:rPr>
              <w:t>Жарамдылық мерзі</w:t>
            </w:r>
            <w:proofErr w:type="gramStart"/>
            <w:r w:rsidRPr="0046710A">
              <w:rPr>
                <w:color w:val="000000"/>
                <w:sz w:val="20"/>
                <w:szCs w:val="20"/>
                <w:lang w:val="ru-RU"/>
              </w:rPr>
              <w:t>м</w:t>
            </w:r>
            <w:proofErr w:type="gramEnd"/>
            <w:r w:rsidRPr="0046710A">
              <w:rPr>
                <w:color w:val="000000"/>
                <w:sz w:val="20"/>
                <w:szCs w:val="20"/>
                <w:lang w:val="ru-RU"/>
              </w:rPr>
              <w:t>і: Мәңгілік</w:t>
            </w:r>
          </w:p>
        </w:tc>
      </w:tr>
      <w:tr w:rsidR="00AF3C10" w:rsidRPr="00BF0EC0"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761D49C2" w:rsidR="00AF3C10" w:rsidRPr="00A524EB" w:rsidRDefault="00AF3C10" w:rsidP="00AF3C10">
            <w:pPr>
              <w:spacing w:after="20"/>
              <w:ind w:left="20"/>
              <w:jc w:val="center"/>
              <w:rPr>
                <w:sz w:val="20"/>
                <w:szCs w:val="20"/>
                <w:lang w:val="ru-RU"/>
              </w:rPr>
            </w:pPr>
            <w:r>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AF3C10" w:rsidRPr="00A524EB" w:rsidRDefault="00AF3C10" w:rsidP="00AF3C10">
            <w:pPr>
              <w:spacing w:after="20"/>
              <w:ind w:left="20"/>
              <w:jc w:val="both"/>
              <w:rPr>
                <w:sz w:val="20"/>
                <w:szCs w:val="20"/>
                <w:lang w:val="ru-RU"/>
              </w:rPr>
            </w:pPr>
            <w:r w:rsidRPr="00B708AB">
              <w:rPr>
                <w:color w:val="000000"/>
                <w:sz w:val="20"/>
                <w:szCs w:val="20"/>
                <w:lang w:val="ru-RU"/>
              </w:rPr>
              <w:t>Жинақ</w:t>
            </w:r>
            <w:proofErr w:type="gramStart"/>
            <w:r w:rsidRPr="00B708AB">
              <w:rPr>
                <w:color w:val="000000"/>
                <w:sz w:val="20"/>
                <w:szCs w:val="20"/>
                <w:lang w:val="ru-RU"/>
              </w:rPr>
              <w:t>тау</w:t>
            </w:r>
            <w:proofErr w:type="gramEnd"/>
            <w:r w:rsidRPr="00B708AB">
              <w:rPr>
                <w:color w:val="000000"/>
                <w:sz w:val="20"/>
                <w:szCs w:val="20"/>
                <w:lang w:val="ru-RU"/>
              </w:rPr>
              <w:t>ға қойылатын талаптар</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449F2B3E" w:rsidR="00AF3C10" w:rsidRPr="00A524EB" w:rsidRDefault="00AF3C10" w:rsidP="00AF3C10">
            <w:pPr>
              <w:spacing w:after="20"/>
              <w:ind w:left="20"/>
              <w:jc w:val="center"/>
              <w:rPr>
                <w:sz w:val="20"/>
                <w:szCs w:val="20"/>
                <w:lang w:val="ru-RU"/>
              </w:rPr>
            </w:pPr>
            <w:r w:rsidRPr="00ED5D96">
              <w:rPr>
                <w:sz w:val="20"/>
                <w:szCs w:val="20"/>
              </w:rPr>
              <w:t>р/с №</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31E2933B" w:rsidR="00AF3C10" w:rsidRPr="00AC7714" w:rsidRDefault="00AF3C10" w:rsidP="00AF3C10">
            <w:pPr>
              <w:spacing w:after="0" w:line="240" w:lineRule="auto"/>
              <w:ind w:right="126"/>
              <w:jc w:val="center"/>
              <w:rPr>
                <w:color w:val="000000"/>
                <w:sz w:val="20"/>
                <w:szCs w:val="20"/>
                <w:lang w:val="ru-RU"/>
              </w:rPr>
            </w:pPr>
            <w:r w:rsidRPr="00C77A36">
              <w:rPr>
                <w:sz w:val="20"/>
                <w:szCs w:val="20"/>
                <w:lang w:val="ru-RU"/>
              </w:rPr>
              <w:t>Медициналық техниканың жиынтықтаушылар ының атауы</w:t>
            </w:r>
            <w:r w:rsidRPr="00C77A36">
              <w:rPr>
                <w:b/>
                <w:bCs/>
                <w:sz w:val="20"/>
                <w:szCs w:val="20"/>
                <w:lang w:val="ru-RU"/>
              </w:rPr>
              <w:t xml:space="preserve"> </w:t>
            </w:r>
            <w:r w:rsidRPr="00C77A36">
              <w:rPr>
                <w:i/>
                <w:iCs/>
                <w:sz w:val="20"/>
                <w:szCs w:val="20"/>
                <w:lang w:val="ru-RU"/>
              </w:rPr>
              <w:t>(медициналық техниканың тіркеу куәлігіне сәйкес құрамдас бөлшектерінің атауы)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4435DA72" w:rsidR="00AF3C10" w:rsidRPr="00AC7714" w:rsidRDefault="00AF3C10" w:rsidP="00AF3C10">
            <w:pPr>
              <w:spacing w:after="0" w:line="240" w:lineRule="auto"/>
              <w:ind w:right="126"/>
              <w:jc w:val="center"/>
              <w:rPr>
                <w:color w:val="000000"/>
                <w:sz w:val="20"/>
                <w:szCs w:val="20"/>
                <w:lang w:val="ru-RU"/>
              </w:rPr>
            </w:pPr>
            <w:r w:rsidRPr="00C77A36">
              <w:rPr>
                <w:sz w:val="20"/>
                <w:szCs w:val="20"/>
                <w:lang w:val="ru-RU"/>
              </w:rPr>
              <w:t>Медициналық техниканың жиынтықтаушылар ының техникалық сипаттамасы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5A910478" w:rsidR="00AF3C10" w:rsidRPr="00AC7714" w:rsidRDefault="00AF3C10" w:rsidP="00AF3C10">
            <w:pPr>
              <w:spacing w:after="0" w:line="240" w:lineRule="auto"/>
              <w:ind w:right="126"/>
              <w:jc w:val="center"/>
              <w:rPr>
                <w:color w:val="000000"/>
                <w:sz w:val="20"/>
                <w:szCs w:val="20"/>
                <w:lang w:val="ru-RU"/>
              </w:rPr>
            </w:pPr>
            <w:r w:rsidRPr="00C77A36">
              <w:rPr>
                <w:sz w:val="20"/>
                <w:szCs w:val="20"/>
                <w:lang w:val="ru-RU"/>
              </w:rPr>
              <w:t>Талап етілетін саны</w:t>
            </w:r>
            <w:r w:rsidRPr="00C77A36">
              <w:rPr>
                <w:b/>
                <w:bCs/>
                <w:sz w:val="20"/>
                <w:szCs w:val="20"/>
                <w:lang w:val="ru-RU"/>
              </w:rPr>
              <w:t xml:space="preserve"> </w:t>
            </w:r>
            <w:r w:rsidRPr="00C77A36">
              <w:rPr>
                <w:i/>
                <w:iCs/>
                <w:sz w:val="20"/>
                <w:szCs w:val="20"/>
                <w:lang w:val="ru-RU"/>
              </w:rPr>
              <w:t>(өлшем бірлігін көрсете отырып)</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r w:rsidRPr="00B708AB">
              <w:rPr>
                <w:b/>
                <w:bCs/>
                <w:iCs/>
                <w:sz w:val="20"/>
                <w:szCs w:val="20"/>
              </w:rPr>
              <w:t>Негізгі жиынтықтауыштар:</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FA6431" w:rsidRPr="00F830A2" w:rsidRDefault="00FA6431" w:rsidP="00FA6431">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43A594FC" w:rsidR="00FA6431" w:rsidRPr="00150448" w:rsidRDefault="0054115B" w:rsidP="00FA6431">
            <w:pPr>
              <w:spacing w:after="0" w:line="240" w:lineRule="auto"/>
              <w:ind w:left="20"/>
              <w:rPr>
                <w:color w:val="000000"/>
                <w:sz w:val="20"/>
                <w:szCs w:val="20"/>
                <w:lang w:val="ru-RU"/>
              </w:rPr>
            </w:pPr>
            <w:r w:rsidRPr="007664F7">
              <w:rPr>
                <w:color w:val="000000"/>
                <w:sz w:val="20"/>
                <w:szCs w:val="20"/>
                <w:lang w:val="ru-RU"/>
              </w:rPr>
              <w:t xml:space="preserve">ОК </w:t>
            </w:r>
            <w:proofErr w:type="gramStart"/>
            <w:r w:rsidRPr="007664F7">
              <w:rPr>
                <w:color w:val="000000"/>
                <w:sz w:val="20"/>
                <w:szCs w:val="20"/>
                <w:lang w:val="ru-RU"/>
              </w:rPr>
              <w:t>-Т</w:t>
            </w:r>
            <w:proofErr w:type="gramEnd"/>
            <w:r w:rsidRPr="007664F7">
              <w:rPr>
                <w:color w:val="000000"/>
                <w:sz w:val="20"/>
                <w:szCs w:val="20"/>
                <w:lang w:val="ru-RU"/>
              </w:rPr>
              <w:t>ЕТА-ПЛЮС-01 жалпы хирургиялық үстел - 1 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3569077"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Ортопедия мен </w:t>
            </w:r>
            <w:proofErr w:type="gramStart"/>
            <w:r w:rsidRPr="0054115B">
              <w:rPr>
                <w:color w:val="000000"/>
                <w:sz w:val="20"/>
                <w:szCs w:val="20"/>
                <w:lang w:val="ru-RU"/>
              </w:rPr>
              <w:t>травматология</w:t>
            </w:r>
            <w:proofErr w:type="gramEnd"/>
            <w:r w:rsidRPr="0054115B">
              <w:rPr>
                <w:color w:val="000000"/>
                <w:sz w:val="20"/>
                <w:szCs w:val="20"/>
                <w:lang w:val="ru-RU"/>
              </w:rPr>
              <w:t>ға арналған жалпы хирургиялық ОК-ТЕТА-плюс-01 кестесі.</w:t>
            </w:r>
          </w:p>
          <w:p w14:paraId="6AF1101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Электромеханикалық жетек панельдің биіктігін, бойлық жә</w:t>
            </w:r>
            <w:proofErr w:type="gramStart"/>
            <w:r w:rsidRPr="0054115B">
              <w:rPr>
                <w:color w:val="000000"/>
                <w:sz w:val="20"/>
                <w:szCs w:val="20"/>
                <w:lang w:val="ru-RU"/>
              </w:rPr>
              <w:t>не б</w:t>
            </w:r>
            <w:proofErr w:type="gramEnd"/>
            <w:r w:rsidRPr="0054115B">
              <w:rPr>
                <w:color w:val="000000"/>
                <w:sz w:val="20"/>
                <w:szCs w:val="20"/>
                <w:lang w:val="ru-RU"/>
              </w:rPr>
              <w:t>үйірлік қисаюды, доральді бөліктің қисаюын, сондай-ақ панельдің сдысуын реттейді. Бас және аяқ бөлімдерінің көлбеуін реттеу-газ серіппелері.</w:t>
            </w:r>
          </w:p>
          <w:p w14:paraId="3D02A9DB"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Механикалық бүйрек ролигімен орындау.</w:t>
            </w:r>
          </w:p>
          <w:p w14:paraId="2A3B0144"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жастық ұзындығы, мм: 2100±50.</w:t>
            </w:r>
          </w:p>
          <w:p w14:paraId="34AC44D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Рельстердегі үстелдің ені: 590 мм.</w:t>
            </w:r>
          </w:p>
          <w:p w14:paraId="4FDA2D0C"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тақтасының жастық ені: 540 мм.</w:t>
            </w:r>
          </w:p>
          <w:p w14:paraId="7FFEF4A1"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биіктігі (жастықтардың қалыңдығын қоспағанда) ең төменгі позицияда: 650 мм.</w:t>
            </w:r>
          </w:p>
          <w:p w14:paraId="72FBCB6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биіктігі (жастықтардың қалыңдығын есептемегенде) ең жоғарғы позицияда: 1050 мм.</w:t>
            </w:r>
          </w:p>
          <w:p w14:paraId="40B84069"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негізінің ұзындығы: 1050 мм.</w:t>
            </w:r>
          </w:p>
          <w:p w14:paraId="778BC2F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Баған аймағындағы үстел негізінің ені: 435 мм.</w:t>
            </w:r>
          </w:p>
          <w:p w14:paraId="47C2D711"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негізінің Ені: 560 мм.</w:t>
            </w:r>
          </w:p>
          <w:p w14:paraId="18C18B8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негізінің биіктігі: 140 мм.</w:t>
            </w:r>
          </w:p>
          <w:p w14:paraId="5411B605"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Панельдің бойлық көлбеуі (Тренделенбург / Антитренделенбург): 30º/ 30º.</w:t>
            </w:r>
          </w:p>
          <w:p w14:paraId="4680B5B5"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Үстел тақтасының бүйірлік </w:t>
            </w:r>
            <w:proofErr w:type="gramStart"/>
            <w:r w:rsidRPr="0054115B">
              <w:rPr>
                <w:color w:val="000000"/>
                <w:sz w:val="20"/>
                <w:szCs w:val="20"/>
                <w:lang w:val="ru-RU"/>
              </w:rPr>
              <w:t>к</w:t>
            </w:r>
            <w:proofErr w:type="gramEnd"/>
            <w:r w:rsidRPr="0054115B">
              <w:rPr>
                <w:color w:val="000000"/>
                <w:sz w:val="20"/>
                <w:szCs w:val="20"/>
                <w:lang w:val="ru-RU"/>
              </w:rPr>
              <w:t>өлбеуі (оңға/солға): 20º/ 20°.</w:t>
            </w:r>
          </w:p>
          <w:p w14:paraId="52C7BD11"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Дорсальды бө</w:t>
            </w:r>
            <w:proofErr w:type="gramStart"/>
            <w:r w:rsidRPr="0054115B">
              <w:rPr>
                <w:color w:val="000000"/>
                <w:sz w:val="20"/>
                <w:szCs w:val="20"/>
                <w:lang w:val="ru-RU"/>
              </w:rPr>
              <w:t>л</w:t>
            </w:r>
            <w:proofErr w:type="gramEnd"/>
            <w:r w:rsidRPr="0054115B">
              <w:rPr>
                <w:color w:val="000000"/>
                <w:sz w:val="20"/>
                <w:szCs w:val="20"/>
                <w:lang w:val="ru-RU"/>
              </w:rPr>
              <w:t>іктің көлбеуі (жоғары/төмен): 70º/ 40°.</w:t>
            </w:r>
          </w:p>
          <w:p w14:paraId="53AD069F"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Бас бө</w:t>
            </w:r>
            <w:proofErr w:type="gramStart"/>
            <w:r w:rsidRPr="0054115B">
              <w:rPr>
                <w:color w:val="000000"/>
                <w:sz w:val="20"/>
                <w:szCs w:val="20"/>
                <w:lang w:val="ru-RU"/>
              </w:rPr>
              <w:t>л</w:t>
            </w:r>
            <w:proofErr w:type="gramEnd"/>
            <w:r w:rsidRPr="0054115B">
              <w:rPr>
                <w:color w:val="000000"/>
                <w:sz w:val="20"/>
                <w:szCs w:val="20"/>
                <w:lang w:val="ru-RU"/>
              </w:rPr>
              <w:t>ігінің көлбеуі (жоғары/ төмен): 30º / 35°.</w:t>
            </w:r>
          </w:p>
          <w:p w14:paraId="2FE3EC9C"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Аяқ бө</w:t>
            </w:r>
            <w:proofErr w:type="gramStart"/>
            <w:r w:rsidRPr="0054115B">
              <w:rPr>
                <w:color w:val="000000"/>
                <w:sz w:val="20"/>
                <w:szCs w:val="20"/>
                <w:lang w:val="ru-RU"/>
              </w:rPr>
              <w:t>л</w:t>
            </w:r>
            <w:proofErr w:type="gramEnd"/>
            <w:r w:rsidRPr="0054115B">
              <w:rPr>
                <w:color w:val="000000"/>
                <w:sz w:val="20"/>
                <w:szCs w:val="20"/>
                <w:lang w:val="ru-RU"/>
              </w:rPr>
              <w:t>ігінің көлбеуі (жоғары / төмен): 30º / 90°.</w:t>
            </w:r>
          </w:p>
          <w:p w14:paraId="55F8F74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lastRenderedPageBreak/>
              <w:t>Үстел тақтасының бойлықвигысуы: 320 мм.</w:t>
            </w:r>
          </w:p>
          <w:p w14:paraId="4B328FF8"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Кі</w:t>
            </w:r>
            <w:proofErr w:type="gramStart"/>
            <w:r w:rsidRPr="0054115B">
              <w:rPr>
                <w:color w:val="000000"/>
                <w:sz w:val="20"/>
                <w:szCs w:val="20"/>
                <w:lang w:val="ru-RU"/>
              </w:rPr>
              <w:t>р</w:t>
            </w:r>
            <w:proofErr w:type="gramEnd"/>
            <w:r w:rsidRPr="0054115B">
              <w:rPr>
                <w:color w:val="000000"/>
                <w:sz w:val="20"/>
                <w:szCs w:val="20"/>
                <w:lang w:val="ru-RU"/>
              </w:rPr>
              <w:t>іктірілген бүйрек ролигінің көтерілу биіктігі: 120 мм.</w:t>
            </w:r>
          </w:p>
          <w:p w14:paraId="6DC9F3A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Қауіпсіз жұмыс ү</w:t>
            </w:r>
            <w:proofErr w:type="gramStart"/>
            <w:r w:rsidRPr="0054115B">
              <w:rPr>
                <w:color w:val="000000"/>
                <w:sz w:val="20"/>
                <w:szCs w:val="20"/>
                <w:lang w:val="ru-RU"/>
              </w:rPr>
              <w:t>стелі ж</w:t>
            </w:r>
            <w:proofErr w:type="gramEnd"/>
            <w:r w:rsidRPr="0054115B">
              <w:rPr>
                <w:color w:val="000000"/>
                <w:sz w:val="20"/>
                <w:szCs w:val="20"/>
                <w:lang w:val="ru-RU"/>
              </w:rPr>
              <w:t>үктемесі: 220 кг.</w:t>
            </w:r>
          </w:p>
          <w:p w14:paraId="7794862F"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функцияларының шектеулері бар қауіпсіз жұ</w:t>
            </w:r>
            <w:proofErr w:type="gramStart"/>
            <w:r w:rsidRPr="0054115B">
              <w:rPr>
                <w:color w:val="000000"/>
                <w:sz w:val="20"/>
                <w:szCs w:val="20"/>
                <w:lang w:val="ru-RU"/>
              </w:rPr>
              <w:t>мыс ж</w:t>
            </w:r>
            <w:proofErr w:type="gramEnd"/>
            <w:r w:rsidRPr="0054115B">
              <w:rPr>
                <w:color w:val="000000"/>
                <w:sz w:val="20"/>
                <w:szCs w:val="20"/>
                <w:lang w:val="ru-RU"/>
              </w:rPr>
              <w:t>үктемесі: 270 кг.</w:t>
            </w:r>
          </w:p>
          <w:p w14:paraId="17ECAE7D"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салмағы (алынбалы құрылғылар жиынтығы жоқ): 260 кг.</w:t>
            </w:r>
          </w:p>
          <w:p w14:paraId="6DEEBD29" w14:textId="77777777" w:rsidR="0054115B" w:rsidRPr="0054115B" w:rsidRDefault="0054115B" w:rsidP="0054115B">
            <w:pPr>
              <w:spacing w:after="0" w:line="240" w:lineRule="auto"/>
              <w:ind w:right="126"/>
              <w:jc w:val="both"/>
              <w:rPr>
                <w:color w:val="000000"/>
                <w:sz w:val="20"/>
                <w:szCs w:val="20"/>
                <w:lang w:val="ru-RU"/>
              </w:rPr>
            </w:pPr>
          </w:p>
          <w:p w14:paraId="7ADBC03B"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Ә</w:t>
            </w:r>
            <w:proofErr w:type="gramStart"/>
            <w:r w:rsidRPr="0054115B">
              <w:rPr>
                <w:color w:val="000000"/>
                <w:sz w:val="20"/>
                <w:szCs w:val="20"/>
                <w:lang w:val="ru-RU"/>
              </w:rPr>
              <w:t>р</w:t>
            </w:r>
            <w:proofErr w:type="gramEnd"/>
            <w:r w:rsidRPr="0054115B">
              <w:rPr>
                <w:color w:val="000000"/>
                <w:sz w:val="20"/>
                <w:szCs w:val="20"/>
                <w:lang w:val="ru-RU"/>
              </w:rPr>
              <w:t>қайсысының орналасуын тәуелсіз реттейтін бөлек аяқ бөлімдері бар үстел панелі.</w:t>
            </w:r>
          </w:p>
          <w:p w14:paraId="5B6A9ED4"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тақтасы рентгендік мөлді</w:t>
            </w:r>
            <w:proofErr w:type="gramStart"/>
            <w:r w:rsidRPr="0054115B">
              <w:rPr>
                <w:color w:val="000000"/>
                <w:sz w:val="20"/>
                <w:szCs w:val="20"/>
                <w:lang w:val="ru-RU"/>
              </w:rPr>
              <w:t>р</w:t>
            </w:r>
            <w:proofErr w:type="gramEnd"/>
            <w:r w:rsidRPr="0054115B">
              <w:rPr>
                <w:color w:val="000000"/>
                <w:sz w:val="20"/>
                <w:szCs w:val="20"/>
                <w:lang w:val="ru-RU"/>
              </w:rPr>
              <w:t>, рентгендік пленкасы бар кассеталарды орналастыруға арналған кіріктірілген жүгіргіштері бар.</w:t>
            </w:r>
          </w:p>
          <w:p w14:paraId="245C0D8C"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ү</w:t>
            </w:r>
            <w:proofErr w:type="gramStart"/>
            <w:r w:rsidRPr="0054115B">
              <w:rPr>
                <w:color w:val="000000"/>
                <w:sz w:val="20"/>
                <w:szCs w:val="20"/>
                <w:lang w:val="ru-RU"/>
              </w:rPr>
              <w:t>ст</w:t>
            </w:r>
            <w:proofErr w:type="gramEnd"/>
            <w:r w:rsidRPr="0054115B">
              <w:rPr>
                <w:color w:val="000000"/>
                <w:sz w:val="20"/>
                <w:szCs w:val="20"/>
                <w:lang w:val="ru-RU"/>
              </w:rPr>
              <w:t>іңгі жағы қалыңдығы 8 мм жоғары сапалы HPL пластиктен (High Pressure Laminate) жасалған.</w:t>
            </w:r>
          </w:p>
          <w:p w14:paraId="7A80883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Бас және аяқ бө</w:t>
            </w:r>
            <w:proofErr w:type="gramStart"/>
            <w:r w:rsidRPr="0054115B">
              <w:rPr>
                <w:color w:val="000000"/>
                <w:sz w:val="20"/>
                <w:szCs w:val="20"/>
                <w:lang w:val="ru-RU"/>
              </w:rPr>
              <w:t>л</w:t>
            </w:r>
            <w:proofErr w:type="gramEnd"/>
            <w:r w:rsidRPr="0054115B">
              <w:rPr>
                <w:color w:val="000000"/>
                <w:sz w:val="20"/>
                <w:szCs w:val="20"/>
                <w:lang w:val="ru-RU"/>
              </w:rPr>
              <w:t>імдері алынбалы және ауыстырылуы мүмкін</w:t>
            </w:r>
          </w:p>
          <w:p w14:paraId="2FF70724"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Көлденең жазықтықта айналу мүмкіндігі бар аяқ бөлімдері: 0º-90°.</w:t>
            </w:r>
          </w:p>
          <w:p w14:paraId="32D9C379"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Үстел тақтасының жастықтары: </w:t>
            </w:r>
          </w:p>
          <w:p w14:paraId="672CD92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тұ</w:t>
            </w:r>
            <w:proofErr w:type="gramStart"/>
            <w:r w:rsidRPr="0054115B">
              <w:rPr>
                <w:color w:val="000000"/>
                <w:sz w:val="20"/>
                <w:szCs w:val="20"/>
                <w:lang w:val="ru-RU"/>
              </w:rPr>
              <w:t>т</w:t>
            </w:r>
            <w:proofErr w:type="gramEnd"/>
            <w:r w:rsidRPr="0054115B">
              <w:rPr>
                <w:color w:val="000000"/>
                <w:sz w:val="20"/>
                <w:szCs w:val="20"/>
                <w:lang w:val="ru-RU"/>
              </w:rPr>
              <w:t>қыр серпімді материалдан жасалған толтырғышпен (форманың есте сақтау әсерімен),</w:t>
            </w:r>
          </w:p>
          <w:p w14:paraId="3E9402C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түйреуіш ұстағыштардың көмегімен жеңі</w:t>
            </w:r>
            <w:proofErr w:type="gramStart"/>
            <w:r w:rsidRPr="0054115B">
              <w:rPr>
                <w:color w:val="000000"/>
                <w:sz w:val="20"/>
                <w:szCs w:val="20"/>
                <w:lang w:val="ru-RU"/>
              </w:rPr>
              <w:t>л</w:t>
            </w:r>
            <w:proofErr w:type="gramEnd"/>
            <w:r w:rsidRPr="0054115B">
              <w:rPr>
                <w:color w:val="000000"/>
                <w:sz w:val="20"/>
                <w:szCs w:val="20"/>
                <w:lang w:val="ru-RU"/>
              </w:rPr>
              <w:t xml:space="preserve"> бекіту элементтері бар алынбалы.</w:t>
            </w:r>
          </w:p>
          <w:p w14:paraId="4F3BD3C0"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Қалыңдығы: 80 мм.</w:t>
            </w:r>
          </w:p>
          <w:p w14:paraId="45375AD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негізі: мобильді, диаметрі 100 мм қос айналмалы антистатикалық доңғ</w:t>
            </w:r>
            <w:proofErr w:type="gramStart"/>
            <w:r w:rsidRPr="0054115B">
              <w:rPr>
                <w:color w:val="000000"/>
                <w:sz w:val="20"/>
                <w:szCs w:val="20"/>
                <w:lang w:val="ru-RU"/>
              </w:rPr>
              <w:t>ала</w:t>
            </w:r>
            <w:proofErr w:type="gramEnd"/>
            <w:r w:rsidRPr="0054115B">
              <w:rPr>
                <w:color w:val="000000"/>
                <w:sz w:val="20"/>
                <w:szCs w:val="20"/>
                <w:lang w:val="ru-RU"/>
              </w:rPr>
              <w:t>қ тіректері бар.</w:t>
            </w:r>
          </w:p>
          <w:p w14:paraId="77A3FD9B"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ашық металл элементтері, оның ішінде қосымша құрылғылар тот баспайтын хром-никельді болаттан жасалған, беті күң</w:t>
            </w:r>
            <w:proofErr w:type="gramStart"/>
            <w:r w:rsidRPr="0054115B">
              <w:rPr>
                <w:color w:val="000000"/>
                <w:sz w:val="20"/>
                <w:szCs w:val="20"/>
                <w:lang w:val="ru-RU"/>
              </w:rPr>
              <w:t>г</w:t>
            </w:r>
            <w:proofErr w:type="gramEnd"/>
            <w:r w:rsidRPr="0054115B">
              <w:rPr>
                <w:color w:val="000000"/>
                <w:sz w:val="20"/>
                <w:szCs w:val="20"/>
                <w:lang w:val="ru-RU"/>
              </w:rPr>
              <w:t>ірт, құрамында хлор жоқ дезинфекциялау құралдарына төзімді.</w:t>
            </w:r>
          </w:p>
          <w:p w14:paraId="694522E9"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Керек-жарақтарды бекіту үшін үстелде 10х25 мм көлденең қимасы бар тот баспайтын болаттан жасалған бүйірлі</w:t>
            </w:r>
            <w:proofErr w:type="gramStart"/>
            <w:r w:rsidRPr="0054115B">
              <w:rPr>
                <w:color w:val="000000"/>
                <w:sz w:val="20"/>
                <w:szCs w:val="20"/>
                <w:lang w:val="ru-RU"/>
              </w:rPr>
              <w:t>к</w:t>
            </w:r>
            <w:proofErr w:type="gramEnd"/>
            <w:r w:rsidRPr="0054115B">
              <w:rPr>
                <w:color w:val="000000"/>
                <w:sz w:val="20"/>
                <w:szCs w:val="20"/>
                <w:lang w:val="ru-RU"/>
              </w:rPr>
              <w:t xml:space="preserve"> біртұтас рельстер бар.</w:t>
            </w:r>
          </w:p>
          <w:p w14:paraId="1C592B60"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Бүйірлік рельстер саны: 8 </w:t>
            </w:r>
            <w:proofErr w:type="gramStart"/>
            <w:r w:rsidRPr="0054115B">
              <w:rPr>
                <w:color w:val="000000"/>
                <w:sz w:val="20"/>
                <w:szCs w:val="20"/>
                <w:lang w:val="ru-RU"/>
              </w:rPr>
              <w:t>дана</w:t>
            </w:r>
            <w:proofErr w:type="gramEnd"/>
            <w:r w:rsidRPr="0054115B">
              <w:rPr>
                <w:color w:val="000000"/>
                <w:sz w:val="20"/>
                <w:szCs w:val="20"/>
                <w:lang w:val="ru-RU"/>
              </w:rPr>
              <w:t>.</w:t>
            </w:r>
          </w:p>
          <w:p w14:paraId="23E1B67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Тірек жақтауы панельдер, бекіткіштер мен жабдықтар тот баспайтын хром-никельді болаттан жасалған.</w:t>
            </w:r>
          </w:p>
          <w:p w14:paraId="25222D6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негізі ерекше берік композициялық материалдан жасалған қаптамамен жабылған.</w:t>
            </w:r>
          </w:p>
          <w:p w14:paraId="2B3596E6" w14:textId="77777777" w:rsidR="0054115B" w:rsidRPr="0054115B" w:rsidRDefault="0054115B" w:rsidP="0054115B">
            <w:pPr>
              <w:spacing w:after="0" w:line="240" w:lineRule="auto"/>
              <w:ind w:right="126"/>
              <w:jc w:val="both"/>
              <w:rPr>
                <w:color w:val="000000"/>
                <w:sz w:val="20"/>
                <w:szCs w:val="20"/>
                <w:lang w:val="ru-RU"/>
              </w:rPr>
            </w:pPr>
            <w:proofErr w:type="gramStart"/>
            <w:r w:rsidRPr="0054115B">
              <w:rPr>
                <w:color w:val="000000"/>
                <w:sz w:val="20"/>
                <w:szCs w:val="20"/>
                <w:lang w:val="ru-RU"/>
              </w:rPr>
              <w:t>Б</w:t>
            </w:r>
            <w:proofErr w:type="gramEnd"/>
            <w:r w:rsidRPr="0054115B">
              <w:rPr>
                <w:color w:val="000000"/>
                <w:sz w:val="20"/>
                <w:szCs w:val="20"/>
                <w:lang w:val="ru-RU"/>
              </w:rPr>
              <w:t>үйірлерінде хирургиялық араласуды жүргізу кезінде ыңғайлы болу үшін үстелдің түбінде хирургтың аяқтарына арналған ойықтар бар.</w:t>
            </w:r>
          </w:p>
          <w:p w14:paraId="41EAC966"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Бағанның жоғарғы бөлігінде авариялық тоқтату түймесі қарастырылған, оны басқан кезде авариялық жағдай кезінде </w:t>
            </w:r>
            <w:r w:rsidRPr="0054115B">
              <w:rPr>
                <w:color w:val="000000"/>
                <w:sz w:val="20"/>
                <w:szCs w:val="20"/>
                <w:lang w:val="ru-RU"/>
              </w:rPr>
              <w:lastRenderedPageBreak/>
              <w:t xml:space="preserve">немесе жоғары </w:t>
            </w:r>
            <w:proofErr w:type="gramStart"/>
            <w:r w:rsidRPr="0054115B">
              <w:rPr>
                <w:color w:val="000000"/>
                <w:sz w:val="20"/>
                <w:szCs w:val="20"/>
                <w:lang w:val="ru-RU"/>
              </w:rPr>
              <w:t>жиіл</w:t>
            </w:r>
            <w:proofErr w:type="gramEnd"/>
            <w:r w:rsidRPr="0054115B">
              <w:rPr>
                <w:color w:val="000000"/>
                <w:sz w:val="20"/>
                <w:szCs w:val="20"/>
                <w:lang w:val="ru-RU"/>
              </w:rPr>
              <w:t>ікті жабдықты (коагуляторды) пайдалану кезінде үстелдің электрмен қоректенуі ажыратылады.</w:t>
            </w:r>
          </w:p>
          <w:p w14:paraId="673D31B5"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Төтенше жағдайда жақсы визуализация үшін Қызыл сигналды тоқтату түймесі.</w:t>
            </w:r>
          </w:p>
          <w:p w14:paraId="31A8DCEC"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Жылжымалы рентген аппаратының с-тә</w:t>
            </w:r>
            <w:proofErr w:type="gramStart"/>
            <w:r w:rsidRPr="0054115B">
              <w:rPr>
                <w:color w:val="000000"/>
                <w:sz w:val="20"/>
                <w:szCs w:val="20"/>
                <w:lang w:val="ru-RU"/>
              </w:rPr>
              <w:t>р</w:t>
            </w:r>
            <w:proofErr w:type="gramEnd"/>
            <w:r w:rsidRPr="0054115B">
              <w:rPr>
                <w:color w:val="000000"/>
                <w:sz w:val="20"/>
                <w:szCs w:val="20"/>
                <w:lang w:val="ru-RU"/>
              </w:rPr>
              <w:t>ізді штативімен жұмыс істеу кезінде үстелді пайдалану мүмкіндігі.</w:t>
            </w:r>
          </w:p>
          <w:p w14:paraId="3630205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бағанасы төменгі бө</w:t>
            </w:r>
            <w:proofErr w:type="gramStart"/>
            <w:r w:rsidRPr="0054115B">
              <w:rPr>
                <w:color w:val="000000"/>
                <w:sz w:val="20"/>
                <w:szCs w:val="20"/>
                <w:lang w:val="ru-RU"/>
              </w:rPr>
              <w:t>л</w:t>
            </w:r>
            <w:proofErr w:type="gramEnd"/>
            <w:r w:rsidRPr="0054115B">
              <w:rPr>
                <w:color w:val="000000"/>
                <w:sz w:val="20"/>
                <w:szCs w:val="20"/>
                <w:lang w:val="ru-RU"/>
              </w:rPr>
              <w:t>ігінде тот баспайтын болаттан жасалған телескопиялық қаптамамен, жоғарғы бөлігінде гофрмен жабылған.</w:t>
            </w:r>
          </w:p>
          <w:p w14:paraId="6F55F5A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Бағандағы қашықтан басқару пульті мен қайталанатын қашықтан басқару пультінде келесі көрсеткіштер бар: </w:t>
            </w:r>
          </w:p>
          <w:p w14:paraId="4FBD38F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қашықтан басқару пультінің қосылған күйінің индикаторы,</w:t>
            </w:r>
          </w:p>
          <w:p w14:paraId="29404CE7"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батареяларды зарядтау деңгейінің индикаторы,</w:t>
            </w:r>
          </w:p>
          <w:p w14:paraId="22D31196"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 </w:t>
            </w:r>
            <w:proofErr w:type="gramStart"/>
            <w:r w:rsidRPr="0054115B">
              <w:rPr>
                <w:color w:val="000000"/>
                <w:sz w:val="20"/>
                <w:szCs w:val="20"/>
                <w:lang w:val="ru-RU"/>
              </w:rPr>
              <w:t>ж</w:t>
            </w:r>
            <w:proofErr w:type="gramEnd"/>
            <w:r w:rsidRPr="0054115B">
              <w:rPr>
                <w:color w:val="000000"/>
                <w:sz w:val="20"/>
                <w:szCs w:val="20"/>
                <w:lang w:val="ru-RU"/>
              </w:rPr>
              <w:t>ұмыс жағдайын бақылау индикаторы.</w:t>
            </w:r>
          </w:p>
          <w:p w14:paraId="16566EE7"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Бағандағы қайталанатын қашықтан басқару пульті кездейсоқ басудан қорғайды.</w:t>
            </w:r>
          </w:p>
          <w:p w14:paraId="0CE94B5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тақтасын бі</w:t>
            </w:r>
            <w:proofErr w:type="gramStart"/>
            <w:r w:rsidRPr="0054115B">
              <w:rPr>
                <w:color w:val="000000"/>
                <w:sz w:val="20"/>
                <w:szCs w:val="20"/>
                <w:lang w:val="ru-RU"/>
              </w:rPr>
              <w:t>р</w:t>
            </w:r>
            <w:proofErr w:type="gramEnd"/>
            <w:r w:rsidRPr="0054115B">
              <w:rPr>
                <w:color w:val="000000"/>
                <w:sz w:val="20"/>
                <w:szCs w:val="20"/>
                <w:lang w:val="ru-RU"/>
              </w:rPr>
              <w:t xml:space="preserve"> түймені басу арқылы екі жазықтықта көлденең күйге қайтару (0 - позиция, шұғыл тоқтату мүмкіндігі бар).</w:t>
            </w:r>
          </w:p>
          <w:p w14:paraId="6CFD188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Аяқ бө</w:t>
            </w:r>
            <w:proofErr w:type="gramStart"/>
            <w:r w:rsidRPr="0054115B">
              <w:rPr>
                <w:color w:val="000000"/>
                <w:sz w:val="20"/>
                <w:szCs w:val="20"/>
                <w:lang w:val="ru-RU"/>
              </w:rPr>
              <w:t>л</w:t>
            </w:r>
            <w:proofErr w:type="gramEnd"/>
            <w:r w:rsidRPr="0054115B">
              <w:rPr>
                <w:color w:val="000000"/>
                <w:sz w:val="20"/>
                <w:szCs w:val="20"/>
                <w:lang w:val="ru-RU"/>
              </w:rPr>
              <w:t>імі жағынан үстелдің негізінде үстелді жұмыс орнына ауыстыру педалі орналасқан.</w:t>
            </w:r>
          </w:p>
          <w:p w14:paraId="44A21861"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 жұмыс орнына (кө</w:t>
            </w:r>
            <w:proofErr w:type="gramStart"/>
            <w:r w:rsidRPr="0054115B">
              <w:rPr>
                <w:color w:val="000000"/>
                <w:sz w:val="20"/>
                <w:szCs w:val="20"/>
                <w:lang w:val="ru-RU"/>
              </w:rPr>
              <w:t>л</w:t>
            </w:r>
            <w:proofErr w:type="gramEnd"/>
            <w:r w:rsidRPr="0054115B">
              <w:rPr>
                <w:color w:val="000000"/>
                <w:sz w:val="20"/>
                <w:szCs w:val="20"/>
                <w:lang w:val="ru-RU"/>
              </w:rPr>
              <w:t>іктік емес) ауыстыру екі реттелетін стационарлық тіректерді ұзарту арқылы педальды аяқпен басу арқылы жүзеге асырылады.</w:t>
            </w:r>
          </w:p>
          <w:p w14:paraId="198E2379"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Үстелде операция бөлмесінің ішінде оңай қозғалу үшін Ø100 мм төрт кі</w:t>
            </w:r>
            <w:proofErr w:type="gramStart"/>
            <w:r w:rsidRPr="0054115B">
              <w:rPr>
                <w:color w:val="000000"/>
                <w:sz w:val="20"/>
                <w:szCs w:val="20"/>
                <w:lang w:val="ru-RU"/>
              </w:rPr>
              <w:t>р</w:t>
            </w:r>
            <w:proofErr w:type="gramEnd"/>
            <w:r w:rsidRPr="0054115B">
              <w:rPr>
                <w:color w:val="000000"/>
                <w:sz w:val="20"/>
                <w:szCs w:val="20"/>
                <w:lang w:val="ru-RU"/>
              </w:rPr>
              <w:t>іктірілген Қос резеңкеленген доңғалақ тіректері бар.</w:t>
            </w:r>
          </w:p>
          <w:p w14:paraId="7CF3917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Үстелдің ә</w:t>
            </w:r>
            <w:proofErr w:type="gramStart"/>
            <w:r w:rsidRPr="0054115B">
              <w:rPr>
                <w:color w:val="000000"/>
                <w:sz w:val="20"/>
                <w:szCs w:val="20"/>
                <w:lang w:val="ru-RU"/>
              </w:rPr>
              <w:t>р</w:t>
            </w:r>
            <w:proofErr w:type="gramEnd"/>
            <w:r w:rsidRPr="0054115B">
              <w:rPr>
                <w:color w:val="000000"/>
                <w:sz w:val="20"/>
                <w:szCs w:val="20"/>
                <w:lang w:val="ru-RU"/>
              </w:rPr>
              <w:t xml:space="preserve"> бөлімінде секцияға қауіпсіз жүктеме белгісі бар.</w:t>
            </w:r>
          </w:p>
          <w:p w14:paraId="271FE755"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Батареялар таусылған кезде үстелде дыбыстық сигнал бар.</w:t>
            </w:r>
          </w:p>
          <w:p w14:paraId="0DFA79C7"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Кі</w:t>
            </w:r>
            <w:proofErr w:type="gramStart"/>
            <w:r w:rsidRPr="0054115B">
              <w:rPr>
                <w:color w:val="000000"/>
                <w:sz w:val="20"/>
                <w:szCs w:val="20"/>
                <w:lang w:val="ru-RU"/>
              </w:rPr>
              <w:t>р</w:t>
            </w:r>
            <w:proofErr w:type="gramEnd"/>
            <w:r w:rsidRPr="0054115B">
              <w:rPr>
                <w:color w:val="000000"/>
                <w:sz w:val="20"/>
                <w:szCs w:val="20"/>
                <w:lang w:val="ru-RU"/>
              </w:rPr>
              <w:t>істірілген қуат батареялары:</w:t>
            </w:r>
          </w:p>
          <w:p w14:paraId="5D1E8F39"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ажыратылған желілік кабелі бар кі</w:t>
            </w:r>
            <w:proofErr w:type="gramStart"/>
            <w:r w:rsidRPr="0054115B">
              <w:rPr>
                <w:color w:val="000000"/>
                <w:sz w:val="20"/>
                <w:szCs w:val="20"/>
                <w:lang w:val="ru-RU"/>
              </w:rPr>
              <w:t>р</w:t>
            </w:r>
            <w:proofErr w:type="gramEnd"/>
            <w:r w:rsidRPr="0054115B">
              <w:rPr>
                <w:color w:val="000000"/>
                <w:sz w:val="20"/>
                <w:szCs w:val="20"/>
                <w:lang w:val="ru-RU"/>
              </w:rPr>
              <w:t>іктірілген зарядтағыш,</w:t>
            </w:r>
          </w:p>
          <w:p w14:paraId="786965E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батарея сыйымдылығы 12 Ач,</w:t>
            </w:r>
          </w:p>
          <w:p w14:paraId="7E784EB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 кез келген </w:t>
            </w:r>
            <w:proofErr w:type="gramStart"/>
            <w:r w:rsidRPr="0054115B">
              <w:rPr>
                <w:color w:val="000000"/>
                <w:sz w:val="20"/>
                <w:szCs w:val="20"/>
                <w:lang w:val="ru-RU"/>
              </w:rPr>
              <w:t>уа</w:t>
            </w:r>
            <w:proofErr w:type="gramEnd"/>
            <w:r w:rsidRPr="0054115B">
              <w:rPr>
                <w:color w:val="000000"/>
                <w:sz w:val="20"/>
                <w:szCs w:val="20"/>
                <w:lang w:val="ru-RU"/>
              </w:rPr>
              <w:t>қытта қайта зарядтау мүмкіндігі (батареяның "жады" әсерінің болмауы).</w:t>
            </w:r>
          </w:p>
          <w:p w14:paraId="687010F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Кестеде M1 және M2 панельдерінің екі позициясын </w:t>
            </w:r>
            <w:proofErr w:type="gramStart"/>
            <w:r w:rsidRPr="0054115B">
              <w:rPr>
                <w:color w:val="000000"/>
                <w:sz w:val="20"/>
                <w:szCs w:val="20"/>
                <w:lang w:val="ru-RU"/>
              </w:rPr>
              <w:t>ба</w:t>
            </w:r>
            <w:proofErr w:type="gramEnd"/>
            <w:r w:rsidRPr="0054115B">
              <w:rPr>
                <w:color w:val="000000"/>
                <w:sz w:val="20"/>
                <w:szCs w:val="20"/>
                <w:lang w:val="ru-RU"/>
              </w:rPr>
              <w:t>ғдарламалау мүмкіндігі бар.</w:t>
            </w:r>
          </w:p>
          <w:p w14:paraId="2E473815"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Панельдің </w:t>
            </w:r>
            <w:proofErr w:type="gramStart"/>
            <w:r w:rsidRPr="0054115B">
              <w:rPr>
                <w:color w:val="000000"/>
                <w:sz w:val="20"/>
                <w:szCs w:val="20"/>
                <w:lang w:val="ru-RU"/>
              </w:rPr>
              <w:t>көтер</w:t>
            </w:r>
            <w:proofErr w:type="gramEnd"/>
            <w:r w:rsidRPr="0054115B">
              <w:rPr>
                <w:color w:val="000000"/>
                <w:sz w:val="20"/>
                <w:szCs w:val="20"/>
                <w:lang w:val="ru-RU"/>
              </w:rPr>
              <w:t>ілу, түсу, бойлық және бүйірлік қисаюының экстремалды позицияларында дыбыстық сигнал естіледі.</w:t>
            </w:r>
          </w:p>
          <w:p w14:paraId="7D3F567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В-0 панелі шыққан кезде-позиция, дыбыстық сигнал естіледі.</w:t>
            </w:r>
          </w:p>
          <w:p w14:paraId="01E609F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Төтенше жағдайдың алдын алу үшін үстелдің түсу биіктігіне байланысты панельдің көлбеу шамалары автоматты түрде шектеледі. Бұл жағдайда үзіліссіз дыбыстық сигнал естіледі.</w:t>
            </w:r>
          </w:p>
          <w:p w14:paraId="71187196"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Панельдің бойлық сдысуы 5°бойлық және бүйірлік </w:t>
            </w:r>
            <w:proofErr w:type="gramStart"/>
            <w:r w:rsidRPr="0054115B">
              <w:rPr>
                <w:color w:val="000000"/>
                <w:sz w:val="20"/>
                <w:szCs w:val="20"/>
                <w:lang w:val="ru-RU"/>
              </w:rPr>
              <w:t>к</w:t>
            </w:r>
            <w:proofErr w:type="gramEnd"/>
            <w:r w:rsidRPr="0054115B">
              <w:rPr>
                <w:color w:val="000000"/>
                <w:sz w:val="20"/>
                <w:szCs w:val="20"/>
                <w:lang w:val="ru-RU"/>
              </w:rPr>
              <w:t>өлбеу кезінде автоматты түрде тыйым салынады. Бұ</w:t>
            </w:r>
            <w:proofErr w:type="gramStart"/>
            <w:r w:rsidRPr="0054115B">
              <w:rPr>
                <w:color w:val="000000"/>
                <w:sz w:val="20"/>
                <w:szCs w:val="20"/>
                <w:lang w:val="ru-RU"/>
              </w:rPr>
              <w:t>л</w:t>
            </w:r>
            <w:proofErr w:type="gramEnd"/>
            <w:r w:rsidRPr="0054115B">
              <w:rPr>
                <w:color w:val="000000"/>
                <w:sz w:val="20"/>
                <w:szCs w:val="20"/>
                <w:lang w:val="ru-RU"/>
              </w:rPr>
              <w:t xml:space="preserve"> жағдайда үзіліссіз </w:t>
            </w:r>
            <w:r w:rsidRPr="0054115B">
              <w:rPr>
                <w:color w:val="000000"/>
                <w:sz w:val="20"/>
                <w:szCs w:val="20"/>
                <w:lang w:val="ru-RU"/>
              </w:rPr>
              <w:lastRenderedPageBreak/>
              <w:t>дыбыстық сигнал естіледі.</w:t>
            </w:r>
          </w:p>
          <w:p w14:paraId="51CA7E2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Үстел қимылдарының орындалу қарқындылығына байланысты, батареялар толық зарядталғаннан кейін бі</w:t>
            </w:r>
            <w:proofErr w:type="gramStart"/>
            <w:r w:rsidRPr="0054115B">
              <w:rPr>
                <w:color w:val="000000"/>
                <w:sz w:val="20"/>
                <w:szCs w:val="20"/>
                <w:lang w:val="ru-RU"/>
              </w:rPr>
              <w:t>р</w:t>
            </w:r>
            <w:proofErr w:type="gramEnd"/>
            <w:r w:rsidRPr="0054115B">
              <w:rPr>
                <w:color w:val="000000"/>
                <w:sz w:val="20"/>
                <w:szCs w:val="20"/>
                <w:lang w:val="ru-RU"/>
              </w:rPr>
              <w:t xml:space="preserve"> аптаға дейінгі уақыт кезеңі ішінде үстелдің жұмысы қамтамасыз етіледі (шамамен 300 қозғалыс).</w:t>
            </w:r>
          </w:p>
          <w:p w14:paraId="62B68EA6" w14:textId="77777777" w:rsidR="00FA6431" w:rsidRDefault="0054115B" w:rsidP="0054115B">
            <w:pPr>
              <w:spacing w:after="0" w:line="240" w:lineRule="auto"/>
              <w:ind w:right="126"/>
              <w:jc w:val="both"/>
              <w:rPr>
                <w:color w:val="000000"/>
                <w:sz w:val="20"/>
                <w:szCs w:val="20"/>
                <w:lang w:val="ru-RU"/>
              </w:rPr>
            </w:pPr>
            <w:r w:rsidRPr="0054115B">
              <w:rPr>
                <w:color w:val="000000"/>
                <w:sz w:val="20"/>
                <w:szCs w:val="20"/>
                <w:lang w:val="ru-RU"/>
              </w:rPr>
              <w:t>Батареялардың терең таусылуын болдырмау үшін, егер екі сағат ішінде қашықтан басқару пультінің кем дегенде бі</w:t>
            </w:r>
            <w:proofErr w:type="gramStart"/>
            <w:r w:rsidRPr="0054115B">
              <w:rPr>
                <w:color w:val="000000"/>
                <w:sz w:val="20"/>
                <w:szCs w:val="20"/>
                <w:lang w:val="ru-RU"/>
              </w:rPr>
              <w:t>р</w:t>
            </w:r>
            <w:proofErr w:type="gramEnd"/>
            <w:r w:rsidRPr="0054115B">
              <w:rPr>
                <w:color w:val="000000"/>
                <w:sz w:val="20"/>
                <w:szCs w:val="20"/>
                <w:lang w:val="ru-RU"/>
              </w:rPr>
              <w:t xml:space="preserve"> түймесі басылмаса, үстел автоматты түрде өшеді.</w:t>
            </w:r>
          </w:p>
          <w:p w14:paraId="4D463953" w14:textId="77777777" w:rsidR="0054115B" w:rsidRDefault="0054115B" w:rsidP="0054115B">
            <w:pPr>
              <w:spacing w:after="0" w:line="240" w:lineRule="auto"/>
              <w:ind w:right="126"/>
              <w:jc w:val="both"/>
              <w:rPr>
                <w:color w:val="000000"/>
                <w:sz w:val="20"/>
                <w:szCs w:val="20"/>
                <w:lang w:val="ru-RU"/>
              </w:rPr>
            </w:pPr>
          </w:p>
          <w:p w14:paraId="7289DF64" w14:textId="77777777" w:rsidR="0054115B" w:rsidRPr="0054115B" w:rsidRDefault="0054115B" w:rsidP="0054115B">
            <w:pPr>
              <w:spacing w:after="0" w:line="240" w:lineRule="auto"/>
              <w:ind w:right="126"/>
              <w:jc w:val="both"/>
              <w:rPr>
                <w:color w:val="000000"/>
                <w:sz w:val="20"/>
                <w:szCs w:val="20"/>
                <w:lang w:val="ru-RU"/>
              </w:rPr>
            </w:pPr>
            <w:proofErr w:type="gramStart"/>
            <w:r w:rsidRPr="0054115B">
              <w:rPr>
                <w:color w:val="000000"/>
                <w:sz w:val="20"/>
                <w:szCs w:val="20"/>
                <w:lang w:val="ru-RU"/>
              </w:rPr>
              <w:t>Алмалы-салмалы ортопедиялық құрылғылардың жиынтығы (базалық) БӨП-02 (ортопедиялық секция, керілу механизмі, қарапайым тірек тірегі, тіреу тірегі, телескопиялық секция тірегі, аяқ секция ұстағышы, күрделі қысқыш, ортопедиялық етік, рентгендік кассета ұстағыш, арба).</w:t>
            </w:r>
            <w:proofErr w:type="gramEnd"/>
          </w:p>
          <w:p w14:paraId="2E4C036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Жинақ төменгі аяқтарда орто-травматологиялық операцияларды жүргізуге (сүйектерді қайта орналастыру және тарту үшін), сондай-ақ операцияларды, тексерулер мен процедураларды жүргізуге қажетті қосымша аспаптарды, құрылғыларды </w:t>
            </w:r>
            <w:proofErr w:type="gramStart"/>
            <w:r w:rsidRPr="0054115B">
              <w:rPr>
                <w:color w:val="000000"/>
                <w:sz w:val="20"/>
                <w:szCs w:val="20"/>
                <w:lang w:val="ru-RU"/>
              </w:rPr>
              <w:t>орналастыру</w:t>
            </w:r>
            <w:proofErr w:type="gramEnd"/>
            <w:r w:rsidRPr="0054115B">
              <w:rPr>
                <w:color w:val="000000"/>
                <w:sz w:val="20"/>
                <w:szCs w:val="20"/>
                <w:lang w:val="ru-RU"/>
              </w:rPr>
              <w:t>ға арналған.</w:t>
            </w:r>
          </w:p>
          <w:p w14:paraId="352C4F6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Ортопедиялық секцияның дизайны пациенттің ыңғайлы орналасуы үшін оған аяқ бөлімін </w:t>
            </w:r>
            <w:proofErr w:type="gramStart"/>
            <w:r w:rsidRPr="0054115B">
              <w:rPr>
                <w:color w:val="000000"/>
                <w:sz w:val="20"/>
                <w:szCs w:val="20"/>
                <w:lang w:val="ru-RU"/>
              </w:rPr>
              <w:t>орнату</w:t>
            </w:r>
            <w:proofErr w:type="gramEnd"/>
            <w:r w:rsidRPr="0054115B">
              <w:rPr>
                <w:color w:val="000000"/>
                <w:sz w:val="20"/>
                <w:szCs w:val="20"/>
                <w:lang w:val="ru-RU"/>
              </w:rPr>
              <w:t>ға мүмкіндік береді</w:t>
            </w:r>
          </w:p>
          <w:p w14:paraId="7FEFF8D6"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Жинақ науқастың </w:t>
            </w:r>
            <w:proofErr w:type="gramStart"/>
            <w:r w:rsidRPr="0054115B">
              <w:rPr>
                <w:color w:val="000000"/>
                <w:sz w:val="20"/>
                <w:szCs w:val="20"/>
                <w:lang w:val="ru-RU"/>
              </w:rPr>
              <w:t>арт</w:t>
            </w:r>
            <w:proofErr w:type="gramEnd"/>
            <w:r w:rsidRPr="0054115B">
              <w:rPr>
                <w:color w:val="000000"/>
                <w:sz w:val="20"/>
                <w:szCs w:val="20"/>
                <w:lang w:val="ru-RU"/>
              </w:rPr>
              <w:t>қы немесе бүйірлік операция кезінде орналасу мүмкіндігіне ие.</w:t>
            </w:r>
          </w:p>
          <w:p w14:paraId="342A2DB1"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Тірек полюсте радиолокациялық мөлді</w:t>
            </w:r>
            <w:proofErr w:type="gramStart"/>
            <w:r w:rsidRPr="0054115B">
              <w:rPr>
                <w:color w:val="000000"/>
                <w:sz w:val="20"/>
                <w:szCs w:val="20"/>
                <w:lang w:val="ru-RU"/>
              </w:rPr>
              <w:t>р</w:t>
            </w:r>
            <w:proofErr w:type="gramEnd"/>
            <w:r w:rsidRPr="0054115B">
              <w:rPr>
                <w:color w:val="000000"/>
                <w:sz w:val="20"/>
                <w:szCs w:val="20"/>
                <w:lang w:val="ru-RU"/>
              </w:rPr>
              <w:t xml:space="preserve"> пластик штангаға киінген жұмсақ көбік қабығы бар.</w:t>
            </w:r>
          </w:p>
          <w:p w14:paraId="5127B43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Полюстің жұмыс бө</w:t>
            </w:r>
            <w:proofErr w:type="gramStart"/>
            <w:r w:rsidRPr="0054115B">
              <w:rPr>
                <w:color w:val="000000"/>
                <w:sz w:val="20"/>
                <w:szCs w:val="20"/>
                <w:lang w:val="ru-RU"/>
              </w:rPr>
              <w:t>л</w:t>
            </w:r>
            <w:proofErr w:type="gramEnd"/>
            <w:r w:rsidRPr="0054115B">
              <w:rPr>
                <w:color w:val="000000"/>
                <w:sz w:val="20"/>
                <w:szCs w:val="20"/>
                <w:lang w:val="ru-RU"/>
              </w:rPr>
              <w:t>ігі ұзындығы 250 мм және диаметрі 70 мм.</w:t>
            </w:r>
          </w:p>
          <w:p w14:paraId="7B38B448"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Телескопиялық бөлімнің тірегі ұзартылған сырғытпаның арқасында биікті</w:t>
            </w:r>
            <w:proofErr w:type="gramStart"/>
            <w:r w:rsidRPr="0054115B">
              <w:rPr>
                <w:color w:val="000000"/>
                <w:sz w:val="20"/>
                <w:szCs w:val="20"/>
                <w:lang w:val="ru-RU"/>
              </w:rPr>
              <w:t>кт</w:t>
            </w:r>
            <w:proofErr w:type="gramEnd"/>
            <w:r w:rsidRPr="0054115B">
              <w:rPr>
                <w:color w:val="000000"/>
                <w:sz w:val="20"/>
                <w:szCs w:val="20"/>
                <w:lang w:val="ru-RU"/>
              </w:rPr>
              <w:t>і реттеуді қарастырады.</w:t>
            </w:r>
          </w:p>
          <w:p w14:paraId="4969315B"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850 мм-ден 1350 мм-ге дейінгі диапазондағы тіреу тірегінен тіреу тірегіне дейінгі қашықтық</w:t>
            </w:r>
            <w:proofErr w:type="gramStart"/>
            <w:r w:rsidRPr="0054115B">
              <w:rPr>
                <w:color w:val="000000"/>
                <w:sz w:val="20"/>
                <w:szCs w:val="20"/>
                <w:lang w:val="ru-RU"/>
              </w:rPr>
              <w:t>ты</w:t>
            </w:r>
            <w:proofErr w:type="gramEnd"/>
            <w:r w:rsidRPr="0054115B">
              <w:rPr>
                <w:color w:val="000000"/>
                <w:sz w:val="20"/>
                <w:szCs w:val="20"/>
                <w:lang w:val="ru-RU"/>
              </w:rPr>
              <w:t xml:space="preserve"> реттеу.</w:t>
            </w:r>
          </w:p>
          <w:p w14:paraId="63974BF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 түрлендіруге және теңшеуге ыңғайлы.</w:t>
            </w:r>
          </w:p>
          <w:p w14:paraId="3E4B4A9B"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Сүйектерді тарту механизмінде 150 мм тартқыш бұранданың Жү</w:t>
            </w:r>
            <w:proofErr w:type="gramStart"/>
            <w:r w:rsidRPr="0054115B">
              <w:rPr>
                <w:color w:val="000000"/>
                <w:sz w:val="20"/>
                <w:szCs w:val="20"/>
                <w:lang w:val="ru-RU"/>
              </w:rPr>
              <w:t>р</w:t>
            </w:r>
            <w:proofErr w:type="gramEnd"/>
            <w:r w:rsidRPr="0054115B">
              <w:rPr>
                <w:color w:val="000000"/>
                <w:sz w:val="20"/>
                <w:szCs w:val="20"/>
                <w:lang w:val="ru-RU"/>
              </w:rPr>
              <w:t>ісі бар.</w:t>
            </w:r>
          </w:p>
          <w:p w14:paraId="6979F565"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Аяқ тірегі диэлектрлік қасиеттерді қамтамасыз ету үшін пластиктен жасалған.</w:t>
            </w:r>
          </w:p>
          <w:p w14:paraId="06C822C6"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Жиынтықта жамбас, жіліншік және тізе, қ</w:t>
            </w:r>
            <w:proofErr w:type="gramStart"/>
            <w:r w:rsidRPr="0054115B">
              <w:rPr>
                <w:color w:val="000000"/>
                <w:sz w:val="20"/>
                <w:szCs w:val="20"/>
                <w:lang w:val="ru-RU"/>
              </w:rPr>
              <w:t>ол</w:t>
            </w:r>
            <w:proofErr w:type="gramEnd"/>
            <w:r w:rsidRPr="0054115B">
              <w:rPr>
                <w:color w:val="000000"/>
                <w:sz w:val="20"/>
                <w:szCs w:val="20"/>
                <w:lang w:val="ru-RU"/>
              </w:rPr>
              <w:t>ға орто-травматологиялық операциялар үшін, артроскопия үшін жамбас пен төменгі аяқтарға гипс таңу үшін қосымша құрылғыларды қолдану мүмкіндігі бар.</w:t>
            </w:r>
          </w:p>
          <w:p w14:paraId="46EABBC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Жинақ оңай сақтау үшін арнайы </w:t>
            </w:r>
            <w:proofErr w:type="gramStart"/>
            <w:r w:rsidRPr="0054115B">
              <w:rPr>
                <w:color w:val="000000"/>
                <w:sz w:val="20"/>
                <w:szCs w:val="20"/>
                <w:lang w:val="ru-RU"/>
              </w:rPr>
              <w:t>арба</w:t>
            </w:r>
            <w:proofErr w:type="gramEnd"/>
            <w:r w:rsidRPr="0054115B">
              <w:rPr>
                <w:color w:val="000000"/>
                <w:sz w:val="20"/>
                <w:szCs w:val="20"/>
                <w:lang w:val="ru-RU"/>
              </w:rPr>
              <w:t>ға жеке элементтерді орналастыру мүмкіндігіне ие.</w:t>
            </w:r>
          </w:p>
          <w:p w14:paraId="36339851"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Жинақтың барлық металл бөліктер</w:t>
            </w:r>
            <w:proofErr w:type="gramStart"/>
            <w:r w:rsidRPr="0054115B">
              <w:rPr>
                <w:color w:val="000000"/>
                <w:sz w:val="20"/>
                <w:szCs w:val="20"/>
                <w:lang w:val="ru-RU"/>
              </w:rPr>
              <w:t>і Т</w:t>
            </w:r>
            <w:proofErr w:type="gramEnd"/>
            <w:r w:rsidRPr="0054115B">
              <w:rPr>
                <w:color w:val="000000"/>
                <w:sz w:val="20"/>
                <w:szCs w:val="20"/>
                <w:lang w:val="ru-RU"/>
              </w:rPr>
              <w:t xml:space="preserve">от баспайтын хромоникельді болаттан жасалған, беттері күңгірт </w:t>
            </w:r>
            <w:r w:rsidRPr="0054115B">
              <w:rPr>
                <w:color w:val="000000"/>
                <w:sz w:val="20"/>
                <w:szCs w:val="20"/>
                <w:lang w:val="ru-RU"/>
              </w:rPr>
              <w:lastRenderedPageBreak/>
              <w:t>(жабдықтардан басқа).</w:t>
            </w:r>
          </w:p>
          <w:p w14:paraId="74672407"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33DE211F" w14:textId="77777777" w:rsidR="0054115B" w:rsidRPr="0054115B" w:rsidRDefault="0054115B" w:rsidP="0054115B">
            <w:pPr>
              <w:spacing w:after="0" w:line="240" w:lineRule="auto"/>
              <w:ind w:right="126"/>
              <w:jc w:val="both"/>
              <w:rPr>
                <w:color w:val="000000"/>
                <w:sz w:val="20"/>
                <w:szCs w:val="20"/>
                <w:lang w:val="ru-RU"/>
              </w:rPr>
            </w:pPr>
          </w:p>
          <w:p w14:paraId="6BA97069"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КПП-03 жамбас операцияларына арналған алынбалы құрылғылар жиынтығы (перинэя тірегі (жамбас тірегі) бар көтеру құрылғысы, ортопедиялық секция ұзартқышы, радиалды қысқышы бар аяқ ұстағыш, жі</w:t>
            </w:r>
            <w:proofErr w:type="gramStart"/>
            <w:r w:rsidRPr="0054115B">
              <w:rPr>
                <w:color w:val="000000"/>
                <w:sz w:val="20"/>
                <w:szCs w:val="20"/>
                <w:lang w:val="ru-RU"/>
              </w:rPr>
              <w:t>л</w:t>
            </w:r>
            <w:proofErr w:type="gramEnd"/>
            <w:r w:rsidRPr="0054115B">
              <w:rPr>
                <w:color w:val="000000"/>
                <w:sz w:val="20"/>
                <w:szCs w:val="20"/>
                <w:lang w:val="ru-RU"/>
              </w:rPr>
              <w:t>іншікке арналған тірегі бар айналмалы қол, кергіш қапсырма ұстағыш).</w:t>
            </w:r>
          </w:p>
          <w:p w14:paraId="5E4A574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Қосымша жамбас хирургиясы жинағы сүйектерді тарту және қайта орналастыру үшін негізгі жинақ</w:t>
            </w:r>
            <w:proofErr w:type="gramStart"/>
            <w:r w:rsidRPr="0054115B">
              <w:rPr>
                <w:color w:val="000000"/>
                <w:sz w:val="20"/>
                <w:szCs w:val="20"/>
                <w:lang w:val="ru-RU"/>
              </w:rPr>
              <w:t>пен б</w:t>
            </w:r>
            <w:proofErr w:type="gramEnd"/>
            <w:r w:rsidRPr="0054115B">
              <w:rPr>
                <w:color w:val="000000"/>
                <w:sz w:val="20"/>
                <w:szCs w:val="20"/>
                <w:lang w:val="ru-RU"/>
              </w:rPr>
              <w:t>ірге қолданылады.</w:t>
            </w:r>
          </w:p>
          <w:p w14:paraId="6503A87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Жинақ науқастың </w:t>
            </w:r>
            <w:proofErr w:type="gramStart"/>
            <w:r w:rsidRPr="0054115B">
              <w:rPr>
                <w:color w:val="000000"/>
                <w:sz w:val="20"/>
                <w:szCs w:val="20"/>
                <w:lang w:val="ru-RU"/>
              </w:rPr>
              <w:t>арт</w:t>
            </w:r>
            <w:proofErr w:type="gramEnd"/>
            <w:r w:rsidRPr="0054115B">
              <w:rPr>
                <w:color w:val="000000"/>
                <w:sz w:val="20"/>
                <w:szCs w:val="20"/>
                <w:lang w:val="ru-RU"/>
              </w:rPr>
              <w:t>қы немесе бүйірлік операция кезінде орналасу мүмкіндігіне ие.</w:t>
            </w:r>
          </w:p>
          <w:p w14:paraId="5863D837"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Жинақта бұрандалы механизмнің арқасында перинэя тірегінің биіктігін реттеу функциясы бар</w:t>
            </w:r>
          </w:p>
          <w:p w14:paraId="096AAC25"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Перинэя аялдамасы корпустың мойнындағы бұ</w:t>
            </w:r>
            <w:proofErr w:type="gramStart"/>
            <w:r w:rsidRPr="0054115B">
              <w:rPr>
                <w:color w:val="000000"/>
                <w:sz w:val="20"/>
                <w:szCs w:val="20"/>
                <w:lang w:val="ru-RU"/>
              </w:rPr>
              <w:t>рыш</w:t>
            </w:r>
            <w:proofErr w:type="gramEnd"/>
            <w:r w:rsidRPr="0054115B">
              <w:rPr>
                <w:color w:val="000000"/>
                <w:sz w:val="20"/>
                <w:szCs w:val="20"/>
                <w:lang w:val="ru-RU"/>
              </w:rPr>
              <w:t>қа қайта орнату мүмкіндігіне ие.</w:t>
            </w:r>
          </w:p>
          <w:p w14:paraId="5C5ACC1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Жинақта пациенттің ыңғайлы орналасуы үшін ұзартқыш бө</w:t>
            </w:r>
            <w:proofErr w:type="gramStart"/>
            <w:r w:rsidRPr="0054115B">
              <w:rPr>
                <w:color w:val="000000"/>
                <w:sz w:val="20"/>
                <w:szCs w:val="20"/>
                <w:lang w:val="ru-RU"/>
              </w:rPr>
              <w:t>л</w:t>
            </w:r>
            <w:proofErr w:type="gramEnd"/>
            <w:r w:rsidRPr="0054115B">
              <w:rPr>
                <w:color w:val="000000"/>
                <w:sz w:val="20"/>
                <w:szCs w:val="20"/>
                <w:lang w:val="ru-RU"/>
              </w:rPr>
              <w:t>імі бар.</w:t>
            </w:r>
          </w:p>
          <w:p w14:paraId="2253DD6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Жинақтың барлық металл беттері тот баспайтын хром-никельді болаттан жасалған, беттері күң</w:t>
            </w:r>
            <w:proofErr w:type="gramStart"/>
            <w:r w:rsidRPr="0054115B">
              <w:rPr>
                <w:color w:val="000000"/>
                <w:sz w:val="20"/>
                <w:szCs w:val="20"/>
                <w:lang w:val="ru-RU"/>
              </w:rPr>
              <w:t>г</w:t>
            </w:r>
            <w:proofErr w:type="gramEnd"/>
            <w:r w:rsidRPr="0054115B">
              <w:rPr>
                <w:color w:val="000000"/>
                <w:sz w:val="20"/>
                <w:szCs w:val="20"/>
                <w:lang w:val="ru-RU"/>
              </w:rPr>
              <w:t>ірт.</w:t>
            </w:r>
          </w:p>
          <w:p w14:paraId="0662875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0CEF38A0" w14:textId="77777777" w:rsidR="0054115B" w:rsidRPr="0054115B" w:rsidRDefault="0054115B" w:rsidP="0054115B">
            <w:pPr>
              <w:spacing w:after="0" w:line="240" w:lineRule="auto"/>
              <w:ind w:right="126"/>
              <w:jc w:val="both"/>
              <w:rPr>
                <w:color w:val="000000"/>
                <w:sz w:val="20"/>
                <w:szCs w:val="20"/>
                <w:lang w:val="ru-RU"/>
              </w:rPr>
            </w:pPr>
          </w:p>
          <w:p w14:paraId="505C1D0D"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БӨП-04 жілінші</w:t>
            </w:r>
            <w:proofErr w:type="gramStart"/>
            <w:r w:rsidRPr="0054115B">
              <w:rPr>
                <w:color w:val="000000"/>
                <w:sz w:val="20"/>
                <w:szCs w:val="20"/>
                <w:lang w:val="ru-RU"/>
              </w:rPr>
              <w:t>к</w:t>
            </w:r>
            <w:proofErr w:type="gramEnd"/>
            <w:r w:rsidRPr="0054115B">
              <w:rPr>
                <w:color w:val="000000"/>
                <w:sz w:val="20"/>
                <w:szCs w:val="20"/>
                <w:lang w:val="ru-RU"/>
              </w:rPr>
              <w:t xml:space="preserve"> және тізе операцияларына арналған алынбалы айлабұйымдар жинағы (буынның топсалы </w:t>
            </w:r>
            <w:proofErr w:type="gramStart"/>
            <w:r w:rsidRPr="0054115B">
              <w:rPr>
                <w:color w:val="000000"/>
                <w:sz w:val="20"/>
                <w:szCs w:val="20"/>
                <w:lang w:val="ru-RU"/>
              </w:rPr>
              <w:t>бек</w:t>
            </w:r>
            <w:proofErr w:type="gramEnd"/>
            <w:r w:rsidRPr="0054115B">
              <w:rPr>
                <w:color w:val="000000"/>
                <w:sz w:val="20"/>
                <w:szCs w:val="20"/>
                <w:lang w:val="ru-RU"/>
              </w:rPr>
              <w:t>ітпесі бар әмбебап бұралмалы поплитальды тіреуіш, кергіш қапсырма ұстағыш).</w:t>
            </w:r>
          </w:p>
          <w:p w14:paraId="78D36E2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Төменгі аяқтар мен тізе операцияларына арналған қосымша құрылғылар жиынтығы сүйектерді тарту және орналастыру үшін негізгі жинақ</w:t>
            </w:r>
            <w:proofErr w:type="gramStart"/>
            <w:r w:rsidRPr="0054115B">
              <w:rPr>
                <w:color w:val="000000"/>
                <w:sz w:val="20"/>
                <w:szCs w:val="20"/>
                <w:lang w:val="ru-RU"/>
              </w:rPr>
              <w:t>пен б</w:t>
            </w:r>
            <w:proofErr w:type="gramEnd"/>
            <w:r w:rsidRPr="0054115B">
              <w:rPr>
                <w:color w:val="000000"/>
                <w:sz w:val="20"/>
                <w:szCs w:val="20"/>
                <w:lang w:val="ru-RU"/>
              </w:rPr>
              <w:t>ірге қолданылады.</w:t>
            </w:r>
          </w:p>
          <w:p w14:paraId="62351C90"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Жинақтың барлық металл беттері тот баспайтын хром-никельді болаттан жасалған, беттері күң</w:t>
            </w:r>
            <w:proofErr w:type="gramStart"/>
            <w:r w:rsidRPr="0054115B">
              <w:rPr>
                <w:color w:val="000000"/>
                <w:sz w:val="20"/>
                <w:szCs w:val="20"/>
                <w:lang w:val="ru-RU"/>
              </w:rPr>
              <w:t>г</w:t>
            </w:r>
            <w:proofErr w:type="gramEnd"/>
            <w:r w:rsidRPr="0054115B">
              <w:rPr>
                <w:color w:val="000000"/>
                <w:sz w:val="20"/>
                <w:szCs w:val="20"/>
                <w:lang w:val="ru-RU"/>
              </w:rPr>
              <w:t>ірт.</w:t>
            </w:r>
          </w:p>
          <w:p w14:paraId="2A95B73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4CA2E9A9"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Төменгі аяқтардағы орто-травматологиялық </w:t>
            </w:r>
            <w:proofErr w:type="gramStart"/>
            <w:r w:rsidRPr="0054115B">
              <w:rPr>
                <w:color w:val="000000"/>
                <w:sz w:val="20"/>
                <w:szCs w:val="20"/>
                <w:lang w:val="ru-RU"/>
              </w:rPr>
              <w:t>операциялар</w:t>
            </w:r>
            <w:proofErr w:type="gramEnd"/>
            <w:r w:rsidRPr="0054115B">
              <w:rPr>
                <w:color w:val="000000"/>
                <w:sz w:val="20"/>
                <w:szCs w:val="20"/>
                <w:lang w:val="ru-RU"/>
              </w:rPr>
              <w:t>ға арналған негізгі жиынтықтан сырғытпаны орнатуға арналған ұзындығы 460 мм алынбалы штанга.</w:t>
            </w:r>
          </w:p>
          <w:p w14:paraId="20EADE1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Науқастың ыңғайлы орналасуы үшін поплитальды тіректің биіктігі реттеледі.</w:t>
            </w:r>
          </w:p>
          <w:p w14:paraId="6D564508"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Поплитальды тірек Профильді жұмсақ штангамен жабдықталған.</w:t>
            </w:r>
          </w:p>
          <w:p w14:paraId="21A344B6" w14:textId="77777777" w:rsidR="0054115B" w:rsidRPr="0054115B" w:rsidRDefault="0054115B" w:rsidP="0054115B">
            <w:pPr>
              <w:spacing w:after="0" w:line="240" w:lineRule="auto"/>
              <w:ind w:right="126"/>
              <w:jc w:val="both"/>
              <w:rPr>
                <w:color w:val="000000"/>
                <w:sz w:val="20"/>
                <w:szCs w:val="20"/>
                <w:lang w:val="ru-RU"/>
              </w:rPr>
            </w:pPr>
          </w:p>
          <w:p w14:paraId="0F8FB6E3"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Беріліс қорабы-05 қол операцияларына арналған алынбалы құрылғылар жиынтығы (қол операцияларына арналған үстел-</w:t>
            </w:r>
            <w:r w:rsidRPr="0054115B">
              <w:rPr>
                <w:color w:val="000000"/>
                <w:sz w:val="20"/>
                <w:szCs w:val="20"/>
                <w:lang w:val="ru-RU"/>
              </w:rPr>
              <w:lastRenderedPageBreak/>
              <w:t>приставка, иықты емдеуге арналған тірек тірегі, білекті емдеуге арналған тірек тірегі, үстелге бүйірлік бекітуге арналғ</w:t>
            </w:r>
            <w:proofErr w:type="gramStart"/>
            <w:r w:rsidRPr="0054115B">
              <w:rPr>
                <w:color w:val="000000"/>
                <w:sz w:val="20"/>
                <w:szCs w:val="20"/>
                <w:lang w:val="ru-RU"/>
              </w:rPr>
              <w:t>ан кер</w:t>
            </w:r>
            <w:proofErr w:type="gramEnd"/>
            <w:r w:rsidRPr="0054115B">
              <w:rPr>
                <w:color w:val="000000"/>
                <w:sz w:val="20"/>
                <w:szCs w:val="20"/>
                <w:lang w:val="ru-RU"/>
              </w:rPr>
              <w:t>ілу механизмінің адаптері, қолды бекітуге арналған манжет).</w:t>
            </w:r>
          </w:p>
          <w:p w14:paraId="1767E1DB"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Қолдағы орто-травматологиялық </w:t>
            </w:r>
            <w:proofErr w:type="gramStart"/>
            <w:r w:rsidRPr="0054115B">
              <w:rPr>
                <w:color w:val="000000"/>
                <w:sz w:val="20"/>
                <w:szCs w:val="20"/>
                <w:lang w:val="ru-RU"/>
              </w:rPr>
              <w:t>операциялар</w:t>
            </w:r>
            <w:proofErr w:type="gramEnd"/>
            <w:r w:rsidRPr="0054115B">
              <w:rPr>
                <w:color w:val="000000"/>
                <w:sz w:val="20"/>
                <w:szCs w:val="20"/>
                <w:lang w:val="ru-RU"/>
              </w:rPr>
              <w:t>ға арналған алынбалы құрылғылар жинағы сүйектерді тарту және қайта орналастыру үшін негізгі жинақпен бірге пайдаланылады.</w:t>
            </w:r>
          </w:p>
          <w:p w14:paraId="07505BA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Жинақта үстел тақтасының бүйірлік рельстеріне орнату мүмкіндігі бар қол операцияларына арналған үстел бар.</w:t>
            </w:r>
          </w:p>
          <w:p w14:paraId="30D938B7"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Жинақтың дизайны үстелдің кез-келген көлбеуінде қол операциялары үшін үстелді орнату мүмкіндігіне ие.</w:t>
            </w:r>
          </w:p>
          <w:p w14:paraId="1861818D"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 xml:space="preserve">Үстелдің жұмыс беті жұмсақ жастықпен жабдықталған, рентгендік </w:t>
            </w:r>
            <w:proofErr w:type="gramStart"/>
            <w:r w:rsidRPr="0054115B">
              <w:rPr>
                <w:color w:val="000000"/>
                <w:sz w:val="20"/>
                <w:szCs w:val="20"/>
                <w:lang w:val="ru-RU"/>
              </w:rPr>
              <w:t>м</w:t>
            </w:r>
            <w:proofErr w:type="gramEnd"/>
            <w:r w:rsidRPr="0054115B">
              <w:rPr>
                <w:color w:val="000000"/>
                <w:sz w:val="20"/>
                <w:szCs w:val="20"/>
                <w:lang w:val="ru-RU"/>
              </w:rPr>
              <w:t>өлдір.</w:t>
            </w:r>
          </w:p>
          <w:p w14:paraId="6FB3B31F"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Консоль үстелі</w:t>
            </w:r>
            <w:proofErr w:type="gramStart"/>
            <w:r w:rsidRPr="0054115B">
              <w:rPr>
                <w:color w:val="000000"/>
                <w:sz w:val="20"/>
                <w:szCs w:val="20"/>
                <w:lang w:val="ru-RU"/>
              </w:rPr>
              <w:t>нің ж</w:t>
            </w:r>
            <w:proofErr w:type="gramEnd"/>
            <w:r w:rsidRPr="0054115B">
              <w:rPr>
                <w:color w:val="000000"/>
                <w:sz w:val="20"/>
                <w:szCs w:val="20"/>
                <w:lang w:val="ru-RU"/>
              </w:rPr>
              <w:t>ұмыс жазықтығы 350х650 ММ.</w:t>
            </w:r>
          </w:p>
          <w:p w14:paraId="5BEB8F3E"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Жақтаудағы консоль үстелінде үш жағынан стандартты көлденең қиманың бүйі</w:t>
            </w:r>
            <w:proofErr w:type="gramStart"/>
            <w:r w:rsidRPr="0054115B">
              <w:rPr>
                <w:color w:val="000000"/>
                <w:sz w:val="20"/>
                <w:szCs w:val="20"/>
                <w:lang w:val="ru-RU"/>
              </w:rPr>
              <w:t>р</w:t>
            </w:r>
            <w:proofErr w:type="gramEnd"/>
            <w:r w:rsidRPr="0054115B">
              <w:rPr>
                <w:color w:val="000000"/>
                <w:sz w:val="20"/>
                <w:szCs w:val="20"/>
                <w:lang w:val="ru-RU"/>
              </w:rPr>
              <w:t xml:space="preserve"> тақталары орнатылған.</w:t>
            </w:r>
          </w:p>
          <w:p w14:paraId="76E31569"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Жинақтың барлық металл беттері тот баспайтын хром-никельді болаттан жасалған, беттері күң</w:t>
            </w:r>
            <w:proofErr w:type="gramStart"/>
            <w:r w:rsidRPr="0054115B">
              <w:rPr>
                <w:color w:val="000000"/>
                <w:sz w:val="20"/>
                <w:szCs w:val="20"/>
                <w:lang w:val="ru-RU"/>
              </w:rPr>
              <w:t>г</w:t>
            </w:r>
            <w:proofErr w:type="gramEnd"/>
            <w:r w:rsidRPr="0054115B">
              <w:rPr>
                <w:color w:val="000000"/>
                <w:sz w:val="20"/>
                <w:szCs w:val="20"/>
                <w:lang w:val="ru-RU"/>
              </w:rPr>
              <w:t>ірт.</w:t>
            </w:r>
          </w:p>
          <w:p w14:paraId="5AC43325" w14:textId="77777777" w:rsid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584BE2BF" w14:textId="77777777" w:rsidR="0054115B" w:rsidRDefault="0054115B" w:rsidP="0054115B">
            <w:pPr>
              <w:spacing w:after="0" w:line="240" w:lineRule="auto"/>
              <w:ind w:right="126"/>
              <w:jc w:val="both"/>
              <w:rPr>
                <w:color w:val="000000"/>
                <w:sz w:val="20"/>
                <w:szCs w:val="20"/>
                <w:lang w:val="ru-RU"/>
              </w:rPr>
            </w:pPr>
          </w:p>
          <w:p w14:paraId="03996202"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Беріліс қорабы-07 алынбалы артроскопиялық құрылғылар жинағы (реттелетін жамбас төсегі бар поплитальды тірек, поплитальды штанганың айналмалы қысқышы бар редуктор, иінді жетек тұ</w:t>
            </w:r>
            <w:proofErr w:type="gramStart"/>
            <w:r w:rsidRPr="0054115B">
              <w:rPr>
                <w:color w:val="000000"/>
                <w:sz w:val="20"/>
                <w:szCs w:val="20"/>
                <w:lang w:val="ru-RU"/>
              </w:rPr>
              <w:t>т</w:t>
            </w:r>
            <w:proofErr w:type="gramEnd"/>
            <w:r w:rsidRPr="0054115B">
              <w:rPr>
                <w:color w:val="000000"/>
                <w:sz w:val="20"/>
                <w:szCs w:val="20"/>
                <w:lang w:val="ru-RU"/>
              </w:rPr>
              <w:t>қасы, иінді тұтқаны қолдауға арналған кронштейн).</w:t>
            </w:r>
          </w:p>
          <w:p w14:paraId="2E51867F"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Артроскопия саласындағы операциялар үшін алынбалы құрылғылар жиынтығы қолданылады.</w:t>
            </w:r>
          </w:p>
          <w:p w14:paraId="08A19094"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Артроскопия жинағы операциялық үстелдің бүйірлі</w:t>
            </w:r>
            <w:proofErr w:type="gramStart"/>
            <w:r w:rsidRPr="0054115B">
              <w:rPr>
                <w:color w:val="000000"/>
                <w:sz w:val="20"/>
                <w:szCs w:val="20"/>
                <w:lang w:val="ru-RU"/>
              </w:rPr>
              <w:t>к</w:t>
            </w:r>
            <w:proofErr w:type="gramEnd"/>
            <w:r w:rsidRPr="0054115B">
              <w:rPr>
                <w:color w:val="000000"/>
                <w:sz w:val="20"/>
                <w:szCs w:val="20"/>
                <w:lang w:val="ru-RU"/>
              </w:rPr>
              <w:t xml:space="preserve"> тақтасына бекітілген</w:t>
            </w:r>
          </w:p>
          <w:p w14:paraId="39343A75"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Иінді жетек тұ</w:t>
            </w:r>
            <w:proofErr w:type="gramStart"/>
            <w:r w:rsidRPr="0054115B">
              <w:rPr>
                <w:color w:val="000000"/>
                <w:sz w:val="20"/>
                <w:szCs w:val="20"/>
                <w:lang w:val="ru-RU"/>
              </w:rPr>
              <w:t>т</w:t>
            </w:r>
            <w:proofErr w:type="gramEnd"/>
            <w:r w:rsidRPr="0054115B">
              <w:rPr>
                <w:color w:val="000000"/>
                <w:sz w:val="20"/>
                <w:szCs w:val="20"/>
                <w:lang w:val="ru-RU"/>
              </w:rPr>
              <w:t>қасының ұзындығы стерильді емес аймақтан поплитальды тіректі бұруға мүмкіндік береді.</w:t>
            </w:r>
          </w:p>
          <w:p w14:paraId="23B3794A"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Поплитальды тіректің жамбас өлшеміне сәйкес реттелетін төсегі бар.</w:t>
            </w:r>
          </w:p>
          <w:p w14:paraId="3740DD1B" w14:textId="77777777" w:rsidR="0054115B" w:rsidRPr="0054115B" w:rsidRDefault="0054115B" w:rsidP="0054115B">
            <w:pPr>
              <w:spacing w:after="0" w:line="240" w:lineRule="auto"/>
              <w:ind w:right="126"/>
              <w:jc w:val="both"/>
              <w:rPr>
                <w:color w:val="000000"/>
                <w:sz w:val="20"/>
                <w:szCs w:val="20"/>
                <w:lang w:val="ru-RU"/>
              </w:rPr>
            </w:pPr>
            <w:r w:rsidRPr="0054115B">
              <w:rPr>
                <w:color w:val="000000"/>
                <w:sz w:val="20"/>
                <w:szCs w:val="20"/>
                <w:lang w:val="ru-RU"/>
              </w:rPr>
              <w:t>Жинақтың барлық металл беттері тот баспайтын хром-никельді болаттан жасалған, беттері күң</w:t>
            </w:r>
            <w:proofErr w:type="gramStart"/>
            <w:r w:rsidRPr="0054115B">
              <w:rPr>
                <w:color w:val="000000"/>
                <w:sz w:val="20"/>
                <w:szCs w:val="20"/>
                <w:lang w:val="ru-RU"/>
              </w:rPr>
              <w:t>г</w:t>
            </w:r>
            <w:proofErr w:type="gramEnd"/>
            <w:r w:rsidRPr="0054115B">
              <w:rPr>
                <w:color w:val="000000"/>
                <w:sz w:val="20"/>
                <w:szCs w:val="20"/>
                <w:lang w:val="ru-RU"/>
              </w:rPr>
              <w:t>ірт.</w:t>
            </w:r>
          </w:p>
          <w:p w14:paraId="6E30D3DC" w14:textId="4E6F2AC0" w:rsidR="0054115B" w:rsidRPr="00F92698" w:rsidRDefault="0054115B" w:rsidP="0054115B">
            <w:pPr>
              <w:spacing w:after="0" w:line="240" w:lineRule="auto"/>
              <w:ind w:right="126"/>
              <w:jc w:val="both"/>
              <w:rPr>
                <w:color w:val="000000"/>
                <w:sz w:val="20"/>
                <w:szCs w:val="20"/>
                <w:lang w:val="ru-RU"/>
              </w:rPr>
            </w:pPr>
            <w:r w:rsidRPr="0054115B">
              <w:rPr>
                <w:color w:val="000000"/>
                <w:sz w:val="20"/>
                <w:szCs w:val="20"/>
                <w:lang w:val="ru-RU"/>
              </w:rPr>
              <w:t>Сыртқы беттер құрамында хлор жоқ кез-келген дезинфекциялау құралдарына төзімді, санитарлық өңдеуге ыңғайлы.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5F6A9B5B" w:rsidR="00FA6431" w:rsidRPr="00F830A2" w:rsidRDefault="00FA6431" w:rsidP="00FA6431">
            <w:pPr>
              <w:spacing w:after="20"/>
              <w:ind w:left="20"/>
              <w:jc w:val="center"/>
              <w:rPr>
                <w:sz w:val="20"/>
                <w:szCs w:val="20"/>
                <w:lang w:val="ru-RU"/>
              </w:rPr>
            </w:pPr>
            <w:r>
              <w:rPr>
                <w:sz w:val="20"/>
                <w:szCs w:val="20"/>
                <w:lang w:val="ru-RU"/>
              </w:rPr>
              <w:lastRenderedPageBreak/>
              <w:t>1 дана</w:t>
            </w:r>
          </w:p>
        </w:tc>
      </w:tr>
      <w:tr w:rsidR="0054115B" w:rsidRPr="00171893" w14:paraId="21958BB2"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BA36DDA" w14:textId="77777777" w:rsidR="0054115B" w:rsidRPr="00A524EB" w:rsidRDefault="0054115B" w:rsidP="0054115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7BA09BA" w14:textId="77777777" w:rsidR="0054115B" w:rsidRPr="00A524EB" w:rsidRDefault="0054115B" w:rsidP="0054115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413FD" w14:textId="5930BB13" w:rsidR="0054115B" w:rsidRDefault="0054115B" w:rsidP="0054115B">
            <w:pPr>
              <w:spacing w:after="20"/>
              <w:ind w:left="20"/>
              <w:jc w:val="center"/>
              <w:rPr>
                <w:sz w:val="20"/>
                <w:szCs w:val="20"/>
                <w:lang w:val="ru-RU"/>
              </w:rPr>
            </w:pPr>
            <w:r>
              <w:rPr>
                <w:sz w:val="20"/>
                <w:szCs w:val="20"/>
                <w:lang w:val="ru-RU"/>
              </w:rPr>
              <w:t>2</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84FAE93" w14:textId="3D85B9F2" w:rsidR="0054115B" w:rsidRPr="00150448" w:rsidRDefault="0054115B" w:rsidP="0054115B">
            <w:pPr>
              <w:spacing w:after="0" w:line="240" w:lineRule="auto"/>
              <w:ind w:left="20"/>
              <w:rPr>
                <w:color w:val="000000"/>
                <w:sz w:val="20"/>
                <w:szCs w:val="20"/>
                <w:lang w:val="ru-RU"/>
              </w:rPr>
            </w:pPr>
            <w:r w:rsidRPr="00534677">
              <w:rPr>
                <w:color w:val="000000"/>
                <w:sz w:val="20"/>
                <w:szCs w:val="20"/>
                <w:lang w:val="ru-RU"/>
              </w:rPr>
              <w:t xml:space="preserve">Алынбалы құрылғылар мен керек-жарақтар жинағы медициналық мақсаттағы бұйымдар үшін КПП: Жалпы хирургияға арналған KПП-01 жиынтығы </w:t>
            </w:r>
            <w:proofErr w:type="gramStart"/>
            <w:r w:rsidRPr="00534677">
              <w:rPr>
                <w:color w:val="000000"/>
                <w:sz w:val="20"/>
                <w:szCs w:val="20"/>
                <w:lang w:val="ru-RU"/>
              </w:rPr>
              <w:t>T</w:t>
            </w:r>
            <w:proofErr w:type="gramEnd"/>
            <w:r w:rsidRPr="00534677">
              <w:rPr>
                <w:color w:val="000000"/>
                <w:sz w:val="20"/>
                <w:szCs w:val="20"/>
                <w:lang w:val="ru-RU"/>
              </w:rPr>
              <w:t xml:space="preserve">Ш BY </w:t>
            </w:r>
            <w:r w:rsidRPr="00534677">
              <w:rPr>
                <w:color w:val="000000"/>
                <w:sz w:val="20"/>
                <w:szCs w:val="20"/>
                <w:lang w:val="ru-RU"/>
              </w:rPr>
              <w:lastRenderedPageBreak/>
              <w:t xml:space="preserve">800003039.014-2007 құрамында: - наркоз экраны - 1 дана; - қол ұстағышы - 2 дана; - инъекцияға арналған үстел - 2 дана; - денені бекітуге арналған белдік -1 дана; - құюға арналған штатив-1 дана; - бүйірлік тірек - 2 дана; - рентген кассетаны ұстағыш -1 </w:t>
            </w:r>
            <w:proofErr w:type="gramStart"/>
            <w:r w:rsidRPr="00534677">
              <w:rPr>
                <w:color w:val="000000"/>
                <w:sz w:val="20"/>
                <w:szCs w:val="20"/>
                <w:lang w:val="ru-RU"/>
              </w:rPr>
              <w:t>дана</w:t>
            </w:r>
            <w:proofErr w:type="gramEnd"/>
            <w:r w:rsidRPr="00534677">
              <w:rPr>
                <w:color w:val="000000"/>
                <w:sz w:val="20"/>
                <w:szCs w:val="20"/>
                <w:lang w:val="ru-RU"/>
              </w:rPr>
              <w:t>.</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E3B3DEC"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lastRenderedPageBreak/>
              <w:t xml:space="preserve">Жинақ </w:t>
            </w:r>
            <w:proofErr w:type="gramStart"/>
            <w:r w:rsidRPr="00534677">
              <w:rPr>
                <w:color w:val="000000"/>
                <w:sz w:val="20"/>
                <w:szCs w:val="20"/>
                <w:lang w:val="ru-RU"/>
              </w:rPr>
              <w:t>адам</w:t>
            </w:r>
            <w:proofErr w:type="gramEnd"/>
            <w:r w:rsidRPr="00534677">
              <w:rPr>
                <w:color w:val="000000"/>
                <w:sz w:val="20"/>
                <w:szCs w:val="20"/>
                <w:lang w:val="ru-RU"/>
              </w:rPr>
              <w:t xml:space="preserve"> ағзасының мүшелерін орналастыруға және бекітуге, сондай-ақ операциялар, тексерулер мен процедуралар кезінде қажетті заттарды орналастыруға арналған. Жиынтықтың қолданылу саласы-Жалпы хирургия және анестезиология. Жинақтың негізгі құрылымдық </w:t>
            </w:r>
            <w:proofErr w:type="gramStart"/>
            <w:r w:rsidRPr="00534677">
              <w:rPr>
                <w:color w:val="000000"/>
                <w:sz w:val="20"/>
                <w:szCs w:val="20"/>
                <w:lang w:val="ru-RU"/>
              </w:rPr>
              <w:t>материалы-Тот</w:t>
            </w:r>
            <w:proofErr w:type="gramEnd"/>
            <w:r w:rsidRPr="00534677">
              <w:rPr>
                <w:color w:val="000000"/>
                <w:sz w:val="20"/>
                <w:szCs w:val="20"/>
                <w:lang w:val="ru-RU"/>
              </w:rPr>
              <w:t xml:space="preserve"> баспайтын болат.</w:t>
            </w:r>
          </w:p>
          <w:p w14:paraId="51C36BBD" w14:textId="77777777" w:rsidR="0054115B" w:rsidRPr="00534677" w:rsidRDefault="0054115B" w:rsidP="0054115B">
            <w:pPr>
              <w:spacing w:after="0" w:line="240" w:lineRule="auto"/>
              <w:ind w:right="126"/>
              <w:jc w:val="both"/>
              <w:rPr>
                <w:color w:val="000000"/>
                <w:sz w:val="20"/>
                <w:szCs w:val="20"/>
                <w:lang w:val="ru-RU"/>
              </w:rPr>
            </w:pPr>
          </w:p>
          <w:p w14:paraId="510905CE"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lastRenderedPageBreak/>
              <w:t xml:space="preserve">Наркоз экраны стерильді аймақты немесе </w:t>
            </w:r>
            <w:proofErr w:type="gramStart"/>
            <w:r w:rsidRPr="00534677">
              <w:rPr>
                <w:color w:val="000000"/>
                <w:sz w:val="20"/>
                <w:szCs w:val="20"/>
                <w:lang w:val="ru-RU"/>
              </w:rPr>
              <w:t>бас</w:t>
            </w:r>
            <w:proofErr w:type="gramEnd"/>
            <w:r w:rsidRPr="00534677">
              <w:rPr>
                <w:color w:val="000000"/>
                <w:sz w:val="20"/>
                <w:szCs w:val="20"/>
                <w:lang w:val="ru-RU"/>
              </w:rPr>
              <w:t>қа қосымша жабдықты бөлетін парақты ілуге арналған.</w:t>
            </w:r>
          </w:p>
          <w:p w14:paraId="62308900"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Экран материалы, оны бекіту және реттеу механизмі: тот баспайтын хром никельді Болат.</w:t>
            </w:r>
          </w:p>
          <w:p w14:paraId="7B04A4AE" w14:textId="77777777" w:rsidR="0054115B" w:rsidRPr="00534677" w:rsidRDefault="0054115B" w:rsidP="0054115B">
            <w:pPr>
              <w:spacing w:after="0" w:line="240" w:lineRule="auto"/>
              <w:ind w:right="126"/>
              <w:jc w:val="both"/>
              <w:rPr>
                <w:color w:val="000000"/>
                <w:sz w:val="20"/>
                <w:szCs w:val="20"/>
                <w:lang w:val="ru-RU"/>
              </w:rPr>
            </w:pPr>
          </w:p>
          <w:p w14:paraId="7C2EA5B0"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Ұстағыш науқастың қолын операциялық үстелдің панеліне бекітуге арналған.</w:t>
            </w:r>
          </w:p>
          <w:p w14:paraId="24974228" w14:textId="77777777" w:rsidR="0054115B" w:rsidRPr="00534677" w:rsidRDefault="0054115B" w:rsidP="0054115B">
            <w:pPr>
              <w:spacing w:after="0" w:line="240" w:lineRule="auto"/>
              <w:ind w:right="126"/>
              <w:jc w:val="both"/>
              <w:rPr>
                <w:color w:val="000000"/>
                <w:sz w:val="20"/>
                <w:szCs w:val="20"/>
                <w:lang w:val="ru-RU"/>
              </w:rPr>
            </w:pPr>
            <w:proofErr w:type="gramStart"/>
            <w:r w:rsidRPr="00534677">
              <w:rPr>
                <w:color w:val="000000"/>
                <w:sz w:val="20"/>
                <w:szCs w:val="20"/>
                <w:lang w:val="ru-RU"/>
              </w:rPr>
              <w:t>Иінд</w:t>
            </w:r>
            <w:proofErr w:type="gramEnd"/>
            <w:r w:rsidRPr="00534677">
              <w:rPr>
                <w:color w:val="000000"/>
                <w:sz w:val="20"/>
                <w:szCs w:val="20"/>
                <w:lang w:val="ru-RU"/>
              </w:rPr>
              <w:t>і Материал жұмсақ синтетикалық мата.</w:t>
            </w:r>
          </w:p>
          <w:p w14:paraId="59D1BDB0"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Жұмыс үстелінің бүйірлік рельстеріне бекітуге арналған кронштейн материалы</w:t>
            </w:r>
            <w:proofErr w:type="gramStart"/>
            <w:r w:rsidRPr="00534677">
              <w:rPr>
                <w:color w:val="000000"/>
                <w:sz w:val="20"/>
                <w:szCs w:val="20"/>
                <w:lang w:val="ru-RU"/>
              </w:rPr>
              <w:t xml:space="preserve"> Т</w:t>
            </w:r>
            <w:proofErr w:type="gramEnd"/>
            <w:r w:rsidRPr="00534677">
              <w:rPr>
                <w:color w:val="000000"/>
                <w:sz w:val="20"/>
                <w:szCs w:val="20"/>
                <w:lang w:val="ru-RU"/>
              </w:rPr>
              <w:t>от баспайтын хром никельді Болат.</w:t>
            </w:r>
          </w:p>
          <w:p w14:paraId="5E66FBE0"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Тұ</w:t>
            </w:r>
            <w:proofErr w:type="gramStart"/>
            <w:r w:rsidRPr="00534677">
              <w:rPr>
                <w:color w:val="000000"/>
                <w:sz w:val="20"/>
                <w:szCs w:val="20"/>
                <w:lang w:val="ru-RU"/>
              </w:rPr>
              <w:t>тқаны</w:t>
            </w:r>
            <w:proofErr w:type="gramEnd"/>
            <w:r w:rsidRPr="00534677">
              <w:rPr>
                <w:color w:val="000000"/>
                <w:sz w:val="20"/>
                <w:szCs w:val="20"/>
                <w:lang w:val="ru-RU"/>
              </w:rPr>
              <w:t>ң диаметрін реттеу жүйесі: жеңіл бекіту жүйесі (VELCRO).</w:t>
            </w:r>
          </w:p>
          <w:p w14:paraId="2FD9B2A4"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Тұ</w:t>
            </w:r>
            <w:proofErr w:type="gramStart"/>
            <w:r w:rsidRPr="00534677">
              <w:rPr>
                <w:color w:val="000000"/>
                <w:sz w:val="20"/>
                <w:szCs w:val="20"/>
                <w:lang w:val="ru-RU"/>
              </w:rPr>
              <w:t>тқаны</w:t>
            </w:r>
            <w:proofErr w:type="gramEnd"/>
            <w:r w:rsidRPr="00534677">
              <w:rPr>
                <w:color w:val="000000"/>
                <w:sz w:val="20"/>
                <w:szCs w:val="20"/>
                <w:lang w:val="ru-RU"/>
              </w:rPr>
              <w:t>ң Ені: 100 мм.</w:t>
            </w:r>
          </w:p>
          <w:p w14:paraId="4DA7177E" w14:textId="77777777" w:rsidR="0054115B" w:rsidRPr="00534677" w:rsidRDefault="0054115B" w:rsidP="0054115B">
            <w:pPr>
              <w:spacing w:after="0" w:line="240" w:lineRule="auto"/>
              <w:ind w:right="126"/>
              <w:jc w:val="both"/>
              <w:rPr>
                <w:color w:val="000000"/>
                <w:sz w:val="20"/>
                <w:szCs w:val="20"/>
                <w:lang w:val="ru-RU"/>
              </w:rPr>
            </w:pPr>
          </w:p>
          <w:p w14:paraId="1E3D156A"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Инъекциялық үстел науқастың қолын </w:t>
            </w:r>
            <w:proofErr w:type="gramStart"/>
            <w:r w:rsidRPr="00534677">
              <w:rPr>
                <w:color w:val="000000"/>
                <w:sz w:val="20"/>
                <w:szCs w:val="20"/>
                <w:lang w:val="ru-RU"/>
              </w:rPr>
              <w:t>орналастыру</w:t>
            </w:r>
            <w:proofErr w:type="gramEnd"/>
            <w:r w:rsidRPr="00534677">
              <w:rPr>
                <w:color w:val="000000"/>
                <w:sz w:val="20"/>
                <w:szCs w:val="20"/>
                <w:lang w:val="ru-RU"/>
              </w:rPr>
              <w:t>ға арналған.</w:t>
            </w:r>
          </w:p>
          <w:p w14:paraId="286B58C7"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Үстелге </w:t>
            </w:r>
            <w:proofErr w:type="gramStart"/>
            <w:r w:rsidRPr="00534677">
              <w:rPr>
                <w:color w:val="000000"/>
                <w:sz w:val="20"/>
                <w:szCs w:val="20"/>
                <w:lang w:val="ru-RU"/>
              </w:rPr>
              <w:t>р</w:t>
            </w:r>
            <w:proofErr w:type="gramEnd"/>
            <w:r w:rsidRPr="00534677">
              <w:rPr>
                <w:color w:val="000000"/>
                <w:sz w:val="20"/>
                <w:szCs w:val="20"/>
                <w:lang w:val="ru-RU"/>
              </w:rPr>
              <w:t>ұқсат етілген жүктеме: 15 кг.</w:t>
            </w:r>
          </w:p>
          <w:p w14:paraId="393998E5"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Профильді үстел жастығының материалы: құйылған полиуретанды </w:t>
            </w:r>
            <w:proofErr w:type="gramStart"/>
            <w:r w:rsidRPr="00534677">
              <w:rPr>
                <w:color w:val="000000"/>
                <w:sz w:val="20"/>
                <w:szCs w:val="20"/>
                <w:lang w:val="ru-RU"/>
              </w:rPr>
              <w:t>к</w:t>
            </w:r>
            <w:proofErr w:type="gramEnd"/>
            <w:r w:rsidRPr="00534677">
              <w:rPr>
                <w:color w:val="000000"/>
                <w:sz w:val="20"/>
                <w:szCs w:val="20"/>
                <w:lang w:val="ru-RU"/>
              </w:rPr>
              <w:t>өбік.</w:t>
            </w:r>
          </w:p>
          <w:p w14:paraId="71AB516B"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Үстелді бекіту және реттеу механизмінің материалы: Тот баспайтын хром никельді Болат.</w:t>
            </w:r>
          </w:p>
          <w:p w14:paraId="545F79F8"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Биіктігі бойынша реттеледі және тік осьтің айналасында айналады.</w:t>
            </w:r>
          </w:p>
          <w:p w14:paraId="6DD701EC" w14:textId="77777777" w:rsidR="0054115B" w:rsidRDefault="0054115B" w:rsidP="0054115B">
            <w:pPr>
              <w:spacing w:after="0" w:line="240" w:lineRule="auto"/>
              <w:ind w:right="126"/>
              <w:jc w:val="both"/>
              <w:rPr>
                <w:color w:val="000000"/>
                <w:sz w:val="20"/>
                <w:szCs w:val="20"/>
                <w:lang w:val="ru-RU"/>
              </w:rPr>
            </w:pPr>
            <w:r w:rsidRPr="00534677">
              <w:rPr>
                <w:color w:val="000000"/>
                <w:sz w:val="20"/>
                <w:szCs w:val="20"/>
                <w:lang w:val="ru-RU"/>
              </w:rPr>
              <w:t>Үстелде жұмсақ бекіту белдігі бар.</w:t>
            </w:r>
          </w:p>
          <w:p w14:paraId="6C71AAF9" w14:textId="77777777" w:rsidR="0054115B" w:rsidRDefault="0054115B" w:rsidP="0054115B">
            <w:pPr>
              <w:spacing w:after="0" w:line="240" w:lineRule="auto"/>
              <w:ind w:right="126"/>
              <w:jc w:val="both"/>
              <w:rPr>
                <w:color w:val="000000"/>
                <w:sz w:val="20"/>
                <w:szCs w:val="20"/>
                <w:lang w:val="ru-RU"/>
              </w:rPr>
            </w:pPr>
          </w:p>
          <w:p w14:paraId="5FB9168E"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Магистральды бекіту белдігі пациентті операциялық үстелдің панеліне бекітуге арналған.</w:t>
            </w:r>
          </w:p>
          <w:p w14:paraId="5AA3286A"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Белдік </w:t>
            </w:r>
            <w:proofErr w:type="gramStart"/>
            <w:r w:rsidRPr="00534677">
              <w:rPr>
                <w:color w:val="000000"/>
                <w:sz w:val="20"/>
                <w:szCs w:val="20"/>
                <w:lang w:val="ru-RU"/>
              </w:rPr>
              <w:t>материалы-ж</w:t>
            </w:r>
            <w:proofErr w:type="gramEnd"/>
            <w:r w:rsidRPr="00534677">
              <w:rPr>
                <w:color w:val="000000"/>
                <w:sz w:val="20"/>
                <w:szCs w:val="20"/>
                <w:lang w:val="ru-RU"/>
              </w:rPr>
              <w:t>ұмсақ синтетикалық мата</w:t>
            </w:r>
          </w:p>
          <w:p w14:paraId="40525AC0"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Жұмыс үстелінің бүйірлік рельстеріне бекітуге арналған кронштейн материалы</w:t>
            </w:r>
            <w:proofErr w:type="gramStart"/>
            <w:r w:rsidRPr="00534677">
              <w:rPr>
                <w:color w:val="000000"/>
                <w:sz w:val="20"/>
                <w:szCs w:val="20"/>
                <w:lang w:val="ru-RU"/>
              </w:rPr>
              <w:t xml:space="preserve"> Т</w:t>
            </w:r>
            <w:proofErr w:type="gramEnd"/>
            <w:r w:rsidRPr="00534677">
              <w:rPr>
                <w:color w:val="000000"/>
                <w:sz w:val="20"/>
                <w:szCs w:val="20"/>
                <w:lang w:val="ru-RU"/>
              </w:rPr>
              <w:t>от баспайтын хром никельді Болат</w:t>
            </w:r>
          </w:p>
          <w:p w14:paraId="32705556"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Белдік ұзындығын реттеу жүйесі: жеңі</w:t>
            </w:r>
            <w:proofErr w:type="gramStart"/>
            <w:r w:rsidRPr="00534677">
              <w:rPr>
                <w:color w:val="000000"/>
                <w:sz w:val="20"/>
                <w:szCs w:val="20"/>
                <w:lang w:val="ru-RU"/>
              </w:rPr>
              <w:t>л</w:t>
            </w:r>
            <w:proofErr w:type="gramEnd"/>
            <w:r w:rsidRPr="00534677">
              <w:rPr>
                <w:color w:val="000000"/>
                <w:sz w:val="20"/>
                <w:szCs w:val="20"/>
                <w:lang w:val="ru-RU"/>
              </w:rPr>
              <w:t xml:space="preserve"> бекіту жүйесі (VELCRO)</w:t>
            </w:r>
          </w:p>
          <w:p w14:paraId="1A869910"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Белдіктің ұзындығы: 1400 мм.</w:t>
            </w:r>
          </w:p>
          <w:p w14:paraId="38AAC5F7"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Белдіктің Ені: 100 мм.</w:t>
            </w:r>
          </w:p>
          <w:p w14:paraId="0A7975B1" w14:textId="77777777" w:rsidR="0054115B" w:rsidRPr="00534677" w:rsidRDefault="0054115B" w:rsidP="0054115B">
            <w:pPr>
              <w:spacing w:after="0" w:line="240" w:lineRule="auto"/>
              <w:ind w:right="126"/>
              <w:jc w:val="both"/>
              <w:rPr>
                <w:color w:val="000000"/>
                <w:sz w:val="20"/>
                <w:szCs w:val="20"/>
                <w:lang w:val="ru-RU"/>
              </w:rPr>
            </w:pPr>
          </w:p>
          <w:p w14:paraId="70A4BC6C"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Құюға арналған Штатив операцияларды жүргізу кезінде қолданылатын дә</w:t>
            </w:r>
            <w:proofErr w:type="gramStart"/>
            <w:r w:rsidRPr="00534677">
              <w:rPr>
                <w:color w:val="000000"/>
                <w:sz w:val="20"/>
                <w:szCs w:val="20"/>
                <w:lang w:val="ru-RU"/>
              </w:rPr>
              <w:t>р</w:t>
            </w:r>
            <w:proofErr w:type="gramEnd"/>
            <w:r w:rsidRPr="00534677">
              <w:rPr>
                <w:color w:val="000000"/>
                <w:sz w:val="20"/>
                <w:szCs w:val="20"/>
                <w:lang w:val="ru-RU"/>
              </w:rPr>
              <w:t>ілік ерітінділері бар құтылар мен бір реттік жүйелерді орналастыруға арналған.</w:t>
            </w:r>
          </w:p>
          <w:p w14:paraId="7ADD731E"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Ілулі ілмектер саны: 2.</w:t>
            </w:r>
          </w:p>
          <w:p w14:paraId="1C9637B8"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Аспалы флакон ұстағыштардың саны: 2.</w:t>
            </w:r>
          </w:p>
          <w:p w14:paraId="49E43E06"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Штатив тот баспайтын хром-никельді болаттан жасалған.</w:t>
            </w:r>
          </w:p>
          <w:p w14:paraId="542C3E26" w14:textId="77777777" w:rsidR="0054115B" w:rsidRPr="00534677" w:rsidRDefault="0054115B" w:rsidP="0054115B">
            <w:pPr>
              <w:spacing w:after="0" w:line="240" w:lineRule="auto"/>
              <w:ind w:right="126"/>
              <w:jc w:val="both"/>
              <w:rPr>
                <w:color w:val="000000"/>
                <w:sz w:val="20"/>
                <w:szCs w:val="20"/>
                <w:lang w:val="ru-RU"/>
              </w:rPr>
            </w:pPr>
          </w:p>
          <w:p w14:paraId="40592D11" w14:textId="77777777" w:rsidR="0054115B" w:rsidRPr="00534677" w:rsidRDefault="0054115B" w:rsidP="0054115B">
            <w:pPr>
              <w:spacing w:after="0" w:line="240" w:lineRule="auto"/>
              <w:ind w:right="126"/>
              <w:jc w:val="both"/>
              <w:rPr>
                <w:color w:val="000000"/>
                <w:sz w:val="20"/>
                <w:szCs w:val="20"/>
                <w:lang w:val="ru-RU"/>
              </w:rPr>
            </w:pPr>
            <w:proofErr w:type="gramStart"/>
            <w:r w:rsidRPr="00534677">
              <w:rPr>
                <w:color w:val="000000"/>
                <w:sz w:val="20"/>
                <w:szCs w:val="20"/>
                <w:lang w:val="ru-RU"/>
              </w:rPr>
              <w:t>Б</w:t>
            </w:r>
            <w:proofErr w:type="gramEnd"/>
            <w:r w:rsidRPr="00534677">
              <w:rPr>
                <w:color w:val="000000"/>
                <w:sz w:val="20"/>
                <w:szCs w:val="20"/>
                <w:lang w:val="ru-RU"/>
              </w:rPr>
              <w:t>үйірлік аялдама.</w:t>
            </w:r>
          </w:p>
          <w:p w14:paraId="3822C948"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Бүйірлік аялдаманы бекіту және реттеу механизмі Z-тә</w:t>
            </w:r>
            <w:proofErr w:type="gramStart"/>
            <w:r w:rsidRPr="00534677">
              <w:rPr>
                <w:color w:val="000000"/>
                <w:sz w:val="20"/>
                <w:szCs w:val="20"/>
                <w:lang w:val="ru-RU"/>
              </w:rPr>
              <w:t>р</w:t>
            </w:r>
            <w:proofErr w:type="gramEnd"/>
            <w:r w:rsidRPr="00534677">
              <w:rPr>
                <w:color w:val="000000"/>
                <w:sz w:val="20"/>
                <w:szCs w:val="20"/>
                <w:lang w:val="ru-RU"/>
              </w:rPr>
              <w:t>ізді тірек.</w:t>
            </w:r>
          </w:p>
          <w:p w14:paraId="29909C69"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Иық тірегі ретінде пайдалану мүмкіндігі.</w:t>
            </w:r>
          </w:p>
          <w:p w14:paraId="2BCD2609"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lastRenderedPageBreak/>
              <w:t xml:space="preserve">Профильді бүйірлік жастық материалы: құйылған полиуретанды </w:t>
            </w:r>
            <w:proofErr w:type="gramStart"/>
            <w:r w:rsidRPr="00534677">
              <w:rPr>
                <w:color w:val="000000"/>
                <w:sz w:val="20"/>
                <w:szCs w:val="20"/>
                <w:lang w:val="ru-RU"/>
              </w:rPr>
              <w:t>к</w:t>
            </w:r>
            <w:proofErr w:type="gramEnd"/>
            <w:r w:rsidRPr="00534677">
              <w:rPr>
                <w:color w:val="000000"/>
                <w:sz w:val="20"/>
                <w:szCs w:val="20"/>
                <w:lang w:val="ru-RU"/>
              </w:rPr>
              <w:t>өбік.</w:t>
            </w:r>
          </w:p>
          <w:p w14:paraId="78390274"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Аялдаманы бекіту және реттеу механизмінің материалы: Тот баспайтын хром никельді Болат.</w:t>
            </w:r>
          </w:p>
          <w:p w14:paraId="3E201E84" w14:textId="77777777" w:rsidR="0054115B" w:rsidRPr="00534677" w:rsidRDefault="0054115B" w:rsidP="0054115B">
            <w:pPr>
              <w:spacing w:after="0" w:line="240" w:lineRule="auto"/>
              <w:ind w:right="126"/>
              <w:jc w:val="both"/>
              <w:rPr>
                <w:color w:val="000000"/>
                <w:sz w:val="20"/>
                <w:szCs w:val="20"/>
                <w:lang w:val="ru-RU"/>
              </w:rPr>
            </w:pPr>
          </w:p>
          <w:p w14:paraId="713F89E3"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Рентген кассетасын ұстаушы.</w:t>
            </w:r>
          </w:p>
          <w:p w14:paraId="2D99C4CC"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Рентгендік кассета ұстағышы R-кассетаны үстелдің радиолокациялық мөлді</w:t>
            </w:r>
            <w:proofErr w:type="gramStart"/>
            <w:r w:rsidRPr="00534677">
              <w:rPr>
                <w:color w:val="000000"/>
                <w:sz w:val="20"/>
                <w:szCs w:val="20"/>
                <w:lang w:val="ru-RU"/>
              </w:rPr>
              <w:t>р</w:t>
            </w:r>
            <w:proofErr w:type="gramEnd"/>
            <w:r w:rsidRPr="00534677">
              <w:rPr>
                <w:color w:val="000000"/>
                <w:sz w:val="20"/>
                <w:szCs w:val="20"/>
                <w:lang w:val="ru-RU"/>
              </w:rPr>
              <w:t xml:space="preserve"> үстелінің астына бойлық бағытта енгізуге (орнатуға) арналған.</w:t>
            </w:r>
          </w:p>
          <w:p w14:paraId="73E8F2D3" w14:textId="7F1F9F58" w:rsidR="0054115B" w:rsidRPr="00F92698" w:rsidRDefault="0054115B" w:rsidP="0054115B">
            <w:pPr>
              <w:spacing w:after="0" w:line="240" w:lineRule="auto"/>
              <w:ind w:right="126"/>
              <w:jc w:val="both"/>
              <w:rPr>
                <w:color w:val="000000"/>
                <w:sz w:val="20"/>
                <w:szCs w:val="20"/>
                <w:lang w:val="ru-RU"/>
              </w:rPr>
            </w:pPr>
            <w:r w:rsidRPr="00534677">
              <w:rPr>
                <w:color w:val="000000"/>
                <w:sz w:val="20"/>
                <w:szCs w:val="20"/>
                <w:lang w:val="ru-RU"/>
              </w:rPr>
              <w:t>Материал: полимермен қапталған құрылымдық болат.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B8760C" w14:textId="7B30FFFB" w:rsidR="0054115B" w:rsidRDefault="0054115B" w:rsidP="0054115B">
            <w:pPr>
              <w:spacing w:after="20"/>
              <w:ind w:left="20"/>
              <w:jc w:val="center"/>
              <w:rPr>
                <w:sz w:val="20"/>
                <w:szCs w:val="20"/>
                <w:lang w:val="ru-RU"/>
              </w:rPr>
            </w:pPr>
            <w:r w:rsidRPr="00534677">
              <w:rPr>
                <w:sz w:val="20"/>
                <w:szCs w:val="20"/>
                <w:lang w:val="ru-RU"/>
              </w:rPr>
              <w:lastRenderedPageBreak/>
              <w:t>1 жинақ</w:t>
            </w:r>
          </w:p>
        </w:tc>
      </w:tr>
      <w:tr w:rsidR="0054115B" w:rsidRPr="00171893" w14:paraId="135CED7F"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27AB08E" w14:textId="77777777" w:rsidR="0054115B" w:rsidRPr="00A524EB" w:rsidRDefault="0054115B" w:rsidP="0054115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7D43217" w14:textId="77777777" w:rsidR="0054115B" w:rsidRPr="00A524EB" w:rsidRDefault="0054115B" w:rsidP="0054115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29BF5" w14:textId="21D93AB2" w:rsidR="0054115B" w:rsidRDefault="0054115B" w:rsidP="0054115B">
            <w:pPr>
              <w:spacing w:after="20"/>
              <w:ind w:left="20"/>
              <w:jc w:val="center"/>
              <w:rPr>
                <w:sz w:val="20"/>
                <w:szCs w:val="20"/>
                <w:lang w:val="ru-RU"/>
              </w:rPr>
            </w:pPr>
            <w:r>
              <w:rPr>
                <w:sz w:val="20"/>
                <w:szCs w:val="20"/>
                <w:lang w:val="ru-RU"/>
              </w:rPr>
              <w:t>3</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D75ECA7" w14:textId="25AD718B" w:rsidR="0054115B" w:rsidRPr="00150448" w:rsidRDefault="0054115B" w:rsidP="0054115B">
            <w:pPr>
              <w:spacing w:after="0" w:line="240" w:lineRule="auto"/>
              <w:ind w:left="20"/>
              <w:rPr>
                <w:color w:val="000000"/>
                <w:sz w:val="20"/>
                <w:szCs w:val="20"/>
                <w:lang w:val="ru-RU"/>
              </w:rPr>
            </w:pPr>
            <w:r w:rsidRPr="00534677">
              <w:rPr>
                <w:color w:val="000000"/>
                <w:sz w:val="20"/>
                <w:szCs w:val="20"/>
                <w:lang w:val="ru-RU"/>
              </w:rPr>
              <w:t xml:space="preserve">Сымды басқару пульті - 1 </w:t>
            </w:r>
            <w:proofErr w:type="gramStart"/>
            <w:r w:rsidRPr="00534677">
              <w:rPr>
                <w:color w:val="000000"/>
                <w:sz w:val="20"/>
                <w:szCs w:val="20"/>
                <w:lang w:val="ru-RU"/>
              </w:rPr>
              <w:t>дана</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9E9A1CA"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Электромеханикалық жетекті қашықтан басқару пульті.</w:t>
            </w:r>
          </w:p>
          <w:p w14:paraId="62F07003"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Бағандағы электромеханикалық жетектің қайталанатын басқару пульті.</w:t>
            </w:r>
          </w:p>
          <w:p w14:paraId="3D0614AE"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Қашықтан басқару пультінің көмегімен электромеханикалық жетекпен жүзеге асырылатын функционалдық Реттеулер:</w:t>
            </w:r>
          </w:p>
          <w:p w14:paraId="2D543F23"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үстел тақтасының биіктігі (min / max),</w:t>
            </w:r>
          </w:p>
          <w:p w14:paraId="1406F916"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панельдің бойлық көлбеуі (Тренделенбург/Антитренделенбург),</w:t>
            </w:r>
          </w:p>
          <w:p w14:paraId="6A8E6C86"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w:t>
            </w:r>
          </w:p>
          <w:p w14:paraId="74E63EF9"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көлбеуі(жоғары / төмен),</w:t>
            </w:r>
          </w:p>
          <w:p w14:paraId="400ABEAF"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бойлық </w:t>
            </w:r>
            <w:proofErr w:type="gramStart"/>
            <w:r w:rsidRPr="00534677">
              <w:rPr>
                <w:color w:val="000000"/>
                <w:sz w:val="20"/>
                <w:szCs w:val="20"/>
                <w:lang w:val="ru-RU"/>
              </w:rPr>
              <w:t>ба</w:t>
            </w:r>
            <w:proofErr w:type="gramEnd"/>
            <w:r w:rsidRPr="00534677">
              <w:rPr>
                <w:color w:val="000000"/>
                <w:sz w:val="20"/>
                <w:szCs w:val="20"/>
                <w:lang w:val="ru-RU"/>
              </w:rPr>
              <w:t>ғытта жылжыту,</w:t>
            </w:r>
          </w:p>
          <w:p w14:paraId="77420C86"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Екі жазықтықта көлденең күйге қайтару (0-позиция, шұғыл тоқтату </w:t>
            </w:r>
            <w:proofErr w:type="gramStart"/>
            <w:r w:rsidRPr="00534677">
              <w:rPr>
                <w:color w:val="000000"/>
                <w:sz w:val="20"/>
                <w:szCs w:val="20"/>
                <w:lang w:val="ru-RU"/>
              </w:rPr>
              <w:t>м</w:t>
            </w:r>
            <w:proofErr w:type="gramEnd"/>
            <w:r w:rsidRPr="00534677">
              <w:rPr>
                <w:color w:val="000000"/>
                <w:sz w:val="20"/>
                <w:szCs w:val="20"/>
                <w:lang w:val="ru-RU"/>
              </w:rPr>
              <w:t>үмкіндігімен),</w:t>
            </w:r>
          </w:p>
          <w:p w14:paraId="3BE75F6D"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M1 және M2 панельдерінің </w:t>
            </w:r>
            <w:proofErr w:type="gramStart"/>
            <w:r w:rsidRPr="00534677">
              <w:rPr>
                <w:color w:val="000000"/>
                <w:sz w:val="20"/>
                <w:szCs w:val="20"/>
                <w:lang w:val="ru-RU"/>
              </w:rPr>
              <w:t>ба</w:t>
            </w:r>
            <w:proofErr w:type="gramEnd"/>
            <w:r w:rsidRPr="00534677">
              <w:rPr>
                <w:color w:val="000000"/>
                <w:sz w:val="20"/>
                <w:szCs w:val="20"/>
                <w:lang w:val="ru-RU"/>
              </w:rPr>
              <w:t>ғдарламаланатын позициялары.</w:t>
            </w:r>
          </w:p>
          <w:p w14:paraId="36449E0F"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Бағандағы қайталанатын басқару пультінің көмегімен электромеханикалық жетекпен жүзеге асырылатын функционалдық Реттеулер:</w:t>
            </w:r>
          </w:p>
          <w:p w14:paraId="0170678A"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үстел тақтасының биіктігі (min / max),</w:t>
            </w:r>
          </w:p>
          <w:p w14:paraId="5040D48D"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панельдің бойлық көлбеуі (Тренделенбург/Антитренделенбург),</w:t>
            </w:r>
          </w:p>
          <w:p w14:paraId="622700A2"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w:t>
            </w:r>
          </w:p>
          <w:p w14:paraId="0D50433C"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көлбеуі(жоғары / төмен),</w:t>
            </w:r>
          </w:p>
          <w:p w14:paraId="5B301C5A"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бойлық </w:t>
            </w:r>
            <w:proofErr w:type="gramStart"/>
            <w:r w:rsidRPr="00534677">
              <w:rPr>
                <w:color w:val="000000"/>
                <w:sz w:val="20"/>
                <w:szCs w:val="20"/>
                <w:lang w:val="ru-RU"/>
              </w:rPr>
              <w:t>ба</w:t>
            </w:r>
            <w:proofErr w:type="gramEnd"/>
            <w:r w:rsidRPr="00534677">
              <w:rPr>
                <w:color w:val="000000"/>
                <w:sz w:val="20"/>
                <w:szCs w:val="20"/>
                <w:lang w:val="ru-RU"/>
              </w:rPr>
              <w:t>ғытта жылжыту,</w:t>
            </w:r>
          </w:p>
          <w:p w14:paraId="5FBC9471"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Екі жазықтықта көлденең күйге қайтару (0-позиция, шұғыл тоқтату </w:t>
            </w:r>
            <w:proofErr w:type="gramStart"/>
            <w:r w:rsidRPr="00534677">
              <w:rPr>
                <w:color w:val="000000"/>
                <w:sz w:val="20"/>
                <w:szCs w:val="20"/>
                <w:lang w:val="ru-RU"/>
              </w:rPr>
              <w:t>м</w:t>
            </w:r>
            <w:proofErr w:type="gramEnd"/>
            <w:r w:rsidRPr="00534677">
              <w:rPr>
                <w:color w:val="000000"/>
                <w:sz w:val="20"/>
                <w:szCs w:val="20"/>
                <w:lang w:val="ru-RU"/>
              </w:rPr>
              <w:t>үмкіндігімен),</w:t>
            </w:r>
          </w:p>
          <w:p w14:paraId="60979488"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M1 және M2 панельдерінің </w:t>
            </w:r>
            <w:proofErr w:type="gramStart"/>
            <w:r w:rsidRPr="00534677">
              <w:rPr>
                <w:color w:val="000000"/>
                <w:sz w:val="20"/>
                <w:szCs w:val="20"/>
                <w:lang w:val="ru-RU"/>
              </w:rPr>
              <w:t>ба</w:t>
            </w:r>
            <w:proofErr w:type="gramEnd"/>
            <w:r w:rsidRPr="00534677">
              <w:rPr>
                <w:color w:val="000000"/>
                <w:sz w:val="20"/>
                <w:szCs w:val="20"/>
                <w:lang w:val="ru-RU"/>
              </w:rPr>
              <w:t>ғдарламаланатын позициялары.</w:t>
            </w:r>
          </w:p>
          <w:p w14:paraId="322A0B4F"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Қолмен орындалатын үстелдің функционалдық реттеулері:</w:t>
            </w:r>
          </w:p>
          <w:p w14:paraId="1200B0BD"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бас бө</w:t>
            </w:r>
            <w:proofErr w:type="gramStart"/>
            <w:r w:rsidRPr="00534677">
              <w:rPr>
                <w:color w:val="000000"/>
                <w:sz w:val="20"/>
                <w:szCs w:val="20"/>
                <w:lang w:val="ru-RU"/>
              </w:rPr>
              <w:t>л</w:t>
            </w:r>
            <w:proofErr w:type="gramEnd"/>
            <w:r w:rsidRPr="00534677">
              <w:rPr>
                <w:color w:val="000000"/>
                <w:sz w:val="20"/>
                <w:szCs w:val="20"/>
                <w:lang w:val="ru-RU"/>
              </w:rPr>
              <w:t>ігінің көлбеуі(жоғары / төмен),</w:t>
            </w:r>
          </w:p>
          <w:p w14:paraId="3F8910BC"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аяқ бө</w:t>
            </w:r>
            <w:proofErr w:type="gramStart"/>
            <w:r w:rsidRPr="00534677">
              <w:rPr>
                <w:color w:val="000000"/>
                <w:sz w:val="20"/>
                <w:szCs w:val="20"/>
                <w:lang w:val="ru-RU"/>
              </w:rPr>
              <w:t>л</w:t>
            </w:r>
            <w:proofErr w:type="gramEnd"/>
            <w:r w:rsidRPr="00534677">
              <w:rPr>
                <w:color w:val="000000"/>
                <w:sz w:val="20"/>
                <w:szCs w:val="20"/>
                <w:lang w:val="ru-RU"/>
              </w:rPr>
              <w:t>ігінің көлбеуі(жоғары / төмен),</w:t>
            </w:r>
          </w:p>
          <w:p w14:paraId="0853E07B" w14:textId="77777777" w:rsidR="0054115B" w:rsidRPr="00534677"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 </w:t>
            </w:r>
            <w:proofErr w:type="gramStart"/>
            <w:r w:rsidRPr="00534677">
              <w:rPr>
                <w:color w:val="000000"/>
                <w:sz w:val="20"/>
                <w:szCs w:val="20"/>
                <w:lang w:val="ru-RU"/>
              </w:rPr>
              <w:t>б</w:t>
            </w:r>
            <w:proofErr w:type="gramEnd"/>
            <w:r w:rsidRPr="00534677">
              <w:rPr>
                <w:color w:val="000000"/>
                <w:sz w:val="20"/>
                <w:szCs w:val="20"/>
                <w:lang w:val="ru-RU"/>
              </w:rPr>
              <w:t>үйрек ролигін көтеру,</w:t>
            </w:r>
          </w:p>
          <w:p w14:paraId="1004BD07" w14:textId="14D77C8B" w:rsidR="0054115B" w:rsidRPr="00F92698" w:rsidRDefault="0054115B" w:rsidP="0054115B">
            <w:pPr>
              <w:spacing w:after="0" w:line="240" w:lineRule="auto"/>
              <w:ind w:right="126"/>
              <w:jc w:val="both"/>
              <w:rPr>
                <w:color w:val="000000"/>
                <w:sz w:val="20"/>
                <w:szCs w:val="20"/>
                <w:lang w:val="ru-RU"/>
              </w:rPr>
            </w:pPr>
            <w:r w:rsidRPr="00534677">
              <w:rPr>
                <w:color w:val="000000"/>
                <w:sz w:val="20"/>
                <w:szCs w:val="20"/>
                <w:lang w:val="ru-RU"/>
              </w:rPr>
              <w:t>- көлденең жазықтықта аяқ бө</w:t>
            </w:r>
            <w:proofErr w:type="gramStart"/>
            <w:r w:rsidRPr="00534677">
              <w:rPr>
                <w:color w:val="000000"/>
                <w:sz w:val="20"/>
                <w:szCs w:val="20"/>
                <w:lang w:val="ru-RU"/>
              </w:rPr>
              <w:t>л</w:t>
            </w:r>
            <w:proofErr w:type="gramEnd"/>
            <w:r w:rsidRPr="00534677">
              <w:rPr>
                <w:color w:val="000000"/>
                <w:sz w:val="20"/>
                <w:szCs w:val="20"/>
                <w:lang w:val="ru-RU"/>
              </w:rPr>
              <w:t>імдерін бұру.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480C6" w14:textId="29D19A44" w:rsidR="0054115B" w:rsidRDefault="0054115B" w:rsidP="0054115B">
            <w:pPr>
              <w:spacing w:after="20"/>
              <w:ind w:left="20"/>
              <w:jc w:val="center"/>
              <w:rPr>
                <w:sz w:val="20"/>
                <w:szCs w:val="20"/>
                <w:lang w:val="ru-RU"/>
              </w:rPr>
            </w:pPr>
            <w:r w:rsidRPr="00534677">
              <w:rPr>
                <w:sz w:val="20"/>
                <w:szCs w:val="20"/>
                <w:lang w:val="ru-RU"/>
              </w:rPr>
              <w:t>1 дана</w:t>
            </w:r>
          </w:p>
        </w:tc>
      </w:tr>
      <w:tr w:rsidR="0054115B" w:rsidRPr="00171893" w14:paraId="10FB5EF9"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03461CB" w14:textId="77777777" w:rsidR="0054115B" w:rsidRPr="00A524EB" w:rsidRDefault="0054115B" w:rsidP="0054115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4988955" w14:textId="77777777" w:rsidR="0054115B" w:rsidRPr="00A524EB" w:rsidRDefault="0054115B" w:rsidP="0054115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93A9A" w14:textId="6917FE43" w:rsidR="0054115B" w:rsidRDefault="0054115B" w:rsidP="0054115B">
            <w:pPr>
              <w:spacing w:after="20"/>
              <w:ind w:left="20"/>
              <w:jc w:val="center"/>
              <w:rPr>
                <w:sz w:val="20"/>
                <w:szCs w:val="20"/>
                <w:lang w:val="ru-RU"/>
              </w:rPr>
            </w:pPr>
            <w:r>
              <w:rPr>
                <w:sz w:val="20"/>
                <w:szCs w:val="20"/>
                <w:lang w:val="ru-RU"/>
              </w:rPr>
              <w:t>4</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AA9ECAD" w14:textId="58824F31" w:rsidR="0054115B" w:rsidRPr="00150448" w:rsidRDefault="0054115B" w:rsidP="0054115B">
            <w:pPr>
              <w:spacing w:after="0" w:line="240" w:lineRule="auto"/>
              <w:ind w:left="20"/>
              <w:rPr>
                <w:color w:val="000000"/>
                <w:sz w:val="20"/>
                <w:szCs w:val="20"/>
                <w:lang w:val="ru-RU"/>
              </w:rPr>
            </w:pPr>
            <w:r w:rsidRPr="00534677">
              <w:rPr>
                <w:color w:val="000000"/>
                <w:sz w:val="20"/>
                <w:szCs w:val="20"/>
                <w:lang w:val="ru-RU"/>
              </w:rPr>
              <w:t>Жерге қосу кабелі - 1дана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3E994AB" w14:textId="1A24F880" w:rsidR="0054115B" w:rsidRPr="00F92698" w:rsidRDefault="0054115B" w:rsidP="0054115B">
            <w:pPr>
              <w:spacing w:after="0" w:line="240" w:lineRule="auto"/>
              <w:ind w:right="126"/>
              <w:jc w:val="both"/>
              <w:rPr>
                <w:color w:val="000000"/>
                <w:sz w:val="20"/>
                <w:szCs w:val="20"/>
                <w:lang w:val="ru-RU"/>
              </w:rPr>
            </w:pPr>
            <w:r w:rsidRPr="00534677">
              <w:rPr>
                <w:color w:val="000000"/>
                <w:sz w:val="20"/>
                <w:szCs w:val="20"/>
                <w:lang w:val="ru-RU"/>
              </w:rPr>
              <w:t>Жерге тұйықтау кабелі операциялық үстелдің металл құрылымдық элементтерін медициналық үй-жайдың қорғаныш жерге тұйықтау жүйесіне қ</w:t>
            </w:r>
            <w:proofErr w:type="gramStart"/>
            <w:r w:rsidRPr="00534677">
              <w:rPr>
                <w:color w:val="000000"/>
                <w:sz w:val="20"/>
                <w:szCs w:val="20"/>
                <w:lang w:val="ru-RU"/>
              </w:rPr>
              <w:t>осу</w:t>
            </w:r>
            <w:proofErr w:type="gramEnd"/>
            <w:r w:rsidRPr="00534677">
              <w:rPr>
                <w:color w:val="000000"/>
                <w:sz w:val="20"/>
                <w:szCs w:val="20"/>
                <w:lang w:val="ru-RU"/>
              </w:rPr>
              <w:t>ға арналған. Жабдықты пайдалану кезі</w:t>
            </w:r>
            <w:proofErr w:type="gramStart"/>
            <w:r w:rsidRPr="00534677">
              <w:rPr>
                <w:color w:val="000000"/>
                <w:sz w:val="20"/>
                <w:szCs w:val="20"/>
                <w:lang w:val="ru-RU"/>
              </w:rPr>
              <w:t>нде</w:t>
            </w:r>
            <w:proofErr w:type="gramEnd"/>
            <w:r w:rsidRPr="00534677">
              <w:rPr>
                <w:color w:val="000000"/>
                <w:sz w:val="20"/>
                <w:szCs w:val="20"/>
                <w:lang w:val="ru-RU"/>
              </w:rPr>
              <w:t xml:space="preserve"> ағып кету токтарын бұруды және пациент пен </w:t>
            </w:r>
            <w:r w:rsidRPr="00534677">
              <w:rPr>
                <w:color w:val="000000"/>
                <w:sz w:val="20"/>
                <w:szCs w:val="20"/>
                <w:lang w:val="ru-RU"/>
              </w:rPr>
              <w:lastRenderedPageBreak/>
              <w:t>медициналық персоналдың электр тогымен зақымдану қаупін азайтуды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94C92" w14:textId="175DF6FB" w:rsidR="0054115B" w:rsidRDefault="0054115B" w:rsidP="0054115B">
            <w:pPr>
              <w:spacing w:after="20"/>
              <w:ind w:left="20"/>
              <w:jc w:val="center"/>
              <w:rPr>
                <w:sz w:val="20"/>
                <w:szCs w:val="20"/>
                <w:lang w:val="ru-RU"/>
              </w:rPr>
            </w:pPr>
            <w:r>
              <w:rPr>
                <w:sz w:val="20"/>
                <w:szCs w:val="20"/>
                <w:lang w:val="ru-RU"/>
              </w:rPr>
              <w:lastRenderedPageBreak/>
              <w:t>1 дана</w:t>
            </w:r>
          </w:p>
        </w:tc>
      </w:tr>
      <w:tr w:rsidR="0054115B" w:rsidRPr="00171893" w14:paraId="389AD6C9"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5E067B9" w14:textId="77777777" w:rsidR="0054115B" w:rsidRPr="00A524EB" w:rsidRDefault="0054115B" w:rsidP="0054115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CF7EB16" w14:textId="77777777" w:rsidR="0054115B" w:rsidRPr="00A524EB" w:rsidRDefault="0054115B" w:rsidP="0054115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02A4C1" w14:textId="0AD8C2AB" w:rsidR="0054115B" w:rsidRDefault="0054115B" w:rsidP="0054115B">
            <w:pPr>
              <w:spacing w:after="20"/>
              <w:ind w:left="20"/>
              <w:jc w:val="center"/>
              <w:rPr>
                <w:sz w:val="20"/>
                <w:szCs w:val="20"/>
                <w:lang w:val="ru-RU"/>
              </w:rPr>
            </w:pPr>
            <w:r>
              <w:rPr>
                <w:sz w:val="20"/>
                <w:szCs w:val="20"/>
                <w:lang w:val="ru-RU"/>
              </w:rPr>
              <w:t>5</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367739F5" w14:textId="38B0D88A" w:rsidR="0054115B" w:rsidRPr="00150448" w:rsidRDefault="0054115B" w:rsidP="0054115B">
            <w:pPr>
              <w:spacing w:after="0" w:line="240" w:lineRule="auto"/>
              <w:ind w:left="20"/>
              <w:rPr>
                <w:color w:val="000000"/>
                <w:sz w:val="20"/>
                <w:szCs w:val="20"/>
                <w:lang w:val="ru-RU"/>
              </w:rPr>
            </w:pPr>
            <w:r w:rsidRPr="00534677">
              <w:rPr>
                <w:color w:val="000000"/>
                <w:sz w:val="20"/>
                <w:szCs w:val="20"/>
                <w:lang w:val="ru-RU"/>
              </w:rPr>
              <w:t>Алынатын қуат сымы - 1дана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6F74E8A" w14:textId="736FE55F" w:rsidR="0054115B" w:rsidRPr="00F92698" w:rsidRDefault="0054115B" w:rsidP="0054115B">
            <w:pPr>
              <w:spacing w:after="0" w:line="240" w:lineRule="auto"/>
              <w:ind w:right="126"/>
              <w:jc w:val="both"/>
              <w:rPr>
                <w:color w:val="000000"/>
                <w:sz w:val="20"/>
                <w:szCs w:val="20"/>
                <w:lang w:val="ru-RU"/>
              </w:rPr>
            </w:pPr>
            <w:r w:rsidRPr="00534677">
              <w:rPr>
                <w:color w:val="000000"/>
                <w:sz w:val="20"/>
                <w:szCs w:val="20"/>
                <w:lang w:val="ru-RU"/>
              </w:rPr>
              <w:t>Қуат сымы операциялық үстелдің электр жүйелерін қуат көзіне қ</w:t>
            </w:r>
            <w:proofErr w:type="gramStart"/>
            <w:r w:rsidRPr="00534677">
              <w:rPr>
                <w:color w:val="000000"/>
                <w:sz w:val="20"/>
                <w:szCs w:val="20"/>
                <w:lang w:val="ru-RU"/>
              </w:rPr>
              <w:t>осу</w:t>
            </w:r>
            <w:proofErr w:type="gramEnd"/>
            <w:r w:rsidRPr="00534677">
              <w:rPr>
                <w:color w:val="000000"/>
                <w:sz w:val="20"/>
                <w:szCs w:val="20"/>
                <w:lang w:val="ru-RU"/>
              </w:rPr>
              <w:t xml:space="preserve">ға арналған. Электромеханикалық жетектердің, басқару жүйесінің және үстелдің </w:t>
            </w:r>
            <w:proofErr w:type="gramStart"/>
            <w:r w:rsidRPr="00534677">
              <w:rPr>
                <w:color w:val="000000"/>
                <w:sz w:val="20"/>
                <w:szCs w:val="20"/>
                <w:lang w:val="ru-RU"/>
              </w:rPr>
              <w:t>бас</w:t>
            </w:r>
            <w:proofErr w:type="gramEnd"/>
            <w:r w:rsidRPr="00534677">
              <w:rPr>
                <w:color w:val="000000"/>
                <w:sz w:val="20"/>
                <w:szCs w:val="20"/>
                <w:lang w:val="ru-RU"/>
              </w:rPr>
              <w:t>қа электрлік компоненттерінің жұмысына қажетті электр энергиясының берілуін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8CB224" w14:textId="26BF530B" w:rsidR="0054115B" w:rsidRDefault="0054115B" w:rsidP="0054115B">
            <w:pPr>
              <w:spacing w:after="20"/>
              <w:ind w:left="20"/>
              <w:jc w:val="center"/>
              <w:rPr>
                <w:sz w:val="20"/>
                <w:szCs w:val="20"/>
                <w:lang w:val="ru-RU"/>
              </w:rPr>
            </w:pPr>
            <w:r>
              <w:rPr>
                <w:sz w:val="20"/>
                <w:szCs w:val="20"/>
                <w:lang w:val="ru-RU"/>
              </w:rPr>
              <w:t>1 дана</w:t>
            </w:r>
          </w:p>
        </w:tc>
      </w:tr>
      <w:tr w:rsidR="0054115B" w:rsidRPr="00171893" w14:paraId="6ECE466A"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32112C5" w14:textId="77777777" w:rsidR="0054115B" w:rsidRPr="00A524EB" w:rsidRDefault="0054115B" w:rsidP="0054115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6DA073A" w14:textId="77777777" w:rsidR="0054115B" w:rsidRPr="00A524EB" w:rsidRDefault="0054115B" w:rsidP="0054115B">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54190F" w14:textId="14E18545" w:rsidR="0054115B" w:rsidRDefault="0054115B" w:rsidP="0054115B">
            <w:pPr>
              <w:spacing w:after="20"/>
              <w:ind w:left="20"/>
              <w:jc w:val="center"/>
              <w:rPr>
                <w:sz w:val="20"/>
                <w:szCs w:val="20"/>
                <w:lang w:val="ru-RU"/>
              </w:rPr>
            </w:pPr>
            <w:r>
              <w:rPr>
                <w:sz w:val="20"/>
                <w:szCs w:val="20"/>
                <w:lang w:val="ru-RU"/>
              </w:rPr>
              <w:t>6</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65217E3" w14:textId="2AC26B5B" w:rsidR="0054115B" w:rsidRPr="00150448" w:rsidRDefault="0054115B" w:rsidP="0054115B">
            <w:pPr>
              <w:spacing w:after="0" w:line="240" w:lineRule="auto"/>
              <w:ind w:left="20"/>
              <w:rPr>
                <w:color w:val="000000"/>
                <w:sz w:val="20"/>
                <w:szCs w:val="20"/>
                <w:lang w:val="ru-RU"/>
              </w:rPr>
            </w:pPr>
            <w:r w:rsidRPr="00534677">
              <w:rPr>
                <w:color w:val="000000"/>
                <w:sz w:val="20"/>
                <w:szCs w:val="20"/>
                <w:lang w:val="ru-RU"/>
              </w:rPr>
              <w:t xml:space="preserve">Пайдалану жөніндегі нұсқаулық - 1 </w:t>
            </w:r>
            <w:proofErr w:type="gramStart"/>
            <w:r w:rsidRPr="00534677">
              <w:rPr>
                <w:color w:val="000000"/>
                <w:sz w:val="20"/>
                <w:szCs w:val="20"/>
                <w:lang w:val="ru-RU"/>
              </w:rPr>
              <w:t>дана</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66B253A" w14:textId="7F9D39E0" w:rsidR="0054115B" w:rsidRPr="00F92698" w:rsidRDefault="0054115B" w:rsidP="0054115B">
            <w:pPr>
              <w:spacing w:after="0" w:line="240" w:lineRule="auto"/>
              <w:ind w:right="126"/>
              <w:jc w:val="both"/>
              <w:rPr>
                <w:color w:val="000000"/>
                <w:sz w:val="20"/>
                <w:szCs w:val="20"/>
                <w:lang w:val="ru-RU"/>
              </w:rPr>
            </w:pPr>
            <w:r w:rsidRPr="00534677">
              <w:rPr>
                <w:color w:val="000000"/>
                <w:sz w:val="20"/>
                <w:szCs w:val="20"/>
                <w:lang w:val="ru-RU"/>
              </w:rPr>
              <w:t xml:space="preserve">Орыс тіліндегі Пайдаланушы нұсқаулығы медициналық персоналды жабдықты немесе аксессуарларды пайдалану, қосу, баптау және қызмет көрсетумен </w:t>
            </w:r>
            <w:proofErr w:type="gramStart"/>
            <w:r w:rsidRPr="00534677">
              <w:rPr>
                <w:color w:val="000000"/>
                <w:sz w:val="20"/>
                <w:szCs w:val="20"/>
                <w:lang w:val="ru-RU"/>
              </w:rPr>
              <w:t>таныстыру</w:t>
            </w:r>
            <w:proofErr w:type="gramEnd"/>
            <w:r w:rsidRPr="00534677">
              <w:rPr>
                <w:color w:val="000000"/>
                <w:sz w:val="20"/>
                <w:szCs w:val="20"/>
                <w:lang w:val="ru-RU"/>
              </w:rPr>
              <w:t>ға арналған.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7FD9AB" w14:textId="4DC252F1" w:rsidR="0054115B" w:rsidRDefault="0054115B" w:rsidP="0054115B">
            <w:pPr>
              <w:spacing w:after="20"/>
              <w:ind w:left="20"/>
              <w:jc w:val="center"/>
              <w:rPr>
                <w:sz w:val="20"/>
                <w:szCs w:val="20"/>
                <w:lang w:val="ru-RU"/>
              </w:rPr>
            </w:pPr>
            <w:r>
              <w:rPr>
                <w:sz w:val="20"/>
                <w:szCs w:val="20"/>
                <w:lang w:val="ru-RU"/>
              </w:rPr>
              <w:t>1 дана</w:t>
            </w:r>
          </w:p>
        </w:tc>
      </w:tr>
      <w:tr w:rsidR="0054115B"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54115B" w:rsidRPr="00690A13" w:rsidRDefault="0054115B" w:rsidP="00541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54115B" w:rsidRPr="00690A13" w:rsidRDefault="0054115B" w:rsidP="0054115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54115B" w:rsidRPr="00A524EB" w:rsidRDefault="0054115B" w:rsidP="0054115B">
            <w:pPr>
              <w:spacing w:after="20"/>
              <w:ind w:left="20"/>
              <w:rPr>
                <w:b/>
                <w:bCs/>
                <w:sz w:val="20"/>
                <w:szCs w:val="20"/>
                <w:lang w:val="ru-RU"/>
              </w:rPr>
            </w:pPr>
            <w:r w:rsidRPr="00B708AB">
              <w:rPr>
                <w:b/>
                <w:bCs/>
                <w:sz w:val="20"/>
                <w:szCs w:val="20"/>
                <w:lang w:val="ru-RU"/>
              </w:rPr>
              <w:t>Қосымша жиынтықтауыштар:</w:t>
            </w:r>
          </w:p>
        </w:tc>
      </w:tr>
      <w:tr w:rsidR="0054115B"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54115B" w:rsidRPr="00494390" w:rsidRDefault="0054115B" w:rsidP="00541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54115B" w:rsidRPr="00494390" w:rsidRDefault="0054115B" w:rsidP="0054115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70E03F87" w:rsidR="0054115B" w:rsidRDefault="0054115B" w:rsidP="0054115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6078AFF8" w:rsidR="0054115B" w:rsidRPr="000A0507" w:rsidRDefault="0054115B" w:rsidP="0054115B">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4C7CB3" w14:textId="058F2B31" w:rsidR="0054115B" w:rsidRPr="00E0180E" w:rsidRDefault="0054115B" w:rsidP="0054115B">
            <w:pPr>
              <w:spacing w:after="0" w:line="240" w:lineRule="auto"/>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2CEE64DA" w:rsidR="0054115B" w:rsidRDefault="0054115B" w:rsidP="0054115B">
            <w:pPr>
              <w:spacing w:after="20"/>
              <w:ind w:left="20"/>
              <w:jc w:val="center"/>
              <w:rPr>
                <w:sz w:val="20"/>
                <w:szCs w:val="20"/>
                <w:lang w:val="ru-RU"/>
              </w:rPr>
            </w:pPr>
          </w:p>
        </w:tc>
      </w:tr>
      <w:tr w:rsidR="0054115B"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54115B" w:rsidRPr="00A524EB" w:rsidRDefault="0054115B" w:rsidP="00541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54115B" w:rsidRPr="00A524EB" w:rsidRDefault="0054115B" w:rsidP="0054115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54115B" w:rsidRPr="00A524EB" w:rsidRDefault="0054115B" w:rsidP="0054115B">
            <w:pPr>
              <w:spacing w:after="20"/>
              <w:ind w:left="20"/>
              <w:rPr>
                <w:b/>
                <w:sz w:val="20"/>
                <w:szCs w:val="20"/>
                <w:lang w:val="ru-RU"/>
              </w:rPr>
            </w:pPr>
            <w:r w:rsidRPr="0064507B">
              <w:rPr>
                <w:b/>
                <w:sz w:val="20"/>
                <w:szCs w:val="20"/>
                <w:lang w:val="ru-RU"/>
              </w:rPr>
              <w:t>Керек-жарақтар:</w:t>
            </w:r>
          </w:p>
        </w:tc>
      </w:tr>
      <w:tr w:rsidR="0054115B"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54115B" w:rsidRPr="00A524EB" w:rsidRDefault="0054115B" w:rsidP="00541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54115B" w:rsidRPr="00A524EB" w:rsidRDefault="0054115B" w:rsidP="0054115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54115B" w:rsidRPr="00A524EB" w:rsidRDefault="0054115B" w:rsidP="0054115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54115B" w:rsidRPr="00643CF2" w:rsidRDefault="0054115B" w:rsidP="0054115B">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54115B" w:rsidRPr="00D7178D" w:rsidRDefault="0054115B" w:rsidP="0054115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54115B" w:rsidRPr="00A524EB" w:rsidRDefault="0054115B" w:rsidP="0054115B">
            <w:pPr>
              <w:spacing w:after="20"/>
              <w:ind w:left="20"/>
              <w:jc w:val="center"/>
              <w:rPr>
                <w:sz w:val="20"/>
                <w:szCs w:val="20"/>
                <w:lang w:val="ru-RU"/>
              </w:rPr>
            </w:pPr>
          </w:p>
        </w:tc>
      </w:tr>
      <w:tr w:rsidR="0054115B" w:rsidRPr="00BF0EC0"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54115B" w:rsidRPr="00A524EB" w:rsidRDefault="0054115B" w:rsidP="00541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54115B" w:rsidRPr="00A524EB" w:rsidRDefault="0054115B" w:rsidP="0054115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54115B" w:rsidRPr="00EB2624" w:rsidRDefault="0054115B" w:rsidP="0054115B">
            <w:pPr>
              <w:spacing w:after="20"/>
              <w:ind w:left="20"/>
              <w:rPr>
                <w:b/>
                <w:sz w:val="20"/>
                <w:szCs w:val="20"/>
                <w:lang w:val="ru-RU"/>
              </w:rPr>
            </w:pPr>
            <w:r w:rsidRPr="00B708AB">
              <w:rPr>
                <w:b/>
                <w:sz w:val="20"/>
                <w:szCs w:val="20"/>
                <w:lang w:val="ru-RU"/>
              </w:rPr>
              <w:t>Шығын материалдары және тозатын тораптар:</w:t>
            </w:r>
          </w:p>
        </w:tc>
      </w:tr>
      <w:tr w:rsidR="0054115B" w:rsidRPr="00BF0EC0"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54115B" w:rsidRPr="00A524EB" w:rsidRDefault="0054115B" w:rsidP="00541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54115B" w:rsidRPr="00A524EB" w:rsidRDefault="0054115B" w:rsidP="0054115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54115B" w:rsidRDefault="0054115B" w:rsidP="0054115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54115B" w:rsidRPr="00BF00E5" w:rsidRDefault="0054115B" w:rsidP="0054115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54115B" w:rsidRPr="00BF00E5" w:rsidRDefault="0054115B" w:rsidP="0054115B">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54115B" w:rsidRPr="009E2142" w:rsidRDefault="0054115B" w:rsidP="0054115B">
            <w:pPr>
              <w:spacing w:after="20"/>
              <w:ind w:left="20"/>
              <w:jc w:val="center"/>
              <w:rPr>
                <w:sz w:val="20"/>
                <w:szCs w:val="20"/>
                <w:lang w:val="ru-RU"/>
              </w:rPr>
            </w:pPr>
          </w:p>
        </w:tc>
      </w:tr>
      <w:tr w:rsidR="0054115B"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54115B" w:rsidRPr="00A524EB" w:rsidRDefault="0054115B" w:rsidP="00541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54115B" w:rsidRPr="00A524EB" w:rsidRDefault="0054115B" w:rsidP="0054115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54115B" w:rsidRPr="006123F8" w:rsidRDefault="0054115B" w:rsidP="0054115B">
            <w:pPr>
              <w:spacing w:after="20"/>
              <w:ind w:left="20"/>
              <w:rPr>
                <w:b/>
                <w:sz w:val="20"/>
                <w:szCs w:val="20"/>
                <w:lang w:val="ru-RU"/>
              </w:rPr>
            </w:pPr>
            <w:r w:rsidRPr="0064507B">
              <w:rPr>
                <w:b/>
                <w:sz w:val="20"/>
                <w:szCs w:val="20"/>
                <w:lang w:val="ru-RU"/>
              </w:rPr>
              <w:t>Бағдарламалық қамтамасыз ету:</w:t>
            </w:r>
          </w:p>
        </w:tc>
      </w:tr>
      <w:tr w:rsidR="0054115B"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54115B" w:rsidRPr="00A524EB" w:rsidRDefault="0054115B" w:rsidP="00541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54115B" w:rsidRPr="00A524EB" w:rsidRDefault="0054115B" w:rsidP="0054115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54115B" w:rsidRDefault="0054115B" w:rsidP="0054115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54115B" w:rsidRPr="00BF00E5" w:rsidRDefault="0054115B" w:rsidP="0054115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54115B" w:rsidRPr="00FA6431" w:rsidRDefault="0054115B" w:rsidP="0054115B">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54115B" w:rsidRPr="00FA6431" w:rsidRDefault="0054115B" w:rsidP="0054115B">
            <w:pPr>
              <w:spacing w:after="20"/>
              <w:ind w:left="20"/>
              <w:jc w:val="center"/>
              <w:rPr>
                <w:sz w:val="20"/>
                <w:szCs w:val="20"/>
                <w:lang w:val="ru-RU"/>
              </w:rPr>
            </w:pPr>
          </w:p>
        </w:tc>
      </w:tr>
      <w:tr w:rsidR="0054115B" w:rsidRPr="00BF0EC0"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251785FD" w:rsidR="0054115B" w:rsidRPr="00A524EB" w:rsidRDefault="00AF3C10" w:rsidP="0054115B">
            <w:pPr>
              <w:spacing w:after="0"/>
              <w:ind w:left="20"/>
              <w:jc w:val="center"/>
              <w:rPr>
                <w:sz w:val="20"/>
                <w:szCs w:val="20"/>
                <w:lang w:val="ru-RU"/>
              </w:rPr>
            </w:pPr>
            <w:r>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54115B" w:rsidRPr="00A524EB" w:rsidRDefault="0054115B" w:rsidP="0054115B">
            <w:pPr>
              <w:spacing w:after="0"/>
              <w:ind w:left="20"/>
              <w:jc w:val="both"/>
              <w:rPr>
                <w:sz w:val="20"/>
                <w:szCs w:val="20"/>
                <w:lang w:val="ru-RU"/>
              </w:rPr>
            </w:pPr>
            <w:r w:rsidRPr="00B708AB">
              <w:rPr>
                <w:color w:val="000000"/>
                <w:sz w:val="20"/>
                <w:szCs w:val="20"/>
                <w:lang w:val="ru-RU"/>
              </w:rPr>
              <w:t>Пайдалану шарттарына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2B036" w14:textId="77777777" w:rsidR="001B43F1" w:rsidRPr="001B43F1" w:rsidRDefault="001B43F1" w:rsidP="001B43F1">
            <w:pPr>
              <w:pStyle w:val="a3"/>
              <w:ind w:right="126"/>
              <w:jc w:val="both"/>
              <w:rPr>
                <w:sz w:val="20"/>
                <w:szCs w:val="20"/>
              </w:rPr>
            </w:pPr>
            <w:r w:rsidRPr="001B43F1">
              <w:rPr>
                <w:sz w:val="20"/>
                <w:szCs w:val="20"/>
              </w:rPr>
              <w:t>Қуат көзі: 230</w:t>
            </w:r>
            <w:proofErr w:type="gramStart"/>
            <w:r w:rsidRPr="001B43F1">
              <w:rPr>
                <w:sz w:val="20"/>
                <w:szCs w:val="20"/>
              </w:rPr>
              <w:t xml:space="preserve"> В</w:t>
            </w:r>
            <w:proofErr w:type="gramEnd"/>
            <w:r w:rsidRPr="001B43F1">
              <w:rPr>
                <w:sz w:val="20"/>
                <w:szCs w:val="20"/>
              </w:rPr>
              <w:t>, жиілігі: 50 Гц.</w:t>
            </w:r>
          </w:p>
          <w:p w14:paraId="30EEFA09" w14:textId="77777777" w:rsidR="001B43F1" w:rsidRPr="001B43F1" w:rsidRDefault="001B43F1" w:rsidP="001B43F1">
            <w:pPr>
              <w:pStyle w:val="a3"/>
              <w:ind w:right="126"/>
              <w:jc w:val="both"/>
              <w:rPr>
                <w:sz w:val="20"/>
                <w:szCs w:val="20"/>
              </w:rPr>
            </w:pPr>
            <w:r w:rsidRPr="001B43F1">
              <w:rPr>
                <w:sz w:val="20"/>
                <w:szCs w:val="20"/>
              </w:rPr>
              <w:t>Пайдалану температурасы +10ºС-тан +35º</w:t>
            </w:r>
            <w:proofErr w:type="gramStart"/>
            <w:r w:rsidRPr="001B43F1">
              <w:rPr>
                <w:sz w:val="20"/>
                <w:szCs w:val="20"/>
              </w:rPr>
              <w:t>С-</w:t>
            </w:r>
            <w:proofErr w:type="gramEnd"/>
            <w:r w:rsidRPr="001B43F1">
              <w:rPr>
                <w:sz w:val="20"/>
                <w:szCs w:val="20"/>
              </w:rPr>
              <w:t>қа дейін</w:t>
            </w:r>
          </w:p>
          <w:p w14:paraId="7A55408B" w14:textId="5AFAECD5" w:rsidR="0054115B" w:rsidRPr="00A524EB" w:rsidRDefault="001B43F1" w:rsidP="001B43F1">
            <w:pPr>
              <w:pStyle w:val="a3"/>
              <w:ind w:right="126"/>
              <w:jc w:val="both"/>
              <w:rPr>
                <w:sz w:val="20"/>
                <w:szCs w:val="20"/>
              </w:rPr>
            </w:pPr>
            <w:r w:rsidRPr="001B43F1">
              <w:rPr>
                <w:sz w:val="20"/>
                <w:szCs w:val="20"/>
              </w:rPr>
              <w:t>Ауаның салыстырмалы ылғалдылығы 30 дан 75 ке дейін%</w:t>
            </w:r>
          </w:p>
        </w:tc>
      </w:tr>
      <w:tr w:rsidR="0054115B" w:rsidRPr="00BF0EC0"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611274B7" w:rsidR="0054115B" w:rsidRPr="00A524EB" w:rsidRDefault="00AF3C10" w:rsidP="0054115B">
            <w:pPr>
              <w:spacing w:after="0"/>
              <w:ind w:left="20"/>
              <w:jc w:val="center"/>
              <w:rPr>
                <w:sz w:val="20"/>
                <w:szCs w:val="20"/>
                <w:lang w:val="ru-RU"/>
              </w:rPr>
            </w:pPr>
            <w:r>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54115B" w:rsidRPr="00B708AB" w:rsidRDefault="0054115B" w:rsidP="0054115B">
            <w:pPr>
              <w:spacing w:after="0"/>
              <w:ind w:left="20"/>
              <w:jc w:val="both"/>
              <w:rPr>
                <w:color w:val="000000"/>
                <w:sz w:val="20"/>
                <w:szCs w:val="20"/>
                <w:lang w:val="ru-RU"/>
              </w:rPr>
            </w:pPr>
            <w:r w:rsidRPr="00B708AB">
              <w:rPr>
                <w:color w:val="000000"/>
                <w:sz w:val="20"/>
                <w:szCs w:val="20"/>
                <w:lang w:val="ru-RU"/>
              </w:rPr>
              <w:t>Жеткі</w:t>
            </w:r>
            <w:proofErr w:type="gramStart"/>
            <w:r w:rsidRPr="00B708AB">
              <w:rPr>
                <w:color w:val="000000"/>
                <w:sz w:val="20"/>
                <w:szCs w:val="20"/>
                <w:lang w:val="ru-RU"/>
              </w:rPr>
              <w:t>зуді ж</w:t>
            </w:r>
            <w:proofErr w:type="gramEnd"/>
            <w:r w:rsidRPr="00B708AB">
              <w:rPr>
                <w:color w:val="000000"/>
                <w:sz w:val="20"/>
                <w:szCs w:val="20"/>
                <w:lang w:val="ru-RU"/>
              </w:rPr>
              <w:t>үзеге асыру шарттары</w:t>
            </w:r>
          </w:p>
          <w:p w14:paraId="4E9D679E" w14:textId="7E75922E" w:rsidR="0054115B" w:rsidRPr="00A524EB" w:rsidRDefault="0054115B" w:rsidP="0054115B">
            <w:pPr>
              <w:spacing w:after="0"/>
              <w:ind w:left="20"/>
              <w:jc w:val="both"/>
              <w:rPr>
                <w:sz w:val="20"/>
                <w:szCs w:val="20"/>
                <w:lang w:val="ru-RU"/>
              </w:rPr>
            </w:pPr>
            <w:r w:rsidRPr="00B708AB">
              <w:rPr>
                <w:color w:val="000000"/>
                <w:sz w:val="20"/>
                <w:szCs w:val="20"/>
                <w:lang w:val="ru-RU"/>
              </w:rPr>
              <w:t>медицин</w:t>
            </w:r>
            <w:r>
              <w:rPr>
                <w:color w:val="000000"/>
                <w:sz w:val="20"/>
                <w:szCs w:val="20"/>
                <w:lang w:val="ru-RU"/>
              </w:rPr>
              <w:t xml:space="preserve">алық техниканың (ИНКОТЕРМС </w:t>
            </w:r>
            <w:r w:rsidRPr="00B708AB">
              <w:rPr>
                <w:color w:val="000000"/>
                <w:sz w:val="20"/>
                <w:szCs w:val="20"/>
                <w:lang w:val="ru-RU"/>
              </w:rPr>
              <w:t>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714EE" w14:textId="77777777" w:rsidR="00180405" w:rsidRDefault="00180405" w:rsidP="00180405">
            <w:pPr>
              <w:spacing w:after="0"/>
              <w:ind w:left="20"/>
              <w:jc w:val="both"/>
              <w:rPr>
                <w:kern w:val="2"/>
                <w:sz w:val="20"/>
                <w:szCs w:val="20"/>
                <w:lang w:val="ru-RU"/>
                <w14:ligatures w14:val="standardContextual"/>
              </w:rPr>
            </w:pPr>
            <w:r>
              <w:rPr>
                <w:color w:val="000000"/>
                <w:kern w:val="2"/>
                <w:sz w:val="20"/>
                <w:szCs w:val="20"/>
                <w14:ligatures w14:val="standardContextual"/>
              </w:rPr>
              <w:t>DDP</w:t>
            </w:r>
            <w:r>
              <w:rPr>
                <w:color w:val="000000"/>
                <w:kern w:val="2"/>
                <w:sz w:val="20"/>
                <w:szCs w:val="20"/>
                <w:lang w:val="ru-RU"/>
                <w14:ligatures w14:val="standardContextual"/>
              </w:rPr>
              <w:t xml:space="preserve"> баратын жер:</w:t>
            </w:r>
            <w:r>
              <w:rPr>
                <w:color w:val="000000"/>
                <w:kern w:val="2"/>
                <w:sz w:val="24"/>
                <w:szCs w:val="24"/>
                <w:lang w:val="kk-KZ"/>
                <w14:ligatures w14:val="standardContextual"/>
              </w:rPr>
              <w:t xml:space="preserve"> Шығыс Қазақстан облысы Денсаулық сақтау басқармасының «Шығыс Қазақстан облыстық мамандандырылған медициналық орталығы» ШЖҚ КМК</w:t>
            </w:r>
          </w:p>
          <w:p w14:paraId="079D08DF" w14:textId="6B498630" w:rsidR="0054115B" w:rsidRPr="00A524EB" w:rsidRDefault="0054115B" w:rsidP="0054115B">
            <w:pPr>
              <w:spacing w:after="0"/>
              <w:ind w:left="20"/>
              <w:jc w:val="both"/>
              <w:rPr>
                <w:sz w:val="20"/>
                <w:szCs w:val="20"/>
                <w:lang w:val="ru-RU"/>
              </w:rPr>
            </w:pPr>
          </w:p>
        </w:tc>
      </w:tr>
      <w:tr w:rsidR="0054115B" w:rsidRPr="00BF0EC0"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1FF98DB1" w:rsidR="0054115B" w:rsidRPr="00A524EB" w:rsidRDefault="00AF3C10" w:rsidP="0054115B">
            <w:pPr>
              <w:spacing w:after="0"/>
              <w:ind w:left="20"/>
              <w:jc w:val="center"/>
              <w:rPr>
                <w:sz w:val="20"/>
                <w:szCs w:val="20"/>
                <w:lang w:val="ru-RU"/>
              </w:rPr>
            </w:pPr>
            <w:r>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54115B" w:rsidRPr="00A524EB" w:rsidRDefault="0054115B" w:rsidP="0054115B">
            <w:pPr>
              <w:spacing w:after="0"/>
              <w:ind w:left="20"/>
              <w:jc w:val="both"/>
              <w:rPr>
                <w:sz w:val="20"/>
                <w:szCs w:val="20"/>
                <w:lang w:val="ru-RU"/>
              </w:rPr>
            </w:pPr>
            <w:r w:rsidRPr="0064507B">
              <w:rPr>
                <w:color w:val="000000"/>
                <w:sz w:val="20"/>
                <w:szCs w:val="20"/>
                <w:lang w:val="ru-RU"/>
              </w:rPr>
              <w:t>Медициналық техниканы жеткізу мерзі</w:t>
            </w:r>
            <w:proofErr w:type="gramStart"/>
            <w:r w:rsidRPr="0064507B">
              <w:rPr>
                <w:color w:val="000000"/>
                <w:sz w:val="20"/>
                <w:szCs w:val="20"/>
                <w:lang w:val="ru-RU"/>
              </w:rPr>
              <w:t>м</w:t>
            </w:r>
            <w:proofErr w:type="gramEnd"/>
            <w:r w:rsidRPr="0064507B">
              <w:rPr>
                <w:color w:val="000000"/>
                <w:sz w:val="20"/>
                <w:szCs w:val="20"/>
                <w:lang w:val="ru-RU"/>
              </w:rPr>
              <w:t>і және</w:t>
            </w:r>
            <w:r>
              <w:rPr>
                <w:color w:val="000000"/>
                <w:sz w:val="20"/>
                <w:szCs w:val="20"/>
                <w:lang w:val="ru-RU"/>
              </w:rPr>
              <w:t xml:space="preserve"> </w:t>
            </w:r>
            <w:r w:rsidRPr="0064507B">
              <w:rPr>
                <w:color w:val="000000"/>
                <w:sz w:val="20"/>
                <w:szCs w:val="20"/>
                <w:lang w:val="ru-RU"/>
              </w:rPr>
              <w:t>орналасқан жері</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F8D73" w14:textId="77777777" w:rsidR="00AF3C10" w:rsidRDefault="00AF3C10" w:rsidP="00AF3C10">
            <w:pPr>
              <w:spacing w:after="0"/>
              <w:ind w:left="20"/>
              <w:jc w:val="both"/>
              <w:rPr>
                <w:color w:val="000000"/>
                <w:sz w:val="20"/>
                <w:szCs w:val="20"/>
                <w:lang w:val="ru-RU"/>
              </w:rPr>
            </w:pPr>
            <w:r w:rsidRPr="0064507B">
              <w:rPr>
                <w:color w:val="000000"/>
                <w:sz w:val="20"/>
                <w:szCs w:val="20"/>
                <w:lang w:val="ru-RU"/>
              </w:rPr>
              <w:t xml:space="preserve">120 (жүз жиырма) күнтізбелік </w:t>
            </w:r>
            <w:proofErr w:type="gramStart"/>
            <w:r w:rsidRPr="0064507B">
              <w:rPr>
                <w:color w:val="000000"/>
                <w:sz w:val="20"/>
                <w:szCs w:val="20"/>
                <w:lang w:val="ru-RU"/>
              </w:rPr>
              <w:t>к</w:t>
            </w:r>
            <w:proofErr w:type="gramEnd"/>
            <w:r w:rsidRPr="0064507B">
              <w:rPr>
                <w:color w:val="000000"/>
                <w:sz w:val="20"/>
                <w:szCs w:val="20"/>
                <w:lang w:val="ru-RU"/>
              </w:rPr>
              <w:t>үн</w:t>
            </w:r>
          </w:p>
          <w:p w14:paraId="36A5F13A" w14:textId="2B024733" w:rsidR="0054115B" w:rsidRPr="00A524EB" w:rsidRDefault="00AF3C10" w:rsidP="00AF3C10">
            <w:pPr>
              <w:spacing w:after="0"/>
              <w:ind w:left="20"/>
              <w:jc w:val="both"/>
              <w:rPr>
                <w:sz w:val="20"/>
                <w:szCs w:val="20"/>
                <w:lang w:val="ru-RU"/>
              </w:rPr>
            </w:pPr>
            <w:r w:rsidRPr="00C77A36">
              <w:rPr>
                <w:spacing w:val="2"/>
                <w:lang w:val="ru-RU"/>
              </w:rPr>
              <w:t>Мекенжайы: 070002, Шығыс Қазақстан облысы, Өскемен қаласы, Абай даңғылы, 18</w:t>
            </w:r>
          </w:p>
        </w:tc>
      </w:tr>
      <w:tr w:rsidR="0054115B" w:rsidRPr="00BF0EC0"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42B4D732" w:rsidR="0054115B" w:rsidRPr="00A524EB" w:rsidRDefault="00AF3C10" w:rsidP="0054115B">
            <w:pPr>
              <w:spacing w:after="0"/>
              <w:ind w:left="20"/>
              <w:jc w:val="center"/>
              <w:rPr>
                <w:sz w:val="20"/>
                <w:szCs w:val="20"/>
                <w:lang w:val="ru-RU"/>
              </w:rPr>
            </w:pPr>
            <w:r>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54115B" w:rsidRPr="00A524EB" w:rsidRDefault="0054115B" w:rsidP="0054115B">
            <w:pPr>
              <w:spacing w:after="0"/>
              <w:ind w:left="20"/>
              <w:jc w:val="both"/>
              <w:rPr>
                <w:sz w:val="20"/>
                <w:szCs w:val="20"/>
                <w:lang w:val="ru-RU"/>
              </w:rPr>
            </w:pPr>
            <w:r w:rsidRPr="0064507B">
              <w:rPr>
                <w:color w:val="000000"/>
                <w:sz w:val="20"/>
                <w:szCs w:val="20"/>
                <w:lang w:val="ru-RU"/>
              </w:rPr>
              <w:t xml:space="preserve">Қазақстан Республикасындағы өнім берушінің, оның сервистік орталықтарының не үшінші құзыретті тұлғаларды тарта отырып, медициналық </w:t>
            </w:r>
            <w:proofErr w:type="gramStart"/>
            <w:r w:rsidRPr="0064507B">
              <w:rPr>
                <w:color w:val="000000"/>
                <w:sz w:val="20"/>
                <w:szCs w:val="20"/>
                <w:lang w:val="ru-RU"/>
              </w:rPr>
              <w:t>техника</w:t>
            </w:r>
            <w:proofErr w:type="gramEnd"/>
            <w:r w:rsidRPr="0064507B">
              <w:rPr>
                <w:color w:val="000000"/>
                <w:sz w:val="20"/>
                <w:szCs w:val="20"/>
                <w:lang w:val="ru-RU"/>
              </w:rPr>
              <w:t>ға кепілді сервистік қызмет көрсету шарттары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54115B" w:rsidRPr="0064507B" w:rsidRDefault="0054115B" w:rsidP="0054115B">
            <w:pPr>
              <w:pStyle w:val="a3"/>
              <w:ind w:right="126"/>
              <w:jc w:val="both"/>
              <w:rPr>
                <w:sz w:val="20"/>
                <w:szCs w:val="20"/>
              </w:rPr>
            </w:pPr>
            <w:r w:rsidRPr="0064507B">
              <w:rPr>
                <w:sz w:val="20"/>
                <w:szCs w:val="20"/>
              </w:rPr>
              <w:t xml:space="preserve">МТ кепілді сервистік қызмет көрсету кемінде 37 </w:t>
            </w:r>
            <w:proofErr w:type="gramStart"/>
            <w:r w:rsidRPr="0064507B">
              <w:rPr>
                <w:sz w:val="20"/>
                <w:szCs w:val="20"/>
              </w:rPr>
              <w:t>ай</w:t>
            </w:r>
            <w:proofErr w:type="gramEnd"/>
            <w:r w:rsidRPr="0064507B">
              <w:rPr>
                <w:sz w:val="20"/>
                <w:szCs w:val="20"/>
              </w:rPr>
              <w:t xml:space="preserve">. </w:t>
            </w:r>
          </w:p>
          <w:p w14:paraId="7490DF94" w14:textId="77777777" w:rsidR="0054115B" w:rsidRPr="0064507B" w:rsidRDefault="0054115B" w:rsidP="0054115B">
            <w:pPr>
              <w:pStyle w:val="a3"/>
              <w:ind w:right="126"/>
              <w:jc w:val="both"/>
              <w:rPr>
                <w:sz w:val="20"/>
                <w:szCs w:val="20"/>
              </w:rPr>
            </w:pPr>
            <w:r w:rsidRPr="0064507B">
              <w:rPr>
                <w:sz w:val="20"/>
                <w:szCs w:val="20"/>
              </w:rPr>
              <w:t xml:space="preserve">Жоспарлы техникалық қызмет көрсету тоқсанына кемінде 1 рет жүргізілуі </w:t>
            </w:r>
            <w:proofErr w:type="gramStart"/>
            <w:r w:rsidRPr="0064507B">
              <w:rPr>
                <w:sz w:val="20"/>
                <w:szCs w:val="20"/>
              </w:rPr>
              <w:t>тиіс</w:t>
            </w:r>
            <w:proofErr w:type="gramEnd"/>
            <w:r w:rsidRPr="0064507B">
              <w:rPr>
                <w:sz w:val="20"/>
                <w:szCs w:val="20"/>
              </w:rPr>
              <w:t>.</w:t>
            </w:r>
          </w:p>
          <w:p w14:paraId="74DE171D" w14:textId="77777777" w:rsidR="0054115B" w:rsidRPr="0064507B" w:rsidRDefault="0054115B" w:rsidP="0054115B">
            <w:pPr>
              <w:pStyle w:val="a3"/>
              <w:ind w:right="126"/>
              <w:jc w:val="both"/>
              <w:rPr>
                <w:sz w:val="20"/>
                <w:szCs w:val="20"/>
              </w:rPr>
            </w:pPr>
            <w:r w:rsidRPr="0064507B">
              <w:rPr>
                <w:sz w:val="20"/>
                <w:szCs w:val="20"/>
              </w:rPr>
              <w:t xml:space="preserve">Техникалық қызмет көрсету жұмыстары пайдалану құжаттамасының талаптарына сәйкес орындалады және мыналарды қамтуы </w:t>
            </w:r>
            <w:proofErr w:type="gramStart"/>
            <w:r w:rsidRPr="0064507B">
              <w:rPr>
                <w:sz w:val="20"/>
                <w:szCs w:val="20"/>
              </w:rPr>
              <w:t>тиіс</w:t>
            </w:r>
            <w:proofErr w:type="gramEnd"/>
            <w:r w:rsidRPr="0064507B">
              <w:rPr>
                <w:sz w:val="20"/>
                <w:szCs w:val="20"/>
              </w:rPr>
              <w:t xml:space="preserve">: </w:t>
            </w:r>
          </w:p>
          <w:p w14:paraId="0729B889" w14:textId="77777777" w:rsidR="0054115B" w:rsidRPr="0064507B" w:rsidRDefault="0054115B" w:rsidP="0054115B">
            <w:pPr>
              <w:pStyle w:val="a3"/>
              <w:ind w:right="126"/>
              <w:jc w:val="both"/>
              <w:rPr>
                <w:sz w:val="20"/>
                <w:szCs w:val="20"/>
              </w:rPr>
            </w:pPr>
            <w:r w:rsidRPr="0064507B">
              <w:rPr>
                <w:sz w:val="20"/>
                <w:szCs w:val="20"/>
              </w:rPr>
              <w:t>- жұмыс істеген құрамдас бө</w:t>
            </w:r>
            <w:proofErr w:type="gramStart"/>
            <w:r w:rsidRPr="0064507B">
              <w:rPr>
                <w:sz w:val="20"/>
                <w:szCs w:val="20"/>
              </w:rPr>
              <w:t>л</w:t>
            </w:r>
            <w:proofErr w:type="gramEnd"/>
            <w:r w:rsidRPr="0064507B">
              <w:rPr>
                <w:sz w:val="20"/>
                <w:szCs w:val="20"/>
              </w:rPr>
              <w:t>іктерді ауыстыру;</w:t>
            </w:r>
          </w:p>
          <w:p w14:paraId="66992321" w14:textId="77777777" w:rsidR="0054115B" w:rsidRPr="0064507B" w:rsidRDefault="0054115B" w:rsidP="0054115B">
            <w:pPr>
              <w:pStyle w:val="a3"/>
              <w:ind w:right="126"/>
              <w:jc w:val="both"/>
              <w:rPr>
                <w:sz w:val="20"/>
                <w:szCs w:val="20"/>
              </w:rPr>
            </w:pPr>
            <w:r w:rsidRPr="0064507B">
              <w:rPr>
                <w:sz w:val="20"/>
                <w:szCs w:val="20"/>
              </w:rPr>
              <w:t>- медициналық техниканың жекелеген бө</w:t>
            </w:r>
            <w:proofErr w:type="gramStart"/>
            <w:r w:rsidRPr="0064507B">
              <w:rPr>
                <w:sz w:val="20"/>
                <w:szCs w:val="20"/>
              </w:rPr>
              <w:t>л</w:t>
            </w:r>
            <w:proofErr w:type="gramEnd"/>
            <w:r w:rsidRPr="0064507B">
              <w:rPr>
                <w:sz w:val="20"/>
                <w:szCs w:val="20"/>
              </w:rPr>
              <w:t>іктерін ауыстыру немесе қалпына келтіру;</w:t>
            </w:r>
          </w:p>
          <w:p w14:paraId="1BE58E25" w14:textId="77777777" w:rsidR="0054115B" w:rsidRPr="0064507B" w:rsidRDefault="0054115B" w:rsidP="0054115B">
            <w:pPr>
              <w:pStyle w:val="a3"/>
              <w:ind w:right="126"/>
              <w:jc w:val="both"/>
              <w:rPr>
                <w:sz w:val="20"/>
                <w:szCs w:val="20"/>
              </w:rPr>
            </w:pPr>
            <w:r w:rsidRPr="0064507B">
              <w:rPr>
                <w:sz w:val="20"/>
                <w:szCs w:val="20"/>
              </w:rPr>
              <w:t>- медициналық техниканы баптау және реттеу; осы бұ</w:t>
            </w:r>
            <w:proofErr w:type="gramStart"/>
            <w:r w:rsidRPr="0064507B">
              <w:rPr>
                <w:sz w:val="20"/>
                <w:szCs w:val="20"/>
              </w:rPr>
              <w:t>йым</w:t>
            </w:r>
            <w:proofErr w:type="gramEnd"/>
            <w:r w:rsidRPr="0064507B">
              <w:rPr>
                <w:sz w:val="20"/>
                <w:szCs w:val="20"/>
              </w:rPr>
              <w:t>ға тән жұмыстар және т. б.;</w:t>
            </w:r>
          </w:p>
          <w:p w14:paraId="508ADD29" w14:textId="77777777" w:rsidR="0054115B" w:rsidRPr="0064507B" w:rsidRDefault="0054115B" w:rsidP="0054115B">
            <w:pPr>
              <w:pStyle w:val="a3"/>
              <w:ind w:right="126"/>
              <w:jc w:val="both"/>
              <w:rPr>
                <w:sz w:val="20"/>
                <w:szCs w:val="20"/>
              </w:rPr>
            </w:pPr>
            <w:r w:rsidRPr="0064507B">
              <w:rPr>
                <w:sz w:val="20"/>
                <w:szCs w:val="20"/>
              </w:rPr>
              <w:t>- тазалау, майлау және қажет болған жағдайда негізгі механизмдер мен тораптарды і</w:t>
            </w:r>
            <w:proofErr w:type="gramStart"/>
            <w:r w:rsidRPr="0064507B">
              <w:rPr>
                <w:sz w:val="20"/>
                <w:szCs w:val="20"/>
              </w:rPr>
              <w:t>р</w:t>
            </w:r>
            <w:proofErr w:type="gramEnd"/>
            <w:r w:rsidRPr="0064507B">
              <w:rPr>
                <w:sz w:val="20"/>
                <w:szCs w:val="20"/>
              </w:rPr>
              <w:t>іктеу;</w:t>
            </w:r>
          </w:p>
          <w:p w14:paraId="7A533ED0" w14:textId="77777777" w:rsidR="0054115B" w:rsidRPr="0064507B" w:rsidRDefault="0054115B" w:rsidP="0054115B">
            <w:pPr>
              <w:pStyle w:val="a3"/>
              <w:ind w:right="126"/>
              <w:jc w:val="both"/>
              <w:rPr>
                <w:sz w:val="20"/>
                <w:szCs w:val="20"/>
              </w:rPr>
            </w:pPr>
            <w:r w:rsidRPr="0064507B">
              <w:rPr>
                <w:sz w:val="20"/>
                <w:szCs w:val="20"/>
              </w:rPr>
              <w:t>- медициналық техника корпусының құрамдас бөліктерінің сыртқы және ішкі беттерінен шаңды, кірді, коррозия мен тотығу іздерін кетір</w:t>
            </w:r>
            <w:proofErr w:type="gramStart"/>
            <w:r w:rsidRPr="0064507B">
              <w:rPr>
                <w:sz w:val="20"/>
                <w:szCs w:val="20"/>
              </w:rPr>
              <w:t>у(</w:t>
            </w:r>
            <w:proofErr w:type="gramEnd"/>
            <w:r w:rsidRPr="0064507B">
              <w:rPr>
                <w:sz w:val="20"/>
                <w:szCs w:val="20"/>
              </w:rPr>
              <w:t>ішінара блокты-тораптық бөлшектеумен);</w:t>
            </w:r>
          </w:p>
          <w:p w14:paraId="05319E74" w14:textId="669DB85B" w:rsidR="0054115B" w:rsidRPr="00A524EB" w:rsidRDefault="0054115B" w:rsidP="0054115B">
            <w:pPr>
              <w:pStyle w:val="a3"/>
              <w:ind w:right="126"/>
              <w:jc w:val="both"/>
              <w:rPr>
                <w:sz w:val="20"/>
                <w:szCs w:val="20"/>
              </w:rPr>
            </w:pPr>
            <w:r w:rsidRPr="0064507B">
              <w:rPr>
                <w:sz w:val="20"/>
                <w:szCs w:val="20"/>
              </w:rPr>
              <w:t>- пайдалану құжаттамасында көрсетілген медициналық техниканың нақты тү</w:t>
            </w:r>
            <w:proofErr w:type="gramStart"/>
            <w:r w:rsidRPr="0064507B">
              <w:rPr>
                <w:sz w:val="20"/>
                <w:szCs w:val="20"/>
              </w:rPr>
              <w:t>р</w:t>
            </w:r>
            <w:proofErr w:type="gramEnd"/>
            <w:r w:rsidRPr="0064507B">
              <w:rPr>
                <w:sz w:val="20"/>
                <w:szCs w:val="20"/>
              </w:rPr>
              <w:t>іне тән өзге де операциялар</w:t>
            </w:r>
          </w:p>
        </w:tc>
      </w:tr>
      <w:tr w:rsidR="00AF3C10" w:rsidRPr="00BF0EC0" w14:paraId="5C814AFB" w14:textId="77777777" w:rsidTr="00CA5C06">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D324AB" w14:textId="6C836073" w:rsidR="00AF3C10" w:rsidRDefault="00AF3C10" w:rsidP="00AF3C10">
            <w:pPr>
              <w:spacing w:after="0"/>
              <w:ind w:left="20"/>
              <w:jc w:val="center"/>
              <w:rPr>
                <w:color w:val="000000"/>
                <w:sz w:val="20"/>
                <w:szCs w:val="20"/>
                <w:lang w:val="ru-RU"/>
              </w:rPr>
            </w:pPr>
            <w:r>
              <w:rPr>
                <w:color w:val="000000"/>
                <w:sz w:val="20"/>
                <w:szCs w:val="20"/>
                <w:lang w:val="ru-RU"/>
              </w:rPr>
              <w:lastRenderedPageBreak/>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32796F" w14:textId="18C424C8" w:rsidR="00AF3C10" w:rsidRPr="0064507B" w:rsidRDefault="00AF3C10" w:rsidP="00AF3C10">
            <w:pPr>
              <w:spacing w:after="0"/>
              <w:ind w:left="20"/>
              <w:jc w:val="both"/>
              <w:rPr>
                <w:color w:val="000000"/>
                <w:sz w:val="20"/>
                <w:szCs w:val="20"/>
                <w:lang w:val="ru-RU"/>
              </w:rPr>
            </w:pPr>
            <w:r>
              <w:rPr>
                <w:rStyle w:val="fontstyle01"/>
                <w:lang w:val="kk-KZ"/>
              </w:rPr>
              <w:t>Қ</w:t>
            </w:r>
            <w:r>
              <w:rPr>
                <w:rStyle w:val="fontstyle01"/>
              </w:rPr>
              <w:t>осарлас қызметтерге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694B79" w14:textId="37C3C5AD" w:rsidR="00AF3C10" w:rsidRPr="0064507B" w:rsidRDefault="00AF3C10" w:rsidP="00AF3C10">
            <w:pPr>
              <w:pStyle w:val="a3"/>
              <w:ind w:right="126"/>
              <w:jc w:val="both"/>
              <w:rPr>
                <w:sz w:val="20"/>
                <w:szCs w:val="20"/>
              </w:rPr>
            </w:pPr>
            <w:r>
              <w:rPr>
                <w:sz w:val="20"/>
                <w:szCs w:val="20"/>
              </w:rPr>
              <w:t>Әрбі</w:t>
            </w:r>
            <w:proofErr w:type="gramStart"/>
            <w:r>
              <w:rPr>
                <w:sz w:val="20"/>
                <w:szCs w:val="20"/>
              </w:rPr>
              <w:t>р</w:t>
            </w:r>
            <w:proofErr w:type="gramEnd"/>
            <w:r>
              <w:rPr>
                <w:sz w:val="20"/>
                <w:szCs w:val="20"/>
              </w:rPr>
              <w:t xml:space="preserve">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w:t>
            </w:r>
            <w:proofErr w:type="gramStart"/>
            <w:r>
              <w:rPr>
                <w:sz w:val="20"/>
                <w:szCs w:val="20"/>
              </w:rPr>
              <w:t>р</w:t>
            </w:r>
            <w:proofErr w:type="gramEnd"/>
            <w:r>
              <w:rPr>
                <w:sz w:val="20"/>
                <w:szCs w:val="20"/>
              </w:rPr>
              <w:t xml:space="preserve"> зат (жинақ немесе жабдық бірлігі) үшін жеке толық құрастырумен сипатталады. </w:t>
            </w:r>
            <w:proofErr w:type="gramStart"/>
            <w:r>
              <w:rPr>
                <w:sz w:val="20"/>
                <w:szCs w:val="20"/>
              </w:rPr>
              <w:t>Техникалық сипаттамаларда басқаша көрсетілмесе, электр қуатымен жабдықтау 220 вольт, қосымша 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кепілдік береді. Жеткізу кезінде</w:t>
            </w:r>
            <w:proofErr w:type="gramEnd"/>
            <w:r>
              <w:rPr>
                <w:sz w:val="20"/>
                <w:szCs w:val="20"/>
              </w:rPr>
              <w:t xml:space="preserve">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w:t>
            </w:r>
            <w:proofErr w:type="gramStart"/>
            <w:r>
              <w:rPr>
                <w:sz w:val="20"/>
                <w:szCs w:val="20"/>
              </w:rPr>
              <w:t>к</w:t>
            </w:r>
            <w:proofErr w:type="gramEnd"/>
            <w:r>
              <w:rPr>
                <w:sz w:val="20"/>
                <w:szCs w:val="20"/>
              </w:rPr>
              <w:t>үннен кешіктірмей Жеткізуші Тапсырыс берушіге жабдықты сә</w:t>
            </w:r>
            <w:proofErr w:type="gramStart"/>
            <w:r>
              <w:rPr>
                <w:sz w:val="20"/>
                <w:szCs w:val="20"/>
              </w:rPr>
              <w:t>тт</w:t>
            </w:r>
            <w:proofErr w:type="gramEnd"/>
            <w:r>
              <w:rPr>
                <w:sz w:val="20"/>
                <w:szCs w:val="20"/>
              </w:rPr>
              <w:t xml:space="preserve">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w:t>
            </w:r>
            <w:proofErr w:type="gramStart"/>
            <w:r>
              <w:rPr>
                <w:sz w:val="20"/>
                <w:szCs w:val="20"/>
              </w:rPr>
              <w:t>пайдалану</w:t>
            </w:r>
            <w:proofErr w:type="gramEnd"/>
            <w:r>
              <w:rPr>
                <w:sz w:val="20"/>
                <w:szCs w:val="20"/>
              </w:rPr>
              <w:t>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w:t>
            </w:r>
            <w:proofErr w:type="gramStart"/>
            <w:r>
              <w:rPr>
                <w:sz w:val="20"/>
                <w:szCs w:val="20"/>
              </w:rPr>
              <w:t>ст</w:t>
            </w:r>
            <w:proofErr w:type="gramEnd"/>
            <w:r>
              <w:rPr>
                <w:sz w:val="20"/>
                <w:szCs w:val="20"/>
              </w:rPr>
              <w:t>і мамандар болмаған жағдайда Өндірушінің қызметкерлерін тартады.</w:t>
            </w:r>
          </w:p>
        </w:tc>
      </w:tr>
    </w:tbl>
    <w:p w14:paraId="6CCFE30C" w14:textId="7D336FDE" w:rsidR="002454DE" w:rsidRPr="00AF3C10" w:rsidRDefault="00A25AD6" w:rsidP="00A25AD6">
      <w:pPr>
        <w:spacing w:after="0"/>
        <w:jc w:val="both"/>
        <w:rPr>
          <w:b/>
          <w:bCs/>
          <w:sz w:val="20"/>
          <w:szCs w:val="20"/>
          <w:lang w:val="ru-RU"/>
        </w:rPr>
      </w:pPr>
      <w:bookmarkStart w:id="0" w:name="z116"/>
      <w:r w:rsidRPr="00A524EB">
        <w:rPr>
          <w:color w:val="000000"/>
          <w:sz w:val="20"/>
          <w:szCs w:val="20"/>
        </w:rPr>
        <w:t>     </w:t>
      </w:r>
      <w:r w:rsidRPr="00AF3C10">
        <w:rPr>
          <w:color w:val="000000"/>
          <w:sz w:val="20"/>
          <w:szCs w:val="20"/>
          <w:lang w:val="ru-RU"/>
        </w:rPr>
        <w:t xml:space="preserve"> </w:t>
      </w:r>
      <w:bookmarkEnd w:id="0"/>
      <w:r w:rsidR="008C35B7" w:rsidRPr="0064507B">
        <w:rPr>
          <w:b/>
          <w:bCs/>
          <w:color w:val="000000"/>
          <w:sz w:val="20"/>
          <w:szCs w:val="20"/>
          <w:lang w:val="ru-RU"/>
        </w:rPr>
        <w:t>Осымен</w:t>
      </w:r>
      <w:r w:rsidR="008C35B7" w:rsidRPr="00AF3C10">
        <w:rPr>
          <w:b/>
          <w:bCs/>
          <w:color w:val="000000"/>
          <w:sz w:val="20"/>
          <w:szCs w:val="20"/>
          <w:lang w:val="ru-RU"/>
        </w:rPr>
        <w:t xml:space="preserve"> </w:t>
      </w:r>
      <w:r w:rsidR="008C35B7" w:rsidRPr="0064507B">
        <w:rPr>
          <w:b/>
          <w:bCs/>
          <w:color w:val="000000"/>
          <w:sz w:val="20"/>
          <w:szCs w:val="20"/>
          <w:lang w:val="ru-RU"/>
        </w:rPr>
        <w:t>ұсынылған</w:t>
      </w:r>
      <w:r w:rsidR="008C35B7" w:rsidRPr="00AF3C10">
        <w:rPr>
          <w:b/>
          <w:bCs/>
          <w:color w:val="000000"/>
          <w:sz w:val="20"/>
          <w:szCs w:val="20"/>
          <w:lang w:val="ru-RU"/>
        </w:rPr>
        <w:t xml:space="preserve"> </w:t>
      </w:r>
      <w:r w:rsidR="008C35B7" w:rsidRPr="0064507B">
        <w:rPr>
          <w:b/>
          <w:bCs/>
          <w:color w:val="000000"/>
          <w:sz w:val="20"/>
          <w:szCs w:val="20"/>
          <w:lang w:val="ru-RU"/>
        </w:rPr>
        <w:t>құжаттар</w:t>
      </w:r>
      <w:r w:rsidR="008C35B7" w:rsidRPr="00AF3C10">
        <w:rPr>
          <w:b/>
          <w:bCs/>
          <w:color w:val="000000"/>
          <w:sz w:val="20"/>
          <w:szCs w:val="20"/>
          <w:lang w:val="ru-RU"/>
        </w:rPr>
        <w:t xml:space="preserve"> </w:t>
      </w:r>
      <w:r w:rsidR="008C35B7" w:rsidRPr="0064507B">
        <w:rPr>
          <w:b/>
          <w:bCs/>
          <w:color w:val="000000"/>
          <w:sz w:val="20"/>
          <w:szCs w:val="20"/>
          <w:lang w:val="ru-RU"/>
        </w:rPr>
        <w:t>мен</w:t>
      </w:r>
      <w:r w:rsidR="008C35B7" w:rsidRPr="00AF3C10">
        <w:rPr>
          <w:b/>
          <w:bCs/>
          <w:color w:val="000000"/>
          <w:sz w:val="20"/>
          <w:szCs w:val="20"/>
          <w:lang w:val="ru-RU"/>
        </w:rPr>
        <w:t xml:space="preserve"> </w:t>
      </w:r>
      <w:r w:rsidR="008C35B7" w:rsidRPr="0064507B">
        <w:rPr>
          <w:b/>
          <w:bCs/>
          <w:color w:val="000000"/>
          <w:sz w:val="20"/>
          <w:szCs w:val="20"/>
          <w:lang w:val="ru-RU"/>
        </w:rPr>
        <w:t>материалдардың</w:t>
      </w:r>
      <w:r w:rsidR="008C35B7" w:rsidRPr="00AF3C10">
        <w:rPr>
          <w:b/>
          <w:bCs/>
          <w:color w:val="000000"/>
          <w:sz w:val="20"/>
          <w:szCs w:val="20"/>
          <w:lang w:val="ru-RU"/>
        </w:rPr>
        <w:t xml:space="preserve"> </w:t>
      </w:r>
      <w:r w:rsidR="008C35B7" w:rsidRPr="0064507B">
        <w:rPr>
          <w:b/>
          <w:bCs/>
          <w:color w:val="000000"/>
          <w:sz w:val="20"/>
          <w:szCs w:val="20"/>
          <w:lang w:val="ru-RU"/>
        </w:rPr>
        <w:t>дұрыстығына</w:t>
      </w:r>
      <w:r w:rsidR="008C35B7" w:rsidRPr="00AF3C10">
        <w:rPr>
          <w:b/>
          <w:bCs/>
          <w:color w:val="000000"/>
          <w:sz w:val="20"/>
          <w:szCs w:val="20"/>
          <w:lang w:val="ru-RU"/>
        </w:rPr>
        <w:t xml:space="preserve">, </w:t>
      </w:r>
      <w:r w:rsidR="008C35B7" w:rsidRPr="0064507B">
        <w:rPr>
          <w:b/>
          <w:bCs/>
          <w:color w:val="000000"/>
          <w:sz w:val="20"/>
          <w:szCs w:val="20"/>
          <w:lang w:val="ru-RU"/>
        </w:rPr>
        <w:t>толықтығына</w:t>
      </w:r>
      <w:r w:rsidR="008C35B7" w:rsidRPr="00AF3C10">
        <w:rPr>
          <w:b/>
          <w:bCs/>
          <w:color w:val="000000"/>
          <w:sz w:val="20"/>
          <w:szCs w:val="20"/>
          <w:lang w:val="ru-RU"/>
        </w:rPr>
        <w:t xml:space="preserve"> </w:t>
      </w:r>
      <w:r w:rsidR="008C35B7" w:rsidRPr="0064507B">
        <w:rPr>
          <w:b/>
          <w:bCs/>
          <w:color w:val="000000"/>
          <w:sz w:val="20"/>
          <w:szCs w:val="20"/>
          <w:lang w:val="ru-RU"/>
        </w:rPr>
        <w:t>және</w:t>
      </w:r>
      <w:r w:rsidR="008C35B7" w:rsidRPr="00AF3C10">
        <w:rPr>
          <w:b/>
          <w:bCs/>
          <w:color w:val="000000"/>
          <w:sz w:val="20"/>
          <w:szCs w:val="20"/>
          <w:lang w:val="ru-RU"/>
        </w:rPr>
        <w:t xml:space="preserve"> </w:t>
      </w:r>
      <w:r w:rsidR="008C35B7" w:rsidRPr="0064507B">
        <w:rPr>
          <w:b/>
          <w:bCs/>
          <w:color w:val="000000"/>
          <w:sz w:val="20"/>
          <w:szCs w:val="20"/>
          <w:lang w:val="ru-RU"/>
        </w:rPr>
        <w:t>мазмұнына</w:t>
      </w:r>
      <w:r w:rsidR="008C35B7" w:rsidRPr="00AF3C10">
        <w:rPr>
          <w:b/>
          <w:bCs/>
          <w:color w:val="000000"/>
          <w:sz w:val="20"/>
          <w:szCs w:val="20"/>
          <w:lang w:val="ru-RU"/>
        </w:rPr>
        <w:t xml:space="preserve"> </w:t>
      </w:r>
      <w:r w:rsidR="008C35B7" w:rsidRPr="0064507B">
        <w:rPr>
          <w:b/>
          <w:bCs/>
          <w:color w:val="000000"/>
          <w:sz w:val="20"/>
          <w:szCs w:val="20"/>
          <w:lang w:val="ru-RU"/>
        </w:rPr>
        <w:t>кепілді</w:t>
      </w:r>
      <w:proofErr w:type="gramStart"/>
      <w:r w:rsidR="008C35B7" w:rsidRPr="0064507B">
        <w:rPr>
          <w:b/>
          <w:bCs/>
          <w:color w:val="000000"/>
          <w:sz w:val="20"/>
          <w:szCs w:val="20"/>
          <w:lang w:val="ru-RU"/>
        </w:rPr>
        <w:t>к</w:t>
      </w:r>
      <w:proofErr w:type="gramEnd"/>
      <w:r w:rsidR="008C35B7" w:rsidRPr="00AF3C10">
        <w:rPr>
          <w:b/>
          <w:bCs/>
          <w:color w:val="000000"/>
          <w:sz w:val="20"/>
          <w:szCs w:val="20"/>
          <w:lang w:val="ru-RU"/>
        </w:rPr>
        <w:t xml:space="preserve"> </w:t>
      </w:r>
      <w:r w:rsidR="008C35B7" w:rsidRPr="0064507B">
        <w:rPr>
          <w:b/>
          <w:bCs/>
          <w:color w:val="000000"/>
          <w:sz w:val="20"/>
          <w:szCs w:val="20"/>
          <w:lang w:val="ru-RU"/>
        </w:rPr>
        <w:t>беремін</w:t>
      </w:r>
      <w:r w:rsidR="008C35B7" w:rsidRPr="00AF3C10">
        <w:rPr>
          <w:b/>
          <w:bCs/>
          <w:color w:val="000000"/>
          <w:sz w:val="20"/>
          <w:szCs w:val="20"/>
          <w:lang w:val="ru-RU"/>
        </w:rPr>
        <w:t xml:space="preserve"> </w:t>
      </w:r>
      <w:r w:rsidR="008C35B7" w:rsidRPr="0064507B">
        <w:rPr>
          <w:b/>
          <w:bCs/>
          <w:color w:val="000000"/>
          <w:sz w:val="20"/>
          <w:szCs w:val="20"/>
          <w:lang w:val="ru-RU"/>
        </w:rPr>
        <w:t>және</w:t>
      </w:r>
      <w:r w:rsidR="008C35B7" w:rsidRPr="00AF3C10">
        <w:rPr>
          <w:b/>
          <w:bCs/>
          <w:color w:val="000000"/>
          <w:sz w:val="20"/>
          <w:szCs w:val="20"/>
          <w:lang w:val="ru-RU"/>
        </w:rPr>
        <w:t xml:space="preserve"> </w:t>
      </w:r>
      <w:r w:rsidR="008C35B7" w:rsidRPr="0064507B">
        <w:rPr>
          <w:b/>
          <w:bCs/>
          <w:color w:val="000000"/>
          <w:sz w:val="20"/>
          <w:szCs w:val="20"/>
          <w:lang w:val="ru-RU"/>
        </w:rPr>
        <w:t>растаймын</w:t>
      </w:r>
      <w:r w:rsidR="008C35B7" w:rsidRPr="00AF3C10">
        <w:rPr>
          <w:b/>
          <w:bCs/>
          <w:color w:val="000000"/>
          <w:sz w:val="20"/>
          <w:szCs w:val="20"/>
          <w:lang w:val="ru-RU"/>
        </w:rPr>
        <w:t>.</w:t>
      </w:r>
    </w:p>
    <w:p w14:paraId="6DE96552" w14:textId="77777777" w:rsidR="00185072" w:rsidRDefault="00185072" w:rsidP="00A25AD6">
      <w:pPr>
        <w:spacing w:after="0"/>
        <w:jc w:val="both"/>
        <w:rPr>
          <w:color w:val="000000"/>
          <w:sz w:val="20"/>
          <w:szCs w:val="20"/>
          <w:lang w:val="ru-RU"/>
        </w:rPr>
      </w:pPr>
    </w:p>
    <w:p w14:paraId="3B76D28F" w14:textId="77777777" w:rsidR="00BF0EC0" w:rsidRDefault="00BF0EC0" w:rsidP="00A25AD6">
      <w:pPr>
        <w:spacing w:after="0"/>
        <w:jc w:val="both"/>
        <w:rPr>
          <w:color w:val="000000"/>
          <w:sz w:val="20"/>
          <w:szCs w:val="20"/>
          <w:lang w:val="ru-RU"/>
        </w:rPr>
      </w:pPr>
    </w:p>
    <w:p w14:paraId="58788F8A" w14:textId="77777777" w:rsidR="00BF0EC0" w:rsidRDefault="00BF0EC0" w:rsidP="00A25AD6">
      <w:pPr>
        <w:spacing w:after="0"/>
        <w:jc w:val="both"/>
        <w:rPr>
          <w:color w:val="000000"/>
          <w:sz w:val="20"/>
          <w:szCs w:val="20"/>
          <w:lang w:val="ru-RU"/>
        </w:rPr>
      </w:pPr>
    </w:p>
    <w:p w14:paraId="242787F0" w14:textId="77777777" w:rsidR="00BF0EC0" w:rsidRDefault="00BF0EC0" w:rsidP="00A25AD6">
      <w:pPr>
        <w:spacing w:after="0"/>
        <w:jc w:val="both"/>
        <w:rPr>
          <w:color w:val="000000"/>
          <w:sz w:val="20"/>
          <w:szCs w:val="20"/>
          <w:lang w:val="ru-RU"/>
        </w:rPr>
      </w:pPr>
    </w:p>
    <w:p w14:paraId="1B96BDC2" w14:textId="77777777" w:rsidR="00BF0EC0" w:rsidRDefault="00BF0EC0" w:rsidP="00A25AD6">
      <w:pPr>
        <w:spacing w:after="0"/>
        <w:jc w:val="both"/>
        <w:rPr>
          <w:color w:val="000000"/>
          <w:sz w:val="20"/>
          <w:szCs w:val="20"/>
          <w:lang w:val="ru-RU"/>
        </w:rPr>
      </w:pPr>
    </w:p>
    <w:p w14:paraId="00FA7E77" w14:textId="77777777" w:rsidR="00BF0EC0" w:rsidRDefault="00BF0EC0" w:rsidP="00A25AD6">
      <w:pPr>
        <w:spacing w:after="0"/>
        <w:jc w:val="both"/>
        <w:rPr>
          <w:color w:val="000000"/>
          <w:sz w:val="20"/>
          <w:szCs w:val="20"/>
          <w:lang w:val="ru-RU"/>
        </w:rPr>
      </w:pPr>
    </w:p>
    <w:p w14:paraId="24D25D8B" w14:textId="77777777" w:rsidR="00BF0EC0" w:rsidRDefault="00BF0EC0" w:rsidP="00A25AD6">
      <w:pPr>
        <w:spacing w:after="0"/>
        <w:jc w:val="both"/>
        <w:rPr>
          <w:color w:val="000000"/>
          <w:sz w:val="20"/>
          <w:szCs w:val="20"/>
          <w:lang w:val="ru-RU"/>
        </w:rPr>
      </w:pPr>
    </w:p>
    <w:p w14:paraId="355B6DD2" w14:textId="77777777" w:rsidR="00BF0EC0" w:rsidRDefault="00BF0EC0" w:rsidP="00A25AD6">
      <w:pPr>
        <w:spacing w:after="0"/>
        <w:jc w:val="both"/>
        <w:rPr>
          <w:color w:val="000000"/>
          <w:sz w:val="20"/>
          <w:szCs w:val="20"/>
          <w:lang w:val="ru-RU"/>
        </w:rPr>
      </w:pPr>
    </w:p>
    <w:p w14:paraId="0F90EBD8" w14:textId="77777777" w:rsidR="00BF0EC0" w:rsidRDefault="00BF0EC0" w:rsidP="00A25AD6">
      <w:pPr>
        <w:spacing w:after="0"/>
        <w:jc w:val="both"/>
        <w:rPr>
          <w:color w:val="000000"/>
          <w:sz w:val="20"/>
          <w:szCs w:val="20"/>
          <w:lang w:val="ru-RU"/>
        </w:rPr>
      </w:pPr>
    </w:p>
    <w:p w14:paraId="45B4716E" w14:textId="77777777" w:rsidR="00BF0EC0" w:rsidRDefault="00BF0EC0" w:rsidP="00A25AD6">
      <w:pPr>
        <w:spacing w:after="0"/>
        <w:jc w:val="both"/>
        <w:rPr>
          <w:color w:val="000000"/>
          <w:sz w:val="20"/>
          <w:szCs w:val="20"/>
          <w:lang w:val="ru-RU"/>
        </w:rPr>
      </w:pPr>
    </w:p>
    <w:p w14:paraId="367074BF" w14:textId="77777777" w:rsidR="00BF0EC0" w:rsidRDefault="00BF0EC0" w:rsidP="00A25AD6">
      <w:pPr>
        <w:spacing w:after="0"/>
        <w:jc w:val="both"/>
        <w:rPr>
          <w:color w:val="000000"/>
          <w:sz w:val="20"/>
          <w:szCs w:val="20"/>
          <w:lang w:val="ru-RU"/>
        </w:rPr>
      </w:pPr>
    </w:p>
    <w:p w14:paraId="133B9536" w14:textId="77777777" w:rsidR="00BF0EC0" w:rsidRDefault="00BF0EC0" w:rsidP="00A25AD6">
      <w:pPr>
        <w:spacing w:after="0"/>
        <w:jc w:val="both"/>
        <w:rPr>
          <w:color w:val="000000"/>
          <w:sz w:val="20"/>
          <w:szCs w:val="20"/>
          <w:lang w:val="ru-RU"/>
        </w:rPr>
      </w:pPr>
    </w:p>
    <w:p w14:paraId="6FD7F994" w14:textId="77777777" w:rsidR="00BF0EC0" w:rsidRDefault="00BF0EC0" w:rsidP="00A25AD6">
      <w:pPr>
        <w:spacing w:after="0"/>
        <w:jc w:val="both"/>
        <w:rPr>
          <w:color w:val="000000"/>
          <w:sz w:val="20"/>
          <w:szCs w:val="20"/>
          <w:lang w:val="ru-RU"/>
        </w:rPr>
      </w:pPr>
    </w:p>
    <w:p w14:paraId="4B8E8F1D" w14:textId="77777777" w:rsidR="00BF0EC0" w:rsidRDefault="00BF0EC0" w:rsidP="00A25AD6">
      <w:pPr>
        <w:spacing w:after="0"/>
        <w:jc w:val="both"/>
        <w:rPr>
          <w:color w:val="000000"/>
          <w:sz w:val="20"/>
          <w:szCs w:val="20"/>
          <w:lang w:val="ru-RU"/>
        </w:rPr>
      </w:pPr>
    </w:p>
    <w:p w14:paraId="37151830" w14:textId="77777777" w:rsidR="00BF0EC0" w:rsidRDefault="00BF0EC0" w:rsidP="00A25AD6">
      <w:pPr>
        <w:spacing w:after="0"/>
        <w:jc w:val="both"/>
        <w:rPr>
          <w:color w:val="000000"/>
          <w:sz w:val="20"/>
          <w:szCs w:val="20"/>
          <w:lang w:val="ru-RU"/>
        </w:rPr>
      </w:pPr>
    </w:p>
    <w:p w14:paraId="3F4DBC4F" w14:textId="77777777" w:rsidR="00BF0EC0" w:rsidRDefault="00BF0EC0" w:rsidP="00A25AD6">
      <w:pPr>
        <w:spacing w:after="0"/>
        <w:jc w:val="both"/>
        <w:rPr>
          <w:color w:val="000000"/>
          <w:sz w:val="20"/>
          <w:szCs w:val="20"/>
          <w:lang w:val="ru-RU"/>
        </w:rPr>
      </w:pPr>
    </w:p>
    <w:p w14:paraId="243DF87E" w14:textId="77777777" w:rsidR="00BF0EC0" w:rsidRDefault="00BF0EC0" w:rsidP="00A25AD6">
      <w:pPr>
        <w:spacing w:after="0"/>
        <w:jc w:val="both"/>
        <w:rPr>
          <w:color w:val="000000"/>
          <w:sz w:val="20"/>
          <w:szCs w:val="20"/>
          <w:lang w:val="ru-RU"/>
        </w:rPr>
      </w:pPr>
    </w:p>
    <w:p w14:paraId="7872D2C9" w14:textId="77777777" w:rsidR="00BF0EC0" w:rsidRDefault="00BF0EC0" w:rsidP="00A25AD6">
      <w:pPr>
        <w:spacing w:after="0"/>
        <w:jc w:val="both"/>
        <w:rPr>
          <w:color w:val="000000"/>
          <w:sz w:val="20"/>
          <w:szCs w:val="20"/>
          <w:lang w:val="ru-RU"/>
        </w:rPr>
      </w:pPr>
    </w:p>
    <w:p w14:paraId="680D6121" w14:textId="77777777" w:rsidR="00BF0EC0" w:rsidRDefault="00BF0EC0" w:rsidP="00A25AD6">
      <w:pPr>
        <w:spacing w:after="0"/>
        <w:jc w:val="both"/>
        <w:rPr>
          <w:color w:val="000000"/>
          <w:sz w:val="20"/>
          <w:szCs w:val="20"/>
          <w:lang w:val="ru-RU"/>
        </w:rPr>
      </w:pPr>
    </w:p>
    <w:p w14:paraId="64540F6B" w14:textId="77777777" w:rsidR="00BF0EC0" w:rsidRDefault="00BF0EC0" w:rsidP="00A25AD6">
      <w:pPr>
        <w:spacing w:after="0"/>
        <w:jc w:val="both"/>
        <w:rPr>
          <w:color w:val="000000"/>
          <w:sz w:val="20"/>
          <w:szCs w:val="20"/>
          <w:lang w:val="ru-RU"/>
        </w:rPr>
      </w:pPr>
    </w:p>
    <w:p w14:paraId="07E0734F" w14:textId="77777777" w:rsidR="00BF0EC0" w:rsidRDefault="00BF0EC0" w:rsidP="00A25AD6">
      <w:pPr>
        <w:spacing w:after="0"/>
        <w:jc w:val="both"/>
        <w:rPr>
          <w:color w:val="000000"/>
          <w:sz w:val="20"/>
          <w:szCs w:val="20"/>
          <w:lang w:val="ru-RU"/>
        </w:rPr>
      </w:pPr>
    </w:p>
    <w:p w14:paraId="48B465B5" w14:textId="77777777" w:rsidR="00BF0EC0" w:rsidRDefault="00BF0EC0" w:rsidP="00A25AD6">
      <w:pPr>
        <w:spacing w:after="0"/>
        <w:jc w:val="both"/>
        <w:rPr>
          <w:color w:val="000000"/>
          <w:sz w:val="20"/>
          <w:szCs w:val="20"/>
          <w:lang w:val="ru-RU"/>
        </w:rPr>
      </w:pPr>
    </w:p>
    <w:p w14:paraId="4BAE9995" w14:textId="77777777" w:rsidR="00BF0EC0" w:rsidRDefault="00BF0EC0" w:rsidP="00A25AD6">
      <w:pPr>
        <w:spacing w:after="0"/>
        <w:jc w:val="both"/>
        <w:rPr>
          <w:color w:val="000000"/>
          <w:sz w:val="20"/>
          <w:szCs w:val="20"/>
          <w:lang w:val="ru-RU"/>
        </w:rPr>
      </w:pPr>
    </w:p>
    <w:p w14:paraId="2EF1C408" w14:textId="77777777" w:rsidR="00BF0EC0" w:rsidRPr="00BF0EC0" w:rsidRDefault="00BF0EC0" w:rsidP="00BF0EC0">
      <w:pPr>
        <w:spacing w:after="0"/>
        <w:jc w:val="center"/>
        <w:rPr>
          <w:b/>
          <w:sz w:val="20"/>
          <w:szCs w:val="20"/>
        </w:rPr>
      </w:pPr>
      <w:r w:rsidRPr="00BF0EC0">
        <w:rPr>
          <w:b/>
          <w:sz w:val="20"/>
          <w:szCs w:val="20"/>
          <w:lang w:val="ru-RU"/>
        </w:rPr>
        <w:lastRenderedPageBreak/>
        <w:t>Техническая спецификация</w:t>
      </w:r>
    </w:p>
    <w:p w14:paraId="0BFA2FF7" w14:textId="77777777" w:rsidR="00BF0EC0" w:rsidRPr="00BF0EC0" w:rsidRDefault="00BF0EC0" w:rsidP="00BF0EC0">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BF0EC0" w:rsidRPr="00BF0EC0" w14:paraId="2A5390FA"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0ECE08" w14:textId="77777777" w:rsidR="00BF0EC0" w:rsidRPr="00BF0EC0" w:rsidRDefault="00BF0EC0" w:rsidP="00BF0EC0">
            <w:pPr>
              <w:spacing w:after="20"/>
              <w:ind w:left="20"/>
              <w:jc w:val="center"/>
              <w:rPr>
                <w:b/>
                <w:bCs/>
                <w:sz w:val="20"/>
                <w:szCs w:val="20"/>
              </w:rPr>
            </w:pPr>
            <w:r w:rsidRPr="00BF0EC0">
              <w:rPr>
                <w:b/>
                <w:bCs/>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2BE55" w14:textId="77777777" w:rsidR="00BF0EC0" w:rsidRPr="00BF0EC0" w:rsidRDefault="00BF0EC0" w:rsidP="00BF0EC0">
            <w:pPr>
              <w:spacing w:after="20"/>
              <w:ind w:left="20"/>
              <w:jc w:val="center"/>
              <w:rPr>
                <w:b/>
                <w:bCs/>
                <w:sz w:val="20"/>
                <w:szCs w:val="20"/>
              </w:rPr>
            </w:pPr>
            <w:r w:rsidRPr="00BF0EC0">
              <w:rPr>
                <w:b/>
                <w:bCs/>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4C89EA" w14:textId="77777777" w:rsidR="00BF0EC0" w:rsidRPr="00BF0EC0" w:rsidRDefault="00BF0EC0" w:rsidP="00BF0EC0">
            <w:pPr>
              <w:spacing w:after="20"/>
              <w:ind w:left="20"/>
              <w:jc w:val="center"/>
              <w:rPr>
                <w:b/>
                <w:bCs/>
                <w:sz w:val="20"/>
                <w:szCs w:val="20"/>
              </w:rPr>
            </w:pPr>
            <w:r w:rsidRPr="00BF0EC0">
              <w:rPr>
                <w:b/>
                <w:bCs/>
                <w:sz w:val="20"/>
                <w:szCs w:val="20"/>
              </w:rPr>
              <w:t>Описание</w:t>
            </w:r>
          </w:p>
        </w:tc>
      </w:tr>
      <w:tr w:rsidR="00BF0EC0" w:rsidRPr="00BF0EC0" w14:paraId="76DD0EAF"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D9EC9" w14:textId="77777777" w:rsidR="00BF0EC0" w:rsidRPr="00BF0EC0" w:rsidRDefault="00BF0EC0" w:rsidP="00BF0EC0">
            <w:pPr>
              <w:spacing w:after="20"/>
              <w:ind w:left="20"/>
              <w:jc w:val="center"/>
              <w:rPr>
                <w:sz w:val="20"/>
                <w:szCs w:val="20"/>
              </w:rPr>
            </w:pPr>
            <w:r w:rsidRPr="00BF0EC0">
              <w:rPr>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17F4D" w14:textId="77777777" w:rsidR="00BF0EC0" w:rsidRPr="00BF0EC0" w:rsidRDefault="00BF0EC0" w:rsidP="00BF0EC0">
            <w:pPr>
              <w:spacing w:after="20"/>
              <w:ind w:left="20"/>
              <w:jc w:val="both"/>
              <w:rPr>
                <w:sz w:val="20"/>
                <w:szCs w:val="20"/>
                <w:lang w:val="ru-RU"/>
              </w:rPr>
            </w:pPr>
            <w:proofErr w:type="gramStart"/>
            <w:r w:rsidRPr="00BF0EC0">
              <w:rPr>
                <w:lang w:val="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roofErr w:type="gram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D9798" w14:textId="77777777" w:rsidR="00BF0EC0" w:rsidRPr="00BF0EC0" w:rsidRDefault="00BF0EC0" w:rsidP="00BF0EC0">
            <w:pPr>
              <w:spacing w:after="20"/>
              <w:ind w:left="20"/>
              <w:jc w:val="both"/>
              <w:rPr>
                <w:b/>
                <w:bCs/>
                <w:sz w:val="20"/>
                <w:szCs w:val="20"/>
                <w:lang w:val="ru-RU"/>
              </w:rPr>
            </w:pPr>
            <w:r w:rsidRPr="00BF0EC0">
              <w:rPr>
                <w:b/>
                <w:bCs/>
                <w:sz w:val="20"/>
                <w:szCs w:val="20"/>
                <w:lang w:val="ru-RU"/>
              </w:rPr>
              <w:t xml:space="preserve">Столы общехирургические </w:t>
            </w:r>
            <w:proofErr w:type="gramStart"/>
            <w:r w:rsidRPr="00BF0EC0">
              <w:rPr>
                <w:b/>
                <w:bCs/>
                <w:sz w:val="20"/>
                <w:szCs w:val="20"/>
                <w:lang w:val="ru-RU"/>
              </w:rPr>
              <w:t>ОК</w:t>
            </w:r>
            <w:proofErr w:type="gramEnd"/>
          </w:p>
          <w:p w14:paraId="2D9D8E44" w14:textId="77777777" w:rsidR="00BF0EC0" w:rsidRPr="00BF0EC0" w:rsidRDefault="00BF0EC0" w:rsidP="00BF0EC0">
            <w:pPr>
              <w:spacing w:after="20"/>
              <w:ind w:left="20"/>
              <w:jc w:val="both"/>
              <w:rPr>
                <w:sz w:val="20"/>
                <w:szCs w:val="20"/>
                <w:lang w:val="ru-RU"/>
              </w:rPr>
            </w:pPr>
            <w:r w:rsidRPr="00BF0EC0">
              <w:rPr>
                <w:sz w:val="20"/>
                <w:szCs w:val="20"/>
                <w:lang w:val="ru-RU"/>
              </w:rPr>
              <w:t>Производство:</w:t>
            </w:r>
            <w:r w:rsidRPr="00BF0EC0">
              <w:rPr>
                <w:lang w:val="ru-RU"/>
              </w:rPr>
              <w:t xml:space="preserve"> </w:t>
            </w:r>
            <w:r w:rsidRPr="00BF0EC0">
              <w:rPr>
                <w:sz w:val="20"/>
                <w:szCs w:val="20"/>
              </w:rPr>
              <w:t>Ltd</w:t>
            </w:r>
            <w:r w:rsidRPr="00BF0EC0">
              <w:rPr>
                <w:sz w:val="20"/>
                <w:szCs w:val="20"/>
                <w:lang w:val="ru-RU"/>
              </w:rPr>
              <w:t xml:space="preserve"> </w:t>
            </w:r>
            <w:r w:rsidRPr="00BF0EC0">
              <w:rPr>
                <w:sz w:val="20"/>
                <w:szCs w:val="20"/>
              </w:rPr>
              <w:t>Medindustria</w:t>
            </w:r>
            <w:r w:rsidRPr="00BF0EC0">
              <w:rPr>
                <w:sz w:val="20"/>
                <w:szCs w:val="20"/>
                <w:lang w:val="ru-RU"/>
              </w:rPr>
              <w:t xml:space="preserve"> </w:t>
            </w:r>
            <w:r w:rsidRPr="00BF0EC0">
              <w:rPr>
                <w:sz w:val="20"/>
                <w:szCs w:val="20"/>
              </w:rPr>
              <w:t>Service</w:t>
            </w:r>
            <w:r w:rsidRPr="00BF0EC0">
              <w:rPr>
                <w:sz w:val="20"/>
                <w:szCs w:val="20"/>
                <w:lang w:val="ru-RU"/>
              </w:rPr>
              <w:t>, Беларусь</w:t>
            </w:r>
          </w:p>
          <w:p w14:paraId="10679DB3" w14:textId="77777777" w:rsidR="00BF0EC0" w:rsidRPr="00BF0EC0" w:rsidRDefault="00BF0EC0" w:rsidP="00BF0EC0">
            <w:pPr>
              <w:spacing w:after="20"/>
              <w:ind w:left="20"/>
              <w:jc w:val="both"/>
              <w:rPr>
                <w:sz w:val="20"/>
                <w:szCs w:val="20"/>
                <w:lang w:val="ru-RU"/>
              </w:rPr>
            </w:pPr>
            <w:r w:rsidRPr="00BF0EC0">
              <w:rPr>
                <w:sz w:val="20"/>
                <w:szCs w:val="20"/>
                <w:lang w:val="ru-RU"/>
              </w:rPr>
              <w:t>№ РК-МТ-0№023623</w:t>
            </w:r>
          </w:p>
          <w:p w14:paraId="72198B14" w14:textId="77777777" w:rsidR="00BF0EC0" w:rsidRPr="00BF0EC0" w:rsidRDefault="00BF0EC0" w:rsidP="00BF0EC0">
            <w:pPr>
              <w:spacing w:after="20"/>
              <w:ind w:left="20"/>
              <w:jc w:val="both"/>
              <w:rPr>
                <w:sz w:val="20"/>
                <w:szCs w:val="20"/>
                <w:lang w:val="ru-RU"/>
              </w:rPr>
            </w:pPr>
            <w:r w:rsidRPr="00BF0EC0">
              <w:rPr>
                <w:sz w:val="20"/>
                <w:szCs w:val="20"/>
                <w:lang w:val="ru-RU"/>
              </w:rPr>
              <w:t>Дата регистрации (перерегистрации):</w:t>
            </w:r>
            <w:r w:rsidRPr="00BF0EC0">
              <w:rPr>
                <w:lang w:val="ru-RU"/>
              </w:rPr>
              <w:t xml:space="preserve"> </w:t>
            </w:r>
            <w:r w:rsidRPr="00BF0EC0">
              <w:rPr>
                <w:sz w:val="20"/>
                <w:szCs w:val="20"/>
                <w:lang w:val="ru-RU"/>
              </w:rPr>
              <w:t>17.02.2022 г.</w:t>
            </w:r>
          </w:p>
          <w:p w14:paraId="58F9812A" w14:textId="77777777" w:rsidR="00BF0EC0" w:rsidRPr="00BF0EC0" w:rsidRDefault="00BF0EC0" w:rsidP="00BF0EC0">
            <w:pPr>
              <w:spacing w:after="20"/>
              <w:ind w:left="20"/>
              <w:jc w:val="both"/>
              <w:rPr>
                <w:sz w:val="20"/>
                <w:szCs w:val="20"/>
                <w:lang w:val="ru-RU"/>
              </w:rPr>
            </w:pPr>
            <w:r w:rsidRPr="00BF0EC0">
              <w:rPr>
                <w:sz w:val="20"/>
                <w:szCs w:val="20"/>
                <w:lang w:val="ru-RU"/>
              </w:rPr>
              <w:t>Дата истечения: бессрочно</w:t>
            </w:r>
          </w:p>
        </w:tc>
      </w:tr>
      <w:tr w:rsidR="00BF0EC0" w:rsidRPr="00BF0EC0" w14:paraId="2E4D115A" w14:textId="77777777" w:rsidTr="00341A45">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893508" w14:textId="77777777" w:rsidR="00BF0EC0" w:rsidRPr="00BF0EC0" w:rsidRDefault="00BF0EC0" w:rsidP="00BF0EC0">
            <w:pPr>
              <w:spacing w:after="20"/>
              <w:ind w:left="20"/>
              <w:jc w:val="center"/>
              <w:rPr>
                <w:sz w:val="20"/>
                <w:szCs w:val="20"/>
                <w:lang w:val="ru-RU"/>
              </w:rPr>
            </w:pPr>
            <w:r w:rsidRPr="00BF0EC0">
              <w:rPr>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42549" w14:textId="77777777" w:rsidR="00BF0EC0" w:rsidRPr="00BF0EC0" w:rsidRDefault="00BF0EC0" w:rsidP="00BF0EC0">
            <w:pPr>
              <w:spacing w:after="20"/>
              <w:ind w:left="20"/>
              <w:jc w:val="both"/>
              <w:rPr>
                <w:sz w:val="20"/>
                <w:szCs w:val="20"/>
                <w:lang w:val="ru-RU"/>
              </w:rPr>
            </w:pPr>
            <w:r w:rsidRPr="00BF0EC0">
              <w:rPr>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D72FE5" w14:textId="77777777" w:rsidR="00BF0EC0" w:rsidRPr="00BF0EC0" w:rsidRDefault="00BF0EC0" w:rsidP="00BF0EC0">
            <w:pPr>
              <w:spacing w:after="20"/>
              <w:ind w:left="20"/>
              <w:jc w:val="center"/>
              <w:rPr>
                <w:sz w:val="20"/>
                <w:szCs w:val="20"/>
                <w:lang w:val="ru-RU"/>
              </w:rPr>
            </w:pPr>
            <w:r w:rsidRPr="00BF0EC0">
              <w:rPr>
                <w:i/>
              </w:rPr>
              <w:t>№п/п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53DE1" w14:textId="77777777" w:rsidR="00BF0EC0" w:rsidRPr="00BF0EC0" w:rsidRDefault="00BF0EC0" w:rsidP="00BF0EC0">
            <w:pPr>
              <w:spacing w:after="0" w:line="240" w:lineRule="auto"/>
              <w:ind w:right="126"/>
              <w:jc w:val="center"/>
              <w:rPr>
                <w:sz w:val="20"/>
                <w:szCs w:val="20"/>
                <w:lang w:val="ru-RU"/>
              </w:rPr>
            </w:pPr>
            <w:r w:rsidRPr="00BF0EC0">
              <w:rPr>
                <w:sz w:val="20"/>
                <w:szCs w:val="20"/>
                <w:lang w:val="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3CAD7" w14:textId="77777777" w:rsidR="00BF0EC0" w:rsidRPr="00BF0EC0" w:rsidRDefault="00BF0EC0" w:rsidP="00BF0EC0">
            <w:pPr>
              <w:spacing w:after="0" w:line="240" w:lineRule="auto"/>
              <w:ind w:right="126"/>
              <w:jc w:val="center"/>
              <w:rPr>
                <w:sz w:val="20"/>
                <w:szCs w:val="20"/>
                <w:lang w:val="ru-RU"/>
              </w:rPr>
            </w:pPr>
            <w:r w:rsidRPr="00BF0EC0">
              <w:rPr>
                <w:sz w:val="20"/>
                <w:szCs w:val="20"/>
                <w:lang w:val="ru-RU"/>
              </w:rPr>
              <w:t xml:space="preserve">Техническая характеристика </w:t>
            </w:r>
            <w:proofErr w:type="gramStart"/>
            <w:r w:rsidRPr="00BF0EC0">
              <w:rPr>
                <w:sz w:val="20"/>
                <w:szCs w:val="20"/>
                <w:lang w:val="ru-RU"/>
              </w:rPr>
              <w:t>комплектующего</w:t>
            </w:r>
            <w:proofErr w:type="gramEnd"/>
            <w:r w:rsidRPr="00BF0EC0">
              <w:rPr>
                <w:sz w:val="20"/>
                <w:szCs w:val="20"/>
                <w:lang w:val="ru-RU"/>
              </w:rPr>
              <w:t xml:space="preserve">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95560" w14:textId="77777777" w:rsidR="00BF0EC0" w:rsidRPr="00BF0EC0" w:rsidRDefault="00BF0EC0" w:rsidP="00BF0EC0">
            <w:pPr>
              <w:spacing w:after="0" w:line="240" w:lineRule="auto"/>
              <w:ind w:right="126"/>
              <w:jc w:val="center"/>
              <w:rPr>
                <w:sz w:val="20"/>
                <w:szCs w:val="20"/>
                <w:lang w:val="ru-RU"/>
              </w:rPr>
            </w:pPr>
            <w:r w:rsidRPr="00BF0EC0">
              <w:rPr>
                <w:sz w:val="20"/>
                <w:szCs w:val="20"/>
                <w:lang w:val="ru-RU"/>
              </w:rPr>
              <w:t>Требуемое количество (с указанием единицы измерения)</w:t>
            </w:r>
          </w:p>
        </w:tc>
      </w:tr>
      <w:tr w:rsidR="00BF0EC0" w:rsidRPr="00BF0EC0" w14:paraId="68F36237"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D9F7C7D"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A77BC99" w14:textId="77777777" w:rsidR="00BF0EC0" w:rsidRPr="00BF0EC0" w:rsidRDefault="00BF0EC0" w:rsidP="00BF0EC0">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B16B7" w14:textId="77777777" w:rsidR="00BF0EC0" w:rsidRPr="00BF0EC0" w:rsidRDefault="00BF0EC0" w:rsidP="00BF0EC0">
            <w:pPr>
              <w:spacing w:after="20"/>
              <w:ind w:left="20"/>
              <w:jc w:val="both"/>
              <w:rPr>
                <w:b/>
                <w:bCs/>
                <w:sz w:val="20"/>
                <w:szCs w:val="20"/>
              </w:rPr>
            </w:pPr>
            <w:r w:rsidRPr="00BF0EC0">
              <w:rPr>
                <w:b/>
                <w:bCs/>
                <w:sz w:val="20"/>
                <w:szCs w:val="20"/>
              </w:rPr>
              <w:t>Основные комплектующие</w:t>
            </w:r>
          </w:p>
        </w:tc>
      </w:tr>
      <w:tr w:rsidR="00BF0EC0" w:rsidRPr="00BF0EC0" w14:paraId="188B913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C0BBC02" w14:textId="77777777" w:rsidR="00BF0EC0" w:rsidRPr="00BF0EC0" w:rsidRDefault="00BF0EC0" w:rsidP="00BF0EC0">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938855F" w14:textId="77777777" w:rsidR="00BF0EC0" w:rsidRPr="00BF0EC0" w:rsidRDefault="00BF0EC0" w:rsidP="00BF0EC0">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6175E4" w14:textId="77777777" w:rsidR="00BF0EC0" w:rsidRPr="00BF0EC0" w:rsidRDefault="00BF0EC0" w:rsidP="00BF0EC0">
            <w:pPr>
              <w:spacing w:after="20"/>
              <w:ind w:left="20"/>
              <w:jc w:val="center"/>
              <w:rPr>
                <w:sz w:val="20"/>
                <w:szCs w:val="20"/>
                <w:lang w:val="ru-RU"/>
              </w:rPr>
            </w:pPr>
            <w:r w:rsidRPr="00BF0EC0">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DF46047" w14:textId="77777777" w:rsidR="00BF0EC0" w:rsidRPr="00BF0EC0" w:rsidRDefault="00BF0EC0" w:rsidP="00BF0EC0">
            <w:pPr>
              <w:spacing w:after="0" w:line="240" w:lineRule="auto"/>
              <w:ind w:left="20"/>
              <w:rPr>
                <w:sz w:val="20"/>
                <w:szCs w:val="20"/>
                <w:lang w:val="ru-RU"/>
              </w:rPr>
            </w:pPr>
            <w:r w:rsidRPr="00BF0EC0">
              <w:rPr>
                <w:sz w:val="20"/>
                <w:szCs w:val="20"/>
                <w:lang w:val="ru-RU"/>
              </w:rPr>
              <w:t xml:space="preserve">Стол общехирургический ОК </w:t>
            </w:r>
            <w:proofErr w:type="gramStart"/>
            <w:r w:rsidRPr="00BF0EC0">
              <w:rPr>
                <w:sz w:val="20"/>
                <w:szCs w:val="20"/>
                <w:lang w:val="ru-RU"/>
              </w:rPr>
              <w:t>-Т</w:t>
            </w:r>
            <w:proofErr w:type="gramEnd"/>
            <w:r w:rsidRPr="00BF0EC0">
              <w:rPr>
                <w:sz w:val="20"/>
                <w:szCs w:val="20"/>
                <w:lang w:val="ru-RU"/>
              </w:rPr>
              <w:t>ЕТА-ПЛЮС-01 - 1 шт.</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31E6353"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xml:space="preserve">Стол общехирургический ОК </w:t>
            </w:r>
            <w:proofErr w:type="gramStart"/>
            <w:r w:rsidRPr="00BF0EC0">
              <w:rPr>
                <w:sz w:val="20"/>
                <w:szCs w:val="20"/>
                <w:lang w:val="ru-RU"/>
              </w:rPr>
              <w:t>-Т</w:t>
            </w:r>
            <w:proofErr w:type="gramEnd"/>
            <w:r w:rsidRPr="00BF0EC0">
              <w:rPr>
                <w:sz w:val="20"/>
                <w:szCs w:val="20"/>
                <w:lang w:val="ru-RU"/>
              </w:rPr>
              <w:t>ЕТА-ПЛЮС-01 для ортопедии и травматологии.</w:t>
            </w:r>
          </w:p>
          <w:p w14:paraId="4FD557C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Электромеханический привод регулировки высоты панели, продольных и боковых наклонов, наклонов спинной секции, а также сдвигом панели. Регулировка наклонов головной и ножных секций – газовые пружины.</w:t>
            </w:r>
          </w:p>
          <w:p w14:paraId="4694FAA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Исполнение с механическим почечным валиком.</w:t>
            </w:r>
          </w:p>
          <w:p w14:paraId="5C5FD91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xml:space="preserve">Длина стола по подушкам, </w:t>
            </w:r>
            <w:proofErr w:type="gramStart"/>
            <w:r w:rsidRPr="00BF0EC0">
              <w:rPr>
                <w:sz w:val="20"/>
                <w:szCs w:val="20"/>
                <w:lang w:val="ru-RU"/>
              </w:rPr>
              <w:t>мм</w:t>
            </w:r>
            <w:proofErr w:type="gramEnd"/>
            <w:r w:rsidRPr="00BF0EC0">
              <w:rPr>
                <w:sz w:val="20"/>
                <w:szCs w:val="20"/>
                <w:lang w:val="ru-RU"/>
              </w:rPr>
              <w:t>: 2100±50.</w:t>
            </w:r>
          </w:p>
          <w:p w14:paraId="64172E33"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Ширина стола по направляющим: 590 мм.</w:t>
            </w:r>
          </w:p>
          <w:p w14:paraId="6854503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Ширина панели стола по подушкам: 540 мм.</w:t>
            </w:r>
          </w:p>
          <w:p w14:paraId="05971BB7"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Высота стола (без учета толщины подушек) в крайнем нижнем положении: 650 мм.</w:t>
            </w:r>
          </w:p>
          <w:p w14:paraId="110EF002"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Высота стола (без учета толщины подушек) в крайнем верхнем положении: 1050 мм.</w:t>
            </w:r>
          </w:p>
          <w:p w14:paraId="051A3CDE"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Длина основания стола: 1050 мм.</w:t>
            </w:r>
          </w:p>
          <w:p w14:paraId="5A9DD6B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Ширина основания стола в районе колонны: 435 мм.</w:t>
            </w:r>
          </w:p>
          <w:p w14:paraId="7442B139"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Ширина основания стола: 560 мм.</w:t>
            </w:r>
          </w:p>
          <w:p w14:paraId="3D95BEE2"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Высота основания стола: 140 мм.</w:t>
            </w:r>
          </w:p>
          <w:p w14:paraId="34C8C296"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Продольный наклон панели (Тренделенбург/Антитренделенбург): 30º/ 30º.</w:t>
            </w:r>
          </w:p>
          <w:p w14:paraId="14DDD03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Боковой наклон панели стола (вправо/влево): 20º/ 20°.</w:t>
            </w:r>
          </w:p>
          <w:p w14:paraId="1C894152"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Наклон спинной секции (вверх/вниз): 70º/ 40°.</w:t>
            </w:r>
          </w:p>
          <w:p w14:paraId="589BA5E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lastRenderedPageBreak/>
              <w:t>Наклон головной секции (вверх/вниз): 30º/ 35°.</w:t>
            </w:r>
          </w:p>
          <w:p w14:paraId="66378054"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Наклон ножной секции (вверх/вниз): 30º/ 90°.</w:t>
            </w:r>
          </w:p>
          <w:p w14:paraId="7A42FD5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Сдвиг панели стола в продольном направлении: 320 мм.</w:t>
            </w:r>
          </w:p>
          <w:p w14:paraId="76FCEE5B"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Высота подъема встроенного почечного валика: 120 мм.</w:t>
            </w:r>
          </w:p>
          <w:p w14:paraId="6051027B"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Безопасная рабочая нагрузка стола: 220 кг.</w:t>
            </w:r>
          </w:p>
          <w:p w14:paraId="1ED91867"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Безопасная рабочая нагрузка с ограничениями функций стола: 270 кг.</w:t>
            </w:r>
          </w:p>
          <w:p w14:paraId="0989FA98"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Вес стола (без комплекта съемных приспособлений): 260 кг.</w:t>
            </w:r>
          </w:p>
          <w:p w14:paraId="0D5F3E29" w14:textId="77777777" w:rsidR="00BF0EC0" w:rsidRPr="00BF0EC0" w:rsidRDefault="00BF0EC0" w:rsidP="00BF0EC0">
            <w:pPr>
              <w:spacing w:after="0" w:line="240" w:lineRule="auto"/>
              <w:ind w:right="126"/>
              <w:jc w:val="both"/>
              <w:rPr>
                <w:sz w:val="20"/>
                <w:szCs w:val="20"/>
                <w:lang w:val="ru-RU"/>
              </w:rPr>
            </w:pPr>
          </w:p>
          <w:p w14:paraId="19E0736E"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Панель стола с раздельными ножными секциями с независимой регулировкой положения каждой из них.</w:t>
            </w:r>
          </w:p>
          <w:p w14:paraId="52B8EFD8"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Панель стола рентгенопрозрачная, со встроенными полозьями-направляющими для размещения кассет с рентгеновской пленкой.</w:t>
            </w:r>
          </w:p>
          <w:p w14:paraId="1BD603BE"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Столешница изготовлена из высококачественного HPL-пластика (High Pressure Laminate) толщиной 8 мм.</w:t>
            </w:r>
          </w:p>
          <w:p w14:paraId="7C5A546E"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Головная и ножные секции – съемные и могут меняться местами</w:t>
            </w:r>
          </w:p>
          <w:p w14:paraId="3065F9F2"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Ножные секции с возможностью разворота в горизонтальной плоскости в диапазоне: 0º-90°.</w:t>
            </w:r>
          </w:p>
          <w:p w14:paraId="533287AA"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xml:space="preserve">Подушки панели стола: </w:t>
            </w:r>
          </w:p>
          <w:p w14:paraId="548B5AE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с наполнителем из вязкоэластичного материала (с эффектом памяти формы),</w:t>
            </w:r>
          </w:p>
          <w:p w14:paraId="012C0B98" w14:textId="77777777" w:rsidR="00BF0EC0" w:rsidRPr="00BF0EC0" w:rsidRDefault="00BF0EC0" w:rsidP="00BF0EC0">
            <w:pPr>
              <w:spacing w:after="0" w:line="240" w:lineRule="auto"/>
              <w:ind w:right="126"/>
              <w:jc w:val="both"/>
              <w:rPr>
                <w:sz w:val="20"/>
                <w:szCs w:val="20"/>
                <w:lang w:val="ru-RU"/>
              </w:rPr>
            </w:pPr>
            <w:proofErr w:type="gramStart"/>
            <w:r w:rsidRPr="00BF0EC0">
              <w:rPr>
                <w:sz w:val="20"/>
                <w:szCs w:val="20"/>
                <w:lang w:val="ru-RU"/>
              </w:rPr>
              <w:t>- съемные, с элементами легкой фиксации при помощи штыревых держателей.</w:t>
            </w:r>
            <w:proofErr w:type="gramEnd"/>
          </w:p>
          <w:p w14:paraId="11C5835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Толщина: 80 мм.</w:t>
            </w:r>
          </w:p>
          <w:p w14:paraId="614D42A7"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Основание стола: мобильное, со сдвоенными поворотными антистатическими колесными опорами диаметром 100 мм.</w:t>
            </w:r>
          </w:p>
          <w:p w14:paraId="6C02EB07"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Открытые металлические элементы стола, включая дополнительные приспособления, выполнены из нержавеющей хромоникелевой стали, поверхности матовые, устойчивые к нехлорсодержащим дезинфектантам.</w:t>
            </w:r>
          </w:p>
          <w:p w14:paraId="46FF5258"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Для крепления принадлежностей стол имеет боковые унифицированные направляющие из нержавеющей стали сечением 10х25 мм.</w:t>
            </w:r>
          </w:p>
          <w:p w14:paraId="4C06DBE6"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Количество боковых направляющих: 8 шт.</w:t>
            </w:r>
          </w:p>
          <w:p w14:paraId="3E2EEFE8"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Несущая рама панели, крепежные элементы и метизы изготовлены из нержавеющей хромоникелевой стали.</w:t>
            </w:r>
          </w:p>
          <w:p w14:paraId="29B65998"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Основание стола закрыто кожухом из особопрочного композитного материала.</w:t>
            </w:r>
          </w:p>
          <w:p w14:paraId="5397EC8A"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С боковых сторон основание стола имеет выемки для ног хирурга для удобства при проведении оперативных вмешательств.</w:t>
            </w:r>
          </w:p>
          <w:p w14:paraId="065A5F8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xml:space="preserve">В верхней части колонны предусмотрена кнопка аварийной остановки, при нажатии которой отключается электропитание </w:t>
            </w:r>
            <w:r w:rsidRPr="00BF0EC0">
              <w:rPr>
                <w:sz w:val="20"/>
                <w:szCs w:val="20"/>
                <w:lang w:val="ru-RU"/>
              </w:rPr>
              <w:lastRenderedPageBreak/>
              <w:t>стола при аварийной ситуации или при использовании высокочастотного оборудования (коагулятора).</w:t>
            </w:r>
          </w:p>
          <w:p w14:paraId="54104989"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Кнопка аварийной остановки сигнального красного цвета, для лучшей визуализации в экстренной ситуации.</w:t>
            </w:r>
          </w:p>
          <w:p w14:paraId="0FE1F82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xml:space="preserve">Возможность использования стола при работе </w:t>
            </w:r>
            <w:proofErr w:type="gramStart"/>
            <w:r w:rsidRPr="00BF0EC0">
              <w:rPr>
                <w:sz w:val="20"/>
                <w:szCs w:val="20"/>
                <w:lang w:val="ru-RU"/>
              </w:rPr>
              <w:t>с</w:t>
            </w:r>
            <w:proofErr w:type="gramEnd"/>
            <w:r w:rsidRPr="00BF0EC0">
              <w:rPr>
                <w:sz w:val="20"/>
                <w:szCs w:val="20"/>
                <w:lang w:val="ru-RU"/>
              </w:rPr>
              <w:t xml:space="preserve"> </w:t>
            </w:r>
            <w:proofErr w:type="gramStart"/>
            <w:r w:rsidRPr="00BF0EC0">
              <w:rPr>
                <w:sz w:val="20"/>
                <w:szCs w:val="20"/>
                <w:lang w:val="ru-RU"/>
              </w:rPr>
              <w:t>С-образным</w:t>
            </w:r>
            <w:proofErr w:type="gramEnd"/>
            <w:r w:rsidRPr="00BF0EC0">
              <w:rPr>
                <w:sz w:val="20"/>
                <w:szCs w:val="20"/>
                <w:lang w:val="ru-RU"/>
              </w:rPr>
              <w:t xml:space="preserve"> штативом передвижного рентгеновского аппарата.</w:t>
            </w:r>
          </w:p>
          <w:p w14:paraId="6AF96214"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Колонна стола закрыта в нижней части телескопическим кожухом из нержавеющей стали, в верхней части – гофрой.</w:t>
            </w:r>
          </w:p>
          <w:p w14:paraId="7C3493C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xml:space="preserve">Пульт дистанционного управления и дублирующий пульт на колонне имеют следующие индикаторы: </w:t>
            </w:r>
          </w:p>
          <w:p w14:paraId="0815EC2C"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индикатор включенного состояния пульта,</w:t>
            </w:r>
          </w:p>
          <w:p w14:paraId="4C121459"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индикатор уровня зарядки батарей,</w:t>
            </w:r>
          </w:p>
          <w:p w14:paraId="6CA3754B"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индикатор контроля рабочего состояния.</w:t>
            </w:r>
          </w:p>
          <w:p w14:paraId="55D7ABB7"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Дублирующий пульт на колонне имеет защиту от случайного нажатия.</w:t>
            </w:r>
          </w:p>
          <w:p w14:paraId="4DE373DB"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Возврат панели стола в горизонтальное положение в двух плоскостях (0- позиция, с возможностью экстренной остановки) нажатием одной кнопки.</w:t>
            </w:r>
          </w:p>
          <w:p w14:paraId="29E0736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Со стороны ножной секции на основании стола находится педаль перевода стола в рабочее положение.</w:t>
            </w:r>
          </w:p>
          <w:p w14:paraId="22B6E30C"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Перевод стола в рабочее (не транспортное) положение производится нажатием ногой на педаль, путем выдвижения двух регулируемых стационарных опор.</w:t>
            </w:r>
          </w:p>
          <w:p w14:paraId="5D310D89"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Стол имеет четыре встроенные сдвоенные обрезиненные колесные опоры Ø100 мм для облегчения перемещения внутри операционной.</w:t>
            </w:r>
          </w:p>
          <w:p w14:paraId="3DE13A3B"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Каждая секция стола имеет маркировку безопасной нагрузки на секцию.</w:t>
            </w:r>
          </w:p>
          <w:p w14:paraId="0483ADC6"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Стол имеет звуковой сигнал при разрядке аккумуляторов.</w:t>
            </w:r>
          </w:p>
          <w:p w14:paraId="4AAE2B38"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Встроенные аккумуляторы питания:</w:t>
            </w:r>
          </w:p>
          <w:p w14:paraId="16BCD638"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встроенное зарядное устройство с отсоединяемым сетевым кабелем,</w:t>
            </w:r>
          </w:p>
          <w:p w14:paraId="6572D1C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ёмкость аккумуляторов 12 Ач,</w:t>
            </w:r>
          </w:p>
          <w:p w14:paraId="00E671F3"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возможность подзарядки в любое время (отсутствие эффекта «памяти» аккумулятора).</w:t>
            </w:r>
          </w:p>
          <w:p w14:paraId="23AE22AA"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Стол имеет возможность программирования двух положений панели М</w:t>
            </w:r>
            <w:proofErr w:type="gramStart"/>
            <w:r w:rsidRPr="00BF0EC0">
              <w:rPr>
                <w:sz w:val="20"/>
                <w:szCs w:val="20"/>
                <w:lang w:val="ru-RU"/>
              </w:rPr>
              <w:t>1</w:t>
            </w:r>
            <w:proofErr w:type="gramEnd"/>
            <w:r w:rsidRPr="00BF0EC0">
              <w:rPr>
                <w:sz w:val="20"/>
                <w:szCs w:val="20"/>
                <w:lang w:val="ru-RU"/>
              </w:rPr>
              <w:t xml:space="preserve"> и М2.</w:t>
            </w:r>
          </w:p>
          <w:p w14:paraId="6A748DC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 крайних положениях подъёма, опускания, продольных и боковых наклонов панели раздается звуковой сигнал.</w:t>
            </w:r>
          </w:p>
          <w:p w14:paraId="146EFAB9"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При выходе панели в -0- положение, раздается звуковой сигнал.</w:t>
            </w:r>
          </w:p>
          <w:p w14:paraId="00953FA9"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xml:space="preserve">Для предотвращения аварийной ситуации автоматически ограничены величины наклонов панели в зависимости от высоты опускания стола. При этом раздается прерывистый звуковой </w:t>
            </w:r>
            <w:r w:rsidRPr="00BF0EC0">
              <w:rPr>
                <w:sz w:val="20"/>
                <w:szCs w:val="20"/>
                <w:lang w:val="ru-RU"/>
              </w:rPr>
              <w:lastRenderedPageBreak/>
              <w:t>сигнал.</w:t>
            </w:r>
          </w:p>
          <w:p w14:paraId="78B7EF9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Продольный сдвиг панели автоматически запрещён при продольных и боковых наклонах 5°. При этом раздается прерывистый звуковой сигнал.</w:t>
            </w:r>
          </w:p>
          <w:p w14:paraId="436E57DB"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 зависимости от интенсивности выполнения движений стола, после полной зарядки батарей обеспечивается работа стола в течение периода времени до одной недели (ориентировочно 300 движений).</w:t>
            </w:r>
          </w:p>
          <w:p w14:paraId="7B2D4B3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Для предотвращения глубокого разряда аккумуляторов стол автоматически выключается, если в течение двух часов не происходит нажатие хотя бы одной кнопки пульта.</w:t>
            </w:r>
          </w:p>
          <w:p w14:paraId="13AA8074" w14:textId="77777777" w:rsidR="00BF0EC0" w:rsidRPr="00BF0EC0" w:rsidRDefault="00BF0EC0" w:rsidP="00BF0EC0">
            <w:pPr>
              <w:spacing w:after="0" w:line="240" w:lineRule="auto"/>
              <w:ind w:right="126"/>
              <w:jc w:val="both"/>
              <w:rPr>
                <w:sz w:val="20"/>
                <w:szCs w:val="20"/>
                <w:lang w:val="ru-RU"/>
              </w:rPr>
            </w:pPr>
          </w:p>
          <w:p w14:paraId="0F0E9A1E" w14:textId="77777777" w:rsidR="00BF0EC0" w:rsidRPr="00BF0EC0" w:rsidRDefault="00BF0EC0" w:rsidP="00BF0EC0">
            <w:pPr>
              <w:spacing w:after="0" w:line="240" w:lineRule="auto"/>
              <w:ind w:right="126"/>
              <w:jc w:val="both"/>
              <w:rPr>
                <w:sz w:val="20"/>
                <w:szCs w:val="20"/>
                <w:lang w:val="ru-RU"/>
              </w:rPr>
            </w:pPr>
            <w:proofErr w:type="gramStart"/>
            <w:r w:rsidRPr="00BF0EC0">
              <w:rPr>
                <w:sz w:val="20"/>
                <w:szCs w:val="20"/>
                <w:lang w:val="ru-RU"/>
              </w:rPr>
              <w:t>Комплект съемных приспособлений для ортопедии (базовый) КПП-02 (секция ортопедическая, механизм натяжения, стойка опорная простая, шест упорный, опора секции телескопическая, держатель секции ножной, зажим сложный, ботинки ортопедические, держатель рентгеновской кассеты, тележка).</w:t>
            </w:r>
            <w:proofErr w:type="gramEnd"/>
          </w:p>
          <w:p w14:paraId="3E3B185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предназначен для проведения орто-травматологических операций на нижних конечностях (для репозиции и тракции костей), а также размещения дополнительных приборов, устройств, необходимых для проведения операций, обследований и процедур.</w:t>
            </w:r>
          </w:p>
          <w:p w14:paraId="7C207D5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Конструкция ортопедической секции имеет возможность установки на ней ножной секции для удобного расположения пациента</w:t>
            </w:r>
          </w:p>
          <w:p w14:paraId="057663DB"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имеет возможность расположения пациента во время операции на спине или на боку.</w:t>
            </w:r>
          </w:p>
          <w:p w14:paraId="29E180D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Упорный шест имеет мягкую вспененную оболочку, одетую на рентгенопрозрачный пластмассовый стержень.</w:t>
            </w:r>
          </w:p>
          <w:p w14:paraId="4B182EAA"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Рабочая часть шеста длиной 250 мм и диаметром 70 мм.</w:t>
            </w:r>
          </w:p>
          <w:p w14:paraId="79C30DF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Опора секции телескопическая предусматривает регулировку высоты за счет выдвигаемого ползуна.</w:t>
            </w:r>
          </w:p>
          <w:p w14:paraId="4AFABCC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Регулировка расстояния от упорного шеста до упорной стойки в диапазоне 850 мм до 1350 мм.</w:t>
            </w:r>
          </w:p>
          <w:p w14:paraId="102808AA"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имеет удобство трансформирования и настройки.</w:t>
            </w:r>
          </w:p>
          <w:p w14:paraId="6AE11F59"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Механизм для тракции костей имеет ход вытяжного винта 150 мм.</w:t>
            </w:r>
          </w:p>
          <w:p w14:paraId="597C7F02"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Опора стопы изготовлена из пластика для обеспечения диэлектрических свойств.</w:t>
            </w:r>
          </w:p>
          <w:p w14:paraId="18215C4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имеет возможность применения дополнительных приспособлений для орто-травматологических операций на бедре, голени и колене, руке, наложения гипсовых повязок в области таза и нижних конечностей, для артроскопии.</w:t>
            </w:r>
          </w:p>
          <w:p w14:paraId="52DEB104"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lastRenderedPageBreak/>
              <w:t>Комплект имеет возможность размещения отдельных элементов на специализированной тележке для удобства хранения.</w:t>
            </w:r>
          </w:p>
          <w:p w14:paraId="4439C563"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Все металлические части комплекта выполнены из нержавеющей хромоникелевой стали, поверхности матовые (кроме метизов).</w:t>
            </w:r>
          </w:p>
          <w:p w14:paraId="7756461F"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Наружные поверхности устойчивы к любым применяемым нехлорсодержащим дезинфектантам, удобны для проведения санитарной обработки.</w:t>
            </w:r>
          </w:p>
          <w:p w14:paraId="43CD0753" w14:textId="77777777" w:rsidR="00BF0EC0" w:rsidRPr="00BF0EC0" w:rsidRDefault="00BF0EC0" w:rsidP="00BF0EC0">
            <w:pPr>
              <w:spacing w:after="0" w:line="240" w:lineRule="auto"/>
              <w:ind w:right="126"/>
              <w:jc w:val="both"/>
              <w:rPr>
                <w:sz w:val="20"/>
                <w:szCs w:val="20"/>
                <w:lang w:val="ru-RU"/>
              </w:rPr>
            </w:pPr>
          </w:p>
          <w:p w14:paraId="2B9EE2EE"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съемных приспособлений для операций на бедре КПП-03 (устройство подъема с промежностной опорой (опорой бедра), удлинитель ортопедической секции, ногодержатель с радиальным зажимом, поворотный рычаг с подставкой для голени, держатель натяжной скобы).</w:t>
            </w:r>
          </w:p>
          <w:p w14:paraId="09748DE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дополнительных приспособлений для операций на бедре используется с базовым комплектом для тракции и репозиции костей.</w:t>
            </w:r>
          </w:p>
          <w:p w14:paraId="57743DF7"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имеет возможность расположения пациента во время операции на спине или на боку.</w:t>
            </w:r>
          </w:p>
          <w:p w14:paraId="217A1A47"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имеет функцию настройки по высоте промежностной опоры за счет встроенного винтового механизма</w:t>
            </w:r>
          </w:p>
          <w:p w14:paraId="644EDEB2"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Промежностный упор имеет возможность переустанавливаться по углу на шейке корпуса.</w:t>
            </w:r>
          </w:p>
          <w:p w14:paraId="40C248C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имеет удлинительную секцию для удобного расположения пациента.</w:t>
            </w:r>
          </w:p>
          <w:p w14:paraId="786DD1C7"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Все металлические поверхности комплекта выполнены из нержавеющей хромоникелевой стали, поверхности матовые.</w:t>
            </w:r>
          </w:p>
          <w:p w14:paraId="2815ABF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Наружные поверхности устойчивы к любым применяемым нехлорсодержащим дезинфектантам, удобны для проведения санитарной обработки.</w:t>
            </w:r>
          </w:p>
          <w:p w14:paraId="6271FEB6" w14:textId="77777777" w:rsidR="00BF0EC0" w:rsidRPr="00BF0EC0" w:rsidRDefault="00BF0EC0" w:rsidP="00BF0EC0">
            <w:pPr>
              <w:spacing w:after="0" w:line="240" w:lineRule="auto"/>
              <w:ind w:right="126"/>
              <w:jc w:val="both"/>
              <w:rPr>
                <w:sz w:val="20"/>
                <w:szCs w:val="20"/>
                <w:lang w:val="ru-RU"/>
              </w:rPr>
            </w:pPr>
          </w:p>
          <w:p w14:paraId="4A4574DE"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съемных приспособлений для операций на голени и колене КПП-04 (универсальная поворотная подставка подколенной опоры с шарнирной фиксацией сустава, держатель натяжной скобы).</w:t>
            </w:r>
          </w:p>
          <w:p w14:paraId="65A13FF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дополнительных приспособлений для операций на голени и колене используется с базовым комплектом для тракции и репозиции костей.</w:t>
            </w:r>
          </w:p>
          <w:p w14:paraId="761ECB7A"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Все металлические поверхности комплекта выполнены из нержавеющей хромоникелевой стали, поверхности матовые.</w:t>
            </w:r>
          </w:p>
          <w:p w14:paraId="1670F9B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Наружные поверхности устойчивы к любым применяемым нехлорсодержащим дезинфектантам, удобны для проведения санитарной обработки.</w:t>
            </w:r>
          </w:p>
          <w:p w14:paraId="0729893A"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 xml:space="preserve">Съемная штанга длиной 460 мм для установки ползуна из </w:t>
            </w:r>
            <w:r w:rsidRPr="00BF0EC0">
              <w:rPr>
                <w:sz w:val="20"/>
                <w:szCs w:val="20"/>
                <w:lang w:val="ru-RU"/>
              </w:rPr>
              <w:lastRenderedPageBreak/>
              <w:t>базового комплекта для орто-травматологических операций на нижних конечностях.</w:t>
            </w:r>
          </w:p>
          <w:p w14:paraId="5F822712"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Подколенная опора имеет регулировку по высоте для удобного размещения пациента.</w:t>
            </w:r>
          </w:p>
          <w:p w14:paraId="1F21D5C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Подколенная опора снабжена профилированной мягкой перекладиной.</w:t>
            </w:r>
          </w:p>
          <w:p w14:paraId="7013E167" w14:textId="77777777" w:rsidR="00BF0EC0" w:rsidRPr="00BF0EC0" w:rsidRDefault="00BF0EC0" w:rsidP="00BF0EC0">
            <w:pPr>
              <w:spacing w:after="0" w:line="240" w:lineRule="auto"/>
              <w:ind w:right="126"/>
              <w:jc w:val="both"/>
              <w:rPr>
                <w:sz w:val="20"/>
                <w:szCs w:val="20"/>
                <w:lang w:val="ru-RU"/>
              </w:rPr>
            </w:pPr>
          </w:p>
          <w:p w14:paraId="45BB14A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съемных приспособлений для операций на руке КПП-05 (стол-приставка для операций на руке, стойка опорная для лечения плеча, стойка опорная для лечения предплечья, адаптер механизма натяжения для бокового крепления к столу, манжета для фиксации кисти).</w:t>
            </w:r>
          </w:p>
          <w:p w14:paraId="3513CAE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съемных приспособлений для орто-травматологических операций на руке используется с базовым комплектом для тракции и репозиции костей.</w:t>
            </w:r>
          </w:p>
          <w:p w14:paraId="535B7B92"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имеет столик для операций на руке с возможностью установки на боковых направляющих панели стола.</w:t>
            </w:r>
          </w:p>
          <w:p w14:paraId="77A07BB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Конструкция комплекта имеет возможность установки столика для операций на руке при любых наклонах секции стола.</w:t>
            </w:r>
          </w:p>
          <w:p w14:paraId="62B6CFA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Рабочая поверхность столика снабжена мягкой подушкой, рентгенопрозрачная.</w:t>
            </w:r>
          </w:p>
          <w:p w14:paraId="1A483D84"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Рабочая плоскость стола-приставки имеет размеры 350х650 мм.</w:t>
            </w:r>
          </w:p>
          <w:p w14:paraId="606CA540"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На столе-приставке на раме с трех сторон установлены боковые планки стандартного сечения.</w:t>
            </w:r>
          </w:p>
          <w:p w14:paraId="430C8036"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Все металлические поверхности комплекта выполнены из нержавеющей хромоникелевой стали, поверхности матовые.</w:t>
            </w:r>
          </w:p>
          <w:p w14:paraId="519F6A0A"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Наружные поверхности устойчивы к любым применяемым нехлорсодержащим дезинфектантам, удобны для проведения санитарной обработки.</w:t>
            </w:r>
          </w:p>
          <w:p w14:paraId="6BB3D3FA" w14:textId="77777777" w:rsidR="00BF0EC0" w:rsidRPr="00BF0EC0" w:rsidRDefault="00BF0EC0" w:rsidP="00BF0EC0">
            <w:pPr>
              <w:spacing w:after="0" w:line="240" w:lineRule="auto"/>
              <w:ind w:right="126"/>
              <w:jc w:val="both"/>
              <w:rPr>
                <w:sz w:val="20"/>
                <w:szCs w:val="20"/>
                <w:lang w:val="ru-RU"/>
              </w:rPr>
            </w:pPr>
          </w:p>
          <w:p w14:paraId="6CD80F8F"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съемных приспособлений для артроскопии КПП-07 (подколенная опора с регулируемым ложем для бедра, редуктор с поворотным зажимом штанги подколенной опоры, приводная ручка-кривошип, кронштейн для поддержки ручки кривошипа).</w:t>
            </w:r>
          </w:p>
          <w:p w14:paraId="37D9D6F6"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съемных приспособлений применяется для операций в области артроскопии.</w:t>
            </w:r>
          </w:p>
          <w:p w14:paraId="3B18788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Комплект для артроскопии крепится на боковую планку операционного стола</w:t>
            </w:r>
          </w:p>
          <w:p w14:paraId="34D3BE3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Длина приводной ручки кривошипа позволяет осуществить поворот подколенной опоры из нестерильной зоны.</w:t>
            </w:r>
          </w:p>
          <w:p w14:paraId="3A35E7AD"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Подколенная опора имеет регулируемое ложе под размер бедра.</w:t>
            </w:r>
          </w:p>
          <w:p w14:paraId="4105B68F"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Все металлические поверхности комплекта выполнены из нержавеющей хромоникелевой стали, поверхности матовые.</w:t>
            </w:r>
          </w:p>
          <w:p w14:paraId="13395635"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lastRenderedPageBreak/>
              <w:t>Наружные поверхности устойчивы к любым применяемым нехлорсодержащим дезинфектантам, удобны для проведения санитарной обработки.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ACE2F5" w14:textId="77777777" w:rsidR="00BF0EC0" w:rsidRPr="00BF0EC0" w:rsidRDefault="00BF0EC0" w:rsidP="00BF0EC0">
            <w:pPr>
              <w:spacing w:after="20"/>
              <w:ind w:left="20"/>
              <w:jc w:val="center"/>
              <w:rPr>
                <w:sz w:val="20"/>
                <w:szCs w:val="20"/>
                <w:lang w:val="ru-RU"/>
              </w:rPr>
            </w:pPr>
            <w:r w:rsidRPr="00BF0EC0">
              <w:rPr>
                <w:sz w:val="20"/>
                <w:szCs w:val="20"/>
                <w:lang w:val="ru-RU"/>
              </w:rPr>
              <w:lastRenderedPageBreak/>
              <w:t>1 шт.</w:t>
            </w:r>
          </w:p>
        </w:tc>
      </w:tr>
      <w:tr w:rsidR="00BF0EC0" w:rsidRPr="00BF0EC0" w14:paraId="45F933E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D4EDE5F" w14:textId="77777777" w:rsidR="00BF0EC0" w:rsidRPr="00BF0EC0" w:rsidRDefault="00BF0EC0" w:rsidP="00BF0EC0">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5B5B1DD" w14:textId="77777777" w:rsidR="00BF0EC0" w:rsidRPr="00BF0EC0" w:rsidRDefault="00BF0EC0" w:rsidP="00BF0EC0">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752C78" w14:textId="77777777" w:rsidR="00BF0EC0" w:rsidRPr="00BF0EC0" w:rsidRDefault="00BF0EC0" w:rsidP="00BF0EC0">
            <w:pPr>
              <w:spacing w:after="20"/>
              <w:ind w:left="20"/>
              <w:jc w:val="center"/>
              <w:rPr>
                <w:sz w:val="20"/>
                <w:szCs w:val="20"/>
                <w:lang w:val="ru-RU"/>
              </w:rPr>
            </w:pPr>
            <w:r w:rsidRPr="00BF0EC0">
              <w:rPr>
                <w:sz w:val="20"/>
                <w:szCs w:val="20"/>
                <w:lang w:val="ru-RU"/>
              </w:rPr>
              <w:t>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0837F8D9" w14:textId="77777777" w:rsidR="00BF0EC0" w:rsidRPr="00BF0EC0" w:rsidRDefault="00BF0EC0" w:rsidP="00BF0EC0">
            <w:pPr>
              <w:spacing w:after="0" w:line="240" w:lineRule="auto"/>
              <w:ind w:left="20"/>
              <w:rPr>
                <w:sz w:val="20"/>
                <w:szCs w:val="20"/>
                <w:lang w:val="ru-RU"/>
              </w:rPr>
            </w:pPr>
            <w:r w:rsidRPr="00BF0EC0">
              <w:rPr>
                <w:sz w:val="20"/>
                <w:szCs w:val="20"/>
                <w:lang w:val="ru-RU"/>
              </w:rPr>
              <w:t xml:space="preserve">Комплект съемных приспособлений и принадлежностей к изделиям медицинского назначения КПП: комплект КПП-01 для общей хирургии ТУ BY 800003039.014-2007 в составе: - экран наркозный - 1 </w:t>
            </w:r>
            <w:proofErr w:type="gramStart"/>
            <w:r w:rsidRPr="00BF0EC0">
              <w:rPr>
                <w:sz w:val="20"/>
                <w:szCs w:val="20"/>
                <w:lang w:val="ru-RU"/>
              </w:rPr>
              <w:t>шт</w:t>
            </w:r>
            <w:proofErr w:type="gramEnd"/>
            <w:r w:rsidRPr="00BF0EC0">
              <w:rPr>
                <w:sz w:val="20"/>
                <w:szCs w:val="20"/>
                <w:lang w:val="ru-RU"/>
              </w:rPr>
              <w:t>; - рукодержатель – 2 шт; - столик для инъекций - 2 шт; - ремень для фиксации туловища -1 шт; - штатив для вливаний-1 шт; - упор боковой- 2 шт; - держатель рентгеновской кассеты -1 шт.</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6525D0B" w14:textId="77777777" w:rsidR="00BF0EC0" w:rsidRPr="00BF0EC0" w:rsidRDefault="00BF0EC0" w:rsidP="00BF0EC0">
            <w:pPr>
              <w:spacing w:after="0" w:line="240" w:lineRule="auto"/>
              <w:ind w:right="126"/>
              <w:rPr>
                <w:sz w:val="20"/>
                <w:szCs w:val="20"/>
                <w:lang w:val="ru-RU"/>
              </w:rPr>
            </w:pPr>
            <w:r w:rsidRPr="00BF0EC0">
              <w:rPr>
                <w:sz w:val="20"/>
                <w:szCs w:val="20"/>
                <w:lang w:val="ru-RU"/>
              </w:rPr>
              <w:t xml:space="preserve"> Комплект предназначен для размещения и фиксации органов человеческого тела, а также для размещения предметов, необходимых при проведении операций, обследований и процедур. Область применения комплекта – общая хирургия и анестезиология. Основным конструкционным материалом комплекта является нержавеющая сталь.</w:t>
            </w:r>
          </w:p>
          <w:p w14:paraId="00C86264" w14:textId="77777777" w:rsidR="00BF0EC0" w:rsidRPr="00BF0EC0" w:rsidRDefault="00BF0EC0" w:rsidP="00BF0EC0">
            <w:pPr>
              <w:spacing w:after="0" w:line="240" w:lineRule="auto"/>
              <w:ind w:right="126"/>
              <w:rPr>
                <w:sz w:val="20"/>
                <w:szCs w:val="20"/>
                <w:lang w:val="ru-RU"/>
              </w:rPr>
            </w:pPr>
          </w:p>
          <w:p w14:paraId="22733F51" w14:textId="77777777" w:rsidR="00BF0EC0" w:rsidRPr="00BF0EC0" w:rsidRDefault="00BF0EC0" w:rsidP="00BF0EC0">
            <w:pPr>
              <w:spacing w:after="0" w:line="240" w:lineRule="auto"/>
              <w:ind w:right="126"/>
              <w:rPr>
                <w:sz w:val="20"/>
                <w:szCs w:val="20"/>
                <w:lang w:val="ru-RU"/>
              </w:rPr>
            </w:pPr>
            <w:r w:rsidRPr="00BF0EC0">
              <w:rPr>
                <w:sz w:val="20"/>
                <w:szCs w:val="20"/>
                <w:lang w:val="ru-RU"/>
              </w:rPr>
              <w:t>Экран наркозный предназначен для навешивания простыни, отделяющей стерильную зону или другого дополнительного оборудования.</w:t>
            </w:r>
          </w:p>
          <w:p w14:paraId="3A50C79E"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экрана, механизма его крепления и регулировки: нержавеющая хромоникелевая сталь.</w:t>
            </w:r>
          </w:p>
          <w:p w14:paraId="4806B86D" w14:textId="77777777" w:rsidR="00BF0EC0" w:rsidRPr="00BF0EC0" w:rsidRDefault="00BF0EC0" w:rsidP="00BF0EC0">
            <w:pPr>
              <w:spacing w:after="0" w:line="240" w:lineRule="auto"/>
              <w:ind w:right="126"/>
              <w:rPr>
                <w:sz w:val="20"/>
                <w:szCs w:val="20"/>
                <w:lang w:val="ru-RU"/>
              </w:rPr>
            </w:pPr>
          </w:p>
          <w:p w14:paraId="44DDFC6C" w14:textId="77777777" w:rsidR="00BF0EC0" w:rsidRPr="00BF0EC0" w:rsidRDefault="00BF0EC0" w:rsidP="00BF0EC0">
            <w:pPr>
              <w:spacing w:after="0" w:line="240" w:lineRule="auto"/>
              <w:ind w:right="126"/>
              <w:rPr>
                <w:sz w:val="20"/>
                <w:szCs w:val="20"/>
                <w:lang w:val="ru-RU"/>
              </w:rPr>
            </w:pPr>
            <w:r w:rsidRPr="00BF0EC0">
              <w:rPr>
                <w:sz w:val="20"/>
                <w:szCs w:val="20"/>
                <w:lang w:val="ru-RU"/>
              </w:rPr>
              <w:t xml:space="preserve">Рукодержатель </w:t>
            </w:r>
            <w:proofErr w:type="gramStart"/>
            <w:r w:rsidRPr="00BF0EC0">
              <w:rPr>
                <w:sz w:val="20"/>
                <w:szCs w:val="20"/>
                <w:lang w:val="ru-RU"/>
              </w:rPr>
              <w:t>предназначен</w:t>
            </w:r>
            <w:proofErr w:type="gramEnd"/>
            <w:r w:rsidRPr="00BF0EC0">
              <w:rPr>
                <w:sz w:val="20"/>
                <w:szCs w:val="20"/>
                <w:lang w:val="ru-RU"/>
              </w:rPr>
              <w:t xml:space="preserve"> для фиксации рук пациента к панели операционного стола.</w:t>
            </w:r>
          </w:p>
          <w:p w14:paraId="13299860"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рукодержателя мягкая синтетическая ткань.</w:t>
            </w:r>
          </w:p>
          <w:p w14:paraId="3DC745E2"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кронштейнов для крепления к боковым направляющим операционного стола нержавеющая хромоникелевая сталь.</w:t>
            </w:r>
          </w:p>
          <w:p w14:paraId="20D0D2FC" w14:textId="77777777" w:rsidR="00BF0EC0" w:rsidRPr="00BF0EC0" w:rsidRDefault="00BF0EC0" w:rsidP="00BF0EC0">
            <w:pPr>
              <w:spacing w:after="0" w:line="240" w:lineRule="auto"/>
              <w:ind w:right="126"/>
              <w:rPr>
                <w:sz w:val="20"/>
                <w:szCs w:val="20"/>
                <w:lang w:val="ru-RU"/>
              </w:rPr>
            </w:pPr>
            <w:r w:rsidRPr="00BF0EC0">
              <w:rPr>
                <w:sz w:val="20"/>
                <w:szCs w:val="20"/>
                <w:lang w:val="ru-RU"/>
              </w:rPr>
              <w:t>Система регулировки диметра рукодержателя: система легкой фиксации (VELCRO).</w:t>
            </w:r>
          </w:p>
          <w:p w14:paraId="063AC5E6" w14:textId="77777777" w:rsidR="00BF0EC0" w:rsidRPr="00BF0EC0" w:rsidRDefault="00BF0EC0" w:rsidP="00BF0EC0">
            <w:pPr>
              <w:spacing w:after="0" w:line="240" w:lineRule="auto"/>
              <w:ind w:right="126"/>
              <w:rPr>
                <w:sz w:val="20"/>
                <w:szCs w:val="20"/>
                <w:lang w:val="ru-RU"/>
              </w:rPr>
            </w:pPr>
            <w:r w:rsidRPr="00BF0EC0">
              <w:rPr>
                <w:sz w:val="20"/>
                <w:szCs w:val="20"/>
                <w:lang w:val="ru-RU"/>
              </w:rPr>
              <w:t>Ширина рукодержателя: 100 мм.</w:t>
            </w:r>
          </w:p>
          <w:p w14:paraId="17C6AC73" w14:textId="77777777" w:rsidR="00BF0EC0" w:rsidRPr="00BF0EC0" w:rsidRDefault="00BF0EC0" w:rsidP="00BF0EC0">
            <w:pPr>
              <w:spacing w:after="0" w:line="240" w:lineRule="auto"/>
              <w:ind w:right="126"/>
              <w:rPr>
                <w:sz w:val="20"/>
                <w:szCs w:val="20"/>
                <w:lang w:val="ru-RU"/>
              </w:rPr>
            </w:pPr>
          </w:p>
          <w:p w14:paraId="3BD26B7A" w14:textId="77777777" w:rsidR="00BF0EC0" w:rsidRPr="00BF0EC0" w:rsidRDefault="00BF0EC0" w:rsidP="00BF0EC0">
            <w:pPr>
              <w:spacing w:after="0" w:line="240" w:lineRule="auto"/>
              <w:ind w:right="126"/>
              <w:rPr>
                <w:sz w:val="20"/>
                <w:szCs w:val="20"/>
                <w:lang w:val="ru-RU"/>
              </w:rPr>
            </w:pPr>
            <w:r w:rsidRPr="00BF0EC0">
              <w:rPr>
                <w:sz w:val="20"/>
                <w:szCs w:val="20"/>
                <w:lang w:val="ru-RU"/>
              </w:rPr>
              <w:t>Столик для инъекций предназначен для размещения руки пациента.</w:t>
            </w:r>
          </w:p>
          <w:p w14:paraId="12720DE6" w14:textId="77777777" w:rsidR="00BF0EC0" w:rsidRPr="00BF0EC0" w:rsidRDefault="00BF0EC0" w:rsidP="00BF0EC0">
            <w:pPr>
              <w:spacing w:after="0" w:line="240" w:lineRule="auto"/>
              <w:ind w:right="126"/>
              <w:rPr>
                <w:sz w:val="20"/>
                <w:szCs w:val="20"/>
                <w:lang w:val="ru-RU"/>
              </w:rPr>
            </w:pPr>
            <w:r w:rsidRPr="00BF0EC0">
              <w:rPr>
                <w:sz w:val="20"/>
                <w:szCs w:val="20"/>
                <w:lang w:val="ru-RU"/>
              </w:rPr>
              <w:t>Допустимая нагрузка на столик: 15 кг.</w:t>
            </w:r>
          </w:p>
          <w:p w14:paraId="3C8BFD95"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профилированной подушки столика: литой пенополиуретан.</w:t>
            </w:r>
          </w:p>
          <w:p w14:paraId="618C0C7A"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механизма крепления и регулировки столика: нержавеющая хромоникелевая сталь.</w:t>
            </w:r>
          </w:p>
          <w:p w14:paraId="54C78BDF" w14:textId="77777777" w:rsidR="00BF0EC0" w:rsidRPr="00BF0EC0" w:rsidRDefault="00BF0EC0" w:rsidP="00BF0EC0">
            <w:pPr>
              <w:spacing w:after="0" w:line="240" w:lineRule="auto"/>
              <w:ind w:right="126"/>
              <w:rPr>
                <w:sz w:val="20"/>
                <w:szCs w:val="20"/>
                <w:lang w:val="ru-RU"/>
              </w:rPr>
            </w:pPr>
            <w:r w:rsidRPr="00BF0EC0">
              <w:rPr>
                <w:sz w:val="20"/>
                <w:szCs w:val="20"/>
                <w:lang w:val="ru-RU"/>
              </w:rPr>
              <w:t>Регулируется по высоте и поворачивается вокруг вертикальной оси.</w:t>
            </w:r>
          </w:p>
          <w:p w14:paraId="064DC4E7" w14:textId="77777777" w:rsidR="00BF0EC0" w:rsidRPr="00BF0EC0" w:rsidRDefault="00BF0EC0" w:rsidP="00BF0EC0">
            <w:pPr>
              <w:spacing w:after="0" w:line="240" w:lineRule="auto"/>
              <w:ind w:right="126"/>
              <w:rPr>
                <w:sz w:val="20"/>
                <w:szCs w:val="20"/>
                <w:lang w:val="ru-RU"/>
              </w:rPr>
            </w:pPr>
            <w:r w:rsidRPr="00BF0EC0">
              <w:rPr>
                <w:sz w:val="20"/>
                <w:szCs w:val="20"/>
                <w:lang w:val="ru-RU"/>
              </w:rPr>
              <w:t>Столик имеет мягкий фиксирующий ремень.</w:t>
            </w:r>
          </w:p>
          <w:p w14:paraId="7087920E" w14:textId="77777777" w:rsidR="00BF0EC0" w:rsidRPr="00BF0EC0" w:rsidRDefault="00BF0EC0" w:rsidP="00BF0EC0">
            <w:pPr>
              <w:spacing w:after="0" w:line="240" w:lineRule="auto"/>
              <w:ind w:right="126"/>
              <w:rPr>
                <w:sz w:val="20"/>
                <w:szCs w:val="20"/>
                <w:lang w:val="ru-RU"/>
              </w:rPr>
            </w:pPr>
          </w:p>
          <w:p w14:paraId="1BFB0F82" w14:textId="77777777" w:rsidR="00BF0EC0" w:rsidRPr="00BF0EC0" w:rsidRDefault="00BF0EC0" w:rsidP="00BF0EC0">
            <w:pPr>
              <w:spacing w:after="0" w:line="240" w:lineRule="auto"/>
              <w:ind w:right="126"/>
              <w:rPr>
                <w:sz w:val="20"/>
                <w:szCs w:val="20"/>
                <w:lang w:val="ru-RU"/>
              </w:rPr>
            </w:pPr>
            <w:r w:rsidRPr="00BF0EC0">
              <w:rPr>
                <w:sz w:val="20"/>
                <w:szCs w:val="20"/>
                <w:lang w:val="ru-RU"/>
              </w:rPr>
              <w:t>Ремень для фиксации туловища предназначен для фиксации пациента к панели операционного стола.</w:t>
            </w:r>
          </w:p>
          <w:p w14:paraId="098EC1C6"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ремня – мягкая синтетическая ткань</w:t>
            </w:r>
          </w:p>
          <w:p w14:paraId="44AC90B6"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кронштейнов для крепления к боковым направляющим операционного стола нержавеющая хромоникелевая сталь</w:t>
            </w:r>
          </w:p>
          <w:p w14:paraId="2B387068" w14:textId="77777777" w:rsidR="00BF0EC0" w:rsidRPr="00BF0EC0" w:rsidRDefault="00BF0EC0" w:rsidP="00BF0EC0">
            <w:pPr>
              <w:spacing w:after="0" w:line="240" w:lineRule="auto"/>
              <w:ind w:right="126"/>
              <w:rPr>
                <w:sz w:val="20"/>
                <w:szCs w:val="20"/>
                <w:lang w:val="ru-RU"/>
              </w:rPr>
            </w:pPr>
            <w:r w:rsidRPr="00BF0EC0">
              <w:rPr>
                <w:sz w:val="20"/>
                <w:szCs w:val="20"/>
                <w:lang w:val="ru-RU"/>
              </w:rPr>
              <w:t>Система регулировки длины ремня: система легкой фиксации (VELCRO)</w:t>
            </w:r>
          </w:p>
          <w:p w14:paraId="2F3D1AE7" w14:textId="77777777" w:rsidR="00BF0EC0" w:rsidRPr="00BF0EC0" w:rsidRDefault="00BF0EC0" w:rsidP="00BF0EC0">
            <w:pPr>
              <w:spacing w:after="0" w:line="240" w:lineRule="auto"/>
              <w:ind w:right="126"/>
              <w:rPr>
                <w:sz w:val="20"/>
                <w:szCs w:val="20"/>
                <w:lang w:val="ru-RU"/>
              </w:rPr>
            </w:pPr>
            <w:r w:rsidRPr="00BF0EC0">
              <w:rPr>
                <w:sz w:val="20"/>
                <w:szCs w:val="20"/>
                <w:lang w:val="ru-RU"/>
              </w:rPr>
              <w:lastRenderedPageBreak/>
              <w:t>Длина ремня: 1400 мм.</w:t>
            </w:r>
          </w:p>
          <w:p w14:paraId="563DD094" w14:textId="77777777" w:rsidR="00BF0EC0" w:rsidRPr="00BF0EC0" w:rsidRDefault="00BF0EC0" w:rsidP="00BF0EC0">
            <w:pPr>
              <w:spacing w:after="0" w:line="240" w:lineRule="auto"/>
              <w:ind w:right="126"/>
              <w:rPr>
                <w:sz w:val="20"/>
                <w:szCs w:val="20"/>
                <w:lang w:val="ru-RU"/>
              </w:rPr>
            </w:pPr>
            <w:r w:rsidRPr="00BF0EC0">
              <w:rPr>
                <w:sz w:val="20"/>
                <w:szCs w:val="20"/>
                <w:lang w:val="ru-RU"/>
              </w:rPr>
              <w:t>Ширина ремня: 100 мм.</w:t>
            </w:r>
          </w:p>
          <w:p w14:paraId="1C77B49B" w14:textId="77777777" w:rsidR="00BF0EC0" w:rsidRPr="00BF0EC0" w:rsidRDefault="00BF0EC0" w:rsidP="00BF0EC0">
            <w:pPr>
              <w:spacing w:after="0" w:line="240" w:lineRule="auto"/>
              <w:ind w:right="126"/>
              <w:rPr>
                <w:sz w:val="20"/>
                <w:szCs w:val="20"/>
                <w:lang w:val="ru-RU"/>
              </w:rPr>
            </w:pPr>
          </w:p>
          <w:p w14:paraId="375854EF" w14:textId="77777777" w:rsidR="00BF0EC0" w:rsidRPr="00BF0EC0" w:rsidRDefault="00BF0EC0" w:rsidP="00BF0EC0">
            <w:pPr>
              <w:spacing w:after="0" w:line="240" w:lineRule="auto"/>
              <w:ind w:right="126"/>
              <w:rPr>
                <w:sz w:val="20"/>
                <w:szCs w:val="20"/>
                <w:lang w:val="ru-RU"/>
              </w:rPr>
            </w:pPr>
            <w:r w:rsidRPr="00BF0EC0">
              <w:rPr>
                <w:sz w:val="20"/>
                <w:szCs w:val="20"/>
                <w:lang w:val="ru-RU"/>
              </w:rPr>
              <w:t>Штатив для вливаний предназначен для размещения флаконов и одноразовых систем с лекарственными растворами, используемыми при проведении операций.</w:t>
            </w:r>
          </w:p>
          <w:p w14:paraId="52BF1842" w14:textId="77777777" w:rsidR="00BF0EC0" w:rsidRPr="00BF0EC0" w:rsidRDefault="00BF0EC0" w:rsidP="00BF0EC0">
            <w:pPr>
              <w:spacing w:after="0" w:line="240" w:lineRule="auto"/>
              <w:ind w:right="126"/>
              <w:rPr>
                <w:sz w:val="20"/>
                <w:szCs w:val="20"/>
                <w:lang w:val="ru-RU"/>
              </w:rPr>
            </w:pPr>
            <w:r w:rsidRPr="00BF0EC0">
              <w:rPr>
                <w:sz w:val="20"/>
                <w:szCs w:val="20"/>
                <w:lang w:val="ru-RU"/>
              </w:rPr>
              <w:t>Количество подвесных крюков: 2.</w:t>
            </w:r>
          </w:p>
          <w:p w14:paraId="0812881A" w14:textId="77777777" w:rsidR="00BF0EC0" w:rsidRPr="00BF0EC0" w:rsidRDefault="00BF0EC0" w:rsidP="00BF0EC0">
            <w:pPr>
              <w:spacing w:after="0" w:line="240" w:lineRule="auto"/>
              <w:ind w:right="126"/>
              <w:rPr>
                <w:sz w:val="20"/>
                <w:szCs w:val="20"/>
                <w:lang w:val="ru-RU"/>
              </w:rPr>
            </w:pPr>
            <w:r w:rsidRPr="00BF0EC0">
              <w:rPr>
                <w:sz w:val="20"/>
                <w:szCs w:val="20"/>
                <w:lang w:val="ru-RU"/>
              </w:rPr>
              <w:t>Количество подвесных держателей флаконов: 2.</w:t>
            </w:r>
          </w:p>
          <w:p w14:paraId="49FC050B" w14:textId="77777777" w:rsidR="00BF0EC0" w:rsidRPr="00BF0EC0" w:rsidRDefault="00BF0EC0" w:rsidP="00BF0EC0">
            <w:pPr>
              <w:spacing w:after="0" w:line="240" w:lineRule="auto"/>
              <w:ind w:right="126"/>
              <w:rPr>
                <w:sz w:val="20"/>
                <w:szCs w:val="20"/>
                <w:lang w:val="ru-RU"/>
              </w:rPr>
            </w:pPr>
            <w:r w:rsidRPr="00BF0EC0">
              <w:rPr>
                <w:sz w:val="20"/>
                <w:szCs w:val="20"/>
                <w:lang w:val="ru-RU"/>
              </w:rPr>
              <w:t>Штатив изготовлен из нержавеющей хромоникелевой стали.</w:t>
            </w:r>
          </w:p>
          <w:p w14:paraId="645A484B" w14:textId="77777777" w:rsidR="00BF0EC0" w:rsidRPr="00BF0EC0" w:rsidRDefault="00BF0EC0" w:rsidP="00BF0EC0">
            <w:pPr>
              <w:spacing w:after="0" w:line="240" w:lineRule="auto"/>
              <w:ind w:right="126"/>
              <w:rPr>
                <w:sz w:val="20"/>
                <w:szCs w:val="20"/>
                <w:lang w:val="ru-RU"/>
              </w:rPr>
            </w:pPr>
          </w:p>
          <w:p w14:paraId="76944227" w14:textId="77777777" w:rsidR="00BF0EC0" w:rsidRPr="00BF0EC0" w:rsidRDefault="00BF0EC0" w:rsidP="00BF0EC0">
            <w:pPr>
              <w:spacing w:after="0" w:line="240" w:lineRule="auto"/>
              <w:ind w:right="126"/>
              <w:rPr>
                <w:sz w:val="20"/>
                <w:szCs w:val="20"/>
                <w:lang w:val="ru-RU"/>
              </w:rPr>
            </w:pPr>
            <w:r w:rsidRPr="00BF0EC0">
              <w:rPr>
                <w:sz w:val="20"/>
                <w:szCs w:val="20"/>
                <w:lang w:val="ru-RU"/>
              </w:rPr>
              <w:t>Упор боковой.</w:t>
            </w:r>
          </w:p>
          <w:p w14:paraId="30BADB5D" w14:textId="77777777" w:rsidR="00BF0EC0" w:rsidRPr="00BF0EC0" w:rsidRDefault="00BF0EC0" w:rsidP="00BF0EC0">
            <w:pPr>
              <w:spacing w:after="0" w:line="240" w:lineRule="auto"/>
              <w:ind w:right="126"/>
              <w:rPr>
                <w:sz w:val="20"/>
                <w:szCs w:val="20"/>
                <w:lang w:val="ru-RU"/>
              </w:rPr>
            </w:pPr>
            <w:r w:rsidRPr="00BF0EC0">
              <w:rPr>
                <w:sz w:val="20"/>
                <w:szCs w:val="20"/>
                <w:lang w:val="ru-RU"/>
              </w:rPr>
              <w:t>Механизм крепления и регулировки бокового упора Z-образная стойка.</w:t>
            </w:r>
          </w:p>
          <w:p w14:paraId="0B7E48BE" w14:textId="77777777" w:rsidR="00BF0EC0" w:rsidRPr="00BF0EC0" w:rsidRDefault="00BF0EC0" w:rsidP="00BF0EC0">
            <w:pPr>
              <w:spacing w:after="0" w:line="240" w:lineRule="auto"/>
              <w:ind w:right="126"/>
              <w:rPr>
                <w:sz w:val="20"/>
                <w:szCs w:val="20"/>
                <w:lang w:val="ru-RU"/>
              </w:rPr>
            </w:pPr>
            <w:r w:rsidRPr="00BF0EC0">
              <w:rPr>
                <w:sz w:val="20"/>
                <w:szCs w:val="20"/>
                <w:lang w:val="ru-RU"/>
              </w:rPr>
              <w:t>Возможность использования в качестве плечевого упора.</w:t>
            </w:r>
          </w:p>
          <w:p w14:paraId="06B95F38"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профилированной подушки бокового упора: литой пенополиуретан.</w:t>
            </w:r>
          </w:p>
          <w:p w14:paraId="108691AE" w14:textId="77777777" w:rsidR="00BF0EC0" w:rsidRPr="00BF0EC0" w:rsidRDefault="00BF0EC0" w:rsidP="00BF0EC0">
            <w:pPr>
              <w:spacing w:after="0" w:line="240" w:lineRule="auto"/>
              <w:ind w:right="126"/>
              <w:rPr>
                <w:sz w:val="20"/>
                <w:szCs w:val="20"/>
                <w:lang w:val="ru-RU"/>
              </w:rPr>
            </w:pPr>
            <w:r w:rsidRPr="00BF0EC0">
              <w:rPr>
                <w:sz w:val="20"/>
                <w:szCs w:val="20"/>
                <w:lang w:val="ru-RU"/>
              </w:rPr>
              <w:t>Материал механизма крепления и регулировки упора: нержавеющая хромоникелевая сталь.</w:t>
            </w:r>
          </w:p>
          <w:p w14:paraId="158F8BBE" w14:textId="77777777" w:rsidR="00BF0EC0" w:rsidRPr="00BF0EC0" w:rsidRDefault="00BF0EC0" w:rsidP="00BF0EC0">
            <w:pPr>
              <w:spacing w:after="0" w:line="240" w:lineRule="auto"/>
              <w:ind w:right="126"/>
              <w:rPr>
                <w:sz w:val="20"/>
                <w:szCs w:val="20"/>
                <w:lang w:val="ru-RU"/>
              </w:rPr>
            </w:pPr>
          </w:p>
          <w:p w14:paraId="3EF0AF19" w14:textId="77777777" w:rsidR="00BF0EC0" w:rsidRPr="00BF0EC0" w:rsidRDefault="00BF0EC0" w:rsidP="00BF0EC0">
            <w:pPr>
              <w:spacing w:after="0" w:line="240" w:lineRule="auto"/>
              <w:ind w:right="126"/>
              <w:rPr>
                <w:sz w:val="20"/>
                <w:szCs w:val="20"/>
                <w:lang w:val="ru-RU"/>
              </w:rPr>
            </w:pPr>
            <w:r w:rsidRPr="00BF0EC0">
              <w:rPr>
                <w:sz w:val="20"/>
                <w:szCs w:val="20"/>
                <w:lang w:val="ru-RU"/>
              </w:rPr>
              <w:t>Держатель рентгеновской кассеты.</w:t>
            </w:r>
          </w:p>
          <w:p w14:paraId="327A18F7" w14:textId="77777777" w:rsidR="00BF0EC0" w:rsidRPr="00BF0EC0" w:rsidRDefault="00BF0EC0" w:rsidP="00BF0EC0">
            <w:pPr>
              <w:spacing w:after="0" w:line="240" w:lineRule="auto"/>
              <w:ind w:right="126"/>
              <w:rPr>
                <w:sz w:val="20"/>
                <w:szCs w:val="20"/>
                <w:lang w:val="ru-RU"/>
              </w:rPr>
            </w:pPr>
            <w:r w:rsidRPr="00BF0EC0">
              <w:rPr>
                <w:sz w:val="20"/>
                <w:szCs w:val="20"/>
                <w:lang w:val="ru-RU"/>
              </w:rPr>
              <w:t>Держатель рентгеновской кассеты предназначен для введения (установки) R-кассеты под рентгенопрозрачной столешницей стола в продольном направлении.</w:t>
            </w:r>
          </w:p>
          <w:p w14:paraId="111C8F21" w14:textId="77777777" w:rsidR="00BF0EC0" w:rsidRPr="00BF0EC0" w:rsidRDefault="00BF0EC0" w:rsidP="00BF0EC0">
            <w:pPr>
              <w:spacing w:after="0" w:line="240" w:lineRule="auto"/>
              <w:ind w:right="126"/>
              <w:jc w:val="both"/>
              <w:rPr>
                <w:sz w:val="20"/>
                <w:szCs w:val="20"/>
                <w:lang w:val="ru-RU"/>
              </w:rPr>
            </w:pPr>
            <w:r w:rsidRPr="00BF0EC0">
              <w:rPr>
                <w:sz w:val="20"/>
                <w:szCs w:val="20"/>
                <w:lang w:val="ru-RU"/>
              </w:rPr>
              <w:t>Материал: конструкционная сталь с полимерным покрытием.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AB9ED6" w14:textId="77777777" w:rsidR="00BF0EC0" w:rsidRPr="00BF0EC0" w:rsidRDefault="00BF0EC0" w:rsidP="00BF0EC0">
            <w:pPr>
              <w:spacing w:after="20"/>
              <w:ind w:left="20"/>
              <w:jc w:val="center"/>
              <w:rPr>
                <w:sz w:val="20"/>
                <w:szCs w:val="20"/>
                <w:lang w:val="ru-RU"/>
              </w:rPr>
            </w:pPr>
            <w:r w:rsidRPr="00BF0EC0">
              <w:rPr>
                <w:sz w:val="20"/>
                <w:szCs w:val="20"/>
                <w:lang w:val="ru-RU"/>
              </w:rPr>
              <w:lastRenderedPageBreak/>
              <w:t>1 компл.</w:t>
            </w:r>
          </w:p>
        </w:tc>
      </w:tr>
      <w:tr w:rsidR="00BF0EC0" w:rsidRPr="00BF0EC0" w14:paraId="0B50227F"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4494605" w14:textId="77777777" w:rsidR="00BF0EC0" w:rsidRPr="00BF0EC0" w:rsidRDefault="00BF0EC0" w:rsidP="00BF0EC0">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0A0FCF2A" w14:textId="77777777" w:rsidR="00BF0EC0" w:rsidRPr="00BF0EC0" w:rsidRDefault="00BF0EC0" w:rsidP="00BF0EC0">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8B2B38" w14:textId="77777777" w:rsidR="00BF0EC0" w:rsidRPr="00BF0EC0" w:rsidRDefault="00BF0EC0" w:rsidP="00BF0EC0">
            <w:pPr>
              <w:spacing w:after="20"/>
              <w:ind w:left="20"/>
              <w:jc w:val="center"/>
              <w:rPr>
                <w:sz w:val="20"/>
                <w:szCs w:val="20"/>
                <w:lang w:val="ru-RU"/>
              </w:rPr>
            </w:pPr>
            <w:r w:rsidRPr="00BF0EC0">
              <w:rPr>
                <w:sz w:val="20"/>
                <w:szCs w:val="20"/>
                <w:lang w:val="ru-RU"/>
              </w:rPr>
              <w:t>3</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505B638" w14:textId="77777777" w:rsidR="00BF0EC0" w:rsidRPr="00BF0EC0" w:rsidRDefault="00BF0EC0" w:rsidP="00BF0EC0">
            <w:pPr>
              <w:spacing w:after="0" w:line="240" w:lineRule="auto"/>
              <w:ind w:left="20"/>
              <w:rPr>
                <w:sz w:val="20"/>
                <w:szCs w:val="20"/>
                <w:lang w:val="ru-RU"/>
              </w:rPr>
            </w:pPr>
            <w:r w:rsidRPr="00BF0EC0">
              <w:rPr>
                <w:sz w:val="20"/>
                <w:szCs w:val="20"/>
                <w:lang w:val="ru-RU"/>
              </w:rPr>
              <w:t xml:space="preserve">Пульт управления проводной - 1 </w:t>
            </w:r>
            <w:proofErr w:type="gramStart"/>
            <w:r w:rsidRPr="00BF0EC0">
              <w:rPr>
                <w:sz w:val="20"/>
                <w:szCs w:val="20"/>
                <w:lang w:val="ru-RU"/>
              </w:rPr>
              <w:t>шт</w:t>
            </w:r>
            <w:proofErr w:type="gram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072C6900" w14:textId="77777777" w:rsidR="00BF0EC0" w:rsidRPr="00BF0EC0" w:rsidRDefault="00BF0EC0" w:rsidP="00BF0EC0">
            <w:pPr>
              <w:spacing w:after="0" w:line="240" w:lineRule="auto"/>
              <w:ind w:right="126"/>
              <w:rPr>
                <w:sz w:val="20"/>
                <w:szCs w:val="20"/>
                <w:lang w:val="ru-RU"/>
              </w:rPr>
            </w:pPr>
            <w:r w:rsidRPr="00BF0EC0">
              <w:rPr>
                <w:sz w:val="20"/>
                <w:szCs w:val="20"/>
                <w:lang w:val="ru-RU"/>
              </w:rPr>
              <w:t>Дистанционный проводной пульт управления электромеханическим приводом.</w:t>
            </w:r>
          </w:p>
          <w:p w14:paraId="4DC4D2A1" w14:textId="77777777" w:rsidR="00BF0EC0" w:rsidRPr="00BF0EC0" w:rsidRDefault="00BF0EC0" w:rsidP="00BF0EC0">
            <w:pPr>
              <w:spacing w:after="0" w:line="240" w:lineRule="auto"/>
              <w:ind w:right="126"/>
              <w:rPr>
                <w:sz w:val="20"/>
                <w:szCs w:val="20"/>
                <w:lang w:val="ru-RU"/>
              </w:rPr>
            </w:pPr>
            <w:r w:rsidRPr="00BF0EC0">
              <w:rPr>
                <w:sz w:val="20"/>
                <w:szCs w:val="20"/>
                <w:lang w:val="ru-RU"/>
              </w:rPr>
              <w:t>Дублирующий пульт управления электромеханическим приводом на колонне.</w:t>
            </w:r>
          </w:p>
          <w:p w14:paraId="12D15C15" w14:textId="77777777" w:rsidR="00BF0EC0" w:rsidRPr="00BF0EC0" w:rsidRDefault="00BF0EC0" w:rsidP="00BF0EC0">
            <w:pPr>
              <w:spacing w:after="0" w:line="240" w:lineRule="auto"/>
              <w:ind w:right="126"/>
              <w:rPr>
                <w:sz w:val="20"/>
                <w:szCs w:val="20"/>
                <w:lang w:val="ru-RU"/>
              </w:rPr>
            </w:pPr>
            <w:r w:rsidRPr="00BF0EC0">
              <w:rPr>
                <w:sz w:val="20"/>
                <w:szCs w:val="20"/>
                <w:lang w:val="ru-RU"/>
              </w:rPr>
              <w:t>Функциональные регулировки, осуществляемые электромеханическим приводом при помощи дистанционного пульта управления:</w:t>
            </w:r>
          </w:p>
          <w:p w14:paraId="04C65332" w14:textId="77777777" w:rsidR="00BF0EC0" w:rsidRPr="00BF0EC0" w:rsidRDefault="00BF0EC0" w:rsidP="00BF0EC0">
            <w:pPr>
              <w:spacing w:after="0" w:line="240" w:lineRule="auto"/>
              <w:ind w:right="126"/>
              <w:rPr>
                <w:sz w:val="20"/>
                <w:szCs w:val="20"/>
                <w:lang w:val="ru-RU"/>
              </w:rPr>
            </w:pPr>
            <w:r w:rsidRPr="00BF0EC0">
              <w:rPr>
                <w:sz w:val="20"/>
                <w:szCs w:val="20"/>
                <w:lang w:val="ru-RU"/>
              </w:rPr>
              <w:t>- высота панели стола (min/max),</w:t>
            </w:r>
          </w:p>
          <w:p w14:paraId="4772562B" w14:textId="77777777" w:rsidR="00BF0EC0" w:rsidRPr="00BF0EC0" w:rsidRDefault="00BF0EC0" w:rsidP="00BF0EC0">
            <w:pPr>
              <w:spacing w:after="0" w:line="240" w:lineRule="auto"/>
              <w:ind w:right="126"/>
              <w:rPr>
                <w:sz w:val="20"/>
                <w:szCs w:val="20"/>
                <w:lang w:val="ru-RU"/>
              </w:rPr>
            </w:pPr>
            <w:r w:rsidRPr="00BF0EC0">
              <w:rPr>
                <w:sz w:val="20"/>
                <w:szCs w:val="20"/>
                <w:lang w:val="ru-RU"/>
              </w:rPr>
              <w:t>- продольный наклон панели (Тренделенбург/Антитренделенбург),</w:t>
            </w:r>
          </w:p>
          <w:p w14:paraId="08608185" w14:textId="77777777" w:rsidR="00BF0EC0" w:rsidRPr="00BF0EC0" w:rsidRDefault="00BF0EC0" w:rsidP="00BF0EC0">
            <w:pPr>
              <w:spacing w:after="0" w:line="240" w:lineRule="auto"/>
              <w:ind w:right="126"/>
              <w:rPr>
                <w:sz w:val="20"/>
                <w:szCs w:val="20"/>
                <w:lang w:val="ru-RU"/>
              </w:rPr>
            </w:pPr>
            <w:r w:rsidRPr="00BF0EC0">
              <w:rPr>
                <w:sz w:val="20"/>
                <w:szCs w:val="20"/>
                <w:lang w:val="ru-RU"/>
              </w:rPr>
              <w:t>- боковой наклон панели стола,</w:t>
            </w:r>
          </w:p>
          <w:p w14:paraId="7955933F" w14:textId="77777777" w:rsidR="00BF0EC0" w:rsidRPr="00BF0EC0" w:rsidRDefault="00BF0EC0" w:rsidP="00BF0EC0">
            <w:pPr>
              <w:spacing w:after="0" w:line="240" w:lineRule="auto"/>
              <w:ind w:right="126"/>
              <w:rPr>
                <w:sz w:val="20"/>
                <w:szCs w:val="20"/>
                <w:lang w:val="ru-RU"/>
              </w:rPr>
            </w:pPr>
            <w:r w:rsidRPr="00BF0EC0">
              <w:rPr>
                <w:sz w:val="20"/>
                <w:szCs w:val="20"/>
                <w:lang w:val="ru-RU"/>
              </w:rPr>
              <w:t>- наклон спинной секции (вверх/вниз),</w:t>
            </w:r>
          </w:p>
          <w:p w14:paraId="62FEC01C" w14:textId="77777777" w:rsidR="00BF0EC0" w:rsidRPr="00BF0EC0" w:rsidRDefault="00BF0EC0" w:rsidP="00BF0EC0">
            <w:pPr>
              <w:spacing w:after="0" w:line="240" w:lineRule="auto"/>
              <w:ind w:right="126"/>
              <w:rPr>
                <w:sz w:val="20"/>
                <w:szCs w:val="20"/>
                <w:lang w:val="ru-RU"/>
              </w:rPr>
            </w:pPr>
            <w:r w:rsidRPr="00BF0EC0">
              <w:rPr>
                <w:sz w:val="20"/>
                <w:szCs w:val="20"/>
                <w:lang w:val="ru-RU"/>
              </w:rPr>
              <w:t>- сдвиг панели стола в продольном направлении,</w:t>
            </w:r>
          </w:p>
          <w:p w14:paraId="621CE57C" w14:textId="77777777" w:rsidR="00BF0EC0" w:rsidRPr="00BF0EC0" w:rsidRDefault="00BF0EC0" w:rsidP="00BF0EC0">
            <w:pPr>
              <w:spacing w:after="0" w:line="240" w:lineRule="auto"/>
              <w:ind w:right="126"/>
              <w:rPr>
                <w:sz w:val="20"/>
                <w:szCs w:val="20"/>
                <w:lang w:val="ru-RU"/>
              </w:rPr>
            </w:pPr>
            <w:r w:rsidRPr="00BF0EC0">
              <w:rPr>
                <w:sz w:val="20"/>
                <w:szCs w:val="20"/>
                <w:lang w:val="ru-RU"/>
              </w:rPr>
              <w:t>- возврат панели стола в горизонтальное положение в двух плоскостях (0- позиция, с возможностью экстренной остановки),</w:t>
            </w:r>
          </w:p>
          <w:p w14:paraId="099CB4CB" w14:textId="77777777" w:rsidR="00BF0EC0" w:rsidRPr="00BF0EC0" w:rsidRDefault="00BF0EC0" w:rsidP="00BF0EC0">
            <w:pPr>
              <w:spacing w:after="0" w:line="240" w:lineRule="auto"/>
              <w:ind w:right="126"/>
              <w:rPr>
                <w:sz w:val="20"/>
                <w:szCs w:val="20"/>
                <w:lang w:val="ru-RU"/>
              </w:rPr>
            </w:pPr>
            <w:r w:rsidRPr="00BF0EC0">
              <w:rPr>
                <w:sz w:val="20"/>
                <w:szCs w:val="20"/>
                <w:lang w:val="ru-RU"/>
              </w:rPr>
              <w:t>-  программируемые положения панели М</w:t>
            </w:r>
            <w:proofErr w:type="gramStart"/>
            <w:r w:rsidRPr="00BF0EC0">
              <w:rPr>
                <w:sz w:val="20"/>
                <w:szCs w:val="20"/>
                <w:lang w:val="ru-RU"/>
              </w:rPr>
              <w:t>1</w:t>
            </w:r>
            <w:proofErr w:type="gramEnd"/>
            <w:r w:rsidRPr="00BF0EC0">
              <w:rPr>
                <w:sz w:val="20"/>
                <w:szCs w:val="20"/>
                <w:lang w:val="ru-RU"/>
              </w:rPr>
              <w:t xml:space="preserve"> и М2.</w:t>
            </w:r>
          </w:p>
          <w:p w14:paraId="5BD0950E" w14:textId="77777777" w:rsidR="00BF0EC0" w:rsidRPr="00BF0EC0" w:rsidRDefault="00BF0EC0" w:rsidP="00BF0EC0">
            <w:pPr>
              <w:spacing w:after="0" w:line="240" w:lineRule="auto"/>
              <w:ind w:right="126"/>
              <w:rPr>
                <w:sz w:val="20"/>
                <w:szCs w:val="20"/>
                <w:lang w:val="ru-RU"/>
              </w:rPr>
            </w:pPr>
            <w:r w:rsidRPr="00BF0EC0">
              <w:rPr>
                <w:sz w:val="20"/>
                <w:szCs w:val="20"/>
                <w:lang w:val="ru-RU"/>
              </w:rPr>
              <w:t>Функциональные регулировки, осуществляемые электромеханическим приводом при помощи дублирующего пульта управления на колонне:</w:t>
            </w:r>
          </w:p>
          <w:p w14:paraId="6BF31499" w14:textId="77777777" w:rsidR="00BF0EC0" w:rsidRPr="00BF0EC0" w:rsidRDefault="00BF0EC0" w:rsidP="00BF0EC0">
            <w:pPr>
              <w:spacing w:after="0" w:line="240" w:lineRule="auto"/>
              <w:ind w:right="126"/>
              <w:rPr>
                <w:sz w:val="20"/>
                <w:szCs w:val="20"/>
                <w:lang w:val="ru-RU"/>
              </w:rPr>
            </w:pPr>
            <w:r w:rsidRPr="00BF0EC0">
              <w:rPr>
                <w:sz w:val="20"/>
                <w:szCs w:val="20"/>
                <w:lang w:val="ru-RU"/>
              </w:rPr>
              <w:lastRenderedPageBreak/>
              <w:t>- высота панели стола (min/max),</w:t>
            </w:r>
          </w:p>
          <w:p w14:paraId="676A1B9A" w14:textId="77777777" w:rsidR="00BF0EC0" w:rsidRPr="00BF0EC0" w:rsidRDefault="00BF0EC0" w:rsidP="00BF0EC0">
            <w:pPr>
              <w:spacing w:after="0" w:line="240" w:lineRule="auto"/>
              <w:ind w:right="126"/>
              <w:rPr>
                <w:sz w:val="20"/>
                <w:szCs w:val="20"/>
                <w:lang w:val="ru-RU"/>
              </w:rPr>
            </w:pPr>
            <w:r w:rsidRPr="00BF0EC0">
              <w:rPr>
                <w:sz w:val="20"/>
                <w:szCs w:val="20"/>
                <w:lang w:val="ru-RU"/>
              </w:rPr>
              <w:t>- продольный наклон панели (Тренделенбург/Антитренделенбург),</w:t>
            </w:r>
          </w:p>
          <w:p w14:paraId="6CB1E40B" w14:textId="77777777" w:rsidR="00BF0EC0" w:rsidRPr="00BF0EC0" w:rsidRDefault="00BF0EC0" w:rsidP="00BF0EC0">
            <w:pPr>
              <w:spacing w:after="0" w:line="240" w:lineRule="auto"/>
              <w:ind w:right="126"/>
              <w:rPr>
                <w:sz w:val="20"/>
                <w:szCs w:val="20"/>
                <w:lang w:val="ru-RU"/>
              </w:rPr>
            </w:pPr>
            <w:r w:rsidRPr="00BF0EC0">
              <w:rPr>
                <w:sz w:val="20"/>
                <w:szCs w:val="20"/>
                <w:lang w:val="ru-RU"/>
              </w:rPr>
              <w:t>- боковой наклон панели стола,</w:t>
            </w:r>
          </w:p>
          <w:p w14:paraId="7F8678EC" w14:textId="77777777" w:rsidR="00BF0EC0" w:rsidRPr="00BF0EC0" w:rsidRDefault="00BF0EC0" w:rsidP="00BF0EC0">
            <w:pPr>
              <w:spacing w:after="0" w:line="240" w:lineRule="auto"/>
              <w:ind w:right="126"/>
              <w:rPr>
                <w:sz w:val="20"/>
                <w:szCs w:val="20"/>
                <w:lang w:val="ru-RU"/>
              </w:rPr>
            </w:pPr>
            <w:r w:rsidRPr="00BF0EC0">
              <w:rPr>
                <w:sz w:val="20"/>
                <w:szCs w:val="20"/>
                <w:lang w:val="ru-RU"/>
              </w:rPr>
              <w:t>- наклон спинной секции (вверх/вниз),</w:t>
            </w:r>
          </w:p>
          <w:p w14:paraId="64D9EA8C" w14:textId="77777777" w:rsidR="00BF0EC0" w:rsidRPr="00BF0EC0" w:rsidRDefault="00BF0EC0" w:rsidP="00BF0EC0">
            <w:pPr>
              <w:spacing w:after="0" w:line="240" w:lineRule="auto"/>
              <w:ind w:right="126"/>
              <w:rPr>
                <w:sz w:val="20"/>
                <w:szCs w:val="20"/>
                <w:lang w:val="ru-RU"/>
              </w:rPr>
            </w:pPr>
            <w:r w:rsidRPr="00BF0EC0">
              <w:rPr>
                <w:sz w:val="20"/>
                <w:szCs w:val="20"/>
                <w:lang w:val="ru-RU"/>
              </w:rPr>
              <w:t>- сдвиг панели стола в продольном направлении,</w:t>
            </w:r>
          </w:p>
          <w:p w14:paraId="1707DD98" w14:textId="77777777" w:rsidR="00BF0EC0" w:rsidRPr="00BF0EC0" w:rsidRDefault="00BF0EC0" w:rsidP="00BF0EC0">
            <w:pPr>
              <w:spacing w:after="0" w:line="240" w:lineRule="auto"/>
              <w:ind w:right="126"/>
              <w:rPr>
                <w:sz w:val="20"/>
                <w:szCs w:val="20"/>
                <w:lang w:val="ru-RU"/>
              </w:rPr>
            </w:pPr>
            <w:r w:rsidRPr="00BF0EC0">
              <w:rPr>
                <w:sz w:val="20"/>
                <w:szCs w:val="20"/>
                <w:lang w:val="ru-RU"/>
              </w:rPr>
              <w:t>- возврат панели стола в горизонтальное положение в двух плоскостях (0- позиция, с возможностью экстренной остановки),</w:t>
            </w:r>
          </w:p>
          <w:p w14:paraId="23CCD6CE" w14:textId="77777777" w:rsidR="00BF0EC0" w:rsidRPr="00BF0EC0" w:rsidRDefault="00BF0EC0" w:rsidP="00BF0EC0">
            <w:pPr>
              <w:spacing w:after="0" w:line="240" w:lineRule="auto"/>
              <w:ind w:right="126"/>
              <w:rPr>
                <w:sz w:val="20"/>
                <w:szCs w:val="20"/>
                <w:lang w:val="ru-RU"/>
              </w:rPr>
            </w:pPr>
            <w:r w:rsidRPr="00BF0EC0">
              <w:rPr>
                <w:sz w:val="20"/>
                <w:szCs w:val="20"/>
                <w:lang w:val="ru-RU"/>
              </w:rPr>
              <w:t>-  программируемые положения панели М</w:t>
            </w:r>
            <w:proofErr w:type="gramStart"/>
            <w:r w:rsidRPr="00BF0EC0">
              <w:rPr>
                <w:sz w:val="20"/>
                <w:szCs w:val="20"/>
                <w:lang w:val="ru-RU"/>
              </w:rPr>
              <w:t>1</w:t>
            </w:r>
            <w:proofErr w:type="gramEnd"/>
            <w:r w:rsidRPr="00BF0EC0">
              <w:rPr>
                <w:sz w:val="20"/>
                <w:szCs w:val="20"/>
                <w:lang w:val="ru-RU"/>
              </w:rPr>
              <w:t xml:space="preserve"> и М2.</w:t>
            </w:r>
          </w:p>
          <w:p w14:paraId="0459545D" w14:textId="77777777" w:rsidR="00BF0EC0" w:rsidRPr="00BF0EC0" w:rsidRDefault="00BF0EC0" w:rsidP="00BF0EC0">
            <w:pPr>
              <w:spacing w:after="0" w:line="240" w:lineRule="auto"/>
              <w:ind w:right="126"/>
              <w:rPr>
                <w:sz w:val="20"/>
                <w:szCs w:val="20"/>
                <w:lang w:val="ru-RU"/>
              </w:rPr>
            </w:pPr>
            <w:r w:rsidRPr="00BF0EC0">
              <w:rPr>
                <w:sz w:val="20"/>
                <w:szCs w:val="20"/>
                <w:lang w:val="ru-RU"/>
              </w:rPr>
              <w:t>Функциональные регулировки стола, осуществляемые вручную:</w:t>
            </w:r>
          </w:p>
          <w:p w14:paraId="720617BF" w14:textId="77777777" w:rsidR="00BF0EC0" w:rsidRPr="00BF0EC0" w:rsidRDefault="00BF0EC0" w:rsidP="00BF0EC0">
            <w:pPr>
              <w:spacing w:after="0" w:line="240" w:lineRule="auto"/>
              <w:ind w:right="126"/>
              <w:rPr>
                <w:sz w:val="20"/>
                <w:szCs w:val="20"/>
                <w:lang w:val="ru-RU"/>
              </w:rPr>
            </w:pPr>
            <w:r w:rsidRPr="00BF0EC0">
              <w:rPr>
                <w:sz w:val="20"/>
                <w:szCs w:val="20"/>
                <w:lang w:val="ru-RU"/>
              </w:rPr>
              <w:t>- наклон головной секции (вверх/вниз),</w:t>
            </w:r>
          </w:p>
          <w:p w14:paraId="6ECA01C8" w14:textId="77777777" w:rsidR="00BF0EC0" w:rsidRPr="00BF0EC0" w:rsidRDefault="00BF0EC0" w:rsidP="00BF0EC0">
            <w:pPr>
              <w:spacing w:after="0" w:line="240" w:lineRule="auto"/>
              <w:ind w:right="126"/>
              <w:rPr>
                <w:sz w:val="20"/>
                <w:szCs w:val="20"/>
                <w:lang w:val="ru-RU"/>
              </w:rPr>
            </w:pPr>
            <w:r w:rsidRPr="00BF0EC0">
              <w:rPr>
                <w:sz w:val="20"/>
                <w:szCs w:val="20"/>
                <w:lang w:val="ru-RU"/>
              </w:rPr>
              <w:t>- наклон ножной секции (вверх/вниз),</w:t>
            </w:r>
          </w:p>
          <w:p w14:paraId="56B33830" w14:textId="77777777" w:rsidR="00BF0EC0" w:rsidRPr="00BF0EC0" w:rsidRDefault="00BF0EC0" w:rsidP="00BF0EC0">
            <w:pPr>
              <w:spacing w:after="0" w:line="240" w:lineRule="auto"/>
              <w:ind w:right="126"/>
              <w:rPr>
                <w:sz w:val="20"/>
                <w:szCs w:val="20"/>
                <w:lang w:val="ru-RU"/>
              </w:rPr>
            </w:pPr>
            <w:r w:rsidRPr="00BF0EC0">
              <w:rPr>
                <w:sz w:val="20"/>
                <w:szCs w:val="20"/>
                <w:lang w:val="ru-RU"/>
              </w:rPr>
              <w:t>- подъём почечного валика,</w:t>
            </w:r>
          </w:p>
          <w:p w14:paraId="347F5DE2" w14:textId="77777777" w:rsidR="00BF0EC0" w:rsidRPr="00BF0EC0" w:rsidRDefault="00BF0EC0" w:rsidP="00BF0EC0">
            <w:pPr>
              <w:spacing w:after="0" w:line="240" w:lineRule="auto"/>
              <w:ind w:right="126"/>
              <w:rPr>
                <w:sz w:val="20"/>
                <w:szCs w:val="20"/>
                <w:lang w:val="ru-RU"/>
              </w:rPr>
            </w:pPr>
            <w:r w:rsidRPr="00BF0EC0">
              <w:rPr>
                <w:sz w:val="20"/>
                <w:szCs w:val="20"/>
                <w:lang w:val="ru-RU"/>
              </w:rPr>
              <w:t>- разворот ножных секций в горизонтальной плоскости.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4175C7" w14:textId="77777777" w:rsidR="00BF0EC0" w:rsidRPr="00BF0EC0" w:rsidRDefault="00BF0EC0" w:rsidP="00BF0EC0">
            <w:pPr>
              <w:spacing w:after="20"/>
              <w:ind w:left="20"/>
              <w:jc w:val="center"/>
              <w:rPr>
                <w:sz w:val="20"/>
                <w:szCs w:val="20"/>
                <w:lang w:val="ru-RU"/>
              </w:rPr>
            </w:pPr>
            <w:r w:rsidRPr="00BF0EC0">
              <w:rPr>
                <w:sz w:val="20"/>
                <w:szCs w:val="20"/>
                <w:lang w:val="ru-RU"/>
              </w:rPr>
              <w:lastRenderedPageBreak/>
              <w:t>1 шт.</w:t>
            </w:r>
          </w:p>
        </w:tc>
      </w:tr>
      <w:tr w:rsidR="00BF0EC0" w:rsidRPr="00BF0EC0" w14:paraId="65BF741D"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481564" w14:textId="77777777" w:rsidR="00BF0EC0" w:rsidRPr="00BF0EC0" w:rsidRDefault="00BF0EC0" w:rsidP="00BF0EC0">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4695A19" w14:textId="77777777" w:rsidR="00BF0EC0" w:rsidRPr="00BF0EC0" w:rsidRDefault="00BF0EC0" w:rsidP="00BF0EC0">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B23079" w14:textId="77777777" w:rsidR="00BF0EC0" w:rsidRPr="00BF0EC0" w:rsidRDefault="00BF0EC0" w:rsidP="00BF0EC0">
            <w:pPr>
              <w:spacing w:after="20"/>
              <w:ind w:left="20"/>
              <w:jc w:val="center"/>
              <w:rPr>
                <w:sz w:val="20"/>
                <w:szCs w:val="20"/>
                <w:lang w:val="ru-RU"/>
              </w:rPr>
            </w:pPr>
            <w:r w:rsidRPr="00BF0EC0">
              <w:rPr>
                <w:sz w:val="20"/>
                <w:szCs w:val="20"/>
                <w:lang w:val="ru-RU"/>
              </w:rPr>
              <w:t>4</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6FA5F0F" w14:textId="77777777" w:rsidR="00BF0EC0" w:rsidRPr="00BF0EC0" w:rsidRDefault="00BF0EC0" w:rsidP="00BF0EC0">
            <w:pPr>
              <w:spacing w:after="0" w:line="240" w:lineRule="auto"/>
              <w:ind w:left="20"/>
              <w:rPr>
                <w:sz w:val="20"/>
                <w:szCs w:val="20"/>
                <w:lang w:val="ru-RU"/>
              </w:rPr>
            </w:pPr>
            <w:r w:rsidRPr="00BF0EC0">
              <w:rPr>
                <w:sz w:val="20"/>
                <w:szCs w:val="20"/>
                <w:lang w:val="ru-RU"/>
              </w:rPr>
              <w:t xml:space="preserve">Кабель заземления - 1 </w:t>
            </w:r>
            <w:proofErr w:type="gramStart"/>
            <w:r w:rsidRPr="00BF0EC0">
              <w:rPr>
                <w:sz w:val="20"/>
                <w:szCs w:val="20"/>
                <w:lang w:val="ru-RU"/>
              </w:rPr>
              <w:t>шт</w:t>
            </w:r>
            <w:proofErr w:type="gram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E1D98C4" w14:textId="77777777" w:rsidR="00BF0EC0" w:rsidRPr="00BF0EC0" w:rsidRDefault="00BF0EC0" w:rsidP="00BF0EC0">
            <w:pPr>
              <w:spacing w:after="0" w:line="240" w:lineRule="auto"/>
              <w:ind w:right="126"/>
              <w:rPr>
                <w:sz w:val="20"/>
                <w:szCs w:val="20"/>
                <w:lang w:val="ru-RU"/>
              </w:rPr>
            </w:pPr>
            <w:r w:rsidRPr="00BF0EC0">
              <w:rPr>
                <w:sz w:val="20"/>
                <w:szCs w:val="20"/>
                <w:lang w:val="ru-RU"/>
              </w:rPr>
              <w:t>Кабель заземления предназначен для подключения металлических конструктивных элементов операционного стола к системе защитного заземления медицинского помещения. Обеспечивает отведение токов утечки и снижение риска поражения пациента и медицинского персонала электрическим током при эксплуатации оборудования.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7A7AA2" w14:textId="77777777" w:rsidR="00BF0EC0" w:rsidRPr="00BF0EC0" w:rsidRDefault="00BF0EC0" w:rsidP="00BF0EC0">
            <w:pPr>
              <w:spacing w:after="20"/>
              <w:ind w:left="20"/>
              <w:jc w:val="center"/>
              <w:rPr>
                <w:sz w:val="20"/>
                <w:szCs w:val="20"/>
                <w:lang w:val="ru-RU"/>
              </w:rPr>
            </w:pPr>
            <w:r w:rsidRPr="00BF0EC0">
              <w:rPr>
                <w:sz w:val="20"/>
                <w:szCs w:val="20"/>
                <w:lang w:val="ru-RU"/>
              </w:rPr>
              <w:t>1 шт.</w:t>
            </w:r>
          </w:p>
        </w:tc>
      </w:tr>
      <w:tr w:rsidR="00BF0EC0" w:rsidRPr="00BF0EC0" w14:paraId="6742BE3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CD65F83" w14:textId="77777777" w:rsidR="00BF0EC0" w:rsidRPr="00BF0EC0" w:rsidRDefault="00BF0EC0" w:rsidP="00BF0EC0">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71B22C5" w14:textId="77777777" w:rsidR="00BF0EC0" w:rsidRPr="00BF0EC0" w:rsidRDefault="00BF0EC0" w:rsidP="00BF0EC0">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11B4E8" w14:textId="77777777" w:rsidR="00BF0EC0" w:rsidRPr="00BF0EC0" w:rsidRDefault="00BF0EC0" w:rsidP="00BF0EC0">
            <w:pPr>
              <w:spacing w:after="20"/>
              <w:ind w:left="20"/>
              <w:jc w:val="center"/>
              <w:rPr>
                <w:sz w:val="20"/>
                <w:szCs w:val="20"/>
                <w:lang w:val="ru-RU"/>
              </w:rPr>
            </w:pPr>
            <w:r w:rsidRPr="00BF0EC0">
              <w:rPr>
                <w:sz w:val="20"/>
                <w:szCs w:val="20"/>
                <w:lang w:val="ru-RU"/>
              </w:rPr>
              <w:t>5</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D562436" w14:textId="77777777" w:rsidR="00BF0EC0" w:rsidRPr="00BF0EC0" w:rsidRDefault="00BF0EC0" w:rsidP="00BF0EC0">
            <w:pPr>
              <w:spacing w:after="0" w:line="240" w:lineRule="auto"/>
              <w:ind w:left="20"/>
              <w:rPr>
                <w:sz w:val="20"/>
                <w:szCs w:val="20"/>
                <w:lang w:val="ru-RU"/>
              </w:rPr>
            </w:pPr>
            <w:r w:rsidRPr="00BF0EC0">
              <w:rPr>
                <w:sz w:val="20"/>
                <w:szCs w:val="20"/>
                <w:lang w:val="ru-RU"/>
              </w:rPr>
              <w:t xml:space="preserve">Шнур питания съемный - 1 </w:t>
            </w:r>
            <w:proofErr w:type="gramStart"/>
            <w:r w:rsidRPr="00BF0EC0">
              <w:rPr>
                <w:sz w:val="20"/>
                <w:szCs w:val="20"/>
                <w:lang w:val="ru-RU"/>
              </w:rPr>
              <w:t>шт</w:t>
            </w:r>
            <w:proofErr w:type="gram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6CB8163D" w14:textId="77777777" w:rsidR="00BF0EC0" w:rsidRPr="00BF0EC0" w:rsidRDefault="00BF0EC0" w:rsidP="00BF0EC0">
            <w:pPr>
              <w:spacing w:after="0" w:line="240" w:lineRule="auto"/>
              <w:ind w:right="126"/>
              <w:rPr>
                <w:sz w:val="20"/>
                <w:szCs w:val="20"/>
                <w:lang w:val="ru-RU"/>
              </w:rPr>
            </w:pPr>
            <w:r w:rsidRPr="00BF0EC0">
              <w:rPr>
                <w:sz w:val="20"/>
                <w:szCs w:val="20"/>
                <w:lang w:val="ru-RU"/>
              </w:rPr>
              <w:t>Шнур питания предназначен для подключения электрических систем операционного стола к сети электропитания. Обеспечивает передачу электрической энергии, необходимой для работы электромеханических приводов, системы управления и других электрических компонентов стола.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3A0E47" w14:textId="77777777" w:rsidR="00BF0EC0" w:rsidRPr="00BF0EC0" w:rsidRDefault="00BF0EC0" w:rsidP="00BF0EC0">
            <w:pPr>
              <w:spacing w:after="20"/>
              <w:ind w:left="20"/>
              <w:jc w:val="center"/>
              <w:rPr>
                <w:sz w:val="20"/>
                <w:szCs w:val="20"/>
                <w:lang w:val="ru-RU"/>
              </w:rPr>
            </w:pPr>
            <w:r w:rsidRPr="00BF0EC0">
              <w:rPr>
                <w:sz w:val="20"/>
                <w:szCs w:val="20"/>
                <w:lang w:val="ru-RU"/>
              </w:rPr>
              <w:t>1 шт.</w:t>
            </w:r>
          </w:p>
        </w:tc>
      </w:tr>
      <w:tr w:rsidR="00BF0EC0" w:rsidRPr="00BF0EC0" w14:paraId="26D1B45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6873625" w14:textId="77777777" w:rsidR="00BF0EC0" w:rsidRPr="00BF0EC0" w:rsidRDefault="00BF0EC0" w:rsidP="00BF0EC0">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0C34E2D7" w14:textId="77777777" w:rsidR="00BF0EC0" w:rsidRPr="00BF0EC0" w:rsidRDefault="00BF0EC0" w:rsidP="00BF0EC0">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EF0AD3" w14:textId="77777777" w:rsidR="00BF0EC0" w:rsidRPr="00BF0EC0" w:rsidRDefault="00BF0EC0" w:rsidP="00BF0EC0">
            <w:pPr>
              <w:spacing w:after="20"/>
              <w:ind w:left="20"/>
              <w:jc w:val="center"/>
              <w:rPr>
                <w:sz w:val="20"/>
                <w:szCs w:val="20"/>
                <w:lang w:val="ru-RU"/>
              </w:rPr>
            </w:pPr>
            <w:r w:rsidRPr="00BF0EC0">
              <w:rPr>
                <w:sz w:val="20"/>
                <w:szCs w:val="20"/>
                <w:lang w:val="ru-RU"/>
              </w:rPr>
              <w:t>6</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47F2DBF" w14:textId="77777777" w:rsidR="00BF0EC0" w:rsidRPr="00BF0EC0" w:rsidRDefault="00BF0EC0" w:rsidP="00BF0EC0">
            <w:pPr>
              <w:spacing w:after="0" w:line="240" w:lineRule="auto"/>
              <w:ind w:left="20"/>
              <w:rPr>
                <w:sz w:val="20"/>
                <w:szCs w:val="20"/>
                <w:lang w:val="ru-RU"/>
              </w:rPr>
            </w:pPr>
            <w:r w:rsidRPr="00BF0EC0">
              <w:rPr>
                <w:sz w:val="20"/>
                <w:szCs w:val="20"/>
              </w:rPr>
              <w:t>Руководство по эксплуатации - 1 шт</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E0AE434" w14:textId="77777777" w:rsidR="00BF0EC0" w:rsidRPr="00BF0EC0" w:rsidRDefault="00BF0EC0" w:rsidP="00BF0EC0">
            <w:pPr>
              <w:spacing w:after="0" w:line="240" w:lineRule="auto"/>
              <w:ind w:right="126"/>
              <w:rPr>
                <w:sz w:val="20"/>
                <w:szCs w:val="20"/>
                <w:lang w:val="ru-RU"/>
              </w:rPr>
            </w:pPr>
            <w:r w:rsidRPr="00BF0EC0">
              <w:rPr>
                <w:sz w:val="20"/>
                <w:szCs w:val="20"/>
                <w:lang w:val="ru-RU"/>
              </w:rPr>
              <w:t>Руководство пользователя на русском языке предназначено для ознакомления медицинского персонала с эксплуатацией, подключением, настройкой и обслуживанием оборудования или аксессуаров.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E1ADB5" w14:textId="77777777" w:rsidR="00BF0EC0" w:rsidRPr="00BF0EC0" w:rsidRDefault="00BF0EC0" w:rsidP="00BF0EC0">
            <w:pPr>
              <w:spacing w:after="20"/>
              <w:ind w:left="20"/>
              <w:jc w:val="center"/>
              <w:rPr>
                <w:sz w:val="20"/>
                <w:szCs w:val="20"/>
                <w:lang w:val="ru-RU"/>
              </w:rPr>
            </w:pPr>
            <w:r w:rsidRPr="00BF0EC0">
              <w:rPr>
                <w:sz w:val="20"/>
                <w:szCs w:val="20"/>
                <w:lang w:val="ru-RU"/>
              </w:rPr>
              <w:t>1 шт.</w:t>
            </w:r>
          </w:p>
        </w:tc>
      </w:tr>
      <w:tr w:rsidR="00BF0EC0" w:rsidRPr="00BF0EC0" w14:paraId="64F9802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5FF9724"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9561964" w14:textId="77777777" w:rsidR="00BF0EC0" w:rsidRPr="00BF0EC0" w:rsidRDefault="00BF0EC0" w:rsidP="00BF0EC0">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18FEF4" w14:textId="77777777" w:rsidR="00BF0EC0" w:rsidRPr="00BF0EC0" w:rsidRDefault="00BF0EC0" w:rsidP="00BF0EC0">
            <w:pPr>
              <w:spacing w:after="20"/>
              <w:ind w:left="20"/>
              <w:rPr>
                <w:b/>
                <w:bCs/>
                <w:sz w:val="20"/>
                <w:szCs w:val="20"/>
                <w:lang w:val="ru-RU"/>
              </w:rPr>
            </w:pPr>
            <w:r w:rsidRPr="00BF0EC0">
              <w:rPr>
                <w:b/>
                <w:bCs/>
                <w:sz w:val="20"/>
                <w:szCs w:val="20"/>
                <w:lang w:val="ru-RU"/>
              </w:rPr>
              <w:t>Дополнительные комплектующие:</w:t>
            </w:r>
          </w:p>
        </w:tc>
      </w:tr>
      <w:tr w:rsidR="00BF0EC0" w:rsidRPr="00BF0EC0" w14:paraId="01E2ED1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B623C5"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08720F9" w14:textId="77777777" w:rsidR="00BF0EC0" w:rsidRPr="00BF0EC0" w:rsidRDefault="00BF0EC0" w:rsidP="00BF0EC0">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08B338" w14:textId="77777777" w:rsidR="00BF0EC0" w:rsidRPr="00BF0EC0" w:rsidRDefault="00BF0EC0" w:rsidP="00BF0EC0">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D03F1E" w14:textId="77777777" w:rsidR="00BF0EC0" w:rsidRPr="00BF0EC0" w:rsidRDefault="00BF0EC0" w:rsidP="00BF0EC0">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121838" w14:textId="77777777" w:rsidR="00BF0EC0" w:rsidRPr="00BF0EC0" w:rsidRDefault="00BF0EC0" w:rsidP="00BF0EC0">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3810A3" w14:textId="77777777" w:rsidR="00BF0EC0" w:rsidRPr="00BF0EC0" w:rsidRDefault="00BF0EC0" w:rsidP="00BF0EC0">
            <w:pPr>
              <w:spacing w:after="20"/>
              <w:ind w:left="20"/>
              <w:jc w:val="center"/>
              <w:rPr>
                <w:sz w:val="20"/>
                <w:szCs w:val="20"/>
                <w:lang w:val="ru-RU"/>
              </w:rPr>
            </w:pPr>
          </w:p>
        </w:tc>
      </w:tr>
      <w:tr w:rsidR="00BF0EC0" w:rsidRPr="00BF0EC0" w14:paraId="658275C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9AE8E2E"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8916878" w14:textId="77777777" w:rsidR="00BF0EC0" w:rsidRPr="00BF0EC0" w:rsidRDefault="00BF0EC0" w:rsidP="00BF0EC0">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61A1A1" w14:textId="77777777" w:rsidR="00BF0EC0" w:rsidRPr="00BF0EC0" w:rsidRDefault="00BF0EC0" w:rsidP="00BF0EC0">
            <w:pPr>
              <w:spacing w:after="20"/>
              <w:ind w:left="20"/>
              <w:rPr>
                <w:b/>
                <w:sz w:val="20"/>
                <w:szCs w:val="20"/>
                <w:lang w:val="ru-RU"/>
              </w:rPr>
            </w:pPr>
            <w:r w:rsidRPr="00BF0EC0">
              <w:rPr>
                <w:b/>
                <w:sz w:val="20"/>
                <w:szCs w:val="20"/>
                <w:lang w:val="ru-RU"/>
              </w:rPr>
              <w:t>Принадлежности:</w:t>
            </w:r>
          </w:p>
        </w:tc>
      </w:tr>
      <w:tr w:rsidR="00BF0EC0" w:rsidRPr="00BF0EC0" w14:paraId="697A041D"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8EC45E7"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B42921F" w14:textId="77777777" w:rsidR="00BF0EC0" w:rsidRPr="00BF0EC0" w:rsidRDefault="00BF0EC0" w:rsidP="00BF0EC0">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EC9BFC" w14:textId="77777777" w:rsidR="00BF0EC0" w:rsidRPr="00BF0EC0" w:rsidRDefault="00BF0EC0" w:rsidP="00BF0EC0">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8DB9A" w14:textId="77777777" w:rsidR="00BF0EC0" w:rsidRPr="00BF0EC0" w:rsidRDefault="00BF0EC0" w:rsidP="00BF0EC0">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7D809C" w14:textId="77777777" w:rsidR="00BF0EC0" w:rsidRPr="00BF0EC0" w:rsidRDefault="00BF0EC0" w:rsidP="00BF0EC0">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B9618" w14:textId="77777777" w:rsidR="00BF0EC0" w:rsidRPr="00BF0EC0" w:rsidRDefault="00BF0EC0" w:rsidP="00BF0EC0">
            <w:pPr>
              <w:spacing w:after="20"/>
              <w:ind w:left="20"/>
              <w:jc w:val="center"/>
              <w:rPr>
                <w:sz w:val="20"/>
                <w:szCs w:val="20"/>
                <w:lang w:val="ru-RU"/>
              </w:rPr>
            </w:pPr>
          </w:p>
        </w:tc>
      </w:tr>
      <w:tr w:rsidR="00BF0EC0" w:rsidRPr="00BF0EC0" w14:paraId="5006CFC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8FCADDF"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A6F59D" w14:textId="77777777" w:rsidR="00BF0EC0" w:rsidRPr="00BF0EC0" w:rsidRDefault="00BF0EC0" w:rsidP="00BF0EC0">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296B52" w14:textId="77777777" w:rsidR="00BF0EC0" w:rsidRPr="00BF0EC0" w:rsidRDefault="00BF0EC0" w:rsidP="00BF0EC0">
            <w:pPr>
              <w:spacing w:after="20"/>
              <w:ind w:left="20"/>
              <w:rPr>
                <w:b/>
                <w:sz w:val="20"/>
                <w:szCs w:val="20"/>
                <w:lang w:val="ru-RU"/>
              </w:rPr>
            </w:pPr>
            <w:r w:rsidRPr="00BF0EC0">
              <w:rPr>
                <w:b/>
                <w:sz w:val="20"/>
                <w:szCs w:val="20"/>
                <w:lang w:val="ru-RU"/>
              </w:rPr>
              <w:t>Расходные материалы:</w:t>
            </w:r>
          </w:p>
        </w:tc>
      </w:tr>
      <w:tr w:rsidR="00BF0EC0" w:rsidRPr="00BF0EC0" w14:paraId="673DEB1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05CE3FA"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6A2ACE8" w14:textId="77777777" w:rsidR="00BF0EC0" w:rsidRPr="00BF0EC0" w:rsidRDefault="00BF0EC0" w:rsidP="00BF0EC0">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D03E3C" w14:textId="77777777" w:rsidR="00BF0EC0" w:rsidRPr="00BF0EC0" w:rsidRDefault="00BF0EC0" w:rsidP="00BF0EC0">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F06AAD" w14:textId="77777777" w:rsidR="00BF0EC0" w:rsidRPr="00BF0EC0" w:rsidRDefault="00BF0EC0" w:rsidP="00BF0EC0">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93163" w14:textId="77777777" w:rsidR="00BF0EC0" w:rsidRPr="00BF0EC0" w:rsidRDefault="00BF0EC0" w:rsidP="00BF0EC0">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2861D4" w14:textId="77777777" w:rsidR="00BF0EC0" w:rsidRPr="00BF0EC0" w:rsidRDefault="00BF0EC0" w:rsidP="00BF0EC0">
            <w:pPr>
              <w:spacing w:after="20"/>
              <w:ind w:left="20"/>
              <w:jc w:val="center"/>
              <w:rPr>
                <w:sz w:val="20"/>
                <w:szCs w:val="20"/>
                <w:lang w:val="ru-RU"/>
              </w:rPr>
            </w:pPr>
          </w:p>
        </w:tc>
      </w:tr>
      <w:tr w:rsidR="00BF0EC0" w:rsidRPr="00BF0EC0" w14:paraId="7FB4B16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6FB7FA"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1F1D2A0" w14:textId="77777777" w:rsidR="00BF0EC0" w:rsidRPr="00BF0EC0" w:rsidRDefault="00BF0EC0" w:rsidP="00BF0EC0">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2A380A" w14:textId="77777777" w:rsidR="00BF0EC0" w:rsidRPr="00BF0EC0" w:rsidRDefault="00BF0EC0" w:rsidP="00BF0EC0">
            <w:pPr>
              <w:spacing w:after="20"/>
              <w:ind w:left="20"/>
              <w:rPr>
                <w:b/>
                <w:sz w:val="20"/>
                <w:szCs w:val="20"/>
                <w:lang w:val="ru-RU"/>
              </w:rPr>
            </w:pPr>
            <w:r w:rsidRPr="00BF0EC0">
              <w:rPr>
                <w:b/>
                <w:sz w:val="20"/>
                <w:szCs w:val="20"/>
                <w:lang w:val="ru-RU"/>
              </w:rPr>
              <w:t xml:space="preserve">Программное обеспечение: </w:t>
            </w:r>
          </w:p>
        </w:tc>
      </w:tr>
      <w:tr w:rsidR="00BF0EC0" w:rsidRPr="00BF0EC0" w14:paraId="1FA4133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0660C2" w14:textId="77777777" w:rsidR="00BF0EC0" w:rsidRPr="00BF0EC0" w:rsidRDefault="00BF0EC0" w:rsidP="00BF0EC0">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9BAD010" w14:textId="77777777" w:rsidR="00BF0EC0" w:rsidRPr="00BF0EC0" w:rsidRDefault="00BF0EC0" w:rsidP="00BF0EC0">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CCAA1" w14:textId="77777777" w:rsidR="00BF0EC0" w:rsidRPr="00BF0EC0" w:rsidRDefault="00BF0EC0" w:rsidP="00BF0EC0">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867401" w14:textId="77777777" w:rsidR="00BF0EC0" w:rsidRPr="00BF0EC0" w:rsidRDefault="00BF0EC0" w:rsidP="00BF0EC0">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1D2B65" w14:textId="77777777" w:rsidR="00BF0EC0" w:rsidRPr="00BF0EC0" w:rsidRDefault="00BF0EC0" w:rsidP="00BF0EC0">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6A426" w14:textId="77777777" w:rsidR="00BF0EC0" w:rsidRPr="00BF0EC0" w:rsidRDefault="00BF0EC0" w:rsidP="00BF0EC0">
            <w:pPr>
              <w:spacing w:after="20"/>
              <w:ind w:left="20"/>
              <w:jc w:val="center"/>
              <w:rPr>
                <w:sz w:val="20"/>
                <w:szCs w:val="20"/>
                <w:lang w:val="ru-RU"/>
              </w:rPr>
            </w:pPr>
          </w:p>
        </w:tc>
      </w:tr>
      <w:tr w:rsidR="00BF0EC0" w:rsidRPr="00BF0EC0" w14:paraId="3D20E5FF" w14:textId="77777777" w:rsidTr="00341A45">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7481A414" w14:textId="77777777" w:rsidR="00BF0EC0" w:rsidRPr="00BF0EC0" w:rsidRDefault="00BF0EC0" w:rsidP="00BF0EC0">
            <w:pPr>
              <w:spacing w:after="0"/>
              <w:ind w:left="20"/>
              <w:jc w:val="center"/>
              <w:rPr>
                <w:sz w:val="20"/>
                <w:szCs w:val="20"/>
                <w:lang w:val="ru-RU"/>
              </w:rPr>
            </w:pPr>
            <w:r w:rsidRPr="00BF0EC0">
              <w:rPr>
                <w:sz w:val="20"/>
                <w:szCs w:val="20"/>
                <w:lang w:val="ru-RU"/>
              </w:rPr>
              <w:lastRenderedPageBreak/>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C808C93" w14:textId="77777777" w:rsidR="00BF0EC0" w:rsidRPr="00BF0EC0" w:rsidRDefault="00BF0EC0" w:rsidP="00BF0EC0">
            <w:pPr>
              <w:spacing w:after="0"/>
              <w:ind w:left="20"/>
              <w:jc w:val="both"/>
              <w:rPr>
                <w:sz w:val="20"/>
                <w:szCs w:val="20"/>
                <w:lang w:val="ru-RU"/>
              </w:rPr>
            </w:pPr>
            <w:r w:rsidRPr="00BF0EC0">
              <w:rPr>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9DC03D"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Электропитание: 230</w:t>
            </w:r>
            <w:proofErr w:type="gramStart"/>
            <w:r w:rsidRPr="00BF0EC0">
              <w:rPr>
                <w:sz w:val="20"/>
                <w:szCs w:val="20"/>
                <w:lang w:val="ru-RU" w:eastAsia="ru-RU"/>
              </w:rPr>
              <w:t xml:space="preserve"> В</w:t>
            </w:r>
            <w:proofErr w:type="gramEnd"/>
            <w:r w:rsidRPr="00BF0EC0">
              <w:rPr>
                <w:sz w:val="20"/>
                <w:szCs w:val="20"/>
                <w:lang w:val="ru-RU" w:eastAsia="ru-RU"/>
              </w:rPr>
              <w:t>, частота: 50 Гц.</w:t>
            </w:r>
          </w:p>
          <w:p w14:paraId="70E4C005"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Температура эксплуатации от +10</w:t>
            </w:r>
            <w:proofErr w:type="gramStart"/>
            <w:r w:rsidRPr="00BF0EC0">
              <w:rPr>
                <w:sz w:val="20"/>
                <w:szCs w:val="20"/>
                <w:lang w:val="ru-RU" w:eastAsia="ru-RU"/>
              </w:rPr>
              <w:t>ºС</w:t>
            </w:r>
            <w:proofErr w:type="gramEnd"/>
            <w:r w:rsidRPr="00BF0EC0">
              <w:rPr>
                <w:sz w:val="20"/>
                <w:szCs w:val="20"/>
                <w:lang w:val="ru-RU" w:eastAsia="ru-RU"/>
              </w:rPr>
              <w:t xml:space="preserve"> до +35ºС</w:t>
            </w:r>
          </w:p>
          <w:p w14:paraId="12A7742F"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Относительная влажность воздуха от 30 до 75%</w:t>
            </w:r>
          </w:p>
        </w:tc>
      </w:tr>
      <w:tr w:rsidR="00BF0EC0" w:rsidRPr="00BF0EC0" w14:paraId="445AB1C9"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2446F2" w14:textId="77777777" w:rsidR="00BF0EC0" w:rsidRPr="00BF0EC0" w:rsidRDefault="00BF0EC0" w:rsidP="00BF0EC0">
            <w:pPr>
              <w:spacing w:after="0"/>
              <w:ind w:left="20"/>
              <w:jc w:val="center"/>
              <w:rPr>
                <w:sz w:val="20"/>
                <w:szCs w:val="20"/>
                <w:lang w:val="ru-RU"/>
              </w:rPr>
            </w:pPr>
            <w:r w:rsidRPr="00BF0EC0">
              <w:rPr>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C28D8D" w14:textId="77777777" w:rsidR="00BF0EC0" w:rsidRPr="00BF0EC0" w:rsidRDefault="00BF0EC0" w:rsidP="00BF0EC0">
            <w:pPr>
              <w:spacing w:after="0"/>
              <w:ind w:left="20"/>
              <w:jc w:val="both"/>
              <w:rPr>
                <w:sz w:val="20"/>
                <w:szCs w:val="20"/>
                <w:lang w:val="ru-RU"/>
              </w:rPr>
            </w:pPr>
            <w:r w:rsidRPr="00BF0EC0">
              <w:rPr>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D39AF" w14:textId="77777777" w:rsidR="00BF0EC0" w:rsidRPr="00BF0EC0" w:rsidRDefault="00BF0EC0" w:rsidP="00BF0EC0">
            <w:pPr>
              <w:spacing w:after="0"/>
              <w:ind w:left="20"/>
              <w:jc w:val="both"/>
              <w:rPr>
                <w:sz w:val="20"/>
                <w:szCs w:val="20"/>
                <w:lang w:val="ru-RU"/>
              </w:rPr>
            </w:pPr>
            <w:r w:rsidRPr="00BF0EC0">
              <w:rPr>
                <w:sz w:val="20"/>
                <w:szCs w:val="20"/>
              </w:rPr>
              <w:t>DDP</w:t>
            </w:r>
            <w:r w:rsidRPr="00BF0EC0">
              <w:rPr>
                <w:sz w:val="20"/>
                <w:szCs w:val="20"/>
                <w:lang w:val="ru-RU"/>
              </w:rPr>
              <w:t xml:space="preserve"> пункт назначения:КГП на ПХВ "Восточно-Казахстанский областной специализированный медицинский центр" Управления здравоохранения Восточно-Казахстанской области</w:t>
            </w:r>
          </w:p>
        </w:tc>
      </w:tr>
      <w:tr w:rsidR="00BF0EC0" w:rsidRPr="00BF0EC0" w14:paraId="09FE6965"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63433C" w14:textId="77777777" w:rsidR="00BF0EC0" w:rsidRPr="00BF0EC0" w:rsidRDefault="00BF0EC0" w:rsidP="00BF0EC0">
            <w:pPr>
              <w:spacing w:after="0"/>
              <w:ind w:left="20"/>
              <w:jc w:val="center"/>
              <w:rPr>
                <w:sz w:val="20"/>
                <w:szCs w:val="20"/>
                <w:lang w:val="ru-RU"/>
              </w:rPr>
            </w:pPr>
            <w:r w:rsidRPr="00BF0EC0">
              <w:rPr>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73F20" w14:textId="77777777" w:rsidR="00BF0EC0" w:rsidRPr="00BF0EC0" w:rsidRDefault="00BF0EC0" w:rsidP="00BF0EC0">
            <w:pPr>
              <w:spacing w:after="0"/>
              <w:ind w:left="20"/>
              <w:jc w:val="both"/>
              <w:rPr>
                <w:sz w:val="20"/>
                <w:szCs w:val="20"/>
                <w:lang w:val="ru-RU"/>
              </w:rPr>
            </w:pPr>
            <w:r w:rsidRPr="00BF0EC0">
              <w:rPr>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D586F" w14:textId="77777777" w:rsidR="00BF0EC0" w:rsidRPr="00BF0EC0" w:rsidRDefault="00BF0EC0" w:rsidP="00BF0EC0">
            <w:pPr>
              <w:spacing w:after="0"/>
              <w:ind w:left="20"/>
              <w:jc w:val="both"/>
              <w:rPr>
                <w:sz w:val="20"/>
                <w:szCs w:val="20"/>
                <w:lang w:val="ru-RU"/>
              </w:rPr>
            </w:pPr>
            <w:r w:rsidRPr="00BF0EC0">
              <w:rPr>
                <w:sz w:val="20"/>
                <w:szCs w:val="20"/>
                <w:lang w:val="ru-RU"/>
              </w:rPr>
              <w:t>120 (сто двадцать) календарных дней</w:t>
            </w:r>
          </w:p>
          <w:p w14:paraId="559681CD" w14:textId="77777777" w:rsidR="00BF0EC0" w:rsidRPr="00BF0EC0" w:rsidRDefault="00BF0EC0" w:rsidP="00BF0EC0">
            <w:pPr>
              <w:spacing w:after="0"/>
              <w:ind w:left="20"/>
              <w:jc w:val="both"/>
              <w:rPr>
                <w:sz w:val="20"/>
                <w:szCs w:val="20"/>
                <w:lang w:val="ru-RU"/>
              </w:rPr>
            </w:pPr>
            <w:r w:rsidRPr="00BF0EC0">
              <w:rPr>
                <w:spacing w:val="2"/>
                <w:lang w:val="ru-RU"/>
              </w:rPr>
              <w:t>Адрес:070002, ВКО, г Усть-Каменогорск, пр</w:t>
            </w:r>
            <w:proofErr w:type="gramStart"/>
            <w:r w:rsidRPr="00BF0EC0">
              <w:rPr>
                <w:spacing w:val="2"/>
                <w:lang w:val="ru-RU"/>
              </w:rPr>
              <w:t>.А</w:t>
            </w:r>
            <w:proofErr w:type="gramEnd"/>
            <w:r w:rsidRPr="00BF0EC0">
              <w:rPr>
                <w:spacing w:val="2"/>
                <w:lang w:val="ru-RU"/>
              </w:rPr>
              <w:t>бая 18</w:t>
            </w:r>
          </w:p>
        </w:tc>
      </w:tr>
      <w:tr w:rsidR="00BF0EC0" w:rsidRPr="00BF0EC0" w14:paraId="2B38E1A2"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1E0BF5" w14:textId="77777777" w:rsidR="00BF0EC0" w:rsidRPr="00BF0EC0" w:rsidRDefault="00BF0EC0" w:rsidP="00BF0EC0">
            <w:pPr>
              <w:spacing w:after="0"/>
              <w:ind w:left="20"/>
              <w:jc w:val="center"/>
              <w:rPr>
                <w:sz w:val="20"/>
                <w:szCs w:val="20"/>
                <w:lang w:val="ru-RU"/>
              </w:rPr>
            </w:pPr>
            <w:r w:rsidRPr="00BF0EC0">
              <w:rPr>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BD5554" w14:textId="77777777" w:rsidR="00BF0EC0" w:rsidRPr="00BF0EC0" w:rsidRDefault="00BF0EC0" w:rsidP="00BF0EC0">
            <w:pPr>
              <w:spacing w:after="0"/>
              <w:ind w:left="20"/>
              <w:jc w:val="both"/>
              <w:rPr>
                <w:sz w:val="20"/>
                <w:szCs w:val="20"/>
                <w:lang w:val="ru-RU"/>
              </w:rPr>
            </w:pPr>
            <w:r w:rsidRPr="00BF0EC0">
              <w:rPr>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7F2825"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xml:space="preserve">Гарантийное сервисное обслуживание МТ не менее 37 месяцев. </w:t>
            </w:r>
          </w:p>
          <w:p w14:paraId="2E33F73F"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Плановое техническое обслуживание должно проводиться не реже чем 1 раз в квартал.</w:t>
            </w:r>
          </w:p>
          <w:p w14:paraId="1AA103A1"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2E1505DD"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замену отработавших ресурс составных частей;</w:t>
            </w:r>
          </w:p>
          <w:p w14:paraId="778EC8F9"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замене или восстановлении отдельных частей медицинской техники;</w:t>
            </w:r>
          </w:p>
          <w:p w14:paraId="3BC0E28E"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настройку и регулировку медицинской техники; специфические для данного изделия работы и т.п.;</w:t>
            </w:r>
          </w:p>
          <w:p w14:paraId="71C04337"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чистку, смазку и при необходимости переборку основных механизмов и узлов;</w:t>
            </w:r>
          </w:p>
          <w:p w14:paraId="77DF88D1"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5590B33C"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r w:rsidR="00BF0EC0" w:rsidRPr="00BF0EC0" w14:paraId="42574D88"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4DFB7" w14:textId="77777777" w:rsidR="00BF0EC0" w:rsidRPr="00BF0EC0" w:rsidRDefault="00BF0EC0" w:rsidP="00BF0EC0">
            <w:pPr>
              <w:spacing w:after="0"/>
              <w:ind w:left="20"/>
              <w:jc w:val="center"/>
              <w:rPr>
                <w:sz w:val="20"/>
                <w:szCs w:val="20"/>
                <w:lang w:val="ru-RU"/>
              </w:rPr>
            </w:pPr>
            <w:r w:rsidRPr="00BF0EC0">
              <w:rPr>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773D7B" w14:textId="77777777" w:rsidR="00BF0EC0" w:rsidRPr="00BF0EC0" w:rsidRDefault="00BF0EC0" w:rsidP="00BF0EC0">
            <w:pPr>
              <w:spacing w:after="0"/>
              <w:ind w:left="20"/>
              <w:jc w:val="both"/>
              <w:rPr>
                <w:sz w:val="20"/>
                <w:szCs w:val="20"/>
                <w:lang w:val="ru-RU"/>
              </w:rPr>
            </w:pPr>
            <w:r w:rsidRPr="00BF0EC0">
              <w:rPr>
                <w:b/>
                <w:sz w:val="20"/>
                <w:szCs w:val="20"/>
              </w:rPr>
              <w:t>Требования к сопутствующим услугам</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7E74E5" w14:textId="77777777" w:rsidR="00BF0EC0" w:rsidRPr="00BF0EC0" w:rsidRDefault="00BF0EC0" w:rsidP="00BF0EC0">
            <w:pPr>
              <w:spacing w:after="0" w:line="240" w:lineRule="auto"/>
              <w:ind w:right="126"/>
              <w:jc w:val="both"/>
              <w:rPr>
                <w:sz w:val="20"/>
                <w:szCs w:val="20"/>
                <w:lang w:val="ru-RU" w:eastAsia="ru-RU"/>
              </w:rPr>
            </w:pPr>
            <w:r w:rsidRPr="00BF0EC0">
              <w:rPr>
                <w:sz w:val="20"/>
                <w:szCs w:val="20"/>
                <w:lang w:val="ru-RU"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BF0EC0">
              <w:rPr>
                <w:sz w:val="20"/>
                <w:szCs w:val="20"/>
                <w:lang w:val="ru-RU" w:eastAsia="ru-RU"/>
              </w:rPr>
              <w:t>сервис-коды</w:t>
            </w:r>
            <w:proofErr w:type="gramEnd"/>
            <w:r w:rsidRPr="00BF0EC0">
              <w:rPr>
                <w:sz w:val="20"/>
                <w:szCs w:val="20"/>
                <w:lang w:val="ru-RU"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sidRPr="00BF0EC0">
              <w:rPr>
                <w:sz w:val="20"/>
                <w:szCs w:val="20"/>
                <w:lang w:val="ru-RU"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2A463A2B" w14:textId="77777777" w:rsidR="00BF0EC0" w:rsidRPr="00BF0EC0" w:rsidRDefault="00BF0EC0" w:rsidP="00BF0EC0">
      <w:pPr>
        <w:spacing w:after="0"/>
        <w:jc w:val="both"/>
        <w:rPr>
          <w:b/>
          <w:bCs/>
          <w:sz w:val="20"/>
          <w:szCs w:val="20"/>
          <w:lang w:val="ru-RU"/>
        </w:rPr>
      </w:pPr>
      <w:r w:rsidRPr="00BF0EC0">
        <w:rPr>
          <w:sz w:val="20"/>
          <w:szCs w:val="20"/>
        </w:rPr>
        <w:t>     </w:t>
      </w:r>
      <w:r w:rsidRPr="00BF0EC0">
        <w:rPr>
          <w:sz w:val="20"/>
          <w:szCs w:val="20"/>
          <w:lang w:val="ru-RU"/>
        </w:rPr>
        <w:t xml:space="preserve"> </w:t>
      </w:r>
      <w:r w:rsidRPr="00BF0EC0">
        <w:rPr>
          <w:b/>
          <w:bCs/>
          <w:sz w:val="20"/>
          <w:szCs w:val="20"/>
          <w:lang w:val="ru-RU"/>
        </w:rPr>
        <w:t>Настоящим гарантирую и подтверждаю достоверность, полноту и содержание предоставленных документов и материалов.</w:t>
      </w:r>
    </w:p>
    <w:p w14:paraId="0446D840" w14:textId="77777777" w:rsidR="00BF0EC0" w:rsidRPr="00AF3C10" w:rsidRDefault="00BF0EC0" w:rsidP="00A25AD6">
      <w:pPr>
        <w:spacing w:after="0"/>
        <w:jc w:val="both"/>
        <w:rPr>
          <w:color w:val="000000"/>
          <w:sz w:val="20"/>
          <w:szCs w:val="20"/>
          <w:lang w:val="ru-RU"/>
        </w:rPr>
      </w:pPr>
      <w:bookmarkStart w:id="1" w:name="_GoBack"/>
      <w:bookmarkEnd w:id="1"/>
    </w:p>
    <w:sectPr w:rsidR="00BF0EC0" w:rsidRPr="00AF3C10"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FB651B" w14:textId="77777777" w:rsidR="00435C2A" w:rsidRDefault="00435C2A" w:rsidP="0005410E">
      <w:pPr>
        <w:spacing w:after="0" w:line="240" w:lineRule="auto"/>
      </w:pPr>
      <w:r>
        <w:separator/>
      </w:r>
    </w:p>
  </w:endnote>
  <w:endnote w:type="continuationSeparator" w:id="0">
    <w:p w14:paraId="45BADC1E" w14:textId="77777777" w:rsidR="00435C2A" w:rsidRDefault="00435C2A"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1F1BF6" w14:textId="77777777" w:rsidR="00435C2A" w:rsidRDefault="00435C2A" w:rsidP="0005410E">
      <w:pPr>
        <w:spacing w:after="0" w:line="240" w:lineRule="auto"/>
      </w:pPr>
      <w:r>
        <w:separator/>
      </w:r>
    </w:p>
  </w:footnote>
  <w:footnote w:type="continuationSeparator" w:id="0">
    <w:p w14:paraId="04E7D4AF" w14:textId="77777777" w:rsidR="00435C2A" w:rsidRDefault="00435C2A" w:rsidP="00054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2330"/>
    <w:lvl w:ilvl="0">
      <w:start w:val="1"/>
      <w:numFmt w:val="decimal"/>
      <w:lvlText w:val="%1."/>
      <w:lvlJc w:val="left"/>
      <w:pPr>
        <w:tabs>
          <w:tab w:val="num" w:pos="1492"/>
        </w:tabs>
        <w:ind w:left="1492" w:hanging="360"/>
      </w:pPr>
    </w:lvl>
  </w:abstractNum>
  <w:abstractNum w:abstractNumId="1">
    <w:nsid w:val="FFFFFF7D"/>
    <w:multiLevelType w:val="singleLevel"/>
    <w:tmpl w:val="EA1A83D4"/>
    <w:lvl w:ilvl="0">
      <w:start w:val="1"/>
      <w:numFmt w:val="decimal"/>
      <w:lvlText w:val="%1."/>
      <w:lvlJc w:val="left"/>
      <w:pPr>
        <w:tabs>
          <w:tab w:val="num" w:pos="1209"/>
        </w:tabs>
        <w:ind w:left="1209" w:hanging="360"/>
      </w:pPr>
    </w:lvl>
  </w:abstractNum>
  <w:abstractNum w:abstractNumId="2">
    <w:nsid w:val="FFFFFF7E"/>
    <w:multiLevelType w:val="singleLevel"/>
    <w:tmpl w:val="3B581A28"/>
    <w:lvl w:ilvl="0">
      <w:start w:val="1"/>
      <w:numFmt w:val="decimal"/>
      <w:lvlText w:val="%1."/>
      <w:lvlJc w:val="left"/>
      <w:pPr>
        <w:tabs>
          <w:tab w:val="num" w:pos="926"/>
        </w:tabs>
        <w:ind w:left="926" w:hanging="360"/>
      </w:pPr>
    </w:lvl>
  </w:abstractNum>
  <w:abstractNum w:abstractNumId="3">
    <w:nsid w:val="FFFFFF7F"/>
    <w:multiLevelType w:val="singleLevel"/>
    <w:tmpl w:val="869805A0"/>
    <w:lvl w:ilvl="0">
      <w:start w:val="1"/>
      <w:numFmt w:val="decimal"/>
      <w:lvlText w:val="%1."/>
      <w:lvlJc w:val="left"/>
      <w:pPr>
        <w:tabs>
          <w:tab w:val="num" w:pos="643"/>
        </w:tabs>
        <w:ind w:left="643" w:hanging="360"/>
      </w:pPr>
    </w:lvl>
  </w:abstractNum>
  <w:abstractNum w:abstractNumId="4">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FAAA44"/>
    <w:lvl w:ilvl="0">
      <w:start w:val="1"/>
      <w:numFmt w:val="decimal"/>
      <w:lvlText w:val="%1."/>
      <w:lvlJc w:val="left"/>
      <w:pPr>
        <w:tabs>
          <w:tab w:val="num" w:pos="360"/>
        </w:tabs>
        <w:ind w:left="360" w:hanging="360"/>
      </w:pPr>
    </w:lvl>
  </w:abstractNum>
  <w:abstractNum w:abstractNumId="9">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65FB"/>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0405"/>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43F1"/>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45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5C2A"/>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9B2"/>
    <w:rsid w:val="0054115B"/>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136"/>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5440"/>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3C10"/>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0EC0"/>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AF3C10"/>
    <w:rPr>
      <w:rFonts w:ascii="Times New Roman" w:hAnsi="Times New Roman" w:cs="Times New Roman" w:hint="default"/>
      <w:b/>
      <w:bCs/>
      <w:i w:val="0"/>
      <w:iCs w:val="0"/>
      <w:color w:val="000000"/>
      <w:sz w:val="22"/>
      <w:szCs w:val="22"/>
    </w:rPr>
  </w:style>
  <w:style w:type="character" w:customStyle="1" w:styleId="fontstyle21">
    <w:name w:val="fontstyle21"/>
    <w:basedOn w:val="a0"/>
    <w:rsid w:val="00AF3C10"/>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AF3C10"/>
    <w:rPr>
      <w:rFonts w:ascii="Times New Roman" w:hAnsi="Times New Roman" w:cs="Times New Roman" w:hint="default"/>
      <w:b/>
      <w:bCs/>
      <w:i w:val="0"/>
      <w:iCs w:val="0"/>
      <w:color w:val="000000"/>
      <w:sz w:val="22"/>
      <w:szCs w:val="22"/>
    </w:rPr>
  </w:style>
  <w:style w:type="character" w:customStyle="1" w:styleId="fontstyle21">
    <w:name w:val="fontstyle21"/>
    <w:basedOn w:val="a0"/>
    <w:rsid w:val="00AF3C10"/>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 w:id="166088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72E84-0806-4930-8AD8-A29DE3978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4560</TotalTime>
  <Pages>20</Pages>
  <Words>5989</Words>
  <Characters>34139</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U1</cp:lastModifiedBy>
  <cp:revision>5</cp:revision>
  <dcterms:created xsi:type="dcterms:W3CDTF">2023-06-18T09:01:00Z</dcterms:created>
  <dcterms:modified xsi:type="dcterms:W3CDTF">2026-09-24T06:45:00Z</dcterms:modified>
</cp:coreProperties>
</file>