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A60A3" w14:textId="77777777" w:rsidR="00CB1E7C" w:rsidRPr="005234ED" w:rsidRDefault="00CB1E7C" w:rsidP="00CB1E7C">
      <w:pPr>
        <w:pStyle w:val="a4"/>
        <w:ind w:firstLine="708"/>
        <w:jc w:val="both"/>
        <w:rPr>
          <w:b/>
          <w:color w:val="000000"/>
          <w:lang w:val="kk-KZ"/>
        </w:rPr>
      </w:pPr>
      <w:r w:rsidRPr="005234ED">
        <w:rPr>
          <w:b/>
          <w:color w:val="000000"/>
          <w:lang w:val="kk-KZ"/>
        </w:rPr>
        <w:t>Ақмола облысы Ерейментау ауданының әкімдігі шаруа қожалығын, ауыл шаруашылығы өндірісін жүргізу үшін 1</w:t>
      </w:r>
      <w:r w:rsidR="00C31CCF">
        <w:rPr>
          <w:b/>
          <w:color w:val="000000"/>
          <w:lang w:val="kk-KZ"/>
        </w:rPr>
        <w:t>5</w:t>
      </w:r>
      <w:r w:rsidRPr="005234ED">
        <w:rPr>
          <w:b/>
          <w:color w:val="000000"/>
          <w:lang w:val="kk-KZ"/>
        </w:rPr>
        <w:t xml:space="preserve"> жыл мерзімге уақытша өтеулі жер пайдалану (жалдау) құқығын беру бойынша конкурс өткізеді</w:t>
      </w:r>
      <w:r w:rsidR="006F05BB">
        <w:rPr>
          <w:b/>
          <w:color w:val="000000"/>
          <w:lang w:val="kk-KZ"/>
        </w:rPr>
        <w:t xml:space="preserve"> (әрі қарай – Конкурс)</w:t>
      </w:r>
      <w:r w:rsidRPr="005234ED">
        <w:rPr>
          <w:b/>
          <w:color w:val="000000"/>
          <w:lang w:val="kk-KZ"/>
        </w:rPr>
        <w:t>.</w:t>
      </w:r>
    </w:p>
    <w:p w14:paraId="7E1A4E63" w14:textId="77777777" w:rsidR="00A61E3F" w:rsidRPr="00E75CEF" w:rsidRDefault="00A61E3F" w:rsidP="00A61E3F">
      <w:pPr>
        <w:pStyle w:val="a4"/>
        <w:ind w:firstLine="708"/>
        <w:jc w:val="both"/>
        <w:rPr>
          <w:color w:val="000000"/>
          <w:lang w:val="kk-KZ"/>
        </w:rPr>
      </w:pPr>
      <w:r w:rsidRPr="005234ED">
        <w:rPr>
          <w:b/>
          <w:color w:val="000000"/>
          <w:lang w:val="kk-KZ"/>
        </w:rPr>
        <w:t>Ақмола облысы Ерейментау ауданының әкімдігі</w:t>
      </w:r>
      <w:r w:rsidRPr="005234ED">
        <w:rPr>
          <w:color w:val="000000"/>
          <w:lang w:val="kk-KZ"/>
        </w:rPr>
        <w:t xml:space="preserve"> </w:t>
      </w:r>
      <w:r w:rsidRPr="00E75CEF">
        <w:rPr>
          <w:color w:val="000000"/>
          <w:lang w:val="kk-KZ"/>
        </w:rPr>
        <w:t xml:space="preserve">конкурс өткізу туралы хабарлама </w:t>
      </w:r>
      <w:r w:rsidR="00E75CEF" w:rsidRPr="00E75CEF">
        <w:rPr>
          <w:color w:val="000000"/>
          <w:spacing w:val="2"/>
          <w:shd w:val="clear" w:color="auto" w:fill="FFFFFF"/>
          <w:lang w:val="kk-KZ"/>
        </w:rPr>
        <w:t>алғаш рет жарияланған күннен бастап күнтізбелік отыз күн өткен соң</w:t>
      </w:r>
      <w:r w:rsidRPr="00E75CEF">
        <w:rPr>
          <w:color w:val="000000"/>
          <w:lang w:val="kk-KZ"/>
        </w:rPr>
        <w:t xml:space="preserve"> конкурсқа қатысуға өтінімдерді қабылдауды бастайды.</w:t>
      </w:r>
    </w:p>
    <w:p w14:paraId="523E31DC" w14:textId="23011B19" w:rsidR="007A3191" w:rsidRPr="007867F8" w:rsidRDefault="007A3191" w:rsidP="007A3191">
      <w:pPr>
        <w:pStyle w:val="a4"/>
        <w:ind w:firstLine="708"/>
        <w:jc w:val="both"/>
        <w:rPr>
          <w:color w:val="000000"/>
          <w:lang w:val="kk-KZ"/>
        </w:rPr>
      </w:pPr>
      <w:r w:rsidRPr="00E75CEF">
        <w:rPr>
          <w:color w:val="000000"/>
          <w:lang w:val="kk-KZ"/>
        </w:rPr>
        <w:t xml:space="preserve">Осы </w:t>
      </w:r>
      <w:r w:rsidR="006F05BB">
        <w:rPr>
          <w:color w:val="000000"/>
          <w:lang w:val="kk-KZ"/>
        </w:rPr>
        <w:t>К</w:t>
      </w:r>
      <w:r w:rsidRPr="00E75CEF">
        <w:rPr>
          <w:color w:val="000000"/>
          <w:lang w:val="kk-KZ"/>
        </w:rPr>
        <w:t>онкурсқа қатысуға өтінімдер өтінімдерді қабылдау басталған</w:t>
      </w:r>
      <w:r w:rsidRPr="005234ED">
        <w:rPr>
          <w:color w:val="000000"/>
          <w:lang w:val="kk-KZ"/>
        </w:rPr>
        <w:t xml:space="preserve"> күннен бастап </w:t>
      </w:r>
      <w:r w:rsidRPr="005234ED">
        <w:rPr>
          <w:b/>
          <w:color w:val="000000"/>
          <w:lang w:val="kk-KZ"/>
        </w:rPr>
        <w:t>1</w:t>
      </w:r>
      <w:r w:rsidR="000078A5">
        <w:rPr>
          <w:b/>
          <w:color w:val="000000"/>
          <w:lang w:val="kk-KZ"/>
        </w:rPr>
        <w:t>5</w:t>
      </w:r>
      <w:r w:rsidRPr="005234ED">
        <w:rPr>
          <w:b/>
          <w:color w:val="000000"/>
          <w:lang w:val="kk-KZ"/>
        </w:rPr>
        <w:t xml:space="preserve"> жұмыс күні ішінде</w:t>
      </w:r>
      <w:r w:rsidRPr="005234ED">
        <w:rPr>
          <w:color w:val="000000"/>
          <w:lang w:val="kk-KZ"/>
        </w:rPr>
        <w:t xml:space="preserve"> қабылданады. Өтінімдерді қабылдау </w:t>
      </w:r>
      <w:r w:rsidR="000D0022" w:rsidRPr="000D0022">
        <w:rPr>
          <w:b/>
          <w:bCs/>
          <w:color w:val="000000"/>
          <w:u w:val="single"/>
          <w:lang w:val="kk-KZ"/>
        </w:rPr>
        <w:t xml:space="preserve">Ақмола облысы, Ерейментау ауданы, </w:t>
      </w:r>
      <w:r w:rsidRPr="000D0022">
        <w:rPr>
          <w:b/>
          <w:bCs/>
          <w:color w:val="000000"/>
          <w:u w:val="single"/>
          <w:lang w:val="kk-KZ"/>
        </w:rPr>
        <w:t>Ерейментау</w:t>
      </w:r>
      <w:r w:rsidRPr="005234ED">
        <w:rPr>
          <w:b/>
          <w:color w:val="000000"/>
          <w:u w:val="single"/>
          <w:lang w:val="kk-KZ"/>
        </w:rPr>
        <w:t xml:space="preserve"> қаласы, А</w:t>
      </w:r>
      <w:r w:rsidR="00E75CEF">
        <w:rPr>
          <w:b/>
          <w:color w:val="000000"/>
          <w:u w:val="single"/>
          <w:lang w:val="kk-KZ"/>
        </w:rPr>
        <w:t xml:space="preserve">бай </w:t>
      </w:r>
      <w:r w:rsidRPr="005234ED">
        <w:rPr>
          <w:b/>
          <w:color w:val="000000"/>
          <w:u w:val="single"/>
          <w:lang w:val="kk-KZ"/>
        </w:rPr>
        <w:t>Құнанбаев көшесі, 1</w:t>
      </w:r>
      <w:r w:rsidR="00FA6011">
        <w:rPr>
          <w:b/>
          <w:color w:val="000000"/>
          <w:u w:val="single"/>
          <w:lang w:val="kk-KZ"/>
        </w:rPr>
        <w:t>15</w:t>
      </w:r>
      <w:r w:rsidRPr="005234ED">
        <w:rPr>
          <w:b/>
          <w:color w:val="000000"/>
          <w:u w:val="single"/>
          <w:lang w:val="kk-KZ"/>
        </w:rPr>
        <w:t xml:space="preserve"> мекен-</w:t>
      </w:r>
      <w:r w:rsidRPr="00E75CEF">
        <w:rPr>
          <w:b/>
          <w:color w:val="000000"/>
          <w:u w:val="single"/>
          <w:lang w:val="kk-KZ"/>
        </w:rPr>
        <w:t>жайы бойынша 20</w:t>
      </w:r>
      <w:r w:rsidR="00772501" w:rsidRPr="00E75CEF">
        <w:rPr>
          <w:b/>
          <w:color w:val="000000"/>
          <w:u w:val="single"/>
          <w:lang w:val="kk-KZ"/>
        </w:rPr>
        <w:t>2</w:t>
      </w:r>
      <w:r w:rsidR="00070B5E">
        <w:rPr>
          <w:b/>
          <w:color w:val="000000"/>
          <w:u w:val="single"/>
          <w:lang w:val="kk-KZ"/>
        </w:rPr>
        <w:t>6</w:t>
      </w:r>
      <w:r w:rsidRPr="00E75CEF">
        <w:rPr>
          <w:b/>
          <w:color w:val="000000"/>
          <w:u w:val="single"/>
          <w:lang w:val="kk-KZ"/>
        </w:rPr>
        <w:t xml:space="preserve"> жылғы </w:t>
      </w:r>
      <w:r w:rsidR="0032081D">
        <w:rPr>
          <w:b/>
          <w:color w:val="000000"/>
          <w:u w:val="single"/>
          <w:lang w:val="kk-KZ"/>
        </w:rPr>
        <w:t>27</w:t>
      </w:r>
      <w:r w:rsidR="003F0BCC" w:rsidRPr="00E75CEF">
        <w:rPr>
          <w:b/>
          <w:color w:val="000000"/>
          <w:u w:val="single"/>
          <w:lang w:val="kk-KZ"/>
        </w:rPr>
        <w:t xml:space="preserve"> </w:t>
      </w:r>
      <w:r w:rsidR="00070B5E">
        <w:rPr>
          <w:b/>
          <w:color w:val="000000"/>
          <w:u w:val="single"/>
          <w:lang w:val="kk-KZ"/>
        </w:rPr>
        <w:t>қ</w:t>
      </w:r>
      <w:r w:rsidR="00FC30E4">
        <w:rPr>
          <w:b/>
          <w:color w:val="000000"/>
          <w:u w:val="single"/>
          <w:lang w:val="kk-KZ"/>
        </w:rPr>
        <w:t>азаннан</w:t>
      </w:r>
      <w:r w:rsidR="00070B5E">
        <w:rPr>
          <w:b/>
          <w:color w:val="000000"/>
          <w:u w:val="single"/>
          <w:lang w:val="kk-KZ"/>
        </w:rPr>
        <w:t xml:space="preserve"> </w:t>
      </w:r>
      <w:r w:rsidRPr="00E75CEF">
        <w:rPr>
          <w:b/>
          <w:color w:val="000000"/>
          <w:u w:val="single"/>
          <w:lang w:val="kk-KZ"/>
        </w:rPr>
        <w:t>бастап 20</w:t>
      </w:r>
      <w:r w:rsidR="00772501" w:rsidRPr="00E75CEF">
        <w:rPr>
          <w:b/>
          <w:color w:val="000000"/>
          <w:u w:val="single"/>
          <w:lang w:val="kk-KZ"/>
        </w:rPr>
        <w:t>2</w:t>
      </w:r>
      <w:r w:rsidR="00070B5E">
        <w:rPr>
          <w:b/>
          <w:color w:val="000000"/>
          <w:u w:val="single"/>
          <w:lang w:val="kk-KZ"/>
        </w:rPr>
        <w:t>6</w:t>
      </w:r>
      <w:r w:rsidRPr="00E75CEF">
        <w:rPr>
          <w:b/>
          <w:color w:val="000000"/>
          <w:u w:val="single"/>
          <w:lang w:val="kk-KZ"/>
        </w:rPr>
        <w:t xml:space="preserve"> жылғы </w:t>
      </w:r>
      <w:r w:rsidR="0032081D">
        <w:rPr>
          <w:b/>
          <w:color w:val="000000"/>
          <w:u w:val="single"/>
          <w:lang w:val="kk-KZ"/>
        </w:rPr>
        <w:t>16</w:t>
      </w:r>
      <w:r w:rsidR="000078A5" w:rsidRPr="00E75CEF">
        <w:rPr>
          <w:b/>
          <w:color w:val="000000"/>
          <w:u w:val="single"/>
          <w:lang w:val="kk-KZ"/>
        </w:rPr>
        <w:t xml:space="preserve"> </w:t>
      </w:r>
      <w:r w:rsidR="00070B5E">
        <w:rPr>
          <w:b/>
          <w:color w:val="000000"/>
          <w:u w:val="single"/>
          <w:lang w:val="kk-KZ"/>
        </w:rPr>
        <w:t>қа</w:t>
      </w:r>
      <w:r w:rsidR="00FC30E4">
        <w:rPr>
          <w:b/>
          <w:color w:val="000000"/>
          <w:u w:val="single"/>
          <w:lang w:val="kk-KZ"/>
        </w:rPr>
        <w:t>рашан</w:t>
      </w:r>
      <w:r w:rsidR="00DA6580">
        <w:rPr>
          <w:b/>
          <w:color w:val="000000"/>
          <w:u w:val="single"/>
          <w:lang w:val="kk-KZ"/>
        </w:rPr>
        <w:t>ы</w:t>
      </w:r>
      <w:r w:rsidRPr="00E75CEF">
        <w:rPr>
          <w:color w:val="000000"/>
          <w:lang w:val="kk-KZ"/>
        </w:rPr>
        <w:t xml:space="preserve"> қоса алғандағы кезеңде жүзеге асырылады. Конкурстың </w:t>
      </w:r>
      <w:r w:rsidR="00E75CEF" w:rsidRPr="007867F8">
        <w:rPr>
          <w:color w:val="000000"/>
          <w:spacing w:val="2"/>
          <w:shd w:val="clear" w:color="auto" w:fill="FFFFFF"/>
          <w:lang w:val="kk-KZ"/>
        </w:rPr>
        <w:t>қорытындысы шығарылған күн оның аяқталған күні болып есептеледі</w:t>
      </w:r>
      <w:r w:rsidRPr="007867F8">
        <w:rPr>
          <w:color w:val="000000"/>
          <w:lang w:val="kk-KZ"/>
        </w:rPr>
        <w:t xml:space="preserve">. Конкурстың қорытындысы </w:t>
      </w:r>
      <w:r w:rsidR="007867F8" w:rsidRPr="007867F8">
        <w:rPr>
          <w:color w:val="000000"/>
          <w:spacing w:val="2"/>
          <w:shd w:val="clear" w:color="auto" w:fill="FFFFFF"/>
          <w:lang w:val="kk-KZ"/>
        </w:rPr>
        <w:t>конкурсқа қатысуға өтінімдерді беру мерзімі аяқталғаннан кейін келесі күні шығарылады</w:t>
      </w:r>
      <w:r w:rsidRPr="007867F8">
        <w:rPr>
          <w:color w:val="000000"/>
          <w:lang w:val="kk-KZ"/>
        </w:rPr>
        <w:t>.</w:t>
      </w:r>
    </w:p>
    <w:p w14:paraId="370BB58A" w14:textId="564A34CA" w:rsidR="00CB1E7C" w:rsidRPr="00A068A8" w:rsidRDefault="007A3191" w:rsidP="007A3191">
      <w:pPr>
        <w:pStyle w:val="a4"/>
        <w:ind w:firstLine="708"/>
        <w:jc w:val="both"/>
        <w:rPr>
          <w:color w:val="000000"/>
          <w:lang w:val="kk-KZ"/>
        </w:rPr>
      </w:pPr>
      <w:r w:rsidRPr="00A068A8">
        <w:rPr>
          <w:color w:val="000000"/>
          <w:lang w:val="kk-KZ"/>
        </w:rPr>
        <w:t xml:space="preserve">Конкурсты өткізу күні, уақыты және орны: конкурстың қорытындысы </w:t>
      </w:r>
      <w:r w:rsidRPr="00A068A8">
        <w:rPr>
          <w:b/>
          <w:color w:val="000000"/>
          <w:u w:val="single"/>
          <w:lang w:val="kk-KZ"/>
        </w:rPr>
        <w:t>20</w:t>
      </w:r>
      <w:r w:rsidR="000D0022">
        <w:rPr>
          <w:b/>
          <w:color w:val="000000"/>
          <w:u w:val="single"/>
          <w:lang w:val="kk-KZ"/>
        </w:rPr>
        <w:t>2</w:t>
      </w:r>
      <w:r w:rsidR="00070B5E">
        <w:rPr>
          <w:b/>
          <w:color w:val="000000"/>
          <w:u w:val="single"/>
          <w:lang w:val="kk-KZ"/>
        </w:rPr>
        <w:t>6</w:t>
      </w:r>
      <w:r w:rsidRPr="00A068A8">
        <w:rPr>
          <w:b/>
          <w:color w:val="000000"/>
          <w:u w:val="single"/>
          <w:lang w:val="kk-KZ"/>
        </w:rPr>
        <w:t xml:space="preserve"> жылғы </w:t>
      </w:r>
      <w:r w:rsidR="00693F07">
        <w:rPr>
          <w:b/>
          <w:color w:val="000000"/>
          <w:u w:val="single"/>
          <w:lang w:val="kk-KZ"/>
        </w:rPr>
        <w:t>1</w:t>
      </w:r>
      <w:r w:rsidR="0032081D">
        <w:rPr>
          <w:b/>
          <w:color w:val="000000"/>
          <w:u w:val="single"/>
          <w:lang w:val="kk-KZ"/>
        </w:rPr>
        <w:t>7</w:t>
      </w:r>
      <w:r w:rsidRPr="00A068A8">
        <w:rPr>
          <w:b/>
          <w:color w:val="000000"/>
          <w:u w:val="single"/>
          <w:lang w:val="kk-KZ"/>
        </w:rPr>
        <w:t xml:space="preserve"> </w:t>
      </w:r>
      <w:r w:rsidR="00070B5E">
        <w:rPr>
          <w:b/>
          <w:color w:val="000000"/>
          <w:u w:val="single"/>
          <w:lang w:val="kk-KZ"/>
        </w:rPr>
        <w:t>қа</w:t>
      </w:r>
      <w:r w:rsidR="00FC30E4">
        <w:rPr>
          <w:b/>
          <w:color w:val="000000"/>
          <w:u w:val="single"/>
          <w:lang w:val="kk-KZ"/>
        </w:rPr>
        <w:t>раша</w:t>
      </w:r>
      <w:r w:rsidRPr="00FA22E5">
        <w:rPr>
          <w:b/>
          <w:color w:val="000000"/>
          <w:u w:val="single"/>
          <w:lang w:val="kk-KZ"/>
        </w:rPr>
        <w:t xml:space="preserve"> сағат </w:t>
      </w:r>
      <w:r w:rsidR="00B21CF4">
        <w:rPr>
          <w:b/>
          <w:color w:val="000000"/>
          <w:u w:val="single"/>
          <w:lang w:val="kk-KZ"/>
        </w:rPr>
        <w:t>1</w:t>
      </w:r>
      <w:r w:rsidR="00FA6011">
        <w:rPr>
          <w:b/>
          <w:color w:val="000000"/>
          <w:u w:val="single"/>
          <w:lang w:val="kk-KZ"/>
        </w:rPr>
        <w:t>0</w:t>
      </w:r>
      <w:r w:rsidRPr="00FA22E5">
        <w:rPr>
          <w:b/>
          <w:color w:val="000000"/>
          <w:u w:val="single"/>
          <w:lang w:val="kk-KZ"/>
        </w:rPr>
        <w:t xml:space="preserve">.00-де </w:t>
      </w:r>
      <w:r w:rsidRPr="00FA22E5">
        <w:rPr>
          <w:color w:val="000000"/>
          <w:lang w:val="kk-KZ"/>
        </w:rPr>
        <w:t>Ақмола облысы, Ерейментау</w:t>
      </w:r>
      <w:r w:rsidR="000D0022">
        <w:rPr>
          <w:color w:val="000000"/>
          <w:lang w:val="kk-KZ"/>
        </w:rPr>
        <w:t xml:space="preserve"> ауданы,</w:t>
      </w:r>
      <w:r w:rsidRPr="00FA22E5">
        <w:rPr>
          <w:color w:val="000000"/>
          <w:lang w:val="kk-KZ"/>
        </w:rPr>
        <w:t xml:space="preserve"> </w:t>
      </w:r>
      <w:r w:rsidR="000D0022" w:rsidRPr="00FA22E5">
        <w:rPr>
          <w:color w:val="000000"/>
          <w:lang w:val="kk-KZ"/>
        </w:rPr>
        <w:t xml:space="preserve">Ерейментау </w:t>
      </w:r>
      <w:r w:rsidRPr="00FA22E5">
        <w:rPr>
          <w:color w:val="000000"/>
          <w:lang w:val="kk-KZ"/>
        </w:rPr>
        <w:t>қаласы, А</w:t>
      </w:r>
      <w:r w:rsidR="007867F8">
        <w:rPr>
          <w:color w:val="000000"/>
          <w:lang w:val="kk-KZ"/>
        </w:rPr>
        <w:t xml:space="preserve">бай </w:t>
      </w:r>
      <w:r w:rsidRPr="00FA22E5">
        <w:rPr>
          <w:color w:val="000000"/>
          <w:lang w:val="kk-KZ"/>
        </w:rPr>
        <w:t>Құнанбаев көшесі, 121,</w:t>
      </w:r>
      <w:r w:rsidR="007867F8">
        <w:rPr>
          <w:color w:val="000000"/>
          <w:lang w:val="kk-KZ"/>
        </w:rPr>
        <w:t xml:space="preserve"> </w:t>
      </w:r>
      <w:r w:rsidR="000078A5">
        <w:rPr>
          <w:color w:val="000000"/>
          <w:lang w:val="kk-KZ"/>
        </w:rPr>
        <w:t>2</w:t>
      </w:r>
      <w:r w:rsidRPr="00FA22E5">
        <w:rPr>
          <w:color w:val="000000"/>
          <w:lang w:val="kk-KZ"/>
        </w:rPr>
        <w:t xml:space="preserve"> қабат, мәжіліс залы </w:t>
      </w:r>
      <w:r w:rsidRPr="00A068A8">
        <w:rPr>
          <w:color w:val="000000"/>
          <w:lang w:val="kk-KZ"/>
        </w:rPr>
        <w:t>мекен</w:t>
      </w:r>
      <w:r>
        <w:rPr>
          <w:color w:val="000000"/>
          <w:lang w:val="kk-KZ"/>
        </w:rPr>
        <w:t>-</w:t>
      </w:r>
      <w:r w:rsidRPr="00A068A8">
        <w:rPr>
          <w:color w:val="000000"/>
          <w:lang w:val="kk-KZ"/>
        </w:rPr>
        <w:t>жайы.</w:t>
      </w:r>
    </w:p>
    <w:p w14:paraId="57404932" w14:textId="77777777" w:rsidR="00CB1E7C" w:rsidRDefault="00CB1E7C" w:rsidP="00CB1E7C">
      <w:pPr>
        <w:pStyle w:val="a4"/>
        <w:ind w:firstLine="708"/>
        <w:jc w:val="both"/>
        <w:rPr>
          <w:color w:val="000000"/>
          <w:lang w:val="kk-KZ"/>
        </w:rPr>
      </w:pPr>
    </w:p>
    <w:tbl>
      <w:tblPr>
        <w:tblW w:w="16098" w:type="dxa"/>
        <w:jc w:val="center"/>
        <w:tblLayout w:type="fixed"/>
        <w:tblLook w:val="04A0" w:firstRow="1" w:lastRow="0" w:firstColumn="1" w:lastColumn="0" w:noHBand="0" w:noVBand="1"/>
      </w:tblPr>
      <w:tblGrid>
        <w:gridCol w:w="709"/>
        <w:gridCol w:w="753"/>
        <w:gridCol w:w="1631"/>
        <w:gridCol w:w="1949"/>
        <w:gridCol w:w="2551"/>
        <w:gridCol w:w="1333"/>
        <w:gridCol w:w="1306"/>
        <w:gridCol w:w="2126"/>
        <w:gridCol w:w="2039"/>
        <w:gridCol w:w="1701"/>
      </w:tblGrid>
      <w:tr w:rsidR="00DB4E04" w:rsidRPr="001C4412" w14:paraId="665AFE4A" w14:textId="77777777" w:rsidTr="00DA6580">
        <w:trPr>
          <w:trHeight w:val="828"/>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44E9BD" w14:textId="77777777" w:rsidR="00DB4E04" w:rsidRPr="001C4412" w:rsidRDefault="00DB4E04" w:rsidP="001C4412">
            <w:pPr>
              <w:pStyle w:val="a4"/>
              <w:jc w:val="center"/>
              <w:rPr>
                <w:b/>
                <w:color w:val="000000"/>
                <w:sz w:val="22"/>
                <w:szCs w:val="22"/>
              </w:rPr>
            </w:pPr>
            <w:r>
              <w:rPr>
                <w:b/>
                <w:color w:val="000000"/>
                <w:sz w:val="22"/>
                <w:szCs w:val="22"/>
                <w:lang w:val="kk-KZ"/>
              </w:rPr>
              <w:t>р/р</w:t>
            </w:r>
            <w:r w:rsidRPr="001C4412">
              <w:rPr>
                <w:b/>
                <w:color w:val="000000"/>
                <w:sz w:val="22"/>
                <w:szCs w:val="22"/>
              </w:rPr>
              <w:t xml:space="preserve"> №</w:t>
            </w:r>
          </w:p>
        </w:tc>
        <w:tc>
          <w:tcPr>
            <w:tcW w:w="753" w:type="dxa"/>
            <w:tcBorders>
              <w:top w:val="single" w:sz="4" w:space="0" w:color="auto"/>
              <w:left w:val="single" w:sz="4" w:space="0" w:color="auto"/>
              <w:bottom w:val="single" w:sz="4" w:space="0" w:color="auto"/>
              <w:right w:val="single" w:sz="4" w:space="0" w:color="auto"/>
            </w:tcBorders>
            <w:shd w:val="clear" w:color="000000" w:fill="FFFFFF"/>
          </w:tcPr>
          <w:p w14:paraId="66C7EB0C" w14:textId="77777777" w:rsidR="00DB4E04" w:rsidRPr="001C4412" w:rsidRDefault="00DB4E04" w:rsidP="001C4412">
            <w:pPr>
              <w:pStyle w:val="a4"/>
              <w:jc w:val="center"/>
              <w:rPr>
                <w:b/>
                <w:color w:val="000000"/>
                <w:sz w:val="22"/>
                <w:szCs w:val="22"/>
              </w:rPr>
            </w:pPr>
            <w:r w:rsidRPr="001C4412">
              <w:rPr>
                <w:b/>
                <w:color w:val="000000"/>
                <w:sz w:val="22"/>
                <w:szCs w:val="22"/>
              </w:rPr>
              <w:t>лот №</w:t>
            </w:r>
          </w:p>
        </w:tc>
        <w:tc>
          <w:tcPr>
            <w:tcW w:w="1631" w:type="dxa"/>
            <w:tcBorders>
              <w:top w:val="single" w:sz="4" w:space="0" w:color="auto"/>
              <w:left w:val="single" w:sz="4" w:space="0" w:color="auto"/>
              <w:bottom w:val="single" w:sz="4" w:space="0" w:color="auto"/>
              <w:right w:val="single" w:sz="4" w:space="0" w:color="auto"/>
            </w:tcBorders>
            <w:shd w:val="clear" w:color="000000" w:fill="FFFFFF"/>
          </w:tcPr>
          <w:p w14:paraId="1E912113" w14:textId="77777777" w:rsidR="00DB4E04" w:rsidRPr="001C4412" w:rsidRDefault="00DB4E04" w:rsidP="001C4412">
            <w:pPr>
              <w:pStyle w:val="a4"/>
              <w:jc w:val="center"/>
              <w:rPr>
                <w:b/>
                <w:color w:val="000000"/>
                <w:sz w:val="22"/>
                <w:szCs w:val="22"/>
              </w:rPr>
            </w:pPr>
            <w:r w:rsidRPr="001C4412">
              <w:rPr>
                <w:b/>
                <w:color w:val="000000"/>
                <w:sz w:val="22"/>
                <w:szCs w:val="22"/>
              </w:rPr>
              <w:t>Жер учаскесінің орналасқан жері</w:t>
            </w:r>
          </w:p>
        </w:tc>
        <w:tc>
          <w:tcPr>
            <w:tcW w:w="1949" w:type="dxa"/>
            <w:tcBorders>
              <w:top w:val="single" w:sz="4" w:space="0" w:color="auto"/>
              <w:left w:val="single" w:sz="4" w:space="0" w:color="auto"/>
              <w:bottom w:val="single" w:sz="4" w:space="0" w:color="auto"/>
              <w:right w:val="single" w:sz="4" w:space="0" w:color="auto"/>
            </w:tcBorders>
            <w:shd w:val="clear" w:color="000000" w:fill="FFFFFF"/>
          </w:tcPr>
          <w:p w14:paraId="40AE9717" w14:textId="77777777" w:rsidR="00DB4E04" w:rsidRPr="001C4412" w:rsidRDefault="00DB4E04" w:rsidP="001C4412">
            <w:pPr>
              <w:pStyle w:val="a4"/>
              <w:jc w:val="center"/>
              <w:rPr>
                <w:b/>
                <w:color w:val="000000"/>
                <w:sz w:val="22"/>
                <w:szCs w:val="22"/>
                <w:lang w:val="kk-KZ"/>
              </w:rPr>
            </w:pPr>
            <w:r w:rsidRPr="001C4412">
              <w:rPr>
                <w:b/>
                <w:color w:val="000000"/>
                <w:sz w:val="22"/>
                <w:szCs w:val="22"/>
                <w:lang w:val="kk-KZ"/>
              </w:rPr>
              <w:t>Жер учаскесінің берілу мақсаты</w:t>
            </w:r>
          </w:p>
        </w:tc>
        <w:tc>
          <w:tcPr>
            <w:tcW w:w="2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E7283F" w14:textId="77777777" w:rsidR="00DB4E04" w:rsidRPr="001C4412" w:rsidRDefault="00DB4E04" w:rsidP="001C4412">
            <w:pPr>
              <w:pStyle w:val="a4"/>
              <w:jc w:val="center"/>
              <w:rPr>
                <w:b/>
                <w:color w:val="000000"/>
                <w:sz w:val="22"/>
                <w:szCs w:val="22"/>
                <w:lang w:val="kk-KZ"/>
              </w:rPr>
            </w:pPr>
            <w:r w:rsidRPr="001C4412">
              <w:rPr>
                <w:b/>
                <w:color w:val="000000"/>
                <w:sz w:val="22"/>
                <w:szCs w:val="22"/>
                <w:lang w:val="kk-KZ"/>
              </w:rPr>
              <w:t>Жер учаскесінің қысқаша сипаттамасы (алқаптардың құрамы мен түрлері)</w:t>
            </w:r>
          </w:p>
        </w:tc>
        <w:tc>
          <w:tcPr>
            <w:tcW w:w="1333" w:type="dxa"/>
            <w:tcBorders>
              <w:top w:val="single" w:sz="4" w:space="0" w:color="auto"/>
              <w:left w:val="nil"/>
              <w:bottom w:val="single" w:sz="4" w:space="0" w:color="auto"/>
              <w:right w:val="single" w:sz="4" w:space="0" w:color="auto"/>
            </w:tcBorders>
            <w:shd w:val="clear" w:color="000000" w:fill="FFFFFF"/>
            <w:vAlign w:val="center"/>
            <w:hideMark/>
          </w:tcPr>
          <w:p w14:paraId="32FFB907" w14:textId="77777777" w:rsidR="00DB4E04" w:rsidRPr="001C4412" w:rsidRDefault="00DB4E04" w:rsidP="001C4412">
            <w:pPr>
              <w:pStyle w:val="a4"/>
              <w:jc w:val="center"/>
              <w:rPr>
                <w:b/>
                <w:color w:val="000000"/>
                <w:sz w:val="22"/>
                <w:szCs w:val="22"/>
              </w:rPr>
            </w:pPr>
            <w:r w:rsidRPr="001C4412">
              <w:rPr>
                <w:b/>
                <w:color w:val="000000"/>
                <w:sz w:val="22"/>
                <w:szCs w:val="22"/>
              </w:rPr>
              <w:t>Алаңы (га)</w:t>
            </w:r>
          </w:p>
        </w:tc>
        <w:tc>
          <w:tcPr>
            <w:tcW w:w="1306" w:type="dxa"/>
            <w:tcBorders>
              <w:top w:val="single" w:sz="4" w:space="0" w:color="auto"/>
              <w:left w:val="nil"/>
              <w:bottom w:val="single" w:sz="4" w:space="0" w:color="auto"/>
              <w:right w:val="single" w:sz="4" w:space="0" w:color="auto"/>
            </w:tcBorders>
            <w:shd w:val="clear" w:color="000000" w:fill="FFFFFF"/>
            <w:vAlign w:val="center"/>
            <w:hideMark/>
          </w:tcPr>
          <w:p w14:paraId="176A079B" w14:textId="77777777" w:rsidR="00DB4E04" w:rsidRPr="001C4412" w:rsidRDefault="00DB4E04" w:rsidP="001C4412">
            <w:pPr>
              <w:pStyle w:val="a4"/>
              <w:jc w:val="center"/>
              <w:rPr>
                <w:b/>
                <w:color w:val="000000"/>
                <w:sz w:val="22"/>
                <w:szCs w:val="22"/>
                <w:lang w:val="kk-KZ"/>
              </w:rPr>
            </w:pPr>
            <w:r w:rsidRPr="001C4412">
              <w:rPr>
                <w:b/>
                <w:color w:val="000000"/>
                <w:sz w:val="22"/>
                <w:szCs w:val="22"/>
                <w:lang w:val="kk-KZ"/>
              </w:rPr>
              <w:t>Б</w:t>
            </w:r>
            <w:r w:rsidRPr="001C4412">
              <w:rPr>
                <w:b/>
                <w:color w:val="000000"/>
                <w:sz w:val="22"/>
                <w:szCs w:val="22"/>
              </w:rPr>
              <w:t>онитет</w:t>
            </w:r>
            <w:r w:rsidRPr="001C4412">
              <w:rPr>
                <w:b/>
                <w:color w:val="000000"/>
                <w:sz w:val="22"/>
                <w:szCs w:val="22"/>
                <w:lang w:val="kk-KZ"/>
              </w:rPr>
              <w:t xml:space="preserve"> балы</w:t>
            </w:r>
          </w:p>
        </w:tc>
        <w:tc>
          <w:tcPr>
            <w:tcW w:w="2126" w:type="dxa"/>
            <w:tcBorders>
              <w:top w:val="single" w:sz="4" w:space="0" w:color="auto"/>
              <w:left w:val="nil"/>
              <w:bottom w:val="single" w:sz="4" w:space="0" w:color="auto"/>
              <w:right w:val="single" w:sz="4" w:space="0" w:color="auto"/>
            </w:tcBorders>
            <w:shd w:val="clear" w:color="000000" w:fill="FFFFFF"/>
            <w:vAlign w:val="center"/>
          </w:tcPr>
          <w:p w14:paraId="59B2726A" w14:textId="77777777" w:rsidR="00DB4E04" w:rsidRPr="001C4412" w:rsidRDefault="00DB4E04" w:rsidP="001C4412">
            <w:pPr>
              <w:pStyle w:val="a4"/>
              <w:jc w:val="center"/>
              <w:rPr>
                <w:b/>
                <w:color w:val="000000"/>
                <w:sz w:val="22"/>
                <w:szCs w:val="22"/>
              </w:rPr>
            </w:pPr>
            <w:r w:rsidRPr="001C4412">
              <w:rPr>
                <w:b/>
                <w:color w:val="000000"/>
                <w:sz w:val="22"/>
                <w:szCs w:val="22"/>
              </w:rPr>
              <w:t>Топырақ сипаттамасының сапасы</w:t>
            </w:r>
          </w:p>
        </w:tc>
        <w:tc>
          <w:tcPr>
            <w:tcW w:w="2039" w:type="dxa"/>
            <w:tcBorders>
              <w:top w:val="single" w:sz="4" w:space="0" w:color="auto"/>
              <w:left w:val="single" w:sz="4" w:space="0" w:color="auto"/>
              <w:bottom w:val="single" w:sz="4" w:space="0" w:color="auto"/>
              <w:right w:val="single" w:sz="4" w:space="0" w:color="auto"/>
            </w:tcBorders>
            <w:shd w:val="clear" w:color="000000" w:fill="FFFFFF"/>
            <w:vAlign w:val="center"/>
          </w:tcPr>
          <w:p w14:paraId="2DDC33AF" w14:textId="77777777" w:rsidR="00DB4E04" w:rsidRPr="001C4412" w:rsidRDefault="00DB4E04" w:rsidP="001C4412">
            <w:pPr>
              <w:pStyle w:val="a4"/>
              <w:jc w:val="center"/>
              <w:rPr>
                <w:b/>
                <w:color w:val="000000"/>
                <w:sz w:val="22"/>
                <w:szCs w:val="22"/>
              </w:rPr>
            </w:pPr>
            <w:r w:rsidRPr="001C4412">
              <w:rPr>
                <w:b/>
                <w:color w:val="000000"/>
                <w:sz w:val="22"/>
                <w:szCs w:val="22"/>
              </w:rPr>
              <w:t>Сумен қамтамасыз етілуі</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3B79EFB" w14:textId="77777777" w:rsidR="00DB4E04" w:rsidRPr="001C4412" w:rsidRDefault="00DB4E04" w:rsidP="001C4412">
            <w:pPr>
              <w:pStyle w:val="a4"/>
              <w:jc w:val="center"/>
              <w:rPr>
                <w:b/>
                <w:color w:val="000000"/>
                <w:sz w:val="22"/>
                <w:szCs w:val="22"/>
              </w:rPr>
            </w:pPr>
            <w:r w:rsidRPr="001C4412">
              <w:rPr>
                <w:b/>
                <w:color w:val="000000"/>
                <w:sz w:val="22"/>
                <w:szCs w:val="22"/>
              </w:rPr>
              <w:t>Өңірдің ауыл шаруашылық мамандануы</w:t>
            </w:r>
          </w:p>
        </w:tc>
      </w:tr>
      <w:tr w:rsidR="00A26DA0" w:rsidRPr="001C4412" w14:paraId="69D8C6C5" w14:textId="77777777" w:rsidTr="00DA6580">
        <w:trPr>
          <w:trHeight w:val="111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DA4781" w14:textId="77777777" w:rsidR="00A26DA0" w:rsidRPr="001C4412" w:rsidRDefault="00A26DA0" w:rsidP="00A26DA0">
            <w:pPr>
              <w:pStyle w:val="a4"/>
              <w:jc w:val="center"/>
              <w:rPr>
                <w:color w:val="000000"/>
                <w:sz w:val="22"/>
                <w:szCs w:val="22"/>
                <w:lang w:val="kk-KZ"/>
              </w:rPr>
            </w:pPr>
            <w:r>
              <w:rPr>
                <w:color w:val="000000"/>
                <w:sz w:val="22"/>
                <w:szCs w:val="22"/>
                <w:lang w:val="kk-KZ"/>
              </w:rPr>
              <w:t>1</w:t>
            </w:r>
          </w:p>
        </w:tc>
        <w:tc>
          <w:tcPr>
            <w:tcW w:w="753" w:type="dxa"/>
            <w:tcBorders>
              <w:top w:val="single" w:sz="4" w:space="0" w:color="auto"/>
              <w:left w:val="single" w:sz="4" w:space="0" w:color="auto"/>
              <w:bottom w:val="single" w:sz="4" w:space="0" w:color="auto"/>
              <w:right w:val="single" w:sz="4" w:space="0" w:color="auto"/>
            </w:tcBorders>
            <w:vAlign w:val="center"/>
          </w:tcPr>
          <w:p w14:paraId="0FF60BEA" w14:textId="77777777" w:rsidR="00A26DA0" w:rsidRPr="001C4412" w:rsidRDefault="00A26DA0" w:rsidP="00A26DA0">
            <w:pPr>
              <w:pStyle w:val="a4"/>
              <w:jc w:val="center"/>
              <w:rPr>
                <w:color w:val="000000"/>
                <w:sz w:val="22"/>
                <w:szCs w:val="22"/>
                <w:lang w:val="kk-KZ"/>
              </w:rPr>
            </w:pPr>
            <w:r>
              <w:rPr>
                <w:color w:val="000000"/>
                <w:sz w:val="22"/>
                <w:szCs w:val="22"/>
                <w:lang w:val="kk-KZ"/>
              </w:rPr>
              <w:t>1</w:t>
            </w:r>
          </w:p>
        </w:tc>
        <w:tc>
          <w:tcPr>
            <w:tcW w:w="1631" w:type="dxa"/>
            <w:tcBorders>
              <w:top w:val="single" w:sz="4" w:space="0" w:color="auto"/>
              <w:left w:val="single" w:sz="4" w:space="0" w:color="auto"/>
              <w:bottom w:val="single" w:sz="4" w:space="0" w:color="auto"/>
              <w:right w:val="single" w:sz="4" w:space="0" w:color="auto"/>
            </w:tcBorders>
          </w:tcPr>
          <w:p w14:paraId="6D33C0A2" w14:textId="4687A738"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Бозтал ауылының әкімшілік шекаралары</w:t>
            </w:r>
          </w:p>
        </w:tc>
        <w:tc>
          <w:tcPr>
            <w:tcW w:w="1949" w:type="dxa"/>
            <w:tcBorders>
              <w:top w:val="single" w:sz="4" w:space="0" w:color="auto"/>
              <w:left w:val="single" w:sz="4" w:space="0" w:color="auto"/>
              <w:bottom w:val="single" w:sz="4" w:space="0" w:color="auto"/>
              <w:right w:val="single" w:sz="4" w:space="0" w:color="auto"/>
            </w:tcBorders>
          </w:tcPr>
          <w:p w14:paraId="757202A1" w14:textId="75ACC689" w:rsidR="00A26DA0" w:rsidRPr="00A26DA0" w:rsidRDefault="00A26DA0" w:rsidP="00A26DA0">
            <w:pPr>
              <w:pStyle w:val="a4"/>
              <w:rPr>
                <w:color w:val="000000"/>
                <w:sz w:val="22"/>
                <w:szCs w:val="22"/>
                <w:lang w:val="kk-KZ"/>
              </w:rPr>
            </w:pPr>
            <w:r w:rsidRPr="00A26DA0">
              <w:rPr>
                <w:color w:val="000000"/>
                <w:sz w:val="22"/>
                <w:szCs w:val="22"/>
                <w:lang w:val="kk-KZ"/>
              </w:rPr>
              <w:t xml:space="preserve">ауыл шаруашылығы өндірісін, шаруа қожалығын жүргізу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BF7B5" w14:textId="77777777" w:rsidR="00A26DA0" w:rsidRPr="00A26DA0" w:rsidRDefault="00A26DA0" w:rsidP="00A26DA0">
            <w:pPr>
              <w:spacing w:after="0" w:line="240" w:lineRule="auto"/>
              <w:rPr>
                <w:rFonts w:ascii="Times New Roman" w:hAnsi="Times New Roman"/>
                <w:lang w:val="kk-KZ"/>
              </w:rPr>
            </w:pPr>
            <w:r w:rsidRPr="00A26DA0">
              <w:rPr>
                <w:rFonts w:ascii="Times New Roman" w:hAnsi="Times New Roman"/>
                <w:color w:val="000000"/>
                <w:lang w:val="kk-KZ"/>
              </w:rPr>
              <w:t>Барлық алаңы</w:t>
            </w:r>
            <w:r w:rsidRPr="00A26DA0">
              <w:rPr>
                <w:rFonts w:ascii="Times New Roman" w:hAnsi="Times New Roman"/>
                <w:lang w:val="kk-KZ"/>
              </w:rPr>
              <w:t>:</w:t>
            </w:r>
          </w:p>
          <w:p w14:paraId="119AA35D" w14:textId="77777777" w:rsidR="00A26DA0" w:rsidRPr="00A26DA0" w:rsidRDefault="00A26DA0" w:rsidP="00A26DA0">
            <w:pPr>
              <w:pStyle w:val="a4"/>
              <w:rPr>
                <w:color w:val="000000"/>
                <w:sz w:val="22"/>
                <w:szCs w:val="22"/>
                <w:lang w:val="kk-KZ"/>
              </w:rPr>
            </w:pPr>
            <w:r w:rsidRPr="00A26DA0">
              <w:rPr>
                <w:color w:val="000000"/>
                <w:sz w:val="22"/>
                <w:szCs w:val="22"/>
                <w:lang w:val="kk-KZ"/>
              </w:rPr>
              <w:t>соның ішінде</w:t>
            </w:r>
          </w:p>
          <w:p w14:paraId="7479DAA2" w14:textId="77777777" w:rsidR="00A26DA0" w:rsidRPr="00A26DA0" w:rsidRDefault="00A26DA0" w:rsidP="00A26DA0">
            <w:pPr>
              <w:pStyle w:val="a4"/>
              <w:rPr>
                <w:color w:val="000000"/>
                <w:sz w:val="22"/>
                <w:szCs w:val="22"/>
                <w:lang w:val="kk-KZ"/>
              </w:rPr>
            </w:pPr>
            <w:r w:rsidRPr="00A26DA0">
              <w:rPr>
                <w:color w:val="000000"/>
                <w:sz w:val="22"/>
                <w:szCs w:val="22"/>
                <w:lang w:val="kk-KZ"/>
              </w:rPr>
              <w:t>егістік</w:t>
            </w:r>
          </w:p>
          <w:p w14:paraId="01C56D5F" w14:textId="77777777" w:rsidR="00A26DA0" w:rsidRPr="00A26DA0" w:rsidRDefault="00A26DA0" w:rsidP="00A26DA0">
            <w:pPr>
              <w:pStyle w:val="a4"/>
              <w:rPr>
                <w:color w:val="000000"/>
                <w:sz w:val="22"/>
                <w:szCs w:val="22"/>
                <w:lang w:val="kk-KZ"/>
              </w:rPr>
            </w:pPr>
            <w:r w:rsidRPr="00A26DA0">
              <w:rPr>
                <w:color w:val="000000"/>
                <w:sz w:val="22"/>
                <w:szCs w:val="22"/>
                <w:lang w:val="kk-KZ"/>
              </w:rPr>
              <w:t>табиғи жайылым</w:t>
            </w:r>
          </w:p>
          <w:p w14:paraId="03377A40" w14:textId="0E017403" w:rsidR="00A26DA0" w:rsidRPr="00A26DA0" w:rsidRDefault="00A26DA0" w:rsidP="00A26DA0">
            <w:pPr>
              <w:pStyle w:val="a4"/>
              <w:rPr>
                <w:lang w:val="kk-KZ"/>
              </w:rPr>
            </w:pPr>
            <w:r w:rsidRPr="00A26DA0">
              <w:rPr>
                <w:color w:val="000000"/>
                <w:sz w:val="22"/>
                <w:szCs w:val="22"/>
                <w:lang w:val="kk-KZ"/>
              </w:rPr>
              <w:t>түбегейлі жақсартылған жайылым</w:t>
            </w:r>
          </w:p>
        </w:tc>
        <w:tc>
          <w:tcPr>
            <w:tcW w:w="1333" w:type="dxa"/>
            <w:tcBorders>
              <w:top w:val="single" w:sz="4" w:space="0" w:color="auto"/>
              <w:left w:val="nil"/>
              <w:bottom w:val="single" w:sz="4" w:space="0" w:color="auto"/>
              <w:right w:val="single" w:sz="4" w:space="0" w:color="auto"/>
            </w:tcBorders>
            <w:shd w:val="clear" w:color="auto" w:fill="auto"/>
            <w:vAlign w:val="center"/>
          </w:tcPr>
          <w:p w14:paraId="3B176561"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1513,8</w:t>
            </w:r>
          </w:p>
          <w:p w14:paraId="0B98FDFA" w14:textId="77777777" w:rsidR="00A26DA0" w:rsidRPr="00A26DA0" w:rsidRDefault="00A26DA0" w:rsidP="00A26DA0">
            <w:pPr>
              <w:spacing w:after="0" w:line="240" w:lineRule="auto"/>
              <w:jc w:val="center"/>
              <w:rPr>
                <w:rFonts w:ascii="Times New Roman" w:hAnsi="Times New Roman"/>
                <w:lang w:val="kk-KZ"/>
              </w:rPr>
            </w:pPr>
          </w:p>
          <w:p w14:paraId="07541B18"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82,6</w:t>
            </w:r>
          </w:p>
          <w:p w14:paraId="40A00ED5"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1048,3</w:t>
            </w:r>
          </w:p>
          <w:p w14:paraId="5765D42C"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382,9</w:t>
            </w:r>
          </w:p>
          <w:p w14:paraId="36AA8698" w14:textId="77777777" w:rsidR="00A26DA0" w:rsidRPr="00A26DA0" w:rsidRDefault="00A26DA0" w:rsidP="00A26DA0">
            <w:pPr>
              <w:spacing w:after="0" w:line="240" w:lineRule="auto"/>
              <w:jc w:val="center"/>
              <w:rPr>
                <w:rFonts w:ascii="Times New Roman" w:hAnsi="Times New Roman"/>
                <w:lang w:val="kk-KZ"/>
              </w:rPr>
            </w:pPr>
          </w:p>
        </w:tc>
        <w:tc>
          <w:tcPr>
            <w:tcW w:w="1306" w:type="dxa"/>
            <w:tcBorders>
              <w:top w:val="single" w:sz="4" w:space="0" w:color="auto"/>
              <w:left w:val="nil"/>
              <w:bottom w:val="single" w:sz="4" w:space="0" w:color="auto"/>
              <w:right w:val="single" w:sz="4" w:space="0" w:color="auto"/>
            </w:tcBorders>
            <w:shd w:val="clear" w:color="auto" w:fill="auto"/>
            <w:vAlign w:val="center"/>
          </w:tcPr>
          <w:p w14:paraId="46FA544D" w14:textId="5093221F" w:rsidR="00A26DA0" w:rsidRPr="00A26DA0" w:rsidRDefault="00A26DA0" w:rsidP="00A26DA0">
            <w:pPr>
              <w:spacing w:after="0" w:line="240" w:lineRule="auto"/>
              <w:rPr>
                <w:rFonts w:ascii="Times New Roman" w:hAnsi="Times New Roman"/>
                <w:lang w:val="kk-KZ"/>
              </w:rPr>
            </w:pPr>
            <w:r w:rsidRPr="00A26DA0">
              <w:rPr>
                <w:rFonts w:ascii="Times New Roman" w:hAnsi="Times New Roman"/>
                <w:lang w:val="kk-KZ"/>
              </w:rPr>
              <w:t>21,3</w:t>
            </w:r>
          </w:p>
        </w:tc>
        <w:tc>
          <w:tcPr>
            <w:tcW w:w="2126" w:type="dxa"/>
            <w:tcBorders>
              <w:top w:val="single" w:sz="4" w:space="0" w:color="auto"/>
              <w:left w:val="single" w:sz="4" w:space="0" w:color="auto"/>
              <w:bottom w:val="single" w:sz="4" w:space="0" w:color="auto"/>
              <w:right w:val="single" w:sz="4" w:space="0" w:color="auto"/>
            </w:tcBorders>
          </w:tcPr>
          <w:p w14:paraId="0C80FB12" w14:textId="77777777" w:rsidR="00A26DA0" w:rsidRPr="00A26DA0" w:rsidRDefault="00A26DA0" w:rsidP="00A26DA0">
            <w:pPr>
              <w:pStyle w:val="a4"/>
              <w:rPr>
                <w:color w:val="000000"/>
                <w:sz w:val="22"/>
                <w:szCs w:val="22"/>
              </w:rPr>
            </w:pPr>
            <w:r w:rsidRPr="00A26DA0">
              <w:rPr>
                <w:sz w:val="22"/>
                <w:szCs w:val="22"/>
              </w:rPr>
              <w:t>күңгірт-күрең топырақ</w:t>
            </w:r>
          </w:p>
        </w:tc>
        <w:tc>
          <w:tcPr>
            <w:tcW w:w="2039" w:type="dxa"/>
            <w:tcBorders>
              <w:top w:val="single" w:sz="4" w:space="0" w:color="auto"/>
              <w:left w:val="single" w:sz="4" w:space="0" w:color="auto"/>
              <w:bottom w:val="single" w:sz="4" w:space="0" w:color="auto"/>
              <w:right w:val="single" w:sz="4" w:space="0" w:color="auto"/>
            </w:tcBorders>
            <w:vAlign w:val="center"/>
          </w:tcPr>
          <w:p w14:paraId="4B2CA6FF" w14:textId="77777777" w:rsidR="00A26DA0" w:rsidRPr="008B0917" w:rsidRDefault="00A26DA0" w:rsidP="00A26DA0">
            <w:pPr>
              <w:pStyle w:val="a4"/>
              <w:rPr>
                <w:color w:val="000000"/>
                <w:sz w:val="22"/>
                <w:szCs w:val="22"/>
              </w:rPr>
            </w:pPr>
            <w:r w:rsidRPr="008B0917">
              <w:rPr>
                <w:color w:val="000000"/>
                <w:sz w:val="22"/>
                <w:szCs w:val="22"/>
              </w:rPr>
              <w:t>Суландырылмаған</w:t>
            </w:r>
          </w:p>
        </w:tc>
        <w:tc>
          <w:tcPr>
            <w:tcW w:w="1701" w:type="dxa"/>
            <w:tcBorders>
              <w:top w:val="single" w:sz="4" w:space="0" w:color="auto"/>
              <w:left w:val="single" w:sz="4" w:space="0" w:color="auto"/>
              <w:bottom w:val="single" w:sz="4" w:space="0" w:color="auto"/>
              <w:right w:val="single" w:sz="4" w:space="0" w:color="auto"/>
            </w:tcBorders>
            <w:vAlign w:val="center"/>
          </w:tcPr>
          <w:p w14:paraId="0B0F6D17" w14:textId="0F6C85F9" w:rsidR="00A26DA0" w:rsidRPr="00182FDF" w:rsidRDefault="00A26DA0" w:rsidP="00A26DA0">
            <w:pPr>
              <w:pStyle w:val="a4"/>
              <w:rPr>
                <w:color w:val="000000"/>
                <w:sz w:val="22"/>
                <w:szCs w:val="22"/>
              </w:rPr>
            </w:pPr>
            <w:r w:rsidRPr="00182FDF">
              <w:rPr>
                <w:color w:val="000000"/>
                <w:sz w:val="22"/>
                <w:szCs w:val="22"/>
              </w:rPr>
              <w:t>мал шаруашылығы</w:t>
            </w:r>
            <w:r>
              <w:rPr>
                <w:color w:val="000000"/>
                <w:sz w:val="22"/>
                <w:szCs w:val="22"/>
                <w:lang w:val="kk-KZ"/>
              </w:rPr>
              <w:t xml:space="preserve">, </w:t>
            </w:r>
            <w:r w:rsidRPr="00182FDF">
              <w:rPr>
                <w:color w:val="000000"/>
                <w:sz w:val="22"/>
                <w:szCs w:val="22"/>
                <w:lang w:val="kk-KZ"/>
              </w:rPr>
              <w:t xml:space="preserve">өсімдік </w:t>
            </w:r>
            <w:r w:rsidRPr="00182FDF">
              <w:rPr>
                <w:color w:val="000000"/>
                <w:sz w:val="22"/>
                <w:szCs w:val="22"/>
              </w:rPr>
              <w:t>шаруашылығы</w:t>
            </w:r>
          </w:p>
        </w:tc>
      </w:tr>
      <w:tr w:rsidR="00A26DA0" w:rsidRPr="000D0022" w14:paraId="42BDEB05" w14:textId="77777777" w:rsidTr="00DA6580">
        <w:trPr>
          <w:trHeight w:val="111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C4E7558" w14:textId="77777777" w:rsidR="00A26DA0" w:rsidRDefault="00A26DA0" w:rsidP="00A26DA0">
            <w:pPr>
              <w:pStyle w:val="a4"/>
              <w:jc w:val="center"/>
              <w:rPr>
                <w:color w:val="000000"/>
                <w:sz w:val="22"/>
                <w:szCs w:val="22"/>
                <w:lang w:val="kk-KZ"/>
              </w:rPr>
            </w:pPr>
            <w:r>
              <w:rPr>
                <w:color w:val="000000"/>
                <w:sz w:val="22"/>
                <w:szCs w:val="22"/>
                <w:lang w:val="kk-KZ"/>
              </w:rPr>
              <w:t>2</w:t>
            </w:r>
          </w:p>
        </w:tc>
        <w:tc>
          <w:tcPr>
            <w:tcW w:w="753" w:type="dxa"/>
            <w:tcBorders>
              <w:top w:val="single" w:sz="4" w:space="0" w:color="auto"/>
              <w:left w:val="single" w:sz="4" w:space="0" w:color="auto"/>
              <w:bottom w:val="single" w:sz="4" w:space="0" w:color="auto"/>
              <w:right w:val="single" w:sz="4" w:space="0" w:color="auto"/>
            </w:tcBorders>
            <w:vAlign w:val="center"/>
          </w:tcPr>
          <w:p w14:paraId="28F87B86" w14:textId="77777777" w:rsidR="00A26DA0" w:rsidRDefault="00A26DA0" w:rsidP="00A26DA0">
            <w:pPr>
              <w:pStyle w:val="a4"/>
              <w:jc w:val="center"/>
              <w:rPr>
                <w:color w:val="000000"/>
                <w:sz w:val="22"/>
                <w:szCs w:val="22"/>
                <w:lang w:val="kk-KZ"/>
              </w:rPr>
            </w:pPr>
            <w:r>
              <w:rPr>
                <w:color w:val="000000"/>
                <w:sz w:val="22"/>
                <w:szCs w:val="22"/>
                <w:lang w:val="kk-KZ"/>
              </w:rPr>
              <w:t>2</w:t>
            </w:r>
          </w:p>
        </w:tc>
        <w:tc>
          <w:tcPr>
            <w:tcW w:w="1631" w:type="dxa"/>
            <w:tcBorders>
              <w:top w:val="single" w:sz="4" w:space="0" w:color="auto"/>
              <w:left w:val="single" w:sz="4" w:space="0" w:color="auto"/>
              <w:bottom w:val="single" w:sz="4" w:space="0" w:color="auto"/>
              <w:right w:val="single" w:sz="4" w:space="0" w:color="auto"/>
            </w:tcBorders>
          </w:tcPr>
          <w:p w14:paraId="5FA79340" w14:textId="373A13DA"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Бозтал ауылының әкімшілік шекаралары</w:t>
            </w:r>
          </w:p>
        </w:tc>
        <w:tc>
          <w:tcPr>
            <w:tcW w:w="1949" w:type="dxa"/>
            <w:tcBorders>
              <w:top w:val="single" w:sz="4" w:space="0" w:color="auto"/>
              <w:left w:val="single" w:sz="4" w:space="0" w:color="auto"/>
              <w:bottom w:val="single" w:sz="4" w:space="0" w:color="auto"/>
              <w:right w:val="single" w:sz="4" w:space="0" w:color="auto"/>
            </w:tcBorders>
          </w:tcPr>
          <w:p w14:paraId="3AC8FAB5" w14:textId="1B3A3A7C" w:rsidR="00A26DA0" w:rsidRPr="00A26DA0" w:rsidRDefault="00A26DA0" w:rsidP="00A26DA0">
            <w:pPr>
              <w:pStyle w:val="a4"/>
              <w:rPr>
                <w:color w:val="000000"/>
                <w:sz w:val="22"/>
                <w:szCs w:val="22"/>
                <w:lang w:val="kk-KZ"/>
              </w:rPr>
            </w:pPr>
            <w:r w:rsidRPr="00A26DA0">
              <w:rPr>
                <w:color w:val="000000"/>
                <w:sz w:val="22"/>
                <w:szCs w:val="22"/>
                <w:lang w:val="kk-KZ"/>
              </w:rPr>
              <w:t xml:space="preserve">ауыл шаруашылығы өндірісін, шаруа қожалығын жүргізу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EB2A22" w14:textId="77777777" w:rsidR="00A26DA0" w:rsidRPr="00A26DA0" w:rsidRDefault="00A26DA0" w:rsidP="00A26DA0">
            <w:pPr>
              <w:spacing w:after="0" w:line="240" w:lineRule="auto"/>
              <w:rPr>
                <w:rFonts w:ascii="Times New Roman" w:hAnsi="Times New Roman"/>
                <w:lang w:val="kk-KZ"/>
              </w:rPr>
            </w:pPr>
            <w:r w:rsidRPr="00A26DA0">
              <w:rPr>
                <w:rFonts w:ascii="Times New Roman" w:hAnsi="Times New Roman"/>
                <w:color w:val="000000"/>
                <w:lang w:val="kk-KZ"/>
              </w:rPr>
              <w:t>Барлық алаңы</w:t>
            </w:r>
            <w:r w:rsidRPr="00A26DA0">
              <w:rPr>
                <w:rFonts w:ascii="Times New Roman" w:hAnsi="Times New Roman"/>
                <w:lang w:val="kk-KZ"/>
              </w:rPr>
              <w:t>:</w:t>
            </w:r>
          </w:p>
          <w:p w14:paraId="7BBC5010" w14:textId="77777777" w:rsidR="00A26DA0" w:rsidRPr="00A26DA0" w:rsidRDefault="00A26DA0" w:rsidP="00A26DA0">
            <w:pPr>
              <w:pStyle w:val="a4"/>
              <w:rPr>
                <w:color w:val="000000"/>
                <w:sz w:val="22"/>
                <w:szCs w:val="22"/>
                <w:lang w:val="kk-KZ"/>
              </w:rPr>
            </w:pPr>
            <w:r w:rsidRPr="00A26DA0">
              <w:rPr>
                <w:color w:val="000000"/>
                <w:sz w:val="22"/>
                <w:szCs w:val="22"/>
                <w:lang w:val="kk-KZ"/>
              </w:rPr>
              <w:t>соның ішінде</w:t>
            </w:r>
          </w:p>
          <w:p w14:paraId="02585D71" w14:textId="77777777" w:rsidR="00A26DA0" w:rsidRPr="00A26DA0" w:rsidRDefault="00A26DA0" w:rsidP="00A26DA0">
            <w:pPr>
              <w:pStyle w:val="a4"/>
              <w:rPr>
                <w:color w:val="000000"/>
                <w:sz w:val="22"/>
                <w:szCs w:val="22"/>
                <w:lang w:val="kk-KZ"/>
              </w:rPr>
            </w:pPr>
            <w:r w:rsidRPr="00A26DA0">
              <w:rPr>
                <w:color w:val="000000"/>
                <w:sz w:val="22"/>
                <w:szCs w:val="22"/>
                <w:lang w:val="kk-KZ"/>
              </w:rPr>
              <w:t>егістік</w:t>
            </w:r>
          </w:p>
          <w:p w14:paraId="1305739F" w14:textId="77777777" w:rsidR="00A26DA0" w:rsidRPr="00A26DA0" w:rsidRDefault="00A26DA0" w:rsidP="00A26DA0">
            <w:pPr>
              <w:pStyle w:val="a4"/>
              <w:rPr>
                <w:color w:val="000000"/>
                <w:sz w:val="22"/>
                <w:szCs w:val="22"/>
                <w:lang w:val="kk-KZ"/>
              </w:rPr>
            </w:pPr>
            <w:r w:rsidRPr="00A26DA0">
              <w:rPr>
                <w:color w:val="000000"/>
                <w:sz w:val="22"/>
                <w:szCs w:val="22"/>
                <w:lang w:val="kk-KZ"/>
              </w:rPr>
              <w:t>табиғи жайылым</w:t>
            </w:r>
          </w:p>
          <w:p w14:paraId="273164D1" w14:textId="53315DC0" w:rsidR="00A26DA0" w:rsidRPr="00A26DA0" w:rsidRDefault="00A26DA0" w:rsidP="00A26DA0">
            <w:pPr>
              <w:pStyle w:val="a4"/>
              <w:rPr>
                <w:lang w:val="kk-KZ"/>
              </w:rPr>
            </w:pPr>
            <w:r w:rsidRPr="00A26DA0">
              <w:rPr>
                <w:color w:val="000000"/>
                <w:sz w:val="22"/>
                <w:szCs w:val="22"/>
                <w:lang w:val="kk-KZ"/>
              </w:rPr>
              <w:t>түбегейлі жақсартылған жайылым</w:t>
            </w:r>
          </w:p>
        </w:tc>
        <w:tc>
          <w:tcPr>
            <w:tcW w:w="1333" w:type="dxa"/>
            <w:tcBorders>
              <w:top w:val="single" w:sz="4" w:space="0" w:color="auto"/>
              <w:left w:val="nil"/>
              <w:bottom w:val="single" w:sz="4" w:space="0" w:color="auto"/>
              <w:right w:val="single" w:sz="4" w:space="0" w:color="auto"/>
            </w:tcBorders>
            <w:shd w:val="clear" w:color="auto" w:fill="auto"/>
            <w:vAlign w:val="center"/>
          </w:tcPr>
          <w:p w14:paraId="3790D0B6"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1585,1</w:t>
            </w:r>
          </w:p>
          <w:p w14:paraId="49A39A9A" w14:textId="77777777" w:rsidR="00A26DA0" w:rsidRPr="00A26DA0" w:rsidRDefault="00A26DA0" w:rsidP="00A26DA0">
            <w:pPr>
              <w:spacing w:after="0" w:line="240" w:lineRule="auto"/>
              <w:jc w:val="center"/>
              <w:rPr>
                <w:rFonts w:ascii="Times New Roman" w:hAnsi="Times New Roman"/>
                <w:lang w:val="kk-KZ"/>
              </w:rPr>
            </w:pPr>
          </w:p>
          <w:p w14:paraId="246EE089"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1507,1</w:t>
            </w:r>
          </w:p>
          <w:p w14:paraId="4CA8B266"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2,6</w:t>
            </w:r>
          </w:p>
          <w:p w14:paraId="7ED0C998"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75,4</w:t>
            </w:r>
          </w:p>
          <w:p w14:paraId="7103EE19" w14:textId="77777777" w:rsidR="00A26DA0" w:rsidRPr="00A26DA0" w:rsidRDefault="00A26DA0" w:rsidP="00A26DA0">
            <w:pPr>
              <w:spacing w:after="0" w:line="240" w:lineRule="auto"/>
              <w:jc w:val="center"/>
              <w:rPr>
                <w:rFonts w:ascii="Times New Roman" w:hAnsi="Times New Roman"/>
                <w:lang w:val="kk-KZ"/>
              </w:rPr>
            </w:pPr>
          </w:p>
        </w:tc>
        <w:tc>
          <w:tcPr>
            <w:tcW w:w="1306" w:type="dxa"/>
            <w:tcBorders>
              <w:top w:val="single" w:sz="4" w:space="0" w:color="auto"/>
              <w:left w:val="nil"/>
              <w:bottom w:val="single" w:sz="4" w:space="0" w:color="auto"/>
              <w:right w:val="single" w:sz="4" w:space="0" w:color="auto"/>
            </w:tcBorders>
            <w:shd w:val="clear" w:color="auto" w:fill="auto"/>
            <w:vAlign w:val="center"/>
          </w:tcPr>
          <w:p w14:paraId="3ED21D02" w14:textId="72CB4AA2" w:rsidR="00A26DA0" w:rsidRPr="00A26DA0" w:rsidRDefault="00A26DA0" w:rsidP="00A26DA0">
            <w:pPr>
              <w:spacing w:after="0" w:line="240" w:lineRule="auto"/>
              <w:rPr>
                <w:rFonts w:ascii="Times New Roman" w:hAnsi="Times New Roman"/>
                <w:lang w:val="kk-KZ"/>
              </w:rPr>
            </w:pPr>
            <w:r w:rsidRPr="00A26DA0">
              <w:rPr>
                <w:rFonts w:ascii="Times New Roman" w:hAnsi="Times New Roman"/>
                <w:lang w:val="kk-KZ"/>
              </w:rPr>
              <w:t>26,9</w:t>
            </w:r>
          </w:p>
        </w:tc>
        <w:tc>
          <w:tcPr>
            <w:tcW w:w="2126" w:type="dxa"/>
            <w:tcBorders>
              <w:top w:val="single" w:sz="4" w:space="0" w:color="auto"/>
              <w:left w:val="single" w:sz="4" w:space="0" w:color="auto"/>
              <w:bottom w:val="single" w:sz="4" w:space="0" w:color="auto"/>
              <w:right w:val="single" w:sz="4" w:space="0" w:color="auto"/>
            </w:tcBorders>
          </w:tcPr>
          <w:p w14:paraId="1DAFAD2C" w14:textId="77777777" w:rsidR="00A26DA0" w:rsidRPr="00A26DA0" w:rsidRDefault="00A26DA0" w:rsidP="00A26DA0">
            <w:pPr>
              <w:pStyle w:val="a4"/>
              <w:rPr>
                <w:color w:val="000000"/>
                <w:sz w:val="22"/>
                <w:szCs w:val="22"/>
              </w:rPr>
            </w:pPr>
            <w:r w:rsidRPr="00A26DA0">
              <w:rPr>
                <w:sz w:val="22"/>
                <w:szCs w:val="22"/>
              </w:rPr>
              <w:t>күңгірт-күрең топырақ</w:t>
            </w:r>
          </w:p>
        </w:tc>
        <w:tc>
          <w:tcPr>
            <w:tcW w:w="2039" w:type="dxa"/>
            <w:tcBorders>
              <w:top w:val="single" w:sz="4" w:space="0" w:color="auto"/>
              <w:left w:val="single" w:sz="4" w:space="0" w:color="auto"/>
              <w:bottom w:val="single" w:sz="4" w:space="0" w:color="auto"/>
              <w:right w:val="single" w:sz="4" w:space="0" w:color="auto"/>
            </w:tcBorders>
            <w:vAlign w:val="center"/>
          </w:tcPr>
          <w:p w14:paraId="7793237C" w14:textId="77777777" w:rsidR="00A26DA0" w:rsidRPr="008B0917" w:rsidRDefault="00A26DA0" w:rsidP="00A26DA0">
            <w:pPr>
              <w:pStyle w:val="a4"/>
              <w:rPr>
                <w:color w:val="000000"/>
                <w:sz w:val="22"/>
                <w:szCs w:val="22"/>
              </w:rPr>
            </w:pPr>
            <w:r w:rsidRPr="008B0917">
              <w:rPr>
                <w:color w:val="000000"/>
                <w:sz w:val="22"/>
                <w:szCs w:val="22"/>
              </w:rPr>
              <w:t>Суландырылмаған</w:t>
            </w:r>
          </w:p>
        </w:tc>
        <w:tc>
          <w:tcPr>
            <w:tcW w:w="1701" w:type="dxa"/>
            <w:tcBorders>
              <w:top w:val="single" w:sz="4" w:space="0" w:color="auto"/>
              <w:left w:val="single" w:sz="4" w:space="0" w:color="auto"/>
              <w:bottom w:val="single" w:sz="4" w:space="0" w:color="auto"/>
              <w:right w:val="single" w:sz="4" w:space="0" w:color="auto"/>
            </w:tcBorders>
            <w:vAlign w:val="center"/>
          </w:tcPr>
          <w:p w14:paraId="62C53638" w14:textId="5E5B64AF" w:rsidR="00A26DA0" w:rsidRPr="00182FDF" w:rsidRDefault="00A26DA0" w:rsidP="00A26DA0">
            <w:pPr>
              <w:pStyle w:val="a4"/>
              <w:rPr>
                <w:color w:val="000000"/>
                <w:sz w:val="22"/>
                <w:szCs w:val="22"/>
              </w:rPr>
            </w:pPr>
            <w:r w:rsidRPr="00182FDF">
              <w:rPr>
                <w:color w:val="000000"/>
                <w:sz w:val="22"/>
                <w:szCs w:val="22"/>
              </w:rPr>
              <w:t>мал шаруашылығы</w:t>
            </w:r>
            <w:r>
              <w:rPr>
                <w:color w:val="000000"/>
                <w:sz w:val="22"/>
                <w:szCs w:val="22"/>
                <w:lang w:val="kk-KZ"/>
              </w:rPr>
              <w:t xml:space="preserve">, </w:t>
            </w:r>
            <w:r w:rsidRPr="00182FDF">
              <w:rPr>
                <w:color w:val="000000"/>
                <w:sz w:val="22"/>
                <w:szCs w:val="22"/>
                <w:lang w:val="kk-KZ"/>
              </w:rPr>
              <w:t xml:space="preserve">өсімдік </w:t>
            </w:r>
            <w:r w:rsidRPr="00182FDF">
              <w:rPr>
                <w:color w:val="000000"/>
                <w:sz w:val="22"/>
                <w:szCs w:val="22"/>
              </w:rPr>
              <w:t>шаруашылығы</w:t>
            </w:r>
          </w:p>
        </w:tc>
      </w:tr>
      <w:tr w:rsidR="00A26DA0" w:rsidRPr="000D0022" w14:paraId="0C2AE11D" w14:textId="77777777" w:rsidTr="00DA6580">
        <w:trPr>
          <w:trHeight w:val="111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4018850" w14:textId="6969EF8D" w:rsidR="00A26DA0" w:rsidRDefault="00A26DA0" w:rsidP="00A26DA0">
            <w:pPr>
              <w:pStyle w:val="a4"/>
              <w:jc w:val="center"/>
              <w:rPr>
                <w:color w:val="000000"/>
                <w:sz w:val="22"/>
                <w:szCs w:val="22"/>
                <w:lang w:val="kk-KZ"/>
              </w:rPr>
            </w:pPr>
            <w:r>
              <w:rPr>
                <w:color w:val="000000"/>
                <w:sz w:val="22"/>
                <w:szCs w:val="22"/>
                <w:lang w:val="kk-KZ"/>
              </w:rPr>
              <w:t>3</w:t>
            </w:r>
          </w:p>
        </w:tc>
        <w:tc>
          <w:tcPr>
            <w:tcW w:w="753" w:type="dxa"/>
            <w:tcBorders>
              <w:top w:val="single" w:sz="4" w:space="0" w:color="auto"/>
              <w:left w:val="single" w:sz="4" w:space="0" w:color="auto"/>
              <w:bottom w:val="single" w:sz="4" w:space="0" w:color="auto"/>
              <w:right w:val="single" w:sz="4" w:space="0" w:color="auto"/>
            </w:tcBorders>
            <w:vAlign w:val="center"/>
          </w:tcPr>
          <w:p w14:paraId="09D74619" w14:textId="6C7CA69B" w:rsidR="00A26DA0" w:rsidRDefault="00A26DA0" w:rsidP="00A26DA0">
            <w:pPr>
              <w:pStyle w:val="a4"/>
              <w:jc w:val="center"/>
              <w:rPr>
                <w:color w:val="000000"/>
                <w:sz w:val="22"/>
                <w:szCs w:val="22"/>
                <w:lang w:val="kk-KZ"/>
              </w:rPr>
            </w:pPr>
            <w:r>
              <w:rPr>
                <w:color w:val="000000"/>
                <w:sz w:val="22"/>
                <w:szCs w:val="22"/>
                <w:lang w:val="kk-KZ"/>
              </w:rPr>
              <w:t>3</w:t>
            </w:r>
          </w:p>
        </w:tc>
        <w:tc>
          <w:tcPr>
            <w:tcW w:w="1631" w:type="dxa"/>
            <w:tcBorders>
              <w:top w:val="single" w:sz="4" w:space="0" w:color="auto"/>
              <w:left w:val="single" w:sz="4" w:space="0" w:color="auto"/>
              <w:bottom w:val="single" w:sz="4" w:space="0" w:color="auto"/>
              <w:right w:val="single" w:sz="4" w:space="0" w:color="auto"/>
            </w:tcBorders>
          </w:tcPr>
          <w:p w14:paraId="22A8E92D" w14:textId="4A186D15"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Бозтал ауылының әкімшілік шекаралары</w:t>
            </w:r>
          </w:p>
        </w:tc>
        <w:tc>
          <w:tcPr>
            <w:tcW w:w="1949" w:type="dxa"/>
            <w:tcBorders>
              <w:top w:val="single" w:sz="4" w:space="0" w:color="auto"/>
              <w:left w:val="single" w:sz="4" w:space="0" w:color="auto"/>
              <w:bottom w:val="single" w:sz="4" w:space="0" w:color="auto"/>
              <w:right w:val="single" w:sz="4" w:space="0" w:color="auto"/>
            </w:tcBorders>
          </w:tcPr>
          <w:p w14:paraId="450630C0" w14:textId="40A0253E" w:rsidR="00A26DA0" w:rsidRPr="00A26DA0" w:rsidRDefault="00A26DA0" w:rsidP="00A26DA0">
            <w:pPr>
              <w:pStyle w:val="a4"/>
              <w:rPr>
                <w:color w:val="000000"/>
                <w:sz w:val="22"/>
                <w:szCs w:val="22"/>
                <w:lang w:val="kk-KZ"/>
              </w:rPr>
            </w:pPr>
            <w:r w:rsidRPr="00A26DA0">
              <w:rPr>
                <w:color w:val="000000"/>
                <w:sz w:val="22"/>
                <w:szCs w:val="22"/>
                <w:lang w:val="kk-KZ"/>
              </w:rPr>
              <w:t xml:space="preserve">ауыл шаруашылығы өндірісін, шаруа қожалығын жүргізу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66811" w14:textId="77777777" w:rsidR="00A26DA0" w:rsidRPr="00A26DA0" w:rsidRDefault="00A26DA0" w:rsidP="00A26DA0">
            <w:pPr>
              <w:spacing w:after="0" w:line="240" w:lineRule="auto"/>
              <w:rPr>
                <w:rFonts w:ascii="Times New Roman" w:hAnsi="Times New Roman"/>
                <w:lang w:val="kk-KZ"/>
              </w:rPr>
            </w:pPr>
            <w:r w:rsidRPr="00A26DA0">
              <w:rPr>
                <w:rFonts w:ascii="Times New Roman" w:hAnsi="Times New Roman"/>
                <w:color w:val="000000"/>
                <w:lang w:val="kk-KZ"/>
              </w:rPr>
              <w:t>Барлық алаңы</w:t>
            </w:r>
            <w:r w:rsidRPr="00A26DA0">
              <w:rPr>
                <w:rFonts w:ascii="Times New Roman" w:hAnsi="Times New Roman"/>
                <w:lang w:val="kk-KZ"/>
              </w:rPr>
              <w:t>:</w:t>
            </w:r>
          </w:p>
          <w:p w14:paraId="4D331B6F" w14:textId="77777777" w:rsidR="00A26DA0" w:rsidRPr="00A26DA0" w:rsidRDefault="00A26DA0" w:rsidP="00A26DA0">
            <w:pPr>
              <w:pStyle w:val="a4"/>
              <w:rPr>
                <w:color w:val="000000"/>
                <w:sz w:val="22"/>
                <w:szCs w:val="22"/>
                <w:lang w:val="kk-KZ"/>
              </w:rPr>
            </w:pPr>
            <w:r w:rsidRPr="00A26DA0">
              <w:rPr>
                <w:color w:val="000000"/>
                <w:sz w:val="22"/>
                <w:szCs w:val="22"/>
                <w:lang w:val="kk-KZ"/>
              </w:rPr>
              <w:t>соның ішінде</w:t>
            </w:r>
          </w:p>
          <w:p w14:paraId="3CB04133" w14:textId="77777777" w:rsidR="00A26DA0" w:rsidRPr="00A26DA0" w:rsidRDefault="00A26DA0" w:rsidP="00A26DA0">
            <w:pPr>
              <w:pStyle w:val="a4"/>
              <w:rPr>
                <w:color w:val="000000"/>
                <w:sz w:val="22"/>
                <w:szCs w:val="22"/>
                <w:lang w:val="kk-KZ"/>
              </w:rPr>
            </w:pPr>
            <w:r w:rsidRPr="00A26DA0">
              <w:rPr>
                <w:color w:val="000000"/>
                <w:sz w:val="22"/>
                <w:szCs w:val="22"/>
                <w:lang w:val="kk-KZ"/>
              </w:rPr>
              <w:t>егістік</w:t>
            </w:r>
          </w:p>
          <w:p w14:paraId="50C20D21" w14:textId="77777777" w:rsidR="00A26DA0" w:rsidRPr="00A26DA0" w:rsidRDefault="00A26DA0" w:rsidP="00A26DA0">
            <w:pPr>
              <w:pStyle w:val="a4"/>
              <w:rPr>
                <w:color w:val="000000"/>
                <w:sz w:val="22"/>
                <w:szCs w:val="22"/>
                <w:lang w:val="kk-KZ"/>
              </w:rPr>
            </w:pPr>
            <w:r w:rsidRPr="00A26DA0">
              <w:rPr>
                <w:color w:val="000000"/>
                <w:sz w:val="22"/>
                <w:szCs w:val="22"/>
                <w:lang w:val="kk-KZ"/>
              </w:rPr>
              <w:t>табиғи жайылым</w:t>
            </w:r>
          </w:p>
          <w:p w14:paraId="19890195" w14:textId="3F7E8F64" w:rsidR="00A26DA0" w:rsidRPr="00A26DA0" w:rsidRDefault="00A26DA0" w:rsidP="00A26DA0">
            <w:pPr>
              <w:spacing w:after="0" w:line="240" w:lineRule="auto"/>
              <w:rPr>
                <w:rFonts w:ascii="Times New Roman" w:hAnsi="Times New Roman"/>
                <w:color w:val="000000"/>
                <w:lang w:val="kk-KZ"/>
              </w:rPr>
            </w:pPr>
            <w:r w:rsidRPr="00A26DA0">
              <w:rPr>
                <w:rFonts w:ascii="Times New Roman" w:hAnsi="Times New Roman"/>
                <w:color w:val="000000"/>
                <w:lang w:val="kk-KZ"/>
              </w:rPr>
              <w:t>түбегейлі жақсартылған жайылым</w:t>
            </w:r>
          </w:p>
        </w:tc>
        <w:tc>
          <w:tcPr>
            <w:tcW w:w="1333" w:type="dxa"/>
            <w:tcBorders>
              <w:top w:val="single" w:sz="4" w:space="0" w:color="auto"/>
              <w:left w:val="nil"/>
              <w:bottom w:val="single" w:sz="4" w:space="0" w:color="auto"/>
              <w:right w:val="single" w:sz="4" w:space="0" w:color="auto"/>
            </w:tcBorders>
            <w:shd w:val="clear" w:color="auto" w:fill="auto"/>
            <w:vAlign w:val="center"/>
          </w:tcPr>
          <w:p w14:paraId="7BFB1AE4"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1523,7</w:t>
            </w:r>
          </w:p>
          <w:p w14:paraId="6B438859" w14:textId="77777777" w:rsidR="00A26DA0" w:rsidRPr="00A26DA0" w:rsidRDefault="00A26DA0" w:rsidP="00A26DA0">
            <w:pPr>
              <w:spacing w:after="0" w:line="240" w:lineRule="auto"/>
              <w:jc w:val="center"/>
              <w:rPr>
                <w:rFonts w:ascii="Times New Roman" w:hAnsi="Times New Roman"/>
                <w:lang w:val="kk-KZ"/>
              </w:rPr>
            </w:pPr>
          </w:p>
          <w:p w14:paraId="18D2B15A"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582,8</w:t>
            </w:r>
          </w:p>
          <w:p w14:paraId="65EA7647"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739,9</w:t>
            </w:r>
          </w:p>
          <w:p w14:paraId="6EC85E8D"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201,0</w:t>
            </w:r>
          </w:p>
          <w:p w14:paraId="380E5DB6" w14:textId="77777777" w:rsidR="00A26DA0" w:rsidRPr="00A26DA0" w:rsidRDefault="00A26DA0" w:rsidP="00A26DA0">
            <w:pPr>
              <w:spacing w:after="0" w:line="240" w:lineRule="auto"/>
              <w:jc w:val="center"/>
              <w:rPr>
                <w:rFonts w:ascii="Times New Roman" w:hAnsi="Times New Roman"/>
                <w:lang w:val="kk-KZ"/>
              </w:rPr>
            </w:pPr>
          </w:p>
        </w:tc>
        <w:tc>
          <w:tcPr>
            <w:tcW w:w="1306" w:type="dxa"/>
            <w:tcBorders>
              <w:top w:val="single" w:sz="4" w:space="0" w:color="auto"/>
              <w:left w:val="nil"/>
              <w:bottom w:val="single" w:sz="4" w:space="0" w:color="auto"/>
              <w:right w:val="single" w:sz="4" w:space="0" w:color="auto"/>
            </w:tcBorders>
            <w:shd w:val="clear" w:color="auto" w:fill="auto"/>
            <w:vAlign w:val="center"/>
          </w:tcPr>
          <w:p w14:paraId="1A2DEBE2" w14:textId="17E0427C" w:rsidR="00A26DA0" w:rsidRPr="00A26DA0" w:rsidRDefault="00A26DA0" w:rsidP="00A26DA0">
            <w:pPr>
              <w:spacing w:after="0" w:line="240" w:lineRule="auto"/>
              <w:rPr>
                <w:rFonts w:ascii="Times New Roman" w:hAnsi="Times New Roman"/>
                <w:lang w:val="kk-KZ"/>
              </w:rPr>
            </w:pPr>
            <w:r w:rsidRPr="00A26DA0">
              <w:rPr>
                <w:rFonts w:ascii="Times New Roman" w:hAnsi="Times New Roman"/>
                <w:lang w:val="kk-KZ"/>
              </w:rPr>
              <w:t>24,5</w:t>
            </w:r>
          </w:p>
        </w:tc>
        <w:tc>
          <w:tcPr>
            <w:tcW w:w="2126" w:type="dxa"/>
            <w:tcBorders>
              <w:top w:val="single" w:sz="4" w:space="0" w:color="auto"/>
              <w:left w:val="single" w:sz="4" w:space="0" w:color="auto"/>
              <w:bottom w:val="single" w:sz="4" w:space="0" w:color="auto"/>
              <w:right w:val="single" w:sz="4" w:space="0" w:color="auto"/>
            </w:tcBorders>
          </w:tcPr>
          <w:p w14:paraId="6EBEEBA1" w14:textId="33CBA75F" w:rsidR="00A26DA0" w:rsidRPr="00A26DA0" w:rsidRDefault="00A26DA0" w:rsidP="00A26DA0">
            <w:pPr>
              <w:pStyle w:val="a4"/>
              <w:rPr>
                <w:sz w:val="22"/>
                <w:szCs w:val="22"/>
              </w:rPr>
            </w:pPr>
            <w:r w:rsidRPr="00A26DA0">
              <w:rPr>
                <w:sz w:val="22"/>
                <w:szCs w:val="22"/>
              </w:rPr>
              <w:t>күңгірт-күрең топырақ</w:t>
            </w:r>
          </w:p>
        </w:tc>
        <w:tc>
          <w:tcPr>
            <w:tcW w:w="2039" w:type="dxa"/>
            <w:tcBorders>
              <w:top w:val="single" w:sz="4" w:space="0" w:color="auto"/>
              <w:left w:val="single" w:sz="4" w:space="0" w:color="auto"/>
              <w:bottom w:val="single" w:sz="4" w:space="0" w:color="auto"/>
              <w:right w:val="single" w:sz="4" w:space="0" w:color="auto"/>
            </w:tcBorders>
            <w:vAlign w:val="center"/>
          </w:tcPr>
          <w:p w14:paraId="2D6277F9" w14:textId="3E7FE9D1" w:rsidR="00A26DA0" w:rsidRPr="008B0917" w:rsidRDefault="00A26DA0" w:rsidP="00A26DA0">
            <w:pPr>
              <w:pStyle w:val="a4"/>
              <w:rPr>
                <w:color w:val="000000"/>
                <w:sz w:val="22"/>
                <w:szCs w:val="22"/>
              </w:rPr>
            </w:pPr>
            <w:r w:rsidRPr="008B0917">
              <w:rPr>
                <w:color w:val="000000"/>
                <w:sz w:val="22"/>
                <w:szCs w:val="22"/>
              </w:rPr>
              <w:t>Суландырылмаған</w:t>
            </w:r>
          </w:p>
        </w:tc>
        <w:tc>
          <w:tcPr>
            <w:tcW w:w="1701" w:type="dxa"/>
            <w:tcBorders>
              <w:top w:val="single" w:sz="4" w:space="0" w:color="auto"/>
              <w:left w:val="single" w:sz="4" w:space="0" w:color="auto"/>
              <w:bottom w:val="single" w:sz="4" w:space="0" w:color="auto"/>
              <w:right w:val="single" w:sz="4" w:space="0" w:color="auto"/>
            </w:tcBorders>
            <w:vAlign w:val="center"/>
          </w:tcPr>
          <w:p w14:paraId="35A1684B" w14:textId="733279FE" w:rsidR="00A26DA0" w:rsidRPr="00182FDF" w:rsidRDefault="00A26DA0" w:rsidP="00A26DA0">
            <w:pPr>
              <w:pStyle w:val="a4"/>
              <w:rPr>
                <w:color w:val="000000"/>
                <w:sz w:val="22"/>
                <w:szCs w:val="22"/>
              </w:rPr>
            </w:pPr>
            <w:r w:rsidRPr="00182FDF">
              <w:rPr>
                <w:color w:val="000000"/>
                <w:sz w:val="22"/>
                <w:szCs w:val="22"/>
              </w:rPr>
              <w:t>мал шаруашылығы</w:t>
            </w:r>
            <w:r>
              <w:rPr>
                <w:color w:val="000000"/>
                <w:sz w:val="22"/>
                <w:szCs w:val="22"/>
                <w:lang w:val="kk-KZ"/>
              </w:rPr>
              <w:t xml:space="preserve">, </w:t>
            </w:r>
            <w:r w:rsidRPr="00182FDF">
              <w:rPr>
                <w:color w:val="000000"/>
                <w:sz w:val="22"/>
                <w:szCs w:val="22"/>
                <w:lang w:val="kk-KZ"/>
              </w:rPr>
              <w:t xml:space="preserve">өсімдік </w:t>
            </w:r>
            <w:r w:rsidRPr="00182FDF">
              <w:rPr>
                <w:color w:val="000000"/>
                <w:sz w:val="22"/>
                <w:szCs w:val="22"/>
              </w:rPr>
              <w:t>шаруашылығы</w:t>
            </w:r>
          </w:p>
        </w:tc>
      </w:tr>
      <w:tr w:rsidR="00A26DA0" w:rsidRPr="000D0022" w14:paraId="3DFEA13E" w14:textId="77777777" w:rsidTr="00DA6580">
        <w:trPr>
          <w:trHeight w:val="1114"/>
          <w:jc w:val="cent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40ABD2C" w14:textId="391B5A74" w:rsidR="00A26DA0" w:rsidRDefault="00A26DA0" w:rsidP="00A26DA0">
            <w:pPr>
              <w:pStyle w:val="a4"/>
              <w:jc w:val="center"/>
              <w:rPr>
                <w:color w:val="000000"/>
                <w:sz w:val="22"/>
                <w:szCs w:val="22"/>
                <w:lang w:val="kk-KZ"/>
              </w:rPr>
            </w:pPr>
            <w:r>
              <w:rPr>
                <w:color w:val="000000"/>
                <w:sz w:val="22"/>
                <w:szCs w:val="22"/>
                <w:lang w:val="kk-KZ"/>
              </w:rPr>
              <w:t>4</w:t>
            </w:r>
          </w:p>
        </w:tc>
        <w:tc>
          <w:tcPr>
            <w:tcW w:w="753" w:type="dxa"/>
            <w:tcBorders>
              <w:top w:val="single" w:sz="4" w:space="0" w:color="auto"/>
              <w:left w:val="single" w:sz="4" w:space="0" w:color="auto"/>
              <w:bottom w:val="single" w:sz="4" w:space="0" w:color="auto"/>
              <w:right w:val="single" w:sz="4" w:space="0" w:color="auto"/>
            </w:tcBorders>
            <w:vAlign w:val="center"/>
          </w:tcPr>
          <w:p w14:paraId="0B081E33" w14:textId="1531F89D" w:rsidR="00A26DA0" w:rsidRDefault="00A26DA0" w:rsidP="00A26DA0">
            <w:pPr>
              <w:pStyle w:val="a4"/>
              <w:jc w:val="center"/>
              <w:rPr>
                <w:color w:val="000000"/>
                <w:sz w:val="22"/>
                <w:szCs w:val="22"/>
                <w:lang w:val="kk-KZ"/>
              </w:rPr>
            </w:pPr>
            <w:r>
              <w:rPr>
                <w:color w:val="000000"/>
                <w:sz w:val="22"/>
                <w:szCs w:val="22"/>
                <w:lang w:val="kk-KZ"/>
              </w:rPr>
              <w:t>4</w:t>
            </w:r>
          </w:p>
        </w:tc>
        <w:tc>
          <w:tcPr>
            <w:tcW w:w="1631" w:type="dxa"/>
            <w:tcBorders>
              <w:top w:val="single" w:sz="4" w:space="0" w:color="auto"/>
              <w:left w:val="single" w:sz="4" w:space="0" w:color="auto"/>
              <w:bottom w:val="single" w:sz="4" w:space="0" w:color="auto"/>
              <w:right w:val="single" w:sz="4" w:space="0" w:color="auto"/>
            </w:tcBorders>
          </w:tcPr>
          <w:p w14:paraId="517B3C81" w14:textId="261DA522"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Бозтал ауылының әкімшілік шекаралары</w:t>
            </w:r>
          </w:p>
        </w:tc>
        <w:tc>
          <w:tcPr>
            <w:tcW w:w="1949" w:type="dxa"/>
            <w:tcBorders>
              <w:top w:val="single" w:sz="4" w:space="0" w:color="auto"/>
              <w:left w:val="single" w:sz="4" w:space="0" w:color="auto"/>
              <w:bottom w:val="single" w:sz="4" w:space="0" w:color="auto"/>
              <w:right w:val="single" w:sz="4" w:space="0" w:color="auto"/>
            </w:tcBorders>
          </w:tcPr>
          <w:p w14:paraId="7FCD009E" w14:textId="4FC83FBE" w:rsidR="00A26DA0" w:rsidRPr="00A26DA0" w:rsidRDefault="00A26DA0" w:rsidP="00A26DA0">
            <w:pPr>
              <w:pStyle w:val="a4"/>
              <w:rPr>
                <w:color w:val="000000"/>
                <w:sz w:val="22"/>
                <w:szCs w:val="22"/>
                <w:lang w:val="kk-KZ"/>
              </w:rPr>
            </w:pPr>
            <w:r w:rsidRPr="00A26DA0">
              <w:rPr>
                <w:color w:val="000000"/>
                <w:sz w:val="22"/>
                <w:szCs w:val="22"/>
                <w:lang w:val="kk-KZ"/>
              </w:rPr>
              <w:t xml:space="preserve">ауыл шаруашылығы өндірісін, шаруа қожалығын жүргізу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FD873" w14:textId="77777777" w:rsidR="00A26DA0" w:rsidRPr="00A26DA0" w:rsidRDefault="00A26DA0" w:rsidP="00A26DA0">
            <w:pPr>
              <w:spacing w:after="0" w:line="240" w:lineRule="auto"/>
              <w:rPr>
                <w:rFonts w:ascii="Times New Roman" w:hAnsi="Times New Roman"/>
                <w:lang w:val="kk-KZ"/>
              </w:rPr>
            </w:pPr>
            <w:r w:rsidRPr="00A26DA0">
              <w:rPr>
                <w:rFonts w:ascii="Times New Roman" w:hAnsi="Times New Roman"/>
                <w:color w:val="000000"/>
                <w:lang w:val="kk-KZ"/>
              </w:rPr>
              <w:t>Барлық алаңы</w:t>
            </w:r>
            <w:r w:rsidRPr="00A26DA0">
              <w:rPr>
                <w:rFonts w:ascii="Times New Roman" w:hAnsi="Times New Roman"/>
                <w:lang w:val="kk-KZ"/>
              </w:rPr>
              <w:t>:</w:t>
            </w:r>
          </w:p>
          <w:p w14:paraId="132FADEA" w14:textId="77777777" w:rsidR="00A26DA0" w:rsidRPr="00A26DA0" w:rsidRDefault="00A26DA0" w:rsidP="00A26DA0">
            <w:pPr>
              <w:pStyle w:val="a4"/>
              <w:rPr>
                <w:color w:val="000000"/>
                <w:sz w:val="22"/>
                <w:szCs w:val="22"/>
                <w:lang w:val="kk-KZ"/>
              </w:rPr>
            </w:pPr>
            <w:r w:rsidRPr="00A26DA0">
              <w:rPr>
                <w:color w:val="000000"/>
                <w:sz w:val="22"/>
                <w:szCs w:val="22"/>
                <w:lang w:val="kk-KZ"/>
              </w:rPr>
              <w:t>соның ішінде</w:t>
            </w:r>
          </w:p>
          <w:p w14:paraId="272FA07C" w14:textId="77777777" w:rsidR="00A26DA0" w:rsidRPr="00A26DA0" w:rsidRDefault="00A26DA0" w:rsidP="00A26DA0">
            <w:pPr>
              <w:pStyle w:val="a4"/>
              <w:rPr>
                <w:color w:val="000000"/>
                <w:sz w:val="22"/>
                <w:szCs w:val="22"/>
                <w:lang w:val="kk-KZ"/>
              </w:rPr>
            </w:pPr>
            <w:r w:rsidRPr="00A26DA0">
              <w:rPr>
                <w:color w:val="000000"/>
                <w:sz w:val="22"/>
                <w:szCs w:val="22"/>
                <w:lang w:val="kk-KZ"/>
              </w:rPr>
              <w:t>егістік</w:t>
            </w:r>
          </w:p>
          <w:p w14:paraId="692C6A8B" w14:textId="77777777" w:rsidR="00A26DA0" w:rsidRPr="00A26DA0" w:rsidRDefault="00A26DA0" w:rsidP="00A26DA0">
            <w:pPr>
              <w:pStyle w:val="a4"/>
              <w:rPr>
                <w:color w:val="000000"/>
                <w:sz w:val="22"/>
                <w:szCs w:val="22"/>
                <w:lang w:val="kk-KZ"/>
              </w:rPr>
            </w:pPr>
            <w:r w:rsidRPr="00A26DA0">
              <w:rPr>
                <w:color w:val="000000"/>
                <w:sz w:val="22"/>
                <w:szCs w:val="22"/>
                <w:lang w:val="kk-KZ"/>
              </w:rPr>
              <w:t>табиғи жайылым</w:t>
            </w:r>
          </w:p>
          <w:p w14:paraId="769DB2D8" w14:textId="68004ADC" w:rsidR="00A26DA0" w:rsidRPr="00A26DA0" w:rsidRDefault="00A26DA0" w:rsidP="00A26DA0">
            <w:pPr>
              <w:spacing w:after="0" w:line="240" w:lineRule="auto"/>
              <w:rPr>
                <w:rFonts w:ascii="Times New Roman" w:hAnsi="Times New Roman"/>
                <w:color w:val="000000"/>
                <w:lang w:val="kk-KZ"/>
              </w:rPr>
            </w:pPr>
            <w:r w:rsidRPr="00A26DA0">
              <w:rPr>
                <w:rFonts w:ascii="Times New Roman" w:hAnsi="Times New Roman"/>
                <w:color w:val="000000"/>
                <w:lang w:val="kk-KZ"/>
              </w:rPr>
              <w:t>түбегейлі жақсартылған жайылым</w:t>
            </w:r>
          </w:p>
        </w:tc>
        <w:tc>
          <w:tcPr>
            <w:tcW w:w="1333" w:type="dxa"/>
            <w:tcBorders>
              <w:top w:val="single" w:sz="4" w:space="0" w:color="auto"/>
              <w:left w:val="nil"/>
              <w:bottom w:val="single" w:sz="4" w:space="0" w:color="auto"/>
              <w:right w:val="single" w:sz="4" w:space="0" w:color="auto"/>
            </w:tcBorders>
            <w:shd w:val="clear" w:color="auto" w:fill="auto"/>
            <w:vAlign w:val="center"/>
          </w:tcPr>
          <w:p w14:paraId="11633AE2"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1582,6</w:t>
            </w:r>
          </w:p>
          <w:p w14:paraId="26D6AD8B" w14:textId="77777777" w:rsidR="00A26DA0" w:rsidRPr="00A26DA0" w:rsidRDefault="00A26DA0" w:rsidP="00A26DA0">
            <w:pPr>
              <w:spacing w:after="0" w:line="240" w:lineRule="auto"/>
              <w:jc w:val="center"/>
              <w:rPr>
                <w:rFonts w:ascii="Times New Roman" w:hAnsi="Times New Roman"/>
                <w:lang w:val="kk-KZ"/>
              </w:rPr>
            </w:pPr>
          </w:p>
          <w:p w14:paraId="14CC853D"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368,7</w:t>
            </w:r>
          </w:p>
          <w:p w14:paraId="0520438A"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884,0</w:t>
            </w:r>
          </w:p>
          <w:p w14:paraId="41CBB875" w14:textId="77777777" w:rsidR="00A26DA0" w:rsidRPr="00A26DA0" w:rsidRDefault="00A26DA0" w:rsidP="00A26DA0">
            <w:pPr>
              <w:spacing w:after="0" w:line="240" w:lineRule="auto"/>
              <w:jc w:val="center"/>
              <w:rPr>
                <w:rFonts w:ascii="Times New Roman" w:hAnsi="Times New Roman"/>
                <w:lang w:val="kk-KZ"/>
              </w:rPr>
            </w:pPr>
            <w:r w:rsidRPr="00A26DA0">
              <w:rPr>
                <w:rFonts w:ascii="Times New Roman" w:hAnsi="Times New Roman"/>
                <w:lang w:val="kk-KZ"/>
              </w:rPr>
              <w:t>329,9</w:t>
            </w:r>
          </w:p>
          <w:p w14:paraId="1AE2F5A4" w14:textId="77777777" w:rsidR="00A26DA0" w:rsidRPr="00A26DA0" w:rsidRDefault="00A26DA0" w:rsidP="00A26DA0">
            <w:pPr>
              <w:spacing w:after="0" w:line="240" w:lineRule="auto"/>
              <w:jc w:val="center"/>
              <w:rPr>
                <w:rFonts w:ascii="Times New Roman" w:hAnsi="Times New Roman"/>
                <w:lang w:val="kk-KZ"/>
              </w:rPr>
            </w:pPr>
          </w:p>
        </w:tc>
        <w:tc>
          <w:tcPr>
            <w:tcW w:w="1306" w:type="dxa"/>
            <w:tcBorders>
              <w:top w:val="single" w:sz="4" w:space="0" w:color="auto"/>
              <w:left w:val="nil"/>
              <w:bottom w:val="single" w:sz="4" w:space="0" w:color="auto"/>
              <w:right w:val="single" w:sz="4" w:space="0" w:color="auto"/>
            </w:tcBorders>
            <w:shd w:val="clear" w:color="auto" w:fill="auto"/>
            <w:vAlign w:val="center"/>
          </w:tcPr>
          <w:p w14:paraId="0FF66115" w14:textId="3F704A9A" w:rsidR="00A26DA0" w:rsidRPr="00A26DA0" w:rsidRDefault="00A26DA0" w:rsidP="00A26DA0">
            <w:pPr>
              <w:spacing w:after="0" w:line="240" w:lineRule="auto"/>
              <w:rPr>
                <w:rFonts w:ascii="Times New Roman" w:hAnsi="Times New Roman"/>
                <w:lang w:val="kk-KZ"/>
              </w:rPr>
            </w:pPr>
            <w:r w:rsidRPr="00A26DA0">
              <w:rPr>
                <w:rFonts w:ascii="Times New Roman" w:hAnsi="Times New Roman"/>
                <w:lang w:val="kk-KZ"/>
              </w:rPr>
              <w:t>21,3</w:t>
            </w:r>
          </w:p>
        </w:tc>
        <w:tc>
          <w:tcPr>
            <w:tcW w:w="2126" w:type="dxa"/>
            <w:tcBorders>
              <w:top w:val="single" w:sz="4" w:space="0" w:color="auto"/>
              <w:left w:val="single" w:sz="4" w:space="0" w:color="auto"/>
              <w:bottom w:val="single" w:sz="4" w:space="0" w:color="auto"/>
              <w:right w:val="single" w:sz="4" w:space="0" w:color="auto"/>
            </w:tcBorders>
          </w:tcPr>
          <w:p w14:paraId="79F7278F" w14:textId="26E0C506" w:rsidR="00A26DA0" w:rsidRPr="00A26DA0" w:rsidRDefault="00A26DA0" w:rsidP="00A26DA0">
            <w:pPr>
              <w:pStyle w:val="a4"/>
              <w:rPr>
                <w:sz w:val="22"/>
                <w:szCs w:val="22"/>
              </w:rPr>
            </w:pPr>
            <w:r w:rsidRPr="00A26DA0">
              <w:rPr>
                <w:sz w:val="22"/>
                <w:szCs w:val="22"/>
              </w:rPr>
              <w:t>күңгірт-күрең топырақ</w:t>
            </w:r>
          </w:p>
        </w:tc>
        <w:tc>
          <w:tcPr>
            <w:tcW w:w="2039" w:type="dxa"/>
            <w:tcBorders>
              <w:top w:val="single" w:sz="4" w:space="0" w:color="auto"/>
              <w:left w:val="single" w:sz="4" w:space="0" w:color="auto"/>
              <w:bottom w:val="single" w:sz="4" w:space="0" w:color="auto"/>
              <w:right w:val="single" w:sz="4" w:space="0" w:color="auto"/>
            </w:tcBorders>
            <w:vAlign w:val="center"/>
          </w:tcPr>
          <w:p w14:paraId="19B59D5A" w14:textId="4C39DCE7" w:rsidR="00A26DA0" w:rsidRPr="008B0917" w:rsidRDefault="00A26DA0" w:rsidP="00A26DA0">
            <w:pPr>
              <w:pStyle w:val="a4"/>
              <w:rPr>
                <w:color w:val="000000"/>
                <w:sz w:val="22"/>
                <w:szCs w:val="22"/>
              </w:rPr>
            </w:pPr>
            <w:r w:rsidRPr="008B0917">
              <w:rPr>
                <w:color w:val="000000"/>
                <w:sz w:val="22"/>
                <w:szCs w:val="22"/>
              </w:rPr>
              <w:t>Суландырылмаған</w:t>
            </w:r>
          </w:p>
        </w:tc>
        <w:tc>
          <w:tcPr>
            <w:tcW w:w="1701" w:type="dxa"/>
            <w:tcBorders>
              <w:top w:val="single" w:sz="4" w:space="0" w:color="auto"/>
              <w:left w:val="single" w:sz="4" w:space="0" w:color="auto"/>
              <w:bottom w:val="single" w:sz="4" w:space="0" w:color="auto"/>
              <w:right w:val="single" w:sz="4" w:space="0" w:color="auto"/>
            </w:tcBorders>
            <w:vAlign w:val="center"/>
          </w:tcPr>
          <w:p w14:paraId="676237AC" w14:textId="727EFF1B" w:rsidR="00A26DA0" w:rsidRPr="00182FDF" w:rsidRDefault="00A26DA0" w:rsidP="00A26DA0">
            <w:pPr>
              <w:pStyle w:val="a4"/>
              <w:rPr>
                <w:color w:val="000000"/>
                <w:sz w:val="22"/>
                <w:szCs w:val="22"/>
              </w:rPr>
            </w:pPr>
            <w:r w:rsidRPr="00182FDF">
              <w:rPr>
                <w:color w:val="000000"/>
                <w:sz w:val="22"/>
                <w:szCs w:val="22"/>
              </w:rPr>
              <w:t>мал шаруашылығы</w:t>
            </w:r>
            <w:r>
              <w:rPr>
                <w:color w:val="000000"/>
                <w:sz w:val="22"/>
                <w:szCs w:val="22"/>
                <w:lang w:val="kk-KZ"/>
              </w:rPr>
              <w:t xml:space="preserve">, </w:t>
            </w:r>
            <w:r w:rsidRPr="00182FDF">
              <w:rPr>
                <w:color w:val="000000"/>
                <w:sz w:val="22"/>
                <w:szCs w:val="22"/>
                <w:lang w:val="kk-KZ"/>
              </w:rPr>
              <w:t xml:space="preserve">өсімдік </w:t>
            </w:r>
            <w:r w:rsidRPr="00182FDF">
              <w:rPr>
                <w:color w:val="000000"/>
                <w:sz w:val="22"/>
                <w:szCs w:val="22"/>
              </w:rPr>
              <w:t>шаруашылығы</w:t>
            </w:r>
          </w:p>
        </w:tc>
      </w:tr>
      <w:tr w:rsidR="00B264F3" w:rsidRPr="000D0022" w14:paraId="64FC0720" w14:textId="77777777" w:rsidTr="00B264F3">
        <w:trPr>
          <w:trHeight w:val="616"/>
          <w:jc w:val="center"/>
        </w:trPr>
        <w:tc>
          <w:tcPr>
            <w:tcW w:w="16098"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14:paraId="0AEDEF25" w14:textId="45CB4B46" w:rsidR="00B264F3" w:rsidRPr="008A73C9" w:rsidRDefault="00B264F3" w:rsidP="001C4412">
            <w:pPr>
              <w:pStyle w:val="a4"/>
              <w:jc w:val="center"/>
              <w:rPr>
                <w:b/>
                <w:color w:val="000000"/>
                <w:sz w:val="22"/>
                <w:szCs w:val="22"/>
                <w:lang w:val="kk-KZ"/>
              </w:rPr>
            </w:pPr>
            <w:r w:rsidRPr="008A73C9">
              <w:rPr>
                <w:b/>
                <w:color w:val="000000"/>
                <w:sz w:val="22"/>
                <w:szCs w:val="22"/>
                <w:lang w:val="kk-KZ"/>
              </w:rPr>
              <w:t xml:space="preserve">Жалпы аумағы </w:t>
            </w:r>
            <w:r w:rsidR="00A26DA0">
              <w:rPr>
                <w:b/>
                <w:color w:val="000000"/>
                <w:sz w:val="22"/>
                <w:szCs w:val="22"/>
                <w:lang w:val="kk-KZ"/>
              </w:rPr>
              <w:t>6205,2</w:t>
            </w:r>
            <w:r w:rsidR="00FA6011" w:rsidRPr="008A73C9">
              <w:rPr>
                <w:b/>
                <w:color w:val="000000"/>
                <w:sz w:val="22"/>
                <w:szCs w:val="22"/>
                <w:lang w:val="kk-KZ"/>
              </w:rPr>
              <w:t xml:space="preserve"> </w:t>
            </w:r>
            <w:r w:rsidR="00DA6580" w:rsidRPr="008A73C9">
              <w:rPr>
                <w:b/>
                <w:bCs/>
                <w:sz w:val="22"/>
                <w:szCs w:val="22"/>
                <w:lang w:val="kk-KZ"/>
              </w:rPr>
              <w:t>га</w:t>
            </w:r>
            <w:r w:rsidR="008A73C9" w:rsidRPr="008A73C9">
              <w:rPr>
                <w:b/>
                <w:bCs/>
                <w:sz w:val="22"/>
                <w:szCs w:val="22"/>
                <w:lang w:val="kk-KZ"/>
              </w:rPr>
              <w:t xml:space="preserve">, соның ішінде </w:t>
            </w:r>
            <w:r w:rsidR="00A26DA0">
              <w:rPr>
                <w:b/>
                <w:bCs/>
                <w:sz w:val="22"/>
                <w:szCs w:val="22"/>
                <w:lang w:val="kk-KZ"/>
              </w:rPr>
              <w:t>2541,2</w:t>
            </w:r>
            <w:r w:rsidR="008A73C9" w:rsidRPr="008A73C9">
              <w:rPr>
                <w:b/>
                <w:bCs/>
                <w:sz w:val="22"/>
                <w:szCs w:val="22"/>
                <w:lang w:val="kk-KZ"/>
              </w:rPr>
              <w:t xml:space="preserve"> га егістік, </w:t>
            </w:r>
            <w:r w:rsidR="00A26DA0">
              <w:rPr>
                <w:b/>
                <w:bCs/>
                <w:sz w:val="22"/>
                <w:szCs w:val="22"/>
                <w:lang w:val="kk-KZ"/>
              </w:rPr>
              <w:t>2674,8</w:t>
            </w:r>
            <w:r w:rsidR="008A73C9" w:rsidRPr="008A73C9">
              <w:rPr>
                <w:b/>
                <w:bCs/>
                <w:sz w:val="22"/>
                <w:szCs w:val="22"/>
                <w:lang w:val="kk-KZ"/>
              </w:rPr>
              <w:t xml:space="preserve"> га жайылым, </w:t>
            </w:r>
            <w:r w:rsidR="00A26DA0">
              <w:rPr>
                <w:b/>
                <w:bCs/>
                <w:sz w:val="22"/>
                <w:szCs w:val="22"/>
                <w:lang w:val="kk-KZ"/>
              </w:rPr>
              <w:t>989,2</w:t>
            </w:r>
            <w:r w:rsidR="008A73C9" w:rsidRPr="008A73C9">
              <w:rPr>
                <w:b/>
                <w:bCs/>
                <w:sz w:val="22"/>
                <w:szCs w:val="22"/>
                <w:lang w:val="kk-KZ"/>
              </w:rPr>
              <w:t xml:space="preserve"> га түбегейлі жақсартылған жайылым</w:t>
            </w:r>
          </w:p>
        </w:tc>
      </w:tr>
    </w:tbl>
    <w:p w14:paraId="33AA48AB" w14:textId="77777777" w:rsidR="007867F8" w:rsidRPr="002A09DE" w:rsidRDefault="007867F8" w:rsidP="002A09DE">
      <w:pPr>
        <w:shd w:val="clear" w:color="auto" w:fill="FFFFFF"/>
        <w:spacing w:after="0" w:line="240" w:lineRule="auto"/>
        <w:ind w:firstLine="709"/>
        <w:jc w:val="both"/>
        <w:textAlignment w:val="baseline"/>
        <w:rPr>
          <w:rFonts w:ascii="Times New Roman" w:hAnsi="Times New Roman"/>
          <w:color w:val="000000"/>
          <w:spacing w:val="2"/>
          <w:sz w:val="24"/>
          <w:szCs w:val="24"/>
        </w:rPr>
      </w:pPr>
      <w:r w:rsidRPr="002A09DE">
        <w:rPr>
          <w:rFonts w:ascii="Times New Roman" w:hAnsi="Times New Roman"/>
          <w:color w:val="000000"/>
          <w:spacing w:val="2"/>
          <w:sz w:val="24"/>
          <w:szCs w:val="24"/>
        </w:rPr>
        <w:lastRenderedPageBreak/>
        <w:t>Конкурсқа қатысу үшін мынадай құжаттар беріледі:</w:t>
      </w:r>
    </w:p>
    <w:p w14:paraId="26B28D22" w14:textId="77777777" w:rsidR="007867F8" w:rsidRPr="00EA6817" w:rsidRDefault="007867F8" w:rsidP="00EA6817">
      <w:pPr>
        <w:shd w:val="clear" w:color="auto" w:fill="FFFFFF"/>
        <w:spacing w:after="0" w:line="240" w:lineRule="auto"/>
        <w:ind w:firstLine="709"/>
        <w:jc w:val="both"/>
        <w:textAlignment w:val="baseline"/>
        <w:rPr>
          <w:rFonts w:ascii="Times New Roman" w:hAnsi="Times New Roman"/>
          <w:color w:val="000000"/>
          <w:spacing w:val="2"/>
          <w:sz w:val="24"/>
          <w:szCs w:val="24"/>
        </w:rPr>
      </w:pPr>
      <w:r w:rsidRPr="002A09DE">
        <w:rPr>
          <w:rFonts w:ascii="Times New Roman" w:hAnsi="Times New Roman"/>
          <w:color w:val="000000"/>
          <w:spacing w:val="2"/>
          <w:sz w:val="24"/>
          <w:szCs w:val="24"/>
        </w:rPr>
        <w:t xml:space="preserve">1) </w:t>
      </w:r>
      <w:r w:rsidRPr="00EA6817">
        <w:rPr>
          <w:rFonts w:ascii="Times New Roman" w:hAnsi="Times New Roman"/>
          <w:color w:val="000000"/>
          <w:spacing w:val="2"/>
          <w:sz w:val="24"/>
          <w:szCs w:val="24"/>
        </w:rPr>
        <w:t>конкурсқа қатысуға арналған өтінім;</w:t>
      </w:r>
    </w:p>
    <w:p w14:paraId="2ADD0FFE" w14:textId="77777777" w:rsidR="007867F8" w:rsidRPr="00EA6817" w:rsidRDefault="007867F8" w:rsidP="00EA6817">
      <w:pPr>
        <w:shd w:val="clear" w:color="auto" w:fill="FFFFFF"/>
        <w:spacing w:after="0" w:line="240" w:lineRule="auto"/>
        <w:ind w:firstLine="709"/>
        <w:jc w:val="both"/>
        <w:textAlignment w:val="baseline"/>
        <w:rPr>
          <w:rFonts w:ascii="Times New Roman" w:hAnsi="Times New Roman"/>
          <w:color w:val="000000"/>
          <w:spacing w:val="2"/>
          <w:sz w:val="24"/>
          <w:szCs w:val="24"/>
        </w:rPr>
      </w:pPr>
      <w:r w:rsidRPr="00EA6817">
        <w:rPr>
          <w:rFonts w:ascii="Times New Roman" w:hAnsi="Times New Roman"/>
          <w:color w:val="000000"/>
          <w:spacing w:val="2"/>
          <w:sz w:val="24"/>
          <w:szCs w:val="24"/>
        </w:rPr>
        <w:t>2) конкурстық ұсыныс.</w:t>
      </w:r>
    </w:p>
    <w:p w14:paraId="63A3D79E" w14:textId="77777777"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1F93C30F" w14:textId="436AA898"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02AED731" w14:textId="6DD2B5A5"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088223E2" w14:textId="478F6065"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3) өтінім беруші үміттеніп отырған жер учаскесінің орналасқан жері;</w:t>
      </w:r>
    </w:p>
    <w:p w14:paraId="03A7479C" w14:textId="6271DA6E"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4) конкурстық ұсыныс;</w:t>
      </w:r>
    </w:p>
    <w:p w14:paraId="4372E01D" w14:textId="7E700493"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60E9630F" w14:textId="599A734F"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Жер учаскесін аквашаруашылық жүргізу үшін беруді қоспағанда, конкурстық ұсыныста:</w:t>
      </w:r>
    </w:p>
    <w:p w14:paraId="748A2BEF" w14:textId="2A6C8366"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73C468D5" w14:textId="1FF9AD9C"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50F69AB4" w14:textId="4885ED13" w:rsidR="00711DEA" w:rsidRPr="00711DEA" w:rsidRDefault="00711DEA" w:rsidP="00EA6817">
      <w:pPr>
        <w:shd w:val="clear" w:color="auto" w:fill="FFFFFF"/>
        <w:spacing w:after="0" w:line="240" w:lineRule="auto"/>
        <w:ind w:firstLine="709"/>
        <w:textAlignment w:val="baseline"/>
        <w:rPr>
          <w:rFonts w:ascii="Times New Roman" w:hAnsi="Times New Roman"/>
          <w:color w:val="000000"/>
          <w:spacing w:val="2"/>
          <w:sz w:val="24"/>
          <w:szCs w:val="24"/>
          <w:lang w:val="ru-KZ" w:eastAsia="ru-KZ"/>
        </w:rPr>
      </w:pPr>
      <w:r w:rsidRPr="00711DEA">
        <w:rPr>
          <w:rFonts w:ascii="Times New Roman" w:hAnsi="Times New Roman"/>
          <w:color w:val="000000"/>
          <w:spacing w:val="2"/>
          <w:sz w:val="24"/>
          <w:szCs w:val="24"/>
          <w:lang w:val="ru-KZ" w:eastAsia="ru-KZ"/>
        </w:rPr>
        <w:t>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2DF05314" w14:textId="0E1A865A" w:rsidR="00CB1E7C" w:rsidRDefault="00711DEA" w:rsidP="00EA6817">
      <w:pPr>
        <w:pStyle w:val="a5"/>
        <w:spacing w:before="0" w:beforeAutospacing="0" w:after="0" w:afterAutospacing="0"/>
        <w:ind w:firstLine="709"/>
        <w:jc w:val="both"/>
        <w:rPr>
          <w:color w:val="000000"/>
          <w:spacing w:val="2"/>
          <w:lang w:val="ru-KZ" w:eastAsia="ru-KZ"/>
        </w:rPr>
      </w:pPr>
      <w:r w:rsidRPr="00711DEA">
        <w:rPr>
          <w:color w:val="000000"/>
          <w:spacing w:val="2"/>
          <w:lang w:val="ru-KZ" w:eastAsia="ru-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2AA0EE48" w14:textId="7AE213D9" w:rsidR="00EA6817" w:rsidRPr="00EA6817" w:rsidRDefault="00EA6817" w:rsidP="00EA6817">
      <w:pPr>
        <w:pStyle w:val="a5"/>
        <w:spacing w:before="0" w:beforeAutospacing="0" w:after="0" w:afterAutospacing="0"/>
        <w:ind w:firstLine="709"/>
        <w:jc w:val="both"/>
        <w:rPr>
          <w:color w:val="000000"/>
          <w:spacing w:val="2"/>
          <w:lang w:val="ru-KZ" w:eastAsia="ru-KZ"/>
        </w:rPr>
      </w:pPr>
      <w:r w:rsidRPr="002A09DE">
        <w:rPr>
          <w:color w:val="000000"/>
          <w:spacing w:val="2"/>
          <w:shd w:val="clear" w:color="auto" w:fill="FFFFFF"/>
          <w:lang w:val="kk-KZ"/>
        </w:rPr>
        <w:t xml:space="preserve">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w:t>
      </w:r>
      <w:r w:rsidRPr="006F05BB">
        <w:rPr>
          <w:color w:val="000000"/>
          <w:spacing w:val="2"/>
          <w:lang w:val="kk-KZ"/>
        </w:rPr>
        <w:t xml:space="preserve">Қазақстан Республикасының мемлекеттік емес заңды тұлғасының </w:t>
      </w:r>
      <w:r w:rsidRPr="002A09DE">
        <w:rPr>
          <w:color w:val="000000"/>
          <w:spacing w:val="2"/>
          <w:shd w:val="clear" w:color="auto" w:fill="FFFFFF"/>
          <w:lang w:val="kk-KZ"/>
        </w:rPr>
        <w:t>бірінші басшының (немесе сенімді өкіл) қолымен және мөрімен (бар болса) куәландырылады.</w:t>
      </w:r>
    </w:p>
    <w:p w14:paraId="74462E49" w14:textId="7EE43407" w:rsidR="00711DEA" w:rsidRPr="00EA6817" w:rsidRDefault="00711DEA" w:rsidP="00EA6817">
      <w:pPr>
        <w:pStyle w:val="a5"/>
        <w:spacing w:before="0" w:beforeAutospacing="0" w:after="0" w:afterAutospacing="0"/>
        <w:ind w:firstLine="709"/>
        <w:jc w:val="both"/>
        <w:rPr>
          <w:lang w:val="ru-KZ"/>
        </w:rPr>
      </w:pPr>
      <w:r w:rsidRPr="00EA6817">
        <w:rPr>
          <w:color w:val="000000"/>
          <w:spacing w:val="2"/>
          <w:shd w:val="clear" w:color="auto" w:fill="FFFFFF"/>
          <w:lang w:val="ru-KZ"/>
        </w:rPr>
        <w:t>Жер кодексінің 43-1-бабы </w:t>
      </w:r>
      <w:hyperlink r:id="rId5" w:anchor="z1441" w:history="1">
        <w:r w:rsidRPr="00EA6817">
          <w:rPr>
            <w:rStyle w:val="a3"/>
            <w:color w:val="073A5E"/>
            <w:spacing w:val="2"/>
            <w:shd w:val="clear" w:color="auto" w:fill="FFFFFF"/>
            <w:lang w:val="ru-KZ"/>
          </w:rPr>
          <w:t>9-тармағының</w:t>
        </w:r>
      </w:hyperlink>
      <w:r w:rsidRPr="00EA6817">
        <w:rPr>
          <w:color w:val="000000"/>
          <w:spacing w:val="2"/>
          <w:shd w:val="clear" w:color="auto" w:fill="FFFFFF"/>
          <w:lang w:val="ru-KZ"/>
        </w:rPr>
        <w:t> талаптарына сәйкес келмейтін конкурсқа қатысуға арналған өтінімнен бас тартылады.</w:t>
      </w:r>
    </w:p>
    <w:p w14:paraId="662463D1" w14:textId="7BCCB5C9" w:rsidR="00711DEA" w:rsidRPr="00EA6817" w:rsidRDefault="00711DEA" w:rsidP="00EA6817">
      <w:pPr>
        <w:pStyle w:val="a5"/>
        <w:spacing w:before="0" w:beforeAutospacing="0" w:after="0" w:afterAutospacing="0"/>
        <w:ind w:firstLine="709"/>
        <w:jc w:val="both"/>
        <w:rPr>
          <w:color w:val="000000"/>
          <w:spacing w:val="2"/>
          <w:shd w:val="clear" w:color="auto" w:fill="FFFFFF"/>
          <w:lang w:val="ru-KZ"/>
        </w:rPr>
      </w:pPr>
      <w:r w:rsidRPr="00EA6817">
        <w:rPr>
          <w:color w:val="000000"/>
          <w:spacing w:val="2"/>
          <w:shd w:val="clear" w:color="auto" w:fill="FFFFFF"/>
          <w:lang w:val="ru-KZ"/>
        </w:rPr>
        <w:t>Осы ауданда, қалада, ауылда, кентте кемінде 5 жыл тұратын адамдарға, ауыл шаруашылығы кооперативтеріне орталық уәкілетті орган айқындаған тәртіпке сәйкес жер учаскесін алу кезінде олардың конкурстық ұсыныстарына қосымша балл беру түрінде артықшылық беріледі.</w:t>
      </w:r>
    </w:p>
    <w:p w14:paraId="7766E637" w14:textId="719F922F" w:rsidR="00711DEA" w:rsidRPr="00EA6817" w:rsidRDefault="00711DEA" w:rsidP="00EA6817">
      <w:pPr>
        <w:pStyle w:val="a5"/>
        <w:spacing w:before="0" w:beforeAutospacing="0" w:after="0" w:afterAutospacing="0"/>
        <w:ind w:firstLine="709"/>
        <w:jc w:val="both"/>
        <w:rPr>
          <w:lang w:val="ru-KZ"/>
        </w:rPr>
      </w:pPr>
      <w:r w:rsidRPr="00EA6817">
        <w:rPr>
          <w:color w:val="000000"/>
          <w:spacing w:val="2"/>
          <w:shd w:val="clear" w:color="auto" w:fill="FFFFFF"/>
          <w:lang w:val="ru-KZ"/>
        </w:rPr>
        <w:t xml:space="preserve">Мемлекеттік меншіктегі ауыл шаруашылығы мақсатындағы жер учаскелері </w:t>
      </w:r>
      <w:r w:rsidR="00EA6817" w:rsidRPr="00EA6817">
        <w:rPr>
          <w:color w:val="000000"/>
          <w:spacing w:val="2"/>
          <w:shd w:val="clear" w:color="auto" w:fill="FFFFFF"/>
          <w:lang w:val="kk-KZ"/>
        </w:rPr>
        <w:t>ҚР Жер</w:t>
      </w:r>
      <w:r w:rsidRPr="00EA6817">
        <w:rPr>
          <w:color w:val="000000"/>
          <w:spacing w:val="2"/>
          <w:shd w:val="clear" w:color="auto" w:fill="FFFFFF"/>
          <w:lang w:val="ru-KZ"/>
        </w:rPr>
        <w:t xml:space="preserve"> </w:t>
      </w:r>
      <w:r w:rsidR="00EA6817" w:rsidRPr="00EA6817">
        <w:rPr>
          <w:color w:val="000000"/>
          <w:spacing w:val="2"/>
          <w:shd w:val="clear" w:color="auto" w:fill="FFFFFF"/>
          <w:lang w:val="kk-KZ"/>
        </w:rPr>
        <w:t>к</w:t>
      </w:r>
      <w:r w:rsidRPr="00EA6817">
        <w:rPr>
          <w:color w:val="000000"/>
          <w:spacing w:val="2"/>
          <w:shd w:val="clear" w:color="auto" w:fill="FFFFFF"/>
          <w:lang w:val="ru-KZ"/>
        </w:rPr>
        <w:t>одекс</w:t>
      </w:r>
      <w:r w:rsidR="00EA6817" w:rsidRPr="00EA6817">
        <w:rPr>
          <w:color w:val="000000"/>
          <w:spacing w:val="2"/>
          <w:shd w:val="clear" w:color="auto" w:fill="FFFFFF"/>
          <w:lang w:val="kk-KZ"/>
        </w:rPr>
        <w:t>інд</w:t>
      </w:r>
      <w:r w:rsidRPr="00EA6817">
        <w:rPr>
          <w:color w:val="000000"/>
          <w:spacing w:val="2"/>
          <w:shd w:val="clear" w:color="auto" w:fill="FFFFFF"/>
          <w:lang w:val="ru-KZ"/>
        </w:rPr>
        <w:t>е белгіленген тәртіппен және шарттарда Қазақстан Республикасының азаматтарына және шетелдік қатысуы жоқ заңды тұлғаларына жер пайдалану құқығымен берілуі мүмкін.</w:t>
      </w:r>
    </w:p>
    <w:p w14:paraId="77AFF370" w14:textId="77777777" w:rsidR="00CB1E7C" w:rsidRPr="002A09DE" w:rsidRDefault="00CB1E7C" w:rsidP="00EA6817">
      <w:pPr>
        <w:pStyle w:val="a5"/>
        <w:spacing w:before="0" w:beforeAutospacing="0" w:after="0" w:afterAutospacing="0"/>
        <w:ind w:firstLine="709"/>
        <w:jc w:val="both"/>
        <w:rPr>
          <w:lang w:val="kk-KZ"/>
        </w:rPr>
      </w:pPr>
      <w:r w:rsidRPr="00EA6817">
        <w:rPr>
          <w:lang w:val="kk-KZ"/>
        </w:rPr>
        <w:lastRenderedPageBreak/>
        <w:t xml:space="preserve">Конкурсты өткізу тәртібі туралы мәліметті және қосымша ақпаратты </w:t>
      </w:r>
      <w:r w:rsidRPr="00EA6817">
        <w:rPr>
          <w:color w:val="000000"/>
          <w:lang w:val="kk-KZ"/>
        </w:rPr>
        <w:t xml:space="preserve">Ақмола облысы, Ерейментау ауданы әкімдігінің </w:t>
      </w:r>
      <w:hyperlink r:id="rId6" w:history="1">
        <w:r w:rsidRPr="00EA6817">
          <w:rPr>
            <w:rStyle w:val="a3"/>
            <w:lang w:val="kk-KZ"/>
          </w:rPr>
          <w:t>http://ereymen.gov.kz/</w:t>
        </w:r>
      </w:hyperlink>
      <w:r w:rsidRPr="00EA6817">
        <w:rPr>
          <w:lang w:val="kk-KZ"/>
        </w:rPr>
        <w:t xml:space="preserve"> </w:t>
      </w:r>
      <w:r w:rsidRPr="00EA6817">
        <w:rPr>
          <w:color w:val="000000"/>
          <w:lang w:val="kk-KZ"/>
        </w:rPr>
        <w:t>интернет-ресурстарында немесе «Ерейментау ауданының жер қатынастары</w:t>
      </w:r>
      <w:r w:rsidR="007867F8" w:rsidRPr="00EA6817">
        <w:rPr>
          <w:color w:val="000000"/>
          <w:lang w:val="kk-KZ"/>
        </w:rPr>
        <w:t>, сәулет және қалақұрылысы</w:t>
      </w:r>
      <w:r w:rsidRPr="00EA6817">
        <w:rPr>
          <w:color w:val="000000"/>
          <w:lang w:val="kk-KZ"/>
        </w:rPr>
        <w:t xml:space="preserve"> бөлімі» ММ-нің </w:t>
      </w:r>
      <w:r w:rsidRPr="00EA6817">
        <w:rPr>
          <w:lang w:val="kk-KZ"/>
        </w:rPr>
        <w:t>8</w:t>
      </w:r>
      <w:r w:rsidR="007867F8" w:rsidRPr="00EA6817">
        <w:rPr>
          <w:lang w:val="kk-KZ"/>
        </w:rPr>
        <w:t xml:space="preserve"> (</w:t>
      </w:r>
      <w:r w:rsidRPr="00EA6817">
        <w:rPr>
          <w:lang w:val="kk-KZ"/>
        </w:rPr>
        <w:t>71633</w:t>
      </w:r>
      <w:r w:rsidR="007867F8" w:rsidRPr="00EA6817">
        <w:rPr>
          <w:lang w:val="kk-KZ"/>
        </w:rPr>
        <w:t xml:space="preserve">) </w:t>
      </w:r>
      <w:r w:rsidRPr="00EA6817">
        <w:rPr>
          <w:lang w:val="kk-KZ"/>
        </w:rPr>
        <w:t>2</w:t>
      </w:r>
      <w:r w:rsidR="007867F8" w:rsidRPr="00EA6817">
        <w:rPr>
          <w:lang w:val="kk-KZ"/>
        </w:rPr>
        <w:t>-</w:t>
      </w:r>
      <w:r w:rsidRPr="00EA6817">
        <w:rPr>
          <w:lang w:val="kk-KZ"/>
        </w:rPr>
        <w:t>12</w:t>
      </w:r>
      <w:r w:rsidR="007867F8" w:rsidRPr="00EA6817">
        <w:rPr>
          <w:lang w:val="kk-KZ"/>
        </w:rPr>
        <w:t>-</w:t>
      </w:r>
      <w:r w:rsidRPr="00EA6817">
        <w:rPr>
          <w:lang w:val="kk-KZ"/>
        </w:rPr>
        <w:t xml:space="preserve">74 телефон нөмірі бойынша </w:t>
      </w:r>
      <w:r w:rsidRPr="00EA6817">
        <w:rPr>
          <w:color w:val="000000"/>
          <w:lang w:val="kk-KZ"/>
        </w:rPr>
        <w:t>алуға болады</w:t>
      </w:r>
      <w:r w:rsidRPr="002A09DE">
        <w:rPr>
          <w:color w:val="000000"/>
          <w:lang w:val="kk-KZ"/>
        </w:rPr>
        <w:t>.</w:t>
      </w:r>
    </w:p>
    <w:sectPr w:rsidR="00CB1E7C" w:rsidRPr="002A09DE" w:rsidSect="00145D54">
      <w:pgSz w:w="16838" w:h="11906" w:orient="landscape"/>
      <w:pgMar w:top="567" w:right="540"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41"/>
    <w:rsid w:val="000078A5"/>
    <w:rsid w:val="00033222"/>
    <w:rsid w:val="00043AD8"/>
    <w:rsid w:val="00045268"/>
    <w:rsid w:val="0005613F"/>
    <w:rsid w:val="00070B5E"/>
    <w:rsid w:val="0009568B"/>
    <w:rsid w:val="00096654"/>
    <w:rsid w:val="000A2A24"/>
    <w:rsid w:val="000A2E98"/>
    <w:rsid w:val="000A6DD3"/>
    <w:rsid w:val="000B3AAA"/>
    <w:rsid w:val="000B65CF"/>
    <w:rsid w:val="000D0022"/>
    <w:rsid w:val="000E0925"/>
    <w:rsid w:val="000E234F"/>
    <w:rsid w:val="000F430C"/>
    <w:rsid w:val="00131764"/>
    <w:rsid w:val="00131ACD"/>
    <w:rsid w:val="00145D54"/>
    <w:rsid w:val="00164C5A"/>
    <w:rsid w:val="001C4412"/>
    <w:rsid w:val="001D3B68"/>
    <w:rsid w:val="001E36BF"/>
    <w:rsid w:val="00236168"/>
    <w:rsid w:val="002475F2"/>
    <w:rsid w:val="002507C9"/>
    <w:rsid w:val="00260C41"/>
    <w:rsid w:val="00283559"/>
    <w:rsid w:val="002A09DE"/>
    <w:rsid w:val="002D3963"/>
    <w:rsid w:val="002D7087"/>
    <w:rsid w:val="002E472E"/>
    <w:rsid w:val="0031699B"/>
    <w:rsid w:val="0032081D"/>
    <w:rsid w:val="00321FAD"/>
    <w:rsid w:val="00330DEF"/>
    <w:rsid w:val="003601A9"/>
    <w:rsid w:val="00390377"/>
    <w:rsid w:val="003940F2"/>
    <w:rsid w:val="003A02C1"/>
    <w:rsid w:val="003B1D88"/>
    <w:rsid w:val="003B46B8"/>
    <w:rsid w:val="003C48E5"/>
    <w:rsid w:val="003D0BD0"/>
    <w:rsid w:val="003E7749"/>
    <w:rsid w:val="003F0BCC"/>
    <w:rsid w:val="004015FB"/>
    <w:rsid w:val="0040667E"/>
    <w:rsid w:val="00442406"/>
    <w:rsid w:val="004506BA"/>
    <w:rsid w:val="00452886"/>
    <w:rsid w:val="00455F86"/>
    <w:rsid w:val="0048449C"/>
    <w:rsid w:val="004C6958"/>
    <w:rsid w:val="004D3E60"/>
    <w:rsid w:val="005234ED"/>
    <w:rsid w:val="00527843"/>
    <w:rsid w:val="00534B15"/>
    <w:rsid w:val="00542B3E"/>
    <w:rsid w:val="00564557"/>
    <w:rsid w:val="00572D51"/>
    <w:rsid w:val="00577715"/>
    <w:rsid w:val="005823DB"/>
    <w:rsid w:val="005A0AF9"/>
    <w:rsid w:val="005F2537"/>
    <w:rsid w:val="005F25E3"/>
    <w:rsid w:val="00621835"/>
    <w:rsid w:val="00622CA2"/>
    <w:rsid w:val="00672C55"/>
    <w:rsid w:val="00693F07"/>
    <w:rsid w:val="006A6A99"/>
    <w:rsid w:val="006B32BE"/>
    <w:rsid w:val="006C3553"/>
    <w:rsid w:val="006D0E2C"/>
    <w:rsid w:val="006F05BB"/>
    <w:rsid w:val="006F302B"/>
    <w:rsid w:val="00710059"/>
    <w:rsid w:val="00711DEA"/>
    <w:rsid w:val="00714751"/>
    <w:rsid w:val="00721537"/>
    <w:rsid w:val="00724457"/>
    <w:rsid w:val="00724B96"/>
    <w:rsid w:val="00746A87"/>
    <w:rsid w:val="00772501"/>
    <w:rsid w:val="007867F8"/>
    <w:rsid w:val="00786C67"/>
    <w:rsid w:val="00787A8A"/>
    <w:rsid w:val="007A3191"/>
    <w:rsid w:val="007A3224"/>
    <w:rsid w:val="007E0000"/>
    <w:rsid w:val="007E1605"/>
    <w:rsid w:val="0081416F"/>
    <w:rsid w:val="00817147"/>
    <w:rsid w:val="00817CB8"/>
    <w:rsid w:val="00836C9A"/>
    <w:rsid w:val="00850380"/>
    <w:rsid w:val="00856B1F"/>
    <w:rsid w:val="008A1E73"/>
    <w:rsid w:val="008A73C9"/>
    <w:rsid w:val="008C6F41"/>
    <w:rsid w:val="008F1FE5"/>
    <w:rsid w:val="00900F52"/>
    <w:rsid w:val="00904CB9"/>
    <w:rsid w:val="00915821"/>
    <w:rsid w:val="009246E7"/>
    <w:rsid w:val="00931F54"/>
    <w:rsid w:val="009708C3"/>
    <w:rsid w:val="0097151A"/>
    <w:rsid w:val="0097375B"/>
    <w:rsid w:val="009878DC"/>
    <w:rsid w:val="0099292D"/>
    <w:rsid w:val="009A584C"/>
    <w:rsid w:val="009B15F0"/>
    <w:rsid w:val="009B2E05"/>
    <w:rsid w:val="009F3251"/>
    <w:rsid w:val="00A04D4F"/>
    <w:rsid w:val="00A068A8"/>
    <w:rsid w:val="00A22068"/>
    <w:rsid w:val="00A25E45"/>
    <w:rsid w:val="00A26DA0"/>
    <w:rsid w:val="00A2737D"/>
    <w:rsid w:val="00A41305"/>
    <w:rsid w:val="00A61E3F"/>
    <w:rsid w:val="00A66120"/>
    <w:rsid w:val="00A76D2E"/>
    <w:rsid w:val="00AA3507"/>
    <w:rsid w:val="00AA47EF"/>
    <w:rsid w:val="00AB4FEA"/>
    <w:rsid w:val="00AE4869"/>
    <w:rsid w:val="00AF2660"/>
    <w:rsid w:val="00AF72F3"/>
    <w:rsid w:val="00B21CF4"/>
    <w:rsid w:val="00B264F3"/>
    <w:rsid w:val="00B274D1"/>
    <w:rsid w:val="00B42757"/>
    <w:rsid w:val="00B45AD4"/>
    <w:rsid w:val="00B466B0"/>
    <w:rsid w:val="00B81FDF"/>
    <w:rsid w:val="00B91D2A"/>
    <w:rsid w:val="00B92A09"/>
    <w:rsid w:val="00BB033A"/>
    <w:rsid w:val="00BB291D"/>
    <w:rsid w:val="00BB62C2"/>
    <w:rsid w:val="00BC7557"/>
    <w:rsid w:val="00BD5D26"/>
    <w:rsid w:val="00C0086F"/>
    <w:rsid w:val="00C31CCF"/>
    <w:rsid w:val="00C36D4E"/>
    <w:rsid w:val="00C84947"/>
    <w:rsid w:val="00C8629B"/>
    <w:rsid w:val="00C96541"/>
    <w:rsid w:val="00CA5958"/>
    <w:rsid w:val="00CB1E7C"/>
    <w:rsid w:val="00CB5CAA"/>
    <w:rsid w:val="00CD73F2"/>
    <w:rsid w:val="00CE0CBB"/>
    <w:rsid w:val="00D01371"/>
    <w:rsid w:val="00D02199"/>
    <w:rsid w:val="00D36C90"/>
    <w:rsid w:val="00D43EEB"/>
    <w:rsid w:val="00D56089"/>
    <w:rsid w:val="00D91A91"/>
    <w:rsid w:val="00DA6580"/>
    <w:rsid w:val="00DB4873"/>
    <w:rsid w:val="00DB4E04"/>
    <w:rsid w:val="00DD1809"/>
    <w:rsid w:val="00DD28AA"/>
    <w:rsid w:val="00E04423"/>
    <w:rsid w:val="00E16E11"/>
    <w:rsid w:val="00E204E8"/>
    <w:rsid w:val="00E36CAE"/>
    <w:rsid w:val="00E75CEF"/>
    <w:rsid w:val="00E76862"/>
    <w:rsid w:val="00E9247C"/>
    <w:rsid w:val="00EA0320"/>
    <w:rsid w:val="00EA2BDE"/>
    <w:rsid w:val="00EA6817"/>
    <w:rsid w:val="00EB32CB"/>
    <w:rsid w:val="00EB4CBD"/>
    <w:rsid w:val="00EF6B5C"/>
    <w:rsid w:val="00F02211"/>
    <w:rsid w:val="00F06433"/>
    <w:rsid w:val="00F1493B"/>
    <w:rsid w:val="00F1567E"/>
    <w:rsid w:val="00F2790B"/>
    <w:rsid w:val="00F34268"/>
    <w:rsid w:val="00F769A5"/>
    <w:rsid w:val="00FA6011"/>
    <w:rsid w:val="00FB7EF8"/>
    <w:rsid w:val="00FC30E4"/>
    <w:rsid w:val="00FE12F5"/>
    <w:rsid w:val="00FF0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A9A1"/>
  <w15:docId w15:val="{DFA66268-0F10-447F-A937-24187AFD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styleId="a5">
    <w:name w:val="Normal (Web)"/>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836C9A"/>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836C9A"/>
    <w:rPr>
      <w:rFonts w:ascii="Segoe UI" w:hAnsi="Segoe UI" w:cs="Segoe UI"/>
      <w:sz w:val="18"/>
      <w:szCs w:val="18"/>
    </w:rPr>
  </w:style>
  <w:style w:type="character" w:customStyle="1" w:styleId="ypks7kbdpwfgdykd3qb9">
    <w:name w:val="ypks7kbdpwfgdykd3qb9"/>
    <w:basedOn w:val="a0"/>
    <w:rsid w:val="00FA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17495">
      <w:bodyDiv w:val="1"/>
      <w:marLeft w:val="0"/>
      <w:marRight w:val="0"/>
      <w:marTop w:val="0"/>
      <w:marBottom w:val="0"/>
      <w:divBdr>
        <w:top w:val="none" w:sz="0" w:space="0" w:color="auto"/>
        <w:left w:val="none" w:sz="0" w:space="0" w:color="auto"/>
        <w:bottom w:val="none" w:sz="0" w:space="0" w:color="auto"/>
        <w:right w:val="none" w:sz="0" w:space="0" w:color="auto"/>
      </w:divBdr>
    </w:div>
    <w:div w:id="551576942">
      <w:bodyDiv w:val="1"/>
      <w:marLeft w:val="0"/>
      <w:marRight w:val="0"/>
      <w:marTop w:val="0"/>
      <w:marBottom w:val="0"/>
      <w:divBdr>
        <w:top w:val="none" w:sz="0" w:space="0" w:color="auto"/>
        <w:left w:val="none" w:sz="0" w:space="0" w:color="auto"/>
        <w:bottom w:val="none" w:sz="0" w:space="0" w:color="auto"/>
        <w:right w:val="none" w:sz="0" w:space="0" w:color="auto"/>
      </w:divBdr>
    </w:div>
    <w:div w:id="623736475">
      <w:bodyDiv w:val="1"/>
      <w:marLeft w:val="0"/>
      <w:marRight w:val="0"/>
      <w:marTop w:val="0"/>
      <w:marBottom w:val="0"/>
      <w:divBdr>
        <w:top w:val="none" w:sz="0" w:space="0" w:color="auto"/>
        <w:left w:val="none" w:sz="0" w:space="0" w:color="auto"/>
        <w:bottom w:val="none" w:sz="0" w:space="0" w:color="auto"/>
        <w:right w:val="none" w:sz="0" w:space="0" w:color="auto"/>
      </w:divBdr>
    </w:div>
    <w:div w:id="770009633">
      <w:bodyDiv w:val="1"/>
      <w:marLeft w:val="0"/>
      <w:marRight w:val="0"/>
      <w:marTop w:val="0"/>
      <w:marBottom w:val="0"/>
      <w:divBdr>
        <w:top w:val="none" w:sz="0" w:space="0" w:color="auto"/>
        <w:left w:val="none" w:sz="0" w:space="0" w:color="auto"/>
        <w:bottom w:val="none" w:sz="0" w:space="0" w:color="auto"/>
        <w:right w:val="none" w:sz="0" w:space="0" w:color="auto"/>
      </w:divBdr>
    </w:div>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1175723869">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1762339441">
      <w:bodyDiv w:val="1"/>
      <w:marLeft w:val="0"/>
      <w:marRight w:val="0"/>
      <w:marTop w:val="0"/>
      <w:marBottom w:val="0"/>
      <w:divBdr>
        <w:top w:val="none" w:sz="0" w:space="0" w:color="auto"/>
        <w:left w:val="none" w:sz="0" w:space="0" w:color="auto"/>
        <w:bottom w:val="none" w:sz="0" w:space="0" w:color="auto"/>
        <w:right w:val="none" w:sz="0" w:space="0" w:color="auto"/>
      </w:divBdr>
    </w:div>
    <w:div w:id="178272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ereymen.gov.kz/" TargetMode="External"/><Relationship Id="rId5" Type="http://schemas.openxmlformats.org/officeDocument/2006/relationships/hyperlink" Target="https://adilet.zan.kz/kaz/docs/K030000442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E4A8E-36FB-4622-BEDD-486B7BC54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Pages>
  <Words>1045</Words>
  <Characters>5961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6993</CharactersWithSpaces>
  <SharedDoc>false</SharedDoc>
  <HLinks>
    <vt:vector size="12" baseType="variant">
      <vt:variant>
        <vt:i4>458821</vt:i4>
      </vt:variant>
      <vt:variant>
        <vt:i4>3</vt:i4>
      </vt:variant>
      <vt:variant>
        <vt:i4>0</vt:i4>
      </vt:variant>
      <vt:variant>
        <vt:i4>5</vt:i4>
      </vt:variant>
      <vt:variant>
        <vt:lpwstr>http://bulandy-akmol.gov.kz/</vt:lpwstr>
      </vt:variant>
      <vt:variant>
        <vt:lpwstr/>
      </vt:variant>
      <vt:variant>
        <vt:i4>8192114</vt:i4>
      </vt:variant>
      <vt:variant>
        <vt:i4>0</vt:i4>
      </vt:variant>
      <vt:variant>
        <vt:i4>0</vt:i4>
      </vt:variant>
      <vt:variant>
        <vt:i4>5</vt:i4>
      </vt:variant>
      <vt:variant>
        <vt:lpwstr>http://ereymen.gov.kz/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Нурали</cp:lastModifiedBy>
  <cp:revision>34</cp:revision>
  <cp:lastPrinted>2026-09-23T11:06:00Z</cp:lastPrinted>
  <dcterms:created xsi:type="dcterms:W3CDTF">2021-06-11T13:15:00Z</dcterms:created>
  <dcterms:modified xsi:type="dcterms:W3CDTF">2026-09-23T11:20:00Z</dcterms:modified>
</cp:coreProperties>
</file>