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4272" w:rsidRPr="00A0704E" w:rsidRDefault="00C512A0" w:rsidP="00C512A0">
      <w:pPr>
        <w:ind w:firstLine="720"/>
        <w:jc w:val="center"/>
        <w:rPr>
          <w:b/>
          <w:sz w:val="28"/>
          <w:szCs w:val="28"/>
          <w:lang w:val="kk-KZ"/>
        </w:rPr>
      </w:pPr>
      <w:r w:rsidRPr="00A0704E">
        <w:rPr>
          <w:b/>
          <w:sz w:val="28"/>
          <w:szCs w:val="28"/>
          <w:lang w:val="kk-KZ"/>
        </w:rPr>
        <w:t xml:space="preserve">Қазақстан Республикасы Төтенше жағдайлар министрлігі Солтүстік Қазақстан облысы Төтенше жағдайлар департаменті </w:t>
      </w:r>
      <w:r w:rsidR="00DD4272" w:rsidRPr="00A0704E">
        <w:rPr>
          <w:b/>
          <w:sz w:val="28"/>
          <w:szCs w:val="28"/>
          <w:lang w:val="kk-KZ"/>
        </w:rPr>
        <w:t>бос лауазымдарға орналасуға конкурс жариялайды</w:t>
      </w:r>
    </w:p>
    <w:p w:rsidR="00C512A0" w:rsidRPr="00A0704E" w:rsidRDefault="00DD4272" w:rsidP="00C512A0">
      <w:pPr>
        <w:jc w:val="both"/>
        <w:rPr>
          <w:b/>
          <w:sz w:val="28"/>
          <w:szCs w:val="28"/>
          <w:lang w:val="kk-KZ"/>
        </w:rPr>
      </w:pPr>
      <w:r w:rsidRPr="00A0704E">
        <w:rPr>
          <w:b/>
          <w:sz w:val="28"/>
          <w:szCs w:val="28"/>
          <w:lang w:val="kk-KZ"/>
        </w:rPr>
        <w:t xml:space="preserve">         </w:t>
      </w:r>
    </w:p>
    <w:p w:rsidR="005024D1" w:rsidRPr="001B5CB3" w:rsidRDefault="005C26E3" w:rsidP="00702AE7">
      <w:pPr>
        <w:ind w:firstLine="567"/>
        <w:jc w:val="both"/>
        <w:rPr>
          <w:sz w:val="28"/>
          <w:szCs w:val="28"/>
          <w:lang w:val="kk-KZ"/>
        </w:rPr>
      </w:pPr>
      <w:r w:rsidRPr="001B5CB3">
        <w:rPr>
          <w:sz w:val="28"/>
          <w:szCs w:val="28"/>
          <w:lang w:val="kk-KZ"/>
        </w:rPr>
        <w:t xml:space="preserve">Алғашқы кәсіптік даярлыққа іріктеу </w:t>
      </w:r>
      <w:r w:rsidR="005024D1" w:rsidRPr="001B5CB3">
        <w:rPr>
          <w:sz w:val="28"/>
          <w:szCs w:val="28"/>
          <w:lang w:val="kk-KZ"/>
        </w:rPr>
        <w:t>«Мемлекеттік өртке қарсы қызмет органдарына кіретін адамдар үшін алғашқы кәсіптік даярлыққа іріктеу қағидаларын және одан өту шарттарын, сондай-ақ оларды алғашқы кәсіптік даярлықтан шығару негіздерін бекіту туралы»</w:t>
      </w:r>
      <w:r w:rsidR="005024D1" w:rsidRPr="001B5CB3">
        <w:rPr>
          <w:b/>
          <w:sz w:val="28"/>
          <w:szCs w:val="28"/>
          <w:lang w:val="kk-KZ"/>
        </w:rPr>
        <w:t xml:space="preserve"> </w:t>
      </w:r>
      <w:r w:rsidR="005024D1" w:rsidRPr="001B5CB3">
        <w:rPr>
          <w:sz w:val="28"/>
          <w:szCs w:val="28"/>
          <w:lang w:val="kk-KZ"/>
        </w:rPr>
        <w:t>Қазақстан Республикасы Төтенше жағдайлар министрлігі 2022 жылғы 15 қараша №207</w:t>
      </w:r>
      <w:r w:rsidRPr="001B5CB3">
        <w:rPr>
          <w:sz w:val="28"/>
          <w:szCs w:val="28"/>
          <w:lang w:val="kk-KZ"/>
        </w:rPr>
        <w:t xml:space="preserve"> бұйрығына (бұдан әрі – Ереже) сәйкес жүргізіледі</w:t>
      </w:r>
      <w:r w:rsidR="005024D1" w:rsidRPr="001B5CB3">
        <w:rPr>
          <w:sz w:val="28"/>
          <w:szCs w:val="28"/>
          <w:lang w:val="kk-KZ"/>
        </w:rPr>
        <w:t>.</w:t>
      </w:r>
    </w:p>
    <w:p w:rsidR="000A6D38" w:rsidRPr="000A6D38" w:rsidRDefault="006C56CE" w:rsidP="000A6D38">
      <w:pPr>
        <w:ind w:firstLine="567"/>
        <w:jc w:val="both"/>
        <w:rPr>
          <w:rFonts w:eastAsiaTheme="minorHAnsi"/>
          <w:sz w:val="28"/>
          <w:szCs w:val="28"/>
          <w:lang w:val="kk-KZ" w:eastAsia="en-US"/>
        </w:rPr>
      </w:pPr>
      <w:r w:rsidRPr="009C730F">
        <w:rPr>
          <w:b/>
          <w:color w:val="000000" w:themeColor="text1"/>
          <w:sz w:val="28"/>
          <w:szCs w:val="28"/>
          <w:lang w:val="kk-KZ"/>
        </w:rPr>
        <w:t xml:space="preserve">Конкурс </w:t>
      </w:r>
      <w:r w:rsidR="00072690" w:rsidRPr="009C730F">
        <w:rPr>
          <w:b/>
          <w:color w:val="000000" w:themeColor="text1"/>
          <w:sz w:val="28"/>
          <w:szCs w:val="28"/>
          <w:lang w:val="kk-KZ"/>
        </w:rPr>
        <w:t xml:space="preserve">өрт сөндіруші-құтқарушы </w:t>
      </w:r>
      <w:r w:rsidRPr="009C730F">
        <w:rPr>
          <w:b/>
          <w:color w:val="000000" w:themeColor="text1"/>
          <w:sz w:val="28"/>
          <w:szCs w:val="28"/>
          <w:lang w:val="kk-KZ"/>
        </w:rPr>
        <w:t xml:space="preserve">лауазымының бос </w:t>
      </w:r>
      <w:r w:rsidR="004258DD">
        <w:rPr>
          <w:b/>
          <w:color w:val="000000" w:themeColor="text1"/>
          <w:sz w:val="28"/>
          <w:szCs w:val="28"/>
          <w:lang w:val="kk-KZ"/>
        </w:rPr>
        <w:t>15</w:t>
      </w:r>
      <w:r w:rsidRPr="009C730F">
        <w:rPr>
          <w:b/>
          <w:color w:val="000000" w:themeColor="text1"/>
          <w:sz w:val="28"/>
          <w:szCs w:val="28"/>
          <w:lang w:val="kk-KZ"/>
        </w:rPr>
        <w:t xml:space="preserve"> бірлігіне жарияланады</w:t>
      </w:r>
      <w:r w:rsidR="003027FB" w:rsidRPr="009C730F">
        <w:rPr>
          <w:b/>
          <w:color w:val="000000" w:themeColor="text1"/>
          <w:sz w:val="28"/>
          <w:szCs w:val="28"/>
          <w:lang w:val="kk-KZ"/>
        </w:rPr>
        <w:t>:</w:t>
      </w:r>
      <w:r w:rsidR="003027FB" w:rsidRPr="009C730F">
        <w:rPr>
          <w:color w:val="000000" w:themeColor="text1"/>
          <w:sz w:val="28"/>
          <w:szCs w:val="28"/>
          <w:lang w:val="kk-KZ"/>
        </w:rPr>
        <w:t xml:space="preserve"> </w:t>
      </w:r>
      <w:r w:rsidR="00037235" w:rsidRPr="000A6D38">
        <w:rPr>
          <w:color w:val="000000" w:themeColor="text1"/>
          <w:sz w:val="28"/>
          <w:szCs w:val="28"/>
          <w:lang w:val="kk-KZ"/>
        </w:rPr>
        <w:t>Петропавл қаласының ТЖБ 1</w:t>
      </w:r>
      <w:r w:rsidR="00612888" w:rsidRPr="000A6D38">
        <w:rPr>
          <w:color w:val="000000" w:themeColor="text1"/>
          <w:sz w:val="28"/>
          <w:szCs w:val="28"/>
          <w:lang w:val="kk-KZ"/>
        </w:rPr>
        <w:t xml:space="preserve">-МӨСБ – </w:t>
      </w:r>
      <w:r w:rsidR="004258DD">
        <w:rPr>
          <w:b/>
          <w:color w:val="000000" w:themeColor="text1"/>
          <w:sz w:val="28"/>
          <w:szCs w:val="28"/>
          <w:lang w:val="kk-KZ"/>
        </w:rPr>
        <w:t>1</w:t>
      </w:r>
      <w:r w:rsidR="00612888" w:rsidRPr="000A6D38">
        <w:rPr>
          <w:b/>
          <w:color w:val="000000" w:themeColor="text1"/>
          <w:sz w:val="28"/>
          <w:szCs w:val="28"/>
          <w:lang w:val="kk-KZ"/>
        </w:rPr>
        <w:t xml:space="preserve"> бірлік</w:t>
      </w:r>
      <w:r w:rsidR="00612888" w:rsidRPr="000A6D38">
        <w:rPr>
          <w:color w:val="000000" w:themeColor="text1"/>
          <w:sz w:val="28"/>
          <w:szCs w:val="28"/>
          <w:lang w:val="kk-KZ"/>
        </w:rPr>
        <w:t xml:space="preserve">, </w:t>
      </w:r>
      <w:r w:rsidR="000A6D38" w:rsidRPr="000A6D38">
        <w:rPr>
          <w:color w:val="000000" w:themeColor="text1"/>
          <w:sz w:val="28"/>
          <w:szCs w:val="28"/>
          <w:lang w:val="kk-KZ"/>
        </w:rPr>
        <w:t xml:space="preserve">Петропавл қаласының ТЖБ 2-МӨСБ – </w:t>
      </w:r>
      <w:r w:rsidR="004258DD">
        <w:rPr>
          <w:b/>
          <w:color w:val="000000" w:themeColor="text1"/>
          <w:sz w:val="28"/>
          <w:szCs w:val="28"/>
          <w:lang w:val="kk-KZ"/>
        </w:rPr>
        <w:t>1</w:t>
      </w:r>
      <w:r w:rsidR="000A6D38" w:rsidRPr="000A6D38">
        <w:rPr>
          <w:b/>
          <w:color w:val="000000" w:themeColor="text1"/>
          <w:sz w:val="28"/>
          <w:szCs w:val="28"/>
          <w:lang w:val="kk-KZ"/>
        </w:rPr>
        <w:t xml:space="preserve"> бірлік</w:t>
      </w:r>
      <w:r w:rsidR="000A6D38" w:rsidRPr="000A6D38">
        <w:rPr>
          <w:color w:val="000000" w:themeColor="text1"/>
          <w:sz w:val="28"/>
          <w:szCs w:val="28"/>
          <w:lang w:val="kk-KZ"/>
        </w:rPr>
        <w:t xml:space="preserve">, </w:t>
      </w:r>
      <w:r w:rsidR="00391946" w:rsidRPr="000A6D38">
        <w:rPr>
          <w:color w:val="000000" w:themeColor="text1"/>
          <w:sz w:val="28"/>
          <w:szCs w:val="28"/>
          <w:lang w:val="kk-KZ"/>
        </w:rPr>
        <w:t xml:space="preserve">Петропавл қаласының </w:t>
      </w:r>
      <w:r w:rsidR="00FC1B14" w:rsidRPr="000A6D38">
        <w:rPr>
          <w:color w:val="000000" w:themeColor="text1"/>
          <w:sz w:val="28"/>
          <w:szCs w:val="28"/>
          <w:lang w:val="kk-KZ"/>
        </w:rPr>
        <w:t xml:space="preserve">ТЖБ </w:t>
      </w:r>
      <w:r w:rsidR="004258DD">
        <w:rPr>
          <w:color w:val="000000" w:themeColor="text1"/>
          <w:sz w:val="28"/>
          <w:szCs w:val="28"/>
          <w:lang w:val="kk-KZ"/>
        </w:rPr>
        <w:t xml:space="preserve">3-ӨСБ – </w:t>
      </w:r>
      <w:r w:rsidR="004258DD" w:rsidRPr="004258DD">
        <w:rPr>
          <w:b/>
          <w:color w:val="000000" w:themeColor="text1"/>
          <w:sz w:val="28"/>
          <w:szCs w:val="28"/>
          <w:lang w:val="kk-KZ"/>
        </w:rPr>
        <w:t>1</w:t>
      </w:r>
      <w:r w:rsidR="00391946" w:rsidRPr="000A6D38">
        <w:rPr>
          <w:b/>
          <w:color w:val="000000" w:themeColor="text1"/>
          <w:sz w:val="28"/>
          <w:szCs w:val="28"/>
          <w:lang w:val="kk-KZ"/>
        </w:rPr>
        <w:t xml:space="preserve"> бірлік</w:t>
      </w:r>
      <w:r w:rsidR="00391946" w:rsidRPr="000A6D38">
        <w:rPr>
          <w:color w:val="000000" w:themeColor="text1"/>
          <w:sz w:val="28"/>
          <w:szCs w:val="28"/>
          <w:lang w:val="kk-KZ"/>
        </w:rPr>
        <w:t>,</w:t>
      </w:r>
      <w:r w:rsidR="007F1449" w:rsidRPr="000A6D38">
        <w:rPr>
          <w:color w:val="000000" w:themeColor="text1"/>
          <w:sz w:val="28"/>
          <w:szCs w:val="28"/>
          <w:lang w:val="kk-KZ"/>
        </w:rPr>
        <w:t xml:space="preserve"> </w:t>
      </w:r>
      <w:r w:rsidR="00612888" w:rsidRPr="000A6D38">
        <w:rPr>
          <w:color w:val="000000" w:themeColor="text1"/>
          <w:sz w:val="28"/>
          <w:szCs w:val="28"/>
          <w:lang w:val="kk-KZ"/>
        </w:rPr>
        <w:t xml:space="preserve">Петропавл қаласының ТЖБ </w:t>
      </w:r>
      <w:r w:rsidR="00FB6404" w:rsidRPr="000A6D38">
        <w:rPr>
          <w:color w:val="000000" w:themeColor="text1"/>
          <w:sz w:val="28"/>
          <w:szCs w:val="28"/>
          <w:lang w:val="kk-KZ"/>
        </w:rPr>
        <w:t>5</w:t>
      </w:r>
      <w:r w:rsidR="00612888" w:rsidRPr="000A6D38">
        <w:rPr>
          <w:color w:val="000000" w:themeColor="text1"/>
          <w:sz w:val="28"/>
          <w:szCs w:val="28"/>
          <w:lang w:val="kk-KZ"/>
        </w:rPr>
        <w:t>-</w:t>
      </w:r>
      <w:r w:rsidR="00037235" w:rsidRPr="000A6D38">
        <w:rPr>
          <w:color w:val="000000" w:themeColor="text1"/>
          <w:sz w:val="28"/>
          <w:szCs w:val="28"/>
          <w:lang w:val="kk-KZ"/>
        </w:rPr>
        <w:t>М</w:t>
      </w:r>
      <w:r w:rsidR="00612888" w:rsidRPr="000A6D38">
        <w:rPr>
          <w:color w:val="000000" w:themeColor="text1"/>
          <w:sz w:val="28"/>
          <w:szCs w:val="28"/>
          <w:lang w:val="kk-KZ"/>
        </w:rPr>
        <w:t xml:space="preserve">ӨСБ – </w:t>
      </w:r>
      <w:r w:rsidR="00826DA0" w:rsidRPr="000A6D38">
        <w:rPr>
          <w:b/>
          <w:color w:val="000000" w:themeColor="text1"/>
          <w:sz w:val="28"/>
          <w:szCs w:val="28"/>
          <w:lang w:val="kk-KZ"/>
        </w:rPr>
        <w:t>1</w:t>
      </w:r>
      <w:r w:rsidR="00612888" w:rsidRPr="000A6D38">
        <w:rPr>
          <w:b/>
          <w:color w:val="000000" w:themeColor="text1"/>
          <w:sz w:val="28"/>
          <w:szCs w:val="28"/>
          <w:lang w:val="kk-KZ"/>
        </w:rPr>
        <w:t xml:space="preserve"> бірлік</w:t>
      </w:r>
      <w:r w:rsidR="00612888" w:rsidRPr="000A6D38">
        <w:rPr>
          <w:color w:val="000000" w:themeColor="text1"/>
          <w:sz w:val="28"/>
          <w:szCs w:val="28"/>
          <w:lang w:val="kk-KZ"/>
        </w:rPr>
        <w:t>,</w:t>
      </w:r>
      <w:r w:rsidR="00826DA0" w:rsidRPr="000A6D38">
        <w:rPr>
          <w:color w:val="000000" w:themeColor="text1"/>
          <w:sz w:val="28"/>
          <w:szCs w:val="28"/>
          <w:lang w:val="kk-KZ"/>
        </w:rPr>
        <w:t xml:space="preserve"> </w:t>
      </w:r>
      <w:r w:rsidR="004258DD">
        <w:rPr>
          <w:color w:val="000000" w:themeColor="text1"/>
          <w:sz w:val="28"/>
          <w:szCs w:val="28"/>
          <w:lang w:val="kk-KZ"/>
        </w:rPr>
        <w:t>Айыртау ауданының ТЖБ 7</w:t>
      </w:r>
      <w:r w:rsidR="000A6D38" w:rsidRPr="000A6D38">
        <w:rPr>
          <w:color w:val="000000" w:themeColor="text1"/>
          <w:sz w:val="28"/>
          <w:szCs w:val="28"/>
          <w:lang w:val="kk-KZ"/>
        </w:rPr>
        <w:t xml:space="preserve">-ӨСБ – </w:t>
      </w:r>
      <w:r w:rsidR="000A6D38" w:rsidRPr="000A6D38">
        <w:rPr>
          <w:b/>
          <w:color w:val="000000" w:themeColor="text1"/>
          <w:sz w:val="28"/>
          <w:szCs w:val="28"/>
          <w:lang w:val="kk-KZ"/>
        </w:rPr>
        <w:t>1 бірлік,</w:t>
      </w:r>
      <w:r w:rsidR="000A6D38" w:rsidRPr="000A6D38">
        <w:rPr>
          <w:color w:val="000000" w:themeColor="text1"/>
          <w:lang w:val="kk-KZ"/>
        </w:rPr>
        <w:t xml:space="preserve"> </w:t>
      </w:r>
      <w:r w:rsidR="000A6D38" w:rsidRPr="000A6D38">
        <w:rPr>
          <w:color w:val="000000" w:themeColor="text1"/>
          <w:sz w:val="28"/>
          <w:szCs w:val="28"/>
          <w:lang w:val="kk-KZ"/>
        </w:rPr>
        <w:t xml:space="preserve">Мағжан Жұмабаев ауданының ТЖБ 12-ӨСБ – </w:t>
      </w:r>
      <w:r w:rsidR="000A6D38" w:rsidRPr="000A6D38">
        <w:rPr>
          <w:b/>
          <w:color w:val="000000" w:themeColor="text1"/>
          <w:sz w:val="28"/>
          <w:szCs w:val="28"/>
          <w:lang w:val="kk-KZ"/>
        </w:rPr>
        <w:t>2 бірлік,</w:t>
      </w:r>
      <w:r w:rsidR="000A6D38" w:rsidRPr="000A6D38">
        <w:rPr>
          <w:color w:val="000000" w:themeColor="text1"/>
          <w:lang w:val="kk-KZ"/>
        </w:rPr>
        <w:t xml:space="preserve"> </w:t>
      </w:r>
      <w:r w:rsidR="00037235" w:rsidRPr="000A6D38">
        <w:rPr>
          <w:sz w:val="28"/>
          <w:szCs w:val="28"/>
          <w:lang w:val="kk-KZ"/>
        </w:rPr>
        <w:t xml:space="preserve">Жамбыл ауданының ТЖБ </w:t>
      </w:r>
      <w:r w:rsidR="002D074B">
        <w:rPr>
          <w:sz w:val="28"/>
          <w:szCs w:val="28"/>
          <w:lang w:val="kk-KZ"/>
        </w:rPr>
        <w:br/>
      </w:r>
      <w:r w:rsidR="00037235" w:rsidRPr="000A6D38">
        <w:rPr>
          <w:sz w:val="28"/>
          <w:szCs w:val="28"/>
          <w:lang w:val="kk-KZ"/>
        </w:rPr>
        <w:t xml:space="preserve">11-ӨСБ – </w:t>
      </w:r>
      <w:r w:rsidR="00037235" w:rsidRPr="000A6D38">
        <w:rPr>
          <w:b/>
          <w:sz w:val="28"/>
          <w:szCs w:val="28"/>
          <w:lang w:val="kk-KZ"/>
        </w:rPr>
        <w:t>1 бірлік,</w:t>
      </w:r>
      <w:r w:rsidR="00037235" w:rsidRPr="000A6D38">
        <w:rPr>
          <w:lang w:val="kk-KZ"/>
        </w:rPr>
        <w:t xml:space="preserve"> </w:t>
      </w:r>
      <w:r w:rsidR="004258DD">
        <w:rPr>
          <w:rFonts w:eastAsiaTheme="minorHAnsi"/>
          <w:color w:val="000000" w:themeColor="text1"/>
          <w:sz w:val="28"/>
          <w:szCs w:val="28"/>
          <w:lang w:val="kk-KZ" w:eastAsia="en-US"/>
        </w:rPr>
        <w:t>Жамбыл ауданының ТЖБ 11</w:t>
      </w:r>
      <w:r w:rsidR="004258DD" w:rsidRPr="000A6D38">
        <w:rPr>
          <w:rFonts w:eastAsiaTheme="minorHAnsi"/>
          <w:color w:val="000000" w:themeColor="text1"/>
          <w:sz w:val="28"/>
          <w:szCs w:val="28"/>
          <w:lang w:val="kk-KZ" w:eastAsia="en-US"/>
        </w:rPr>
        <w:t xml:space="preserve">-ӨСБ </w:t>
      </w:r>
      <w:r w:rsidR="004258DD">
        <w:rPr>
          <w:color w:val="000000" w:themeColor="text1"/>
          <w:sz w:val="28"/>
          <w:szCs w:val="28"/>
          <w:lang w:val="kk-KZ"/>
        </w:rPr>
        <w:t>21</w:t>
      </w:r>
      <w:r w:rsidR="004258DD" w:rsidRPr="000A6D38">
        <w:rPr>
          <w:color w:val="000000" w:themeColor="text1"/>
          <w:sz w:val="28"/>
          <w:szCs w:val="28"/>
          <w:lang w:val="kk-KZ"/>
        </w:rPr>
        <w:t>-ӨСБ</w:t>
      </w:r>
      <w:r w:rsidR="004258DD" w:rsidRPr="000A6D38">
        <w:rPr>
          <w:rFonts w:eastAsiaTheme="minorHAnsi"/>
          <w:color w:val="000000" w:themeColor="text1"/>
          <w:sz w:val="28"/>
          <w:szCs w:val="28"/>
          <w:lang w:val="kk-KZ" w:eastAsia="en-US"/>
        </w:rPr>
        <w:t xml:space="preserve"> </w:t>
      </w:r>
      <w:r w:rsidR="004258DD" w:rsidRPr="000A6D38">
        <w:rPr>
          <w:rFonts w:eastAsiaTheme="minorHAnsi"/>
          <w:sz w:val="28"/>
          <w:szCs w:val="28"/>
          <w:lang w:val="kk-KZ" w:eastAsia="en-US"/>
        </w:rPr>
        <w:t xml:space="preserve">– </w:t>
      </w:r>
      <w:r w:rsidR="004258DD" w:rsidRPr="000A6D38">
        <w:rPr>
          <w:rFonts w:eastAsiaTheme="minorHAnsi"/>
          <w:b/>
          <w:sz w:val="28"/>
          <w:szCs w:val="28"/>
          <w:lang w:val="kk-KZ" w:eastAsia="en-US"/>
        </w:rPr>
        <w:t>1 бірлік,</w:t>
      </w:r>
      <w:r w:rsidR="004258DD" w:rsidRPr="000A6D38">
        <w:rPr>
          <w:sz w:val="28"/>
          <w:szCs w:val="28"/>
          <w:lang w:val="kk-KZ"/>
        </w:rPr>
        <w:t xml:space="preserve"> </w:t>
      </w:r>
      <w:r w:rsidR="00C71EBD" w:rsidRPr="000A6D38">
        <w:rPr>
          <w:rFonts w:eastAsiaTheme="minorHAnsi"/>
          <w:sz w:val="28"/>
          <w:szCs w:val="28"/>
          <w:lang w:val="kk-KZ" w:eastAsia="en-US"/>
        </w:rPr>
        <w:t xml:space="preserve">Тайынша </w:t>
      </w:r>
      <w:r w:rsidR="00C71EBD" w:rsidRPr="000A6D38">
        <w:rPr>
          <w:rFonts w:eastAsiaTheme="minorHAnsi"/>
          <w:color w:val="000000" w:themeColor="text1"/>
          <w:sz w:val="28"/>
          <w:szCs w:val="28"/>
          <w:lang w:val="kk-KZ" w:eastAsia="en-US"/>
        </w:rPr>
        <w:t>ауданының ТЖБ 14-ӨСБ</w:t>
      </w:r>
      <w:r w:rsidR="000A6D38" w:rsidRPr="000A6D38">
        <w:rPr>
          <w:color w:val="000000" w:themeColor="text1"/>
          <w:sz w:val="28"/>
          <w:szCs w:val="28"/>
          <w:lang w:val="kk-KZ"/>
        </w:rPr>
        <w:t xml:space="preserve"> </w:t>
      </w:r>
      <w:r w:rsidR="00C71EBD" w:rsidRPr="000A6D38">
        <w:rPr>
          <w:rFonts w:eastAsiaTheme="minorHAnsi"/>
          <w:sz w:val="28"/>
          <w:szCs w:val="28"/>
          <w:lang w:val="kk-KZ" w:eastAsia="en-US"/>
        </w:rPr>
        <w:t xml:space="preserve">– </w:t>
      </w:r>
      <w:r w:rsidR="00C71EBD" w:rsidRPr="000A6D38">
        <w:rPr>
          <w:rFonts w:eastAsiaTheme="minorHAnsi"/>
          <w:b/>
          <w:sz w:val="28"/>
          <w:szCs w:val="28"/>
          <w:lang w:val="kk-KZ" w:eastAsia="en-US"/>
        </w:rPr>
        <w:t>1 бірлік,</w:t>
      </w:r>
      <w:r w:rsidR="00C71EBD" w:rsidRPr="000A6D38">
        <w:rPr>
          <w:sz w:val="28"/>
          <w:szCs w:val="28"/>
          <w:lang w:val="kk-KZ"/>
        </w:rPr>
        <w:t xml:space="preserve"> </w:t>
      </w:r>
      <w:r w:rsidR="00826DA0" w:rsidRPr="000A6D38">
        <w:rPr>
          <w:rFonts w:eastAsiaTheme="minorHAnsi"/>
          <w:color w:val="000000" w:themeColor="text1"/>
          <w:sz w:val="28"/>
          <w:szCs w:val="28"/>
          <w:lang w:val="kk-KZ" w:eastAsia="en-US"/>
        </w:rPr>
        <w:t xml:space="preserve">Тайынша ауданының ТЖБ 14-ӨСБ </w:t>
      </w:r>
      <w:r w:rsidR="000A6D38" w:rsidRPr="000A6D38">
        <w:rPr>
          <w:color w:val="000000" w:themeColor="text1"/>
          <w:sz w:val="28"/>
          <w:szCs w:val="28"/>
          <w:lang w:val="kk-KZ"/>
        </w:rPr>
        <w:t>27</w:t>
      </w:r>
      <w:r w:rsidR="00826DA0" w:rsidRPr="000A6D38">
        <w:rPr>
          <w:color w:val="000000" w:themeColor="text1"/>
          <w:sz w:val="28"/>
          <w:szCs w:val="28"/>
          <w:lang w:val="kk-KZ"/>
        </w:rPr>
        <w:t>-ӨСБ</w:t>
      </w:r>
      <w:r w:rsidR="00826DA0" w:rsidRPr="000A6D38">
        <w:rPr>
          <w:rFonts w:eastAsiaTheme="minorHAnsi"/>
          <w:color w:val="000000" w:themeColor="text1"/>
          <w:sz w:val="28"/>
          <w:szCs w:val="28"/>
          <w:lang w:val="kk-KZ" w:eastAsia="en-US"/>
        </w:rPr>
        <w:t xml:space="preserve"> </w:t>
      </w:r>
      <w:r w:rsidR="002D074B">
        <w:rPr>
          <w:rFonts w:eastAsiaTheme="minorHAnsi"/>
          <w:color w:val="000000" w:themeColor="text1"/>
          <w:sz w:val="28"/>
          <w:szCs w:val="28"/>
          <w:lang w:val="kk-KZ" w:eastAsia="en-US"/>
        </w:rPr>
        <w:br/>
      </w:r>
      <w:r w:rsidR="00826DA0" w:rsidRPr="000A6D38">
        <w:rPr>
          <w:rFonts w:eastAsiaTheme="minorHAnsi"/>
          <w:sz w:val="28"/>
          <w:szCs w:val="28"/>
          <w:lang w:val="kk-KZ" w:eastAsia="en-US"/>
        </w:rPr>
        <w:t xml:space="preserve">– </w:t>
      </w:r>
      <w:r w:rsidR="002D074B" w:rsidRPr="002D074B">
        <w:rPr>
          <w:rFonts w:eastAsiaTheme="minorHAnsi"/>
          <w:b/>
          <w:sz w:val="28"/>
          <w:szCs w:val="28"/>
          <w:lang w:val="kk-KZ" w:eastAsia="en-US"/>
        </w:rPr>
        <w:t>2</w:t>
      </w:r>
      <w:r w:rsidR="00826DA0" w:rsidRPr="002D074B">
        <w:rPr>
          <w:rFonts w:eastAsiaTheme="minorHAnsi"/>
          <w:b/>
          <w:sz w:val="28"/>
          <w:szCs w:val="28"/>
          <w:lang w:val="kk-KZ" w:eastAsia="en-US"/>
        </w:rPr>
        <w:t xml:space="preserve"> </w:t>
      </w:r>
      <w:r w:rsidR="00826DA0" w:rsidRPr="000A6D38">
        <w:rPr>
          <w:rFonts w:eastAsiaTheme="minorHAnsi"/>
          <w:b/>
          <w:sz w:val="28"/>
          <w:szCs w:val="28"/>
          <w:lang w:val="kk-KZ" w:eastAsia="en-US"/>
        </w:rPr>
        <w:t>бірлік,</w:t>
      </w:r>
      <w:r w:rsidR="00826DA0" w:rsidRPr="000A6D38">
        <w:rPr>
          <w:sz w:val="28"/>
          <w:szCs w:val="28"/>
          <w:lang w:val="kk-KZ"/>
        </w:rPr>
        <w:t xml:space="preserve"> </w:t>
      </w:r>
      <w:r w:rsidR="000A6D38" w:rsidRPr="000A6D38">
        <w:rPr>
          <w:rFonts w:eastAsiaTheme="minorHAnsi"/>
          <w:sz w:val="28"/>
          <w:szCs w:val="28"/>
          <w:lang w:val="kk-KZ" w:eastAsia="en-US"/>
        </w:rPr>
        <w:t xml:space="preserve">Тимирязев </w:t>
      </w:r>
      <w:r w:rsidR="000A6D38" w:rsidRPr="000A6D38">
        <w:rPr>
          <w:rFonts w:eastAsiaTheme="minorHAnsi"/>
          <w:color w:val="000000" w:themeColor="text1"/>
          <w:sz w:val="28"/>
          <w:szCs w:val="28"/>
          <w:lang w:val="kk-KZ" w:eastAsia="en-US"/>
        </w:rPr>
        <w:t>ауданының ТЖБ 18-ӨСБ</w:t>
      </w:r>
      <w:r w:rsidR="000A6D38" w:rsidRPr="000A6D38">
        <w:rPr>
          <w:color w:val="000000" w:themeColor="text1"/>
          <w:sz w:val="28"/>
          <w:szCs w:val="28"/>
          <w:lang w:val="kk-KZ"/>
        </w:rPr>
        <w:t xml:space="preserve"> </w:t>
      </w:r>
      <w:r w:rsidR="000A6D38" w:rsidRPr="000A6D38">
        <w:rPr>
          <w:rFonts w:eastAsiaTheme="minorHAnsi"/>
          <w:sz w:val="28"/>
          <w:szCs w:val="28"/>
          <w:lang w:val="kk-KZ" w:eastAsia="en-US"/>
        </w:rPr>
        <w:t xml:space="preserve">– </w:t>
      </w:r>
      <w:r w:rsidR="00757FBB">
        <w:rPr>
          <w:rFonts w:eastAsiaTheme="minorHAnsi"/>
          <w:b/>
          <w:sz w:val="28"/>
          <w:szCs w:val="28"/>
          <w:lang w:val="kk-KZ" w:eastAsia="en-US"/>
        </w:rPr>
        <w:t>2</w:t>
      </w:r>
      <w:r w:rsidR="000A6D38" w:rsidRPr="000A6D38">
        <w:rPr>
          <w:rFonts w:eastAsiaTheme="minorHAnsi"/>
          <w:b/>
          <w:sz w:val="28"/>
          <w:szCs w:val="28"/>
          <w:lang w:val="kk-KZ" w:eastAsia="en-US"/>
        </w:rPr>
        <w:t xml:space="preserve"> бірлік, </w:t>
      </w:r>
      <w:r w:rsidR="005F298E" w:rsidRPr="000A6D38">
        <w:rPr>
          <w:rFonts w:eastAsiaTheme="minorHAnsi"/>
          <w:sz w:val="28"/>
          <w:szCs w:val="28"/>
          <w:lang w:val="kk-KZ" w:eastAsia="en-US"/>
        </w:rPr>
        <w:t xml:space="preserve">Ғабит Мүсірепов атындағы ауданының </w:t>
      </w:r>
      <w:r w:rsidR="000A6D38" w:rsidRPr="000A6D38">
        <w:rPr>
          <w:sz w:val="28"/>
          <w:szCs w:val="28"/>
          <w:lang w:val="kk-KZ"/>
        </w:rPr>
        <w:t xml:space="preserve">ТЖБ </w:t>
      </w:r>
      <w:r w:rsidR="00037235" w:rsidRPr="000A6D38">
        <w:rPr>
          <w:sz w:val="28"/>
          <w:szCs w:val="28"/>
          <w:lang w:val="kk-KZ"/>
        </w:rPr>
        <w:t xml:space="preserve">16-ӨСБ </w:t>
      </w:r>
      <w:r w:rsidR="005F298E" w:rsidRPr="000A6D38">
        <w:rPr>
          <w:sz w:val="28"/>
          <w:szCs w:val="28"/>
          <w:lang w:val="kk-KZ"/>
        </w:rPr>
        <w:t xml:space="preserve"> – </w:t>
      </w:r>
      <w:r w:rsidR="00BD584A" w:rsidRPr="000A6D38">
        <w:rPr>
          <w:b/>
          <w:sz w:val="28"/>
          <w:szCs w:val="28"/>
          <w:lang w:val="kk-KZ"/>
        </w:rPr>
        <w:t>1</w:t>
      </w:r>
      <w:r w:rsidR="005F298E" w:rsidRPr="000A6D38">
        <w:rPr>
          <w:b/>
          <w:sz w:val="28"/>
          <w:szCs w:val="28"/>
          <w:lang w:val="kk-KZ"/>
        </w:rPr>
        <w:t xml:space="preserve"> бірлік</w:t>
      </w:r>
      <w:r w:rsidR="005F298E" w:rsidRPr="000A6D38">
        <w:rPr>
          <w:rFonts w:eastAsiaTheme="minorHAnsi"/>
          <w:sz w:val="28"/>
          <w:szCs w:val="28"/>
          <w:lang w:val="kk-KZ" w:eastAsia="en-US"/>
        </w:rPr>
        <w:t>.</w:t>
      </w:r>
    </w:p>
    <w:p w:rsidR="003B3F16" w:rsidRPr="00A0704E" w:rsidRDefault="00402B57" w:rsidP="003B3F16">
      <w:pPr>
        <w:ind w:firstLine="567"/>
        <w:jc w:val="both"/>
        <w:rPr>
          <w:sz w:val="28"/>
          <w:szCs w:val="28"/>
          <w:lang w:val="kk-KZ"/>
        </w:rPr>
      </w:pPr>
      <w:r w:rsidRPr="001B5CB3">
        <w:rPr>
          <w:b/>
          <w:i/>
          <w:sz w:val="28"/>
          <w:szCs w:val="28"/>
          <w:lang w:val="kk-KZ"/>
        </w:rPr>
        <w:t>Ескертпе:</w:t>
      </w:r>
      <w:r w:rsidRPr="001B5CB3">
        <w:rPr>
          <w:sz w:val="28"/>
          <w:szCs w:val="28"/>
          <w:lang w:val="kk-KZ"/>
        </w:rPr>
        <w:t xml:space="preserve"> </w:t>
      </w:r>
      <w:r w:rsidR="003B3F16" w:rsidRPr="001B5CB3">
        <w:rPr>
          <w:sz w:val="28"/>
          <w:szCs w:val="28"/>
          <w:lang w:val="kk-KZ"/>
        </w:rPr>
        <w:t>К</w:t>
      </w:r>
      <w:r w:rsidRPr="001B5CB3">
        <w:rPr>
          <w:sz w:val="28"/>
          <w:szCs w:val="28"/>
          <w:lang w:val="kk-KZ"/>
        </w:rPr>
        <w:t>андида</w:t>
      </w:r>
      <w:r w:rsidR="003B3F16" w:rsidRPr="001B5CB3">
        <w:rPr>
          <w:sz w:val="28"/>
          <w:szCs w:val="28"/>
          <w:lang w:val="kk-KZ"/>
        </w:rPr>
        <w:t xml:space="preserve">ттарды іріктеу </w:t>
      </w:r>
      <w:r w:rsidRPr="001B5CB3">
        <w:rPr>
          <w:sz w:val="28"/>
          <w:szCs w:val="28"/>
          <w:lang w:val="kk-KZ"/>
        </w:rPr>
        <w:t>202</w:t>
      </w:r>
      <w:r w:rsidR="007A5EDF">
        <w:rPr>
          <w:sz w:val="28"/>
          <w:szCs w:val="28"/>
          <w:lang w:val="kk-KZ"/>
        </w:rPr>
        <w:t>6</w:t>
      </w:r>
      <w:r w:rsidRPr="001B5CB3">
        <w:rPr>
          <w:sz w:val="28"/>
          <w:szCs w:val="28"/>
          <w:lang w:val="kk-KZ"/>
        </w:rPr>
        <w:t xml:space="preserve"> жылдың </w:t>
      </w:r>
      <w:r w:rsidR="000A6D38">
        <w:rPr>
          <w:sz w:val="28"/>
          <w:szCs w:val="28"/>
          <w:lang w:val="kk-KZ"/>
        </w:rPr>
        <w:t>екінші</w:t>
      </w:r>
      <w:r w:rsidRPr="001B5CB3">
        <w:rPr>
          <w:sz w:val="28"/>
          <w:szCs w:val="28"/>
          <w:lang w:val="kk-KZ"/>
        </w:rPr>
        <w:t xml:space="preserve"> жыртыжылдығына ҚР ТЖМ қызметкерлерін алғашқы кәсіби даярлау курстарының жоспар-графигіне сәйкес </w:t>
      </w:r>
      <w:r w:rsidR="006C1E76" w:rsidRPr="001B5CB3">
        <w:rPr>
          <w:sz w:val="28"/>
          <w:szCs w:val="28"/>
          <w:lang w:val="kk-KZ"/>
        </w:rPr>
        <w:t xml:space="preserve">жүзеге асырлады, </w:t>
      </w:r>
      <w:r w:rsidR="003B3F16" w:rsidRPr="001B5CB3">
        <w:rPr>
          <w:b/>
          <w:sz w:val="28"/>
          <w:szCs w:val="28"/>
          <w:lang w:val="kk-KZ"/>
        </w:rPr>
        <w:t>тапсырыс бойынша</w:t>
      </w:r>
      <w:r w:rsidRPr="001B5CB3">
        <w:rPr>
          <w:b/>
          <w:sz w:val="28"/>
          <w:szCs w:val="28"/>
          <w:lang w:val="kk-KZ"/>
        </w:rPr>
        <w:t xml:space="preserve"> </w:t>
      </w:r>
      <w:r w:rsidR="007F1449" w:rsidRPr="001B5CB3">
        <w:rPr>
          <w:b/>
          <w:sz w:val="28"/>
          <w:szCs w:val="28"/>
          <w:lang w:val="kk-KZ"/>
        </w:rPr>
        <w:t>–</w:t>
      </w:r>
      <w:r w:rsidRPr="001B5CB3">
        <w:rPr>
          <w:b/>
          <w:sz w:val="28"/>
          <w:szCs w:val="28"/>
          <w:lang w:val="kk-KZ"/>
        </w:rPr>
        <w:t xml:space="preserve"> </w:t>
      </w:r>
      <w:r w:rsidR="000A6D38">
        <w:rPr>
          <w:b/>
          <w:sz w:val="28"/>
          <w:szCs w:val="28"/>
          <w:lang w:val="kk-KZ"/>
        </w:rPr>
        <w:t>5</w:t>
      </w:r>
      <w:r w:rsidR="007F1449" w:rsidRPr="001B5CB3">
        <w:rPr>
          <w:b/>
          <w:sz w:val="28"/>
          <w:szCs w:val="28"/>
          <w:lang w:val="kk-KZ"/>
        </w:rPr>
        <w:t xml:space="preserve"> </w:t>
      </w:r>
      <w:r w:rsidR="003B3F16" w:rsidRPr="001B5CB3">
        <w:rPr>
          <w:b/>
          <w:sz w:val="28"/>
          <w:szCs w:val="28"/>
          <w:lang w:val="kk-KZ"/>
        </w:rPr>
        <w:t>бірлік</w:t>
      </w:r>
      <w:r w:rsidRPr="001B5CB3">
        <w:rPr>
          <w:b/>
          <w:sz w:val="28"/>
          <w:szCs w:val="28"/>
          <w:lang w:val="kk-KZ"/>
        </w:rPr>
        <w:t>.</w:t>
      </w:r>
      <w:r w:rsidRPr="001B5CB3">
        <w:rPr>
          <w:sz w:val="28"/>
          <w:szCs w:val="28"/>
          <w:lang w:val="kk-KZ"/>
        </w:rPr>
        <w:t xml:space="preserve"> </w:t>
      </w:r>
      <w:r w:rsidR="003B3F16" w:rsidRPr="001B5CB3">
        <w:rPr>
          <w:sz w:val="28"/>
          <w:szCs w:val="28"/>
          <w:lang w:val="kk-KZ"/>
        </w:rPr>
        <w:t>Әңгімелесу кезінде кандидаттың</w:t>
      </w:r>
      <w:r w:rsidR="003B3F16" w:rsidRPr="00A0704E">
        <w:rPr>
          <w:sz w:val="28"/>
          <w:szCs w:val="28"/>
          <w:lang w:val="kk-KZ"/>
        </w:rPr>
        <w:t xml:space="preserve"> бәсекеге қабілеттілігін бағалау парағында ең </w:t>
      </w:r>
      <w:r w:rsidR="002236F8" w:rsidRPr="00A0704E">
        <w:rPr>
          <w:sz w:val="28"/>
          <w:szCs w:val="28"/>
          <w:lang w:val="kk-KZ"/>
        </w:rPr>
        <w:t>ж</w:t>
      </w:r>
      <w:r w:rsidR="003B3F16" w:rsidRPr="00A0704E">
        <w:rPr>
          <w:sz w:val="28"/>
          <w:szCs w:val="28"/>
          <w:lang w:val="kk-KZ"/>
        </w:rPr>
        <w:t xml:space="preserve">оғары балл жинаған </w:t>
      </w:r>
      <w:r w:rsidR="002236F8" w:rsidRPr="00A0704E">
        <w:rPr>
          <w:sz w:val="28"/>
          <w:szCs w:val="28"/>
          <w:lang w:val="kk-KZ"/>
        </w:rPr>
        <w:t>кандидаттар алғашқы оқуға жіберіледі.</w:t>
      </w:r>
    </w:p>
    <w:p w:rsidR="002D06FA" w:rsidRPr="00A0704E" w:rsidRDefault="002D06FA" w:rsidP="002D06FA">
      <w:pPr>
        <w:ind w:firstLine="567"/>
        <w:jc w:val="both"/>
        <w:rPr>
          <w:sz w:val="28"/>
          <w:szCs w:val="28"/>
          <w:lang w:val="kk-KZ"/>
        </w:rPr>
      </w:pPr>
      <w:r w:rsidRPr="00A0704E">
        <w:rPr>
          <w:sz w:val="28"/>
          <w:szCs w:val="28"/>
          <w:lang w:val="kk-KZ"/>
        </w:rPr>
        <w:t xml:space="preserve">Санаты С-SV-13. Лауазымдық келісімді жалақысы құқық қорғау органдарындағы еңбек өтіліне байланысты </w:t>
      </w:r>
      <w:r w:rsidR="002D074B">
        <w:rPr>
          <w:sz w:val="28"/>
          <w:szCs w:val="28"/>
          <w:lang w:val="kk-KZ"/>
        </w:rPr>
        <w:t>175 261</w:t>
      </w:r>
      <w:r w:rsidR="00A96027" w:rsidRPr="00A0704E">
        <w:rPr>
          <w:sz w:val="28"/>
          <w:szCs w:val="28"/>
          <w:lang w:val="kk-KZ"/>
        </w:rPr>
        <w:t xml:space="preserve"> </w:t>
      </w:r>
      <w:r w:rsidRPr="00A0704E">
        <w:rPr>
          <w:sz w:val="28"/>
          <w:szCs w:val="28"/>
          <w:lang w:val="kk-KZ"/>
        </w:rPr>
        <w:t xml:space="preserve">теңгеден бастап </w:t>
      </w:r>
      <w:r w:rsidR="002D074B">
        <w:rPr>
          <w:sz w:val="28"/>
          <w:szCs w:val="28"/>
          <w:lang w:val="kk-KZ"/>
        </w:rPr>
        <w:t>211 533</w:t>
      </w:r>
      <w:bookmarkStart w:id="0" w:name="_GoBack"/>
      <w:bookmarkEnd w:id="0"/>
      <w:r w:rsidR="003E3860" w:rsidRPr="00A0704E">
        <w:rPr>
          <w:sz w:val="28"/>
          <w:szCs w:val="28"/>
          <w:lang w:val="kk-KZ"/>
        </w:rPr>
        <w:t xml:space="preserve"> </w:t>
      </w:r>
      <w:r w:rsidRPr="00A0704E">
        <w:rPr>
          <w:sz w:val="28"/>
          <w:szCs w:val="28"/>
          <w:lang w:val="kk-KZ"/>
        </w:rPr>
        <w:t xml:space="preserve">теңгеге дейін. Келесі әлеуметтік  топтамасы бар: лауазымдық келісімді жалақысы көлемі қызмет өтілі мен арнайы әскери атағына қарай уақтылы және тұрақты еңбекақысы, мансаптық өсуі, </w:t>
      </w:r>
      <w:r w:rsidR="007A5EDF">
        <w:rPr>
          <w:sz w:val="28"/>
          <w:szCs w:val="28"/>
          <w:lang w:val="kk-KZ"/>
        </w:rPr>
        <w:t>т</w:t>
      </w:r>
      <w:r w:rsidR="007A5EDF" w:rsidRPr="007935BB">
        <w:rPr>
          <w:sz w:val="28"/>
          <w:szCs w:val="28"/>
          <w:lang w:val="kk-KZ"/>
        </w:rPr>
        <w:t>ұрғын үй төлемдері</w:t>
      </w:r>
      <w:r w:rsidR="007A5EDF">
        <w:rPr>
          <w:sz w:val="28"/>
          <w:szCs w:val="28"/>
          <w:lang w:val="kk-KZ"/>
        </w:rPr>
        <w:t>,</w:t>
      </w:r>
      <w:r w:rsidR="007A5EDF" w:rsidRPr="00A0704E">
        <w:rPr>
          <w:sz w:val="28"/>
          <w:szCs w:val="28"/>
          <w:lang w:val="kk-KZ"/>
        </w:rPr>
        <w:t xml:space="preserve"> </w:t>
      </w:r>
      <w:r w:rsidRPr="00A0704E">
        <w:rPr>
          <w:sz w:val="28"/>
          <w:szCs w:val="28"/>
          <w:lang w:val="kk-KZ"/>
        </w:rPr>
        <w:t xml:space="preserve">СҚО ПД емханасында қызметкерлер мен олармен бірге тұратын отбасы мүшелеріне тегін медициналық қызмет көрсету. Жыл сайынғы ақылы еңбек демалысы  қызметкерлерге отыз күнтізбелі күн ұзақтығымен беріледі </w:t>
      </w:r>
      <w:r w:rsidRPr="00A0704E">
        <w:rPr>
          <w:i/>
          <w:szCs w:val="28"/>
          <w:lang w:val="kk-KZ"/>
        </w:rPr>
        <w:t>(демалыстың ұзақтығы қызмет ету жылдарына қарай ұлғаяды)</w:t>
      </w:r>
      <w:r w:rsidRPr="00A0704E">
        <w:rPr>
          <w:sz w:val="28"/>
          <w:szCs w:val="28"/>
          <w:lang w:val="kk-KZ"/>
        </w:rPr>
        <w:t xml:space="preserve"> сауықтыру жәрдемақысы екі лауазымдық келісімді жалақы мөлшерінде төленеді. Арнайы атағын ескеріп, зейнетақыға 48 жастан бастап шығады.</w:t>
      </w:r>
    </w:p>
    <w:p w:rsidR="002D06FA" w:rsidRPr="00A0704E" w:rsidRDefault="002D06FA" w:rsidP="002D06FA">
      <w:pPr>
        <w:ind w:firstLine="567"/>
        <w:jc w:val="both"/>
        <w:rPr>
          <w:b/>
          <w:sz w:val="28"/>
          <w:szCs w:val="28"/>
          <w:lang w:val="kk-KZ"/>
        </w:rPr>
      </w:pPr>
      <w:r w:rsidRPr="00A0704E">
        <w:rPr>
          <w:b/>
          <w:sz w:val="28"/>
          <w:szCs w:val="28"/>
          <w:lang w:val="kk-KZ"/>
        </w:rPr>
        <w:t>Негізгі функциялық міндеттері:</w:t>
      </w:r>
    </w:p>
    <w:p w:rsidR="002D06FA" w:rsidRPr="00A0704E" w:rsidRDefault="004C6672" w:rsidP="002D06FA">
      <w:pPr>
        <w:ind w:firstLine="567"/>
        <w:jc w:val="both"/>
        <w:rPr>
          <w:sz w:val="28"/>
          <w:szCs w:val="28"/>
          <w:lang w:val="kk-KZ"/>
        </w:rPr>
      </w:pPr>
      <w:r w:rsidRPr="00A0704E">
        <w:rPr>
          <w:sz w:val="28"/>
          <w:szCs w:val="28"/>
          <w:lang w:val="kk-KZ"/>
        </w:rPr>
        <w:t>Өрттерді сөндіру, адамдарды құтқару, авариялық-құтқару жұмыстарын жүргізу.</w:t>
      </w:r>
    </w:p>
    <w:p w:rsidR="002D06FA" w:rsidRPr="00A0704E" w:rsidRDefault="002D06FA" w:rsidP="002D06FA">
      <w:pPr>
        <w:ind w:firstLine="567"/>
        <w:jc w:val="both"/>
        <w:rPr>
          <w:b/>
          <w:sz w:val="28"/>
          <w:szCs w:val="28"/>
          <w:lang w:val="kk-KZ"/>
        </w:rPr>
      </w:pPr>
      <w:r w:rsidRPr="00A0704E">
        <w:rPr>
          <w:b/>
          <w:sz w:val="28"/>
          <w:szCs w:val="28"/>
          <w:lang w:val="kk-KZ"/>
        </w:rPr>
        <w:t>Конкурсқа қатысушыларға қойылатын негізгі талаптар:</w:t>
      </w:r>
    </w:p>
    <w:p w:rsidR="00AC4EEC" w:rsidRPr="00A0704E" w:rsidRDefault="00AC4EEC" w:rsidP="00AC4EEC">
      <w:pPr>
        <w:ind w:firstLine="567"/>
        <w:jc w:val="both"/>
        <w:rPr>
          <w:sz w:val="28"/>
          <w:lang w:val="kk-KZ"/>
        </w:rPr>
      </w:pPr>
      <w:r w:rsidRPr="00A0704E">
        <w:rPr>
          <w:sz w:val="28"/>
          <w:szCs w:val="28"/>
          <w:lang w:val="kk-KZ"/>
        </w:rPr>
        <w:t xml:space="preserve">Білімі – ортадан төмен емес. Жасы – 35 жастан аспаған. Бойы – кем дегенде </w:t>
      </w:r>
      <w:smartTag w:uri="urn:schemas-microsoft-com:office:smarttags" w:element="metricconverter">
        <w:smartTagPr>
          <w:attr w:name="ProductID" w:val="165 см"/>
        </w:smartTagPr>
        <w:r w:rsidRPr="00A0704E">
          <w:rPr>
            <w:sz w:val="28"/>
            <w:szCs w:val="28"/>
            <w:lang w:val="kk-KZ"/>
          </w:rPr>
          <w:t>165 см</w:t>
        </w:r>
      </w:smartTag>
      <w:r w:rsidRPr="00A0704E">
        <w:rPr>
          <w:sz w:val="28"/>
          <w:szCs w:val="28"/>
          <w:lang w:val="kk-KZ"/>
        </w:rPr>
        <w:t>.  Әскери билеттің немесе тіркеу куәлігінің болуы.</w:t>
      </w:r>
    </w:p>
    <w:p w:rsidR="002671A5" w:rsidRPr="00A0704E" w:rsidRDefault="005F298E" w:rsidP="00E45BA1">
      <w:pPr>
        <w:tabs>
          <w:tab w:val="left" w:pos="1044"/>
        </w:tabs>
        <w:jc w:val="both"/>
        <w:rPr>
          <w:b/>
          <w:sz w:val="28"/>
          <w:szCs w:val="28"/>
          <w:lang w:val="kk-KZ"/>
        </w:rPr>
      </w:pPr>
      <w:r>
        <w:rPr>
          <w:b/>
          <w:sz w:val="28"/>
          <w:szCs w:val="28"/>
          <w:lang w:val="kk-KZ"/>
        </w:rPr>
        <w:t xml:space="preserve">          </w:t>
      </w:r>
      <w:r w:rsidR="00D73F5D" w:rsidRPr="00A0704E">
        <w:rPr>
          <w:b/>
          <w:sz w:val="28"/>
          <w:szCs w:val="28"/>
          <w:lang w:val="kk-KZ"/>
        </w:rPr>
        <w:t>Қызметкердің құқық қорғау қызметінде болуына байланысты шектеулер және «Сыбайлас жемқорлыққа қарсы іс-қимыл туралы» Қазақстан Республикасының Заңында белгіленген сыбайлас жемқорлыққа қарсы шектеулер:</w:t>
      </w:r>
    </w:p>
    <w:p w:rsidR="00BF2A37" w:rsidRPr="00A0704E" w:rsidRDefault="002824A6" w:rsidP="00BF2A37">
      <w:pPr>
        <w:pStyle w:val="a4"/>
        <w:spacing w:after="0" w:line="240" w:lineRule="auto"/>
        <w:ind w:left="0" w:firstLine="709"/>
        <w:jc w:val="both"/>
        <w:rPr>
          <w:rFonts w:ascii="Times New Roman" w:hAnsi="Times New Roman" w:cs="Times New Roman"/>
          <w:sz w:val="28"/>
          <w:szCs w:val="28"/>
          <w:lang w:val="kk-KZ"/>
        </w:rPr>
      </w:pPr>
      <w:r w:rsidRPr="00A0704E">
        <w:rPr>
          <w:rFonts w:ascii="Times New Roman" w:hAnsi="Times New Roman" w:cs="Times New Roman"/>
          <w:sz w:val="28"/>
          <w:szCs w:val="28"/>
          <w:lang w:val="kk-KZ"/>
        </w:rPr>
        <w:t>«</w:t>
      </w:r>
      <w:r w:rsidRPr="00A0704E">
        <w:rPr>
          <w:rFonts w:ascii="Times New Roman" w:hAnsi="Times New Roman" w:cs="Times New Roman"/>
          <w:b/>
          <w:sz w:val="28"/>
          <w:szCs w:val="28"/>
          <w:lang w:val="kk-KZ"/>
        </w:rPr>
        <w:t>Құқық қорғау</w:t>
      </w:r>
      <w:r w:rsidRPr="00A0704E">
        <w:rPr>
          <w:rFonts w:ascii="Times New Roman" w:hAnsi="Times New Roman" w:cs="Times New Roman"/>
          <w:sz w:val="28"/>
          <w:szCs w:val="28"/>
          <w:lang w:val="kk-KZ"/>
        </w:rPr>
        <w:t xml:space="preserve"> </w:t>
      </w:r>
      <w:r w:rsidRPr="00A0704E">
        <w:rPr>
          <w:rFonts w:ascii="Times New Roman" w:hAnsi="Times New Roman" w:cs="Times New Roman"/>
          <w:b/>
          <w:sz w:val="28"/>
          <w:szCs w:val="28"/>
          <w:lang w:val="kk-KZ"/>
        </w:rPr>
        <w:t>қызметі туралы</w:t>
      </w:r>
      <w:r w:rsidRPr="00A0704E">
        <w:rPr>
          <w:rFonts w:ascii="Times New Roman" w:hAnsi="Times New Roman" w:cs="Times New Roman"/>
          <w:sz w:val="28"/>
          <w:szCs w:val="28"/>
          <w:lang w:val="kk-KZ"/>
        </w:rPr>
        <w:t xml:space="preserve">» </w:t>
      </w:r>
      <w:r w:rsidR="002671A5" w:rsidRPr="00A0704E">
        <w:rPr>
          <w:rFonts w:ascii="Times New Roman" w:hAnsi="Times New Roman" w:cs="Times New Roman"/>
          <w:sz w:val="28"/>
          <w:szCs w:val="28"/>
          <w:lang w:val="kk-KZ"/>
        </w:rPr>
        <w:t xml:space="preserve">Қазақстан Республикасының </w:t>
      </w:r>
      <w:r w:rsidRPr="00A0704E">
        <w:rPr>
          <w:rFonts w:ascii="Times New Roman" w:hAnsi="Times New Roman" w:cs="Times New Roman"/>
          <w:sz w:val="28"/>
          <w:szCs w:val="28"/>
          <w:lang w:val="kk-KZ"/>
        </w:rPr>
        <w:t>2011 жылғы 06 қаңтардағы Заңының 17-бабына сәйкес</w:t>
      </w:r>
      <w:r w:rsidR="002671A5" w:rsidRPr="00A0704E">
        <w:rPr>
          <w:rFonts w:ascii="Times New Roman" w:hAnsi="Times New Roman" w:cs="Times New Roman"/>
          <w:sz w:val="28"/>
          <w:szCs w:val="28"/>
          <w:lang w:val="kk-KZ"/>
        </w:rPr>
        <w:t xml:space="preserve">. </w:t>
      </w:r>
      <w:r w:rsidR="00D21664" w:rsidRPr="00A0704E">
        <w:rPr>
          <w:rFonts w:ascii="Times New Roman" w:hAnsi="Times New Roman" w:cs="Times New Roman"/>
          <w:sz w:val="28"/>
          <w:szCs w:val="28"/>
          <w:lang w:val="kk-KZ"/>
        </w:rPr>
        <w:t>Қызметкердің құқық қорғау қызметінде болуға байланысты белгіленген шектеулер</w:t>
      </w:r>
      <w:r w:rsidR="002671A5" w:rsidRPr="00A0704E">
        <w:rPr>
          <w:rFonts w:ascii="Times New Roman" w:hAnsi="Times New Roman" w:cs="Times New Roman"/>
          <w:sz w:val="28"/>
          <w:szCs w:val="28"/>
          <w:lang w:val="kk-KZ"/>
        </w:rPr>
        <w:t>:</w:t>
      </w:r>
    </w:p>
    <w:p w:rsidR="00BF2A37" w:rsidRPr="00A0704E"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A0704E">
        <w:rPr>
          <w:rFonts w:ascii="Times New Roman" w:hAnsi="Times New Roman" w:cs="Times New Roman"/>
          <w:spacing w:val="2"/>
          <w:sz w:val="28"/>
          <w:szCs w:val="28"/>
          <w:lang w:val="kk-KZ"/>
        </w:rPr>
        <w:t>1. Қызметкердің:</w:t>
      </w:r>
    </w:p>
    <w:p w:rsidR="00BF2A37" w:rsidRPr="00A0704E"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A0704E">
        <w:rPr>
          <w:rFonts w:ascii="Times New Roman" w:hAnsi="Times New Roman" w:cs="Times New Roman"/>
          <w:spacing w:val="2"/>
          <w:sz w:val="28"/>
          <w:szCs w:val="28"/>
          <w:lang w:val="kk-KZ"/>
        </w:rPr>
        <w:t>1) өкiлдi органдардың депутаты және жергiлiктi өзiн-өзi басқару органдарының мүшесі болуға, партиялар, кәсіптік одақтар қатарында болуға, қандай да бір саяси партияны қолдауға, құқық қорғау органдары жүйесінде өз мүшелерінің еңбек, сондай-</w:t>
      </w:r>
      <w:r w:rsidRPr="00A0704E">
        <w:rPr>
          <w:rFonts w:ascii="Times New Roman" w:hAnsi="Times New Roman" w:cs="Times New Roman"/>
          <w:spacing w:val="2"/>
          <w:sz w:val="28"/>
          <w:szCs w:val="28"/>
          <w:lang w:val="kk-KZ"/>
        </w:rPr>
        <w:lastRenderedPageBreak/>
        <w:t>ақ басқа да әлеуметтік-экономикалық құқықтары мен мүдделерін білдіру мен қорғау және еңбек жағдайын жақсарту үшін олардың кәсіптік мүдделерінің ортақтығына негізделген саяси мақсаттарды көздейтiн қоғамдық бірлестіктерді құруға;</w:t>
      </w:r>
    </w:p>
    <w:p w:rsidR="00BF2A37" w:rsidRPr="00A0704E"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A0704E">
        <w:rPr>
          <w:rFonts w:ascii="Times New Roman" w:hAnsi="Times New Roman" w:cs="Times New Roman"/>
          <w:spacing w:val="2"/>
          <w:sz w:val="28"/>
          <w:szCs w:val="28"/>
          <w:lang w:val="kk-KZ"/>
        </w:rPr>
        <w:t>2) педагогтiк, ғылыми және өзге де шығармашылық қызметтердi қоспағанда, басқа да ақылы қызметпен айналысуға;</w:t>
      </w:r>
    </w:p>
    <w:p w:rsidR="00BF2A37" w:rsidRPr="00A0704E" w:rsidRDefault="00BF2A37" w:rsidP="00BF2A37">
      <w:pPr>
        <w:pStyle w:val="a4"/>
        <w:spacing w:after="0" w:line="240" w:lineRule="auto"/>
        <w:ind w:left="0" w:firstLine="709"/>
        <w:jc w:val="both"/>
        <w:rPr>
          <w:rFonts w:ascii="Times New Roman" w:hAnsi="Times New Roman" w:cs="Times New Roman"/>
          <w:spacing w:val="2"/>
          <w:sz w:val="28"/>
          <w:szCs w:val="28"/>
          <w:lang w:val="kk-KZ"/>
        </w:rPr>
      </w:pPr>
      <w:r w:rsidRPr="00A0704E">
        <w:rPr>
          <w:rFonts w:ascii="Times New Roman" w:hAnsi="Times New Roman" w:cs="Times New Roman"/>
          <w:spacing w:val="2"/>
          <w:sz w:val="28"/>
          <w:szCs w:val="28"/>
          <w:lang w:val="kk-KZ"/>
        </w:rPr>
        <w:t>3</w:t>
      </w:r>
      <w:r w:rsidR="002671A5" w:rsidRPr="00A0704E">
        <w:rPr>
          <w:rFonts w:ascii="Times New Roman" w:hAnsi="Times New Roman" w:cs="Times New Roman"/>
          <w:spacing w:val="2"/>
          <w:sz w:val="28"/>
          <w:szCs w:val="28"/>
          <w:lang w:val="kk-KZ"/>
        </w:rPr>
        <w:t>) Қазақстан Республикасының заңнамасына сәйкес оның лауазымдық міндеттері болып табылатын жағдайларды және ұйымдастырылған бағалы қағаздар нарығында ашық және аралық инвестициялық пай қорларының пайларын, облигацияларды, ұйымдастырылған бағалы қағаздар нарығында коммерциялық ұйымдардың акцияларын (ұйымдардың дауыс беретін акциялары жалпы санының бес пайызынан аспайтын көлемдегі жай акцияларды) сатып алу және (немесе) өткізу жағдайларын қоспағанда, кәсiпкерлiк қызметпен айналысуға, оның iшiнде оның ұйымдық-құқықтық нысанына қарамастан, коммерциялық ұйымды басқаруға қатысуға;</w:t>
      </w:r>
    </w:p>
    <w:p w:rsidR="00BF2A37" w:rsidRPr="00A0704E"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A0704E">
        <w:rPr>
          <w:rFonts w:ascii="Times New Roman" w:hAnsi="Times New Roman" w:cs="Times New Roman"/>
          <w:spacing w:val="2"/>
          <w:sz w:val="28"/>
          <w:szCs w:val="28"/>
          <w:lang w:val="kk-KZ"/>
        </w:rPr>
        <w:t>4) заңдарда көзделген жағдайларды қоспағанда, үшiншi тұлғалардың істерi бойынша өкiл болуға;</w:t>
      </w:r>
    </w:p>
    <w:p w:rsidR="00BF2A37" w:rsidRPr="00A0704E"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A0704E">
        <w:rPr>
          <w:rFonts w:ascii="Times New Roman" w:hAnsi="Times New Roman" w:cs="Times New Roman"/>
          <w:spacing w:val="2"/>
          <w:sz w:val="28"/>
          <w:szCs w:val="28"/>
          <w:lang w:val="kk-KZ"/>
        </w:rPr>
        <w:t>5) өзiнiң қызметтiк әрекетiн қамтамасыз ететін материалдық-техникалық, қаржылық және ақпараттық қамтамасыз ету құралдарын, басқа да мемлекеттiк мүлiк пен қызметтiк ақпаратты қызметтiк емес мақсатта пайдалануға;</w:t>
      </w:r>
    </w:p>
    <w:p w:rsidR="00BF2A37" w:rsidRPr="00A0704E"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A0704E">
        <w:rPr>
          <w:rFonts w:ascii="Times New Roman" w:hAnsi="Times New Roman" w:cs="Times New Roman"/>
          <w:spacing w:val="2"/>
          <w:sz w:val="28"/>
          <w:szCs w:val="28"/>
          <w:lang w:val="kk-KZ"/>
        </w:rPr>
        <w:t>6) ереуiлдердi қоса алғанда, мемлекеттiк органдардың қалыпты жұмыс iстеуiне және қызметтiк мiндеттердi орындауға кедергi келтiретiн әрекеттерге қатысуға;</w:t>
      </w:r>
    </w:p>
    <w:p w:rsidR="00BF2A37" w:rsidRPr="00A0704E"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A0704E">
        <w:rPr>
          <w:rFonts w:ascii="Times New Roman" w:hAnsi="Times New Roman" w:cs="Times New Roman"/>
          <w:spacing w:val="2"/>
          <w:sz w:val="28"/>
          <w:szCs w:val="28"/>
          <w:lang w:val="kk-KZ"/>
        </w:rPr>
        <w:t>7) лауазымдық өкiлеттiктерін атқаруға байланысты жеке және заңды тұлғалардың қызметiн жеке мақсатында пайдалануға;</w:t>
      </w:r>
    </w:p>
    <w:p w:rsidR="00BF2A37" w:rsidRPr="00A0704E"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A0704E">
        <w:rPr>
          <w:rFonts w:ascii="Times New Roman" w:hAnsi="Times New Roman" w:cs="Times New Roman"/>
          <w:spacing w:val="2"/>
          <w:sz w:val="28"/>
          <w:szCs w:val="28"/>
          <w:lang w:val="kk-KZ"/>
        </w:rPr>
        <w:t>8) пайдакүнемдiк мақсатта, оның ішінде лауазымды немесе өзге де адамдармен сөз байласу жолымен қызмет бабын пайдалануға;</w:t>
      </w:r>
    </w:p>
    <w:p w:rsidR="00BF2A37" w:rsidRPr="00A0704E"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A0704E">
        <w:rPr>
          <w:rFonts w:ascii="Times New Roman" w:hAnsi="Times New Roman" w:cs="Times New Roman"/>
          <w:spacing w:val="2"/>
          <w:sz w:val="28"/>
          <w:szCs w:val="28"/>
          <w:lang w:val="kk-KZ"/>
        </w:rPr>
        <w:t>9) өзінің жақын туыстары (ата-аналары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лауазымға тікелей бағынысты болатын лауазымды атқаруға, сондай-ақ жақын туыстары, жұбайы (зайыбы) және (немесе) жекжаттары тікелей бағынысында болуына құқығы жоқ.</w:t>
      </w:r>
    </w:p>
    <w:p w:rsidR="00BF2A37" w:rsidRPr="00A0704E"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A0704E">
        <w:rPr>
          <w:rFonts w:ascii="Times New Roman" w:hAnsi="Times New Roman" w:cs="Times New Roman"/>
          <w:spacing w:val="2"/>
          <w:sz w:val="28"/>
          <w:szCs w:val="28"/>
          <w:lang w:val="kk-KZ"/>
        </w:rPr>
        <w:t>2. Қазақстан Республикасының заңнамасында белгіленген тәртіппен, қызметкер лауазымға кіріскеннен кейін бір ай ішінде коммерциялық ұйымдардағы өзінің меншігіндегі акцияларды (жарғылық капиталға қатысу үлестерін) және пайдаланылуы табыс табуға әкелетін өзге де мүлікті құқық қорғау қызметін өткеру уақытына сенімгерлікпен басқаруға беруге міндетті, бұған өзіне заңды түрде тиесілі ақша, облигациялар, ашық және аралық пайлық инвестициялық қорлардың пайлары, сондай-ақ мүліктік жалдауға берілген мүлік қосылмайды. Мүлікті сенімгерлікпен басқару шартын нотариат куәландыруға тиіс.</w:t>
      </w:r>
    </w:p>
    <w:p w:rsidR="00BF2A37" w:rsidRPr="00A0704E"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A0704E">
        <w:rPr>
          <w:rFonts w:ascii="Times New Roman" w:hAnsi="Times New Roman" w:cs="Times New Roman"/>
          <w:spacing w:val="2"/>
          <w:sz w:val="28"/>
          <w:szCs w:val="28"/>
          <w:lang w:val="kk-KZ"/>
        </w:rPr>
        <w:t>Қызметкердiң сенiмгерлікпен басқаруға берiлген мүлiктен, оның iшiнде сыйақы, дивидендтер, ұтыстар түрінде табыс алуға, мүлiктi жалға беруден және басқа да заңды көздерден табыстар алуға құқығы бар.</w:t>
      </w:r>
    </w:p>
    <w:p w:rsidR="002671A5" w:rsidRPr="00A0704E" w:rsidRDefault="002671A5" w:rsidP="00BF2A37">
      <w:pPr>
        <w:pStyle w:val="a4"/>
        <w:spacing w:after="0" w:line="240" w:lineRule="auto"/>
        <w:ind w:left="0" w:firstLine="709"/>
        <w:jc w:val="both"/>
        <w:rPr>
          <w:rFonts w:ascii="Times New Roman" w:hAnsi="Times New Roman" w:cs="Times New Roman"/>
          <w:sz w:val="28"/>
          <w:szCs w:val="28"/>
          <w:lang w:val="kk-KZ"/>
        </w:rPr>
      </w:pPr>
      <w:r w:rsidRPr="00A0704E">
        <w:rPr>
          <w:rFonts w:ascii="Times New Roman" w:hAnsi="Times New Roman" w:cs="Times New Roman"/>
          <w:spacing w:val="2"/>
          <w:sz w:val="28"/>
          <w:szCs w:val="28"/>
          <w:lang w:val="kk-KZ"/>
        </w:rPr>
        <w:t>3. Осы бапта көзделген шектеулерді сақтамағаны үшін жауапкершілік осы Заңмен, Қазақстан Республикасының басқа да заңдарымен белгіленеді.</w:t>
      </w:r>
    </w:p>
    <w:p w:rsidR="00D73F5D" w:rsidRPr="00A0704E" w:rsidRDefault="0093299D" w:rsidP="00D73F5D">
      <w:pPr>
        <w:pStyle w:val="a4"/>
        <w:spacing w:after="0" w:line="240" w:lineRule="auto"/>
        <w:ind w:left="0" w:firstLine="709"/>
        <w:jc w:val="both"/>
        <w:rPr>
          <w:rFonts w:ascii="Times New Roman" w:hAnsi="Times New Roman" w:cs="Times New Roman"/>
          <w:sz w:val="28"/>
          <w:szCs w:val="28"/>
          <w:lang w:val="kk-KZ"/>
        </w:rPr>
      </w:pPr>
      <w:r w:rsidRPr="00A0704E">
        <w:rPr>
          <w:rFonts w:ascii="Times New Roman" w:hAnsi="Times New Roman" w:cs="Times New Roman"/>
          <w:sz w:val="28"/>
          <w:szCs w:val="28"/>
          <w:lang w:val="kk-KZ"/>
        </w:rPr>
        <w:t>«</w:t>
      </w:r>
      <w:r w:rsidRPr="00A0704E">
        <w:rPr>
          <w:rFonts w:ascii="Times New Roman" w:hAnsi="Times New Roman" w:cs="Times New Roman"/>
          <w:b/>
          <w:sz w:val="28"/>
          <w:szCs w:val="28"/>
          <w:lang w:val="kk-KZ"/>
        </w:rPr>
        <w:t>Сыбайлас жемқорлыққа қарсы іс-қимыл туралы</w:t>
      </w:r>
      <w:r w:rsidRPr="00A0704E">
        <w:rPr>
          <w:rFonts w:ascii="Times New Roman" w:hAnsi="Times New Roman" w:cs="Times New Roman"/>
          <w:sz w:val="28"/>
          <w:szCs w:val="28"/>
          <w:lang w:val="kk-KZ"/>
        </w:rPr>
        <w:t xml:space="preserve">» </w:t>
      </w:r>
      <w:r w:rsidR="00D73F5D" w:rsidRPr="00A0704E">
        <w:rPr>
          <w:rFonts w:ascii="Times New Roman" w:hAnsi="Times New Roman" w:cs="Times New Roman"/>
          <w:sz w:val="28"/>
          <w:szCs w:val="28"/>
          <w:lang w:val="kk-KZ"/>
        </w:rPr>
        <w:t xml:space="preserve">Қазақстан Республикасының 2015 жылғы 18 қарашадағы </w:t>
      </w:r>
      <w:r w:rsidRPr="00A0704E">
        <w:rPr>
          <w:rFonts w:ascii="Times New Roman" w:hAnsi="Times New Roman" w:cs="Times New Roman"/>
          <w:sz w:val="28"/>
          <w:szCs w:val="28"/>
          <w:lang w:val="kk-KZ"/>
        </w:rPr>
        <w:t xml:space="preserve">Заңының 12-бабы. </w:t>
      </w:r>
      <w:r w:rsidR="00D73F5D" w:rsidRPr="00A0704E">
        <w:rPr>
          <w:rFonts w:ascii="Times New Roman" w:hAnsi="Times New Roman" w:cs="Times New Roman"/>
          <w:sz w:val="28"/>
          <w:szCs w:val="28"/>
          <w:lang w:val="kk-KZ"/>
        </w:rPr>
        <w:t>Сыбайлас жемқорлыққа қарсы шектеулер:</w:t>
      </w:r>
    </w:p>
    <w:p w:rsidR="00D73F5D" w:rsidRPr="00A0704E" w:rsidRDefault="00D73F5D" w:rsidP="00D73F5D">
      <w:pPr>
        <w:shd w:val="clear" w:color="auto" w:fill="FFFFFF"/>
        <w:jc w:val="both"/>
        <w:textAlignment w:val="baseline"/>
        <w:rPr>
          <w:spacing w:val="2"/>
          <w:sz w:val="28"/>
          <w:szCs w:val="28"/>
          <w:lang w:val="kk-KZ"/>
        </w:rPr>
      </w:pPr>
      <w:r w:rsidRPr="00A0704E">
        <w:rPr>
          <w:spacing w:val="2"/>
          <w:sz w:val="28"/>
          <w:szCs w:val="28"/>
          <w:lang w:val="kk-KZ"/>
        </w:rPr>
        <w:lastRenderedPageBreak/>
        <w:t>      1.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Президенттігіне, Қазақстан Республикасы Парламентінің немесе мәслихаттарының депутаттығына, аудандық маңызы бар қалалардың, кенттердің, ауылдардың, ауылдық округтердің әкімдігіне, сондай-ақ жергілікті өзін-өзі басқару сайланбалы органдарының мүшелігіне кандидаттарды қоспағанда), лауазымды адамдардың, сондай-ақ көрсетілген функцияларды орындауға уәкілеттік берілген кандидаттар болып табылатын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осы Заңның 13, 14, 14-1 және 15-баптарында белгіленген ерекшеліктерді ескере отырып, өздеріне:</w:t>
      </w:r>
    </w:p>
    <w:p w:rsidR="00D73F5D" w:rsidRPr="00A0704E" w:rsidRDefault="00D73F5D" w:rsidP="00D73F5D">
      <w:pPr>
        <w:shd w:val="clear" w:color="auto" w:fill="FFFFFF"/>
        <w:jc w:val="both"/>
        <w:textAlignment w:val="baseline"/>
        <w:rPr>
          <w:spacing w:val="2"/>
          <w:sz w:val="28"/>
          <w:szCs w:val="28"/>
          <w:lang w:val="kk-KZ"/>
        </w:rPr>
      </w:pPr>
      <w:r w:rsidRPr="00A0704E">
        <w:rPr>
          <w:spacing w:val="2"/>
          <w:sz w:val="28"/>
          <w:szCs w:val="28"/>
          <w:lang w:val="kk-KZ"/>
        </w:rPr>
        <w:t>      1) мемлекеттік функцияларды орындаумен сыйыспайтын қызметті жүзеге асыру;</w:t>
      </w:r>
    </w:p>
    <w:p w:rsidR="00D73F5D" w:rsidRPr="00A0704E" w:rsidRDefault="00D73F5D" w:rsidP="00D73F5D">
      <w:pPr>
        <w:shd w:val="clear" w:color="auto" w:fill="FFFFFF"/>
        <w:jc w:val="both"/>
        <w:textAlignment w:val="baseline"/>
        <w:rPr>
          <w:spacing w:val="2"/>
          <w:sz w:val="28"/>
          <w:szCs w:val="28"/>
          <w:lang w:val="kk-KZ"/>
        </w:rPr>
      </w:pPr>
      <w:r w:rsidRPr="00A0704E">
        <w:rPr>
          <w:spacing w:val="2"/>
          <w:sz w:val="28"/>
          <w:szCs w:val="28"/>
          <w:lang w:val="kk-KZ"/>
        </w:rPr>
        <w:t>      2) жақын туыстарының, жұбайлары (зайыптары) мен жекжаттарының бірге қызмет (жұмыс) істеуіне жол бермеу;</w:t>
      </w:r>
    </w:p>
    <w:p w:rsidR="00D73F5D" w:rsidRPr="00A0704E" w:rsidRDefault="00D73F5D" w:rsidP="00D73F5D">
      <w:pPr>
        <w:shd w:val="clear" w:color="auto" w:fill="FFFFFF"/>
        <w:jc w:val="both"/>
        <w:textAlignment w:val="baseline"/>
        <w:rPr>
          <w:spacing w:val="2"/>
          <w:sz w:val="28"/>
          <w:szCs w:val="28"/>
          <w:lang w:val="kk-KZ"/>
        </w:rPr>
      </w:pPr>
      <w:r w:rsidRPr="00A0704E">
        <w:rPr>
          <w:spacing w:val="2"/>
          <w:sz w:val="28"/>
          <w:szCs w:val="28"/>
          <w:lang w:val="kk-KZ"/>
        </w:rPr>
        <w:t>      3) мүліктік және мүліктік емес игіліктер мен артықшылықтар алу немесе табу мақсатында, ресми таратылуға жатпайтын қызметтік және өзге де ақпаратты пайдалану;</w:t>
      </w:r>
    </w:p>
    <w:p w:rsidR="00D73F5D" w:rsidRPr="00A0704E" w:rsidRDefault="00D73F5D" w:rsidP="00D73F5D">
      <w:pPr>
        <w:shd w:val="clear" w:color="auto" w:fill="FFFFFF"/>
        <w:jc w:val="both"/>
        <w:textAlignment w:val="baseline"/>
        <w:rPr>
          <w:spacing w:val="2"/>
          <w:sz w:val="28"/>
          <w:szCs w:val="28"/>
          <w:lang w:val="kk-KZ"/>
        </w:rPr>
      </w:pPr>
      <w:r w:rsidRPr="00A0704E">
        <w:rPr>
          <w:spacing w:val="2"/>
          <w:sz w:val="28"/>
          <w:szCs w:val="28"/>
          <w:lang w:val="kk-KZ"/>
        </w:rPr>
        <w:t>      4) материалдық сыйақыны, сыйлықтарды немесе көрсетілетін қызметтерді ұсынған адамдардың пайдасына әрекеттері (әрекетсіздігі) үшін, егер мұндай әрекеттер осы тармақтың бірінші абзацында көрсетілген адамдардың қызметтік өкілеттіктеріне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p w:rsidR="00D73F5D" w:rsidRPr="00A0704E" w:rsidRDefault="00D73F5D" w:rsidP="00D73F5D">
      <w:pPr>
        <w:shd w:val="clear" w:color="auto" w:fill="FFFFFF"/>
        <w:jc w:val="both"/>
        <w:textAlignment w:val="baseline"/>
        <w:rPr>
          <w:spacing w:val="2"/>
          <w:sz w:val="28"/>
          <w:szCs w:val="28"/>
          <w:lang w:val="kk-KZ"/>
        </w:rPr>
      </w:pPr>
      <w:r w:rsidRPr="00A0704E">
        <w:rPr>
          <w:spacing w:val="2"/>
          <w:sz w:val="28"/>
          <w:szCs w:val="28"/>
          <w:lang w:val="kk-KZ"/>
        </w:rPr>
        <w:t>      5) Қазақстан Республикасының шегінен тыс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 бойынша сыбайлас жемқорлыққа қарсы шектеулерді қабылдайды.</w:t>
      </w:r>
    </w:p>
    <w:p w:rsidR="00D73F5D" w:rsidRPr="00A0704E" w:rsidRDefault="00D73F5D" w:rsidP="00D73F5D">
      <w:pPr>
        <w:shd w:val="clear" w:color="auto" w:fill="FFFFFF"/>
        <w:jc w:val="both"/>
        <w:textAlignment w:val="baseline"/>
        <w:rPr>
          <w:spacing w:val="2"/>
          <w:sz w:val="28"/>
          <w:szCs w:val="28"/>
          <w:lang w:val="kk-KZ"/>
        </w:rPr>
      </w:pPr>
      <w:r w:rsidRPr="00A0704E">
        <w:rPr>
          <w:spacing w:val="2"/>
          <w:sz w:val="28"/>
          <w:szCs w:val="28"/>
          <w:lang w:val="kk-KZ"/>
        </w:rPr>
        <w:t>      2. Жекелеген мемлекеттік функцияларды орындау тәртібін реттейтін заңдарда сыбайлас жемқорлықтың алдын алуға бағытталған шектеулерді көздейтін басқа да құқықтық нормалар белгіленуі мүмкін.</w:t>
      </w:r>
    </w:p>
    <w:p w:rsidR="00D73F5D" w:rsidRPr="00A0704E" w:rsidRDefault="00D73F5D" w:rsidP="00D73F5D">
      <w:pPr>
        <w:shd w:val="clear" w:color="auto" w:fill="FFFFFF"/>
        <w:jc w:val="both"/>
        <w:textAlignment w:val="baseline"/>
        <w:rPr>
          <w:spacing w:val="2"/>
          <w:sz w:val="28"/>
          <w:szCs w:val="28"/>
          <w:lang w:val="kk-KZ"/>
        </w:rPr>
      </w:pPr>
      <w:r w:rsidRPr="00A0704E">
        <w:rPr>
          <w:spacing w:val="2"/>
          <w:sz w:val="28"/>
          <w:szCs w:val="28"/>
          <w:lang w:val="kk-KZ"/>
        </w:rPr>
        <w:t>      3. Сыбайлас жемқорлыққа қарсы шектеулерді қабылдауға осы баптың 1-тармағының бірінші абзацында аталған адамдардың келісімін тиісті ұйымдардың персоналды басқару қызметтері (кадр қызметтері) жазбаша нысанда тіркейді.</w:t>
      </w:r>
    </w:p>
    <w:p w:rsidR="00D73F5D" w:rsidRPr="00A0704E" w:rsidRDefault="00D73F5D" w:rsidP="00D73F5D">
      <w:pPr>
        <w:shd w:val="clear" w:color="auto" w:fill="FFFFFF"/>
        <w:jc w:val="both"/>
        <w:textAlignment w:val="baseline"/>
        <w:rPr>
          <w:spacing w:val="2"/>
          <w:sz w:val="28"/>
          <w:szCs w:val="28"/>
          <w:lang w:val="kk-KZ"/>
        </w:rPr>
      </w:pPr>
      <w:r w:rsidRPr="00A0704E">
        <w:rPr>
          <w:spacing w:val="2"/>
          <w:sz w:val="28"/>
          <w:szCs w:val="28"/>
          <w:lang w:val="kk-KZ"/>
        </w:rPr>
        <w:t>      4. Осы баптың 1-тармағының бірінші абзацында аталған адамдардың сыбайлас жемқорлыққа қарсы шектеулерді қабылдамауы лауазымға қабылдаудан бас тартуға не лауазымнан шығаруға (лауазымнан босатуға) әкеп соғады, оларды сақтамау, қылмыстық жазаланатын іс-әрекет және әкімшілік құқық бұзушылық белгілері болмаған жағдайда, олардың мемлекеттік қызметті немесе өзге де тиісті қызметті тоқтатуы үшін негіз болып табылады.</w:t>
      </w:r>
    </w:p>
    <w:p w:rsidR="00D73F5D" w:rsidRPr="00A0704E" w:rsidRDefault="00D73F5D" w:rsidP="00D73F5D">
      <w:pPr>
        <w:shd w:val="clear" w:color="auto" w:fill="FFFFFF"/>
        <w:jc w:val="both"/>
        <w:textAlignment w:val="baseline"/>
        <w:rPr>
          <w:spacing w:val="2"/>
          <w:sz w:val="28"/>
          <w:szCs w:val="28"/>
          <w:lang w:val="kk-KZ"/>
        </w:rPr>
      </w:pPr>
      <w:r w:rsidRPr="00A0704E">
        <w:rPr>
          <w:spacing w:val="2"/>
          <w:sz w:val="28"/>
          <w:szCs w:val="28"/>
          <w:lang w:val="kk-KZ"/>
        </w:rPr>
        <w:t>      5. Осы баптың 1-тармағының бірінші абзацында аталған адамның отбасы мүшелері материалдық сыйақыны, сыйлықтарды немесе көрсетілетін қызметтерді ұсынған адамдардың пайдасына осы адамның әрекеттері (әрекетсіздігі) үшін ұсынылатын материалдық сыйақыны, сыйлықтарды немесе көрсетілетін қызметтерді алуға, егер мұндай әрекеттер (әрекетсіздік) осы адамның қызметтік өкілеттіктеріне кірсе не ол өзінің лауазымдық жағдайына байланысты мұндай әрекеттерге (әрекетсіздікке) ықпал етуі мүмкін болса, құқылы емес.</w:t>
      </w:r>
    </w:p>
    <w:p w:rsidR="00D73F5D" w:rsidRPr="00A0704E" w:rsidRDefault="00D73F5D" w:rsidP="00D73F5D">
      <w:pPr>
        <w:shd w:val="clear" w:color="auto" w:fill="FFFFFF"/>
        <w:jc w:val="both"/>
        <w:textAlignment w:val="baseline"/>
        <w:rPr>
          <w:spacing w:val="2"/>
          <w:sz w:val="28"/>
          <w:szCs w:val="28"/>
          <w:lang w:val="kk-KZ"/>
        </w:rPr>
      </w:pPr>
      <w:r w:rsidRPr="00A0704E">
        <w:rPr>
          <w:spacing w:val="2"/>
          <w:sz w:val="28"/>
          <w:szCs w:val="28"/>
          <w:lang w:val="kk-KZ"/>
        </w:rPr>
        <w:t>      Ескертпе: Осы Заңда осы баптың 1-тармағының бірінші абзацында аталған адамның отбасы мүшелері деп оның жұбайы (зайыбы), ата-аналары, балалары, оның ішінде кәмелетке толған балалары және асырауындағы және онымен тұрақты тұратын адамдар түсініледі.</w:t>
      </w:r>
    </w:p>
    <w:p w:rsidR="00D73F5D" w:rsidRPr="00A0704E" w:rsidRDefault="00D73F5D" w:rsidP="00D73F5D">
      <w:pPr>
        <w:shd w:val="clear" w:color="auto" w:fill="FFFFFF"/>
        <w:jc w:val="both"/>
        <w:textAlignment w:val="baseline"/>
        <w:rPr>
          <w:spacing w:val="2"/>
          <w:sz w:val="28"/>
          <w:szCs w:val="28"/>
          <w:lang w:val="kk-KZ"/>
        </w:rPr>
      </w:pPr>
      <w:r w:rsidRPr="00A0704E">
        <w:rPr>
          <w:spacing w:val="2"/>
          <w:sz w:val="28"/>
          <w:szCs w:val="28"/>
          <w:lang w:val="kk-KZ"/>
        </w:rPr>
        <w:lastRenderedPageBreak/>
        <w:t>      6. Осы 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p w:rsidR="00D73F5D" w:rsidRPr="00A0704E" w:rsidRDefault="00D73F5D" w:rsidP="00D73F5D">
      <w:pPr>
        <w:shd w:val="clear" w:color="auto" w:fill="FFFFFF"/>
        <w:jc w:val="both"/>
        <w:textAlignment w:val="baseline"/>
        <w:rPr>
          <w:spacing w:val="2"/>
          <w:sz w:val="28"/>
          <w:szCs w:val="28"/>
          <w:lang w:val="kk-KZ"/>
        </w:rPr>
      </w:pPr>
      <w:r w:rsidRPr="00A0704E">
        <w:rPr>
          <w:spacing w:val="2"/>
          <w:sz w:val="28"/>
          <w:szCs w:val="28"/>
          <w:lang w:val="kk-KZ"/>
        </w:rPr>
        <w:t>      Осы баптың 1-тармағының бірінші абзацында аталған адамдар және (немесе) олардың отбасы мүшелері хабардар етілмей келіп түскен, сондай-ақ олар осы баптың 1-тармағының 4) тармақшасын және 5-тармағын бұза отырып алған сыйлықтар сыйлықтың алынған күнінен бастап не осы 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көрсетілген қызметтерге қызмет көрсетілген күннен бастап не осы баптың 1-тармағының бірінші абзацында аталған адамға қызметтің көрсетілгені туралы мәлім болған күннен бастап күнтізбелік жеті күн ішінде республикалық бюджетке ақша аудару арқылы ақы төленуге тиіс.</w:t>
      </w:r>
    </w:p>
    <w:p w:rsidR="00D73F5D" w:rsidRPr="00A0704E" w:rsidRDefault="00D73F5D" w:rsidP="00E641A3">
      <w:pPr>
        <w:shd w:val="clear" w:color="auto" w:fill="FFFFFF"/>
        <w:ind w:firstLine="709"/>
        <w:jc w:val="both"/>
        <w:textAlignment w:val="baseline"/>
        <w:rPr>
          <w:spacing w:val="2"/>
          <w:sz w:val="28"/>
          <w:szCs w:val="28"/>
          <w:lang w:val="kk-KZ"/>
        </w:rPr>
      </w:pPr>
      <w:r w:rsidRPr="00A0704E">
        <w:rPr>
          <w:spacing w:val="2"/>
          <w:sz w:val="28"/>
          <w:szCs w:val="28"/>
          <w:lang w:val="kk-KZ"/>
        </w:rPr>
        <w:t>Сыйлықты мемлекеттік мүлікті басқару жөніндегі уәкілетті органға берген адам жоғары тұрған лауазымды адамды хабардар ете отырып, оны "Қазақстан Республикасындағы бағалау қызметі туралы" Қазақстан Республикасының Заңына сәйкес айқындалған құны бойынша, мемлекеттік мүлікті басқару жөніндегі уәкілетті органмен жасалатын сатып алу-сату шарты негізінде сатып алуға құқылы. Сыйлықтарды сатудан түскен ақша республикалық бюджетке аударылады.</w:t>
      </w:r>
    </w:p>
    <w:p w:rsidR="002D06FA" w:rsidRPr="00A0704E" w:rsidRDefault="002D06FA" w:rsidP="002D06FA">
      <w:pPr>
        <w:ind w:firstLine="567"/>
        <w:jc w:val="both"/>
        <w:rPr>
          <w:sz w:val="28"/>
          <w:szCs w:val="28"/>
          <w:lang w:val="kk-KZ"/>
        </w:rPr>
      </w:pPr>
      <w:r w:rsidRPr="00A0704E">
        <w:rPr>
          <w:sz w:val="28"/>
          <w:szCs w:val="28"/>
          <w:lang w:val="kk-KZ"/>
        </w:rPr>
        <w:t xml:space="preserve">Құжаттарды СҚО ТЖД кадрлік қызметі жүзеге асырады: Петропавл қ., Ғ. Мүсірепов көшесі 32 «А» мекенжайы бойынша ұсынылуы керек. Анықтама үшін телефондар: </w:t>
      </w:r>
      <w:r w:rsidRPr="00A0704E">
        <w:rPr>
          <w:b/>
          <w:sz w:val="28"/>
          <w:szCs w:val="28"/>
          <w:lang w:val="kk-KZ"/>
        </w:rPr>
        <w:t xml:space="preserve">8 (715-2) 52-26-36, </w:t>
      </w:r>
      <w:r w:rsidRPr="00A0704E">
        <w:rPr>
          <w:sz w:val="28"/>
          <w:szCs w:val="28"/>
          <w:lang w:val="kk-KZ"/>
        </w:rPr>
        <w:t>электрондық поштасы:</w:t>
      </w:r>
      <w:r w:rsidRPr="00A0704E">
        <w:rPr>
          <w:b/>
          <w:sz w:val="28"/>
          <w:szCs w:val="28"/>
          <w:lang w:val="kk-KZ"/>
        </w:rPr>
        <w:t xml:space="preserve"> </w:t>
      </w:r>
      <w:hyperlink r:id="rId6" w:history="1">
        <w:r w:rsidR="00612888" w:rsidRPr="00612888">
          <w:rPr>
            <w:rFonts w:eastAsiaTheme="minorHAnsi"/>
            <w:b/>
            <w:color w:val="000000" w:themeColor="text1"/>
            <w:sz w:val="28"/>
            <w:szCs w:val="28"/>
            <w:lang w:val="kk-KZ" w:eastAsia="en-US"/>
          </w:rPr>
          <w:t>ok_dchs_sko@emer.kz</w:t>
        </w:r>
      </w:hyperlink>
      <w:r w:rsidRPr="00A0704E">
        <w:rPr>
          <w:b/>
          <w:sz w:val="28"/>
          <w:szCs w:val="28"/>
          <w:lang w:val="kk-KZ"/>
        </w:rPr>
        <w:t xml:space="preserve">, </w:t>
      </w:r>
      <w:r w:rsidRPr="00A0704E">
        <w:rPr>
          <w:sz w:val="28"/>
          <w:szCs w:val="28"/>
          <w:lang w:val="kk-KZ"/>
        </w:rPr>
        <w:t xml:space="preserve"> қабылдау уақыты: сағат 09:00 - 18:30 арасында </w:t>
      </w:r>
      <w:r w:rsidRPr="00A0704E">
        <w:rPr>
          <w:i/>
          <w:szCs w:val="28"/>
          <w:lang w:val="kk-KZ"/>
        </w:rPr>
        <w:t>(сағат 13:00 -14:30 арасында түскі үзіліс)</w:t>
      </w:r>
      <w:r w:rsidRPr="00A0704E">
        <w:rPr>
          <w:sz w:val="28"/>
          <w:szCs w:val="28"/>
          <w:lang w:val="kk-KZ"/>
        </w:rPr>
        <w:t>.</w:t>
      </w:r>
    </w:p>
    <w:p w:rsidR="00840CC1" w:rsidRPr="00A0704E" w:rsidRDefault="00840CC1" w:rsidP="002D06FA">
      <w:pPr>
        <w:spacing w:line="276" w:lineRule="auto"/>
        <w:jc w:val="center"/>
        <w:rPr>
          <w:b/>
          <w:sz w:val="28"/>
          <w:szCs w:val="22"/>
          <w:lang w:val="kk-KZ" w:eastAsia="en-US"/>
        </w:rPr>
      </w:pPr>
    </w:p>
    <w:p w:rsidR="002D06FA" w:rsidRPr="00A0704E" w:rsidRDefault="002D06FA" w:rsidP="002D06FA">
      <w:pPr>
        <w:spacing w:line="276" w:lineRule="auto"/>
        <w:jc w:val="center"/>
        <w:rPr>
          <w:sz w:val="22"/>
          <w:szCs w:val="22"/>
          <w:lang w:val="kk-KZ" w:eastAsia="en-US"/>
        </w:rPr>
      </w:pPr>
      <w:r w:rsidRPr="00A0704E">
        <w:rPr>
          <w:b/>
          <w:sz w:val="28"/>
          <w:szCs w:val="22"/>
          <w:lang w:val="kk-KZ" w:eastAsia="en-US"/>
        </w:rPr>
        <w:t>Азаматтық қорғау органдарына қабылданатын тұлғалар үшін алғашқы кәсіптік даярлыққа іріктеу тәртібі және одан өту шарттары</w:t>
      </w:r>
    </w:p>
    <w:p w:rsidR="00840CC1" w:rsidRPr="00A0704E" w:rsidRDefault="00840CC1" w:rsidP="00E641A3">
      <w:pPr>
        <w:ind w:firstLine="709"/>
        <w:jc w:val="both"/>
        <w:rPr>
          <w:sz w:val="28"/>
          <w:szCs w:val="28"/>
          <w:lang w:val="kk-KZ"/>
        </w:rPr>
      </w:pPr>
    </w:p>
    <w:p w:rsidR="002D06FA" w:rsidRPr="007046DE" w:rsidRDefault="00C96CAB" w:rsidP="00E641A3">
      <w:pPr>
        <w:ind w:firstLine="709"/>
        <w:jc w:val="both"/>
        <w:rPr>
          <w:sz w:val="28"/>
          <w:szCs w:val="28"/>
          <w:lang w:val="kk-KZ" w:eastAsia="en-US"/>
        </w:rPr>
      </w:pPr>
      <w:r w:rsidRPr="00A0704E">
        <w:rPr>
          <w:sz w:val="28"/>
          <w:szCs w:val="28"/>
          <w:lang w:val="kk-KZ"/>
        </w:rPr>
        <w:t>Құжаттарды қабылдау мерзімдері:</w:t>
      </w:r>
      <w:r w:rsidRPr="00A0704E">
        <w:rPr>
          <w:b/>
          <w:sz w:val="28"/>
          <w:szCs w:val="28"/>
          <w:lang w:val="kk-KZ" w:eastAsia="en-US"/>
        </w:rPr>
        <w:t xml:space="preserve"> </w:t>
      </w:r>
      <w:r w:rsidR="00C71EBD">
        <w:rPr>
          <w:b/>
          <w:sz w:val="28"/>
          <w:szCs w:val="28"/>
          <w:lang w:val="kk-KZ" w:eastAsia="en-US"/>
        </w:rPr>
        <w:t xml:space="preserve">2026 жылғы </w:t>
      </w:r>
      <w:r w:rsidR="002D074B">
        <w:rPr>
          <w:b/>
          <w:sz w:val="28"/>
          <w:szCs w:val="28"/>
          <w:lang w:val="kk-KZ" w:eastAsia="en-US"/>
        </w:rPr>
        <w:t>28</w:t>
      </w:r>
      <w:r w:rsidR="000A6D38">
        <w:rPr>
          <w:b/>
          <w:sz w:val="28"/>
          <w:szCs w:val="28"/>
          <w:lang w:val="kk-KZ" w:eastAsia="en-US"/>
        </w:rPr>
        <w:t xml:space="preserve"> </w:t>
      </w:r>
      <w:r w:rsidR="002D074B">
        <w:rPr>
          <w:b/>
          <w:sz w:val="28"/>
          <w:szCs w:val="28"/>
          <w:lang w:val="kk-KZ" w:eastAsia="en-US"/>
        </w:rPr>
        <w:t>қыркүйектен</w:t>
      </w:r>
      <w:r w:rsidR="00826DA0">
        <w:rPr>
          <w:b/>
          <w:sz w:val="28"/>
          <w:szCs w:val="28"/>
          <w:lang w:val="kk-KZ" w:eastAsia="en-US"/>
        </w:rPr>
        <w:t xml:space="preserve"> </w:t>
      </w:r>
      <w:r w:rsidR="002D074B">
        <w:rPr>
          <w:b/>
          <w:sz w:val="28"/>
          <w:szCs w:val="28"/>
          <w:lang w:val="kk-KZ" w:eastAsia="en-US"/>
        </w:rPr>
        <w:t>09 қазанға</w:t>
      </w:r>
      <w:r w:rsidR="002B14B2" w:rsidRPr="009C730F">
        <w:rPr>
          <w:b/>
          <w:sz w:val="28"/>
          <w:szCs w:val="28"/>
          <w:lang w:val="kk-KZ" w:eastAsia="en-US"/>
        </w:rPr>
        <w:t xml:space="preserve"> дейін</w:t>
      </w:r>
      <w:r w:rsidRPr="007046DE">
        <w:rPr>
          <w:b/>
          <w:sz w:val="28"/>
          <w:szCs w:val="28"/>
          <w:lang w:val="kk-KZ" w:eastAsia="en-US"/>
        </w:rPr>
        <w:t xml:space="preserve"> </w:t>
      </w:r>
      <w:r w:rsidRPr="007046DE">
        <w:rPr>
          <w:i/>
          <w:szCs w:val="28"/>
          <w:lang w:val="kk-KZ" w:eastAsia="en-US"/>
        </w:rPr>
        <w:t>(10 жұмыс күн)</w:t>
      </w:r>
      <w:r w:rsidRPr="007046DE">
        <w:rPr>
          <w:sz w:val="28"/>
          <w:szCs w:val="28"/>
          <w:lang w:val="kk-KZ" w:eastAsia="en-US"/>
        </w:rPr>
        <w:t>.</w:t>
      </w:r>
    </w:p>
    <w:p w:rsidR="00655628" w:rsidRPr="00A0704E" w:rsidRDefault="00655628" w:rsidP="00655628">
      <w:pPr>
        <w:ind w:firstLine="709"/>
        <w:jc w:val="both"/>
        <w:rPr>
          <w:sz w:val="28"/>
          <w:szCs w:val="28"/>
          <w:lang w:val="kk-KZ"/>
        </w:rPr>
      </w:pPr>
      <w:r w:rsidRPr="00A0704E">
        <w:rPr>
          <w:sz w:val="28"/>
          <w:szCs w:val="28"/>
          <w:lang w:val="kk-KZ"/>
        </w:rPr>
        <w:t>Іріктеуге қатысуға ниет білдірген азаматтар СҚО ТЖД кадрлік қызметіне Ережелердің 23-тармағында көрсетілген, қабылдаудың белгіленген мерзімдерінде, қолма-қол ұсынады немесе Қазақстан Республикасының электрондық құжат және электрондық цифрлық қолтаңба туралы заңнамасының талаптарына сәйкес келетін жалпыға қолжетімді ақпараттық жүйелер арқылы тігетін мұқабатысқа салынған құжаттарын тапсырады:</w:t>
      </w:r>
    </w:p>
    <w:p w:rsidR="00655628" w:rsidRPr="00A0704E" w:rsidRDefault="00655628" w:rsidP="00655628">
      <w:pPr>
        <w:pStyle w:val="a4"/>
        <w:spacing w:after="0" w:line="240" w:lineRule="auto"/>
        <w:ind w:left="0" w:firstLine="567"/>
        <w:jc w:val="both"/>
        <w:rPr>
          <w:rFonts w:ascii="Times New Roman" w:hAnsi="Times New Roman" w:cs="Times New Roman"/>
          <w:sz w:val="28"/>
          <w:szCs w:val="28"/>
          <w:lang w:val="kk-KZ"/>
        </w:rPr>
      </w:pPr>
      <w:r w:rsidRPr="00A0704E">
        <w:rPr>
          <w:rFonts w:ascii="Times New Roman" w:hAnsi="Times New Roman" w:cs="Times New Roman"/>
          <w:sz w:val="28"/>
          <w:szCs w:val="28"/>
          <w:lang w:val="kk-KZ"/>
        </w:rPr>
        <w:t>Кандидат мынадай құжаттарды тапсырады:</w:t>
      </w:r>
    </w:p>
    <w:p w:rsidR="00655628" w:rsidRPr="00A0704E" w:rsidRDefault="00655628" w:rsidP="00655628">
      <w:pPr>
        <w:pStyle w:val="a4"/>
        <w:spacing w:after="0" w:line="240" w:lineRule="auto"/>
        <w:ind w:left="0" w:firstLine="567"/>
        <w:jc w:val="both"/>
        <w:rPr>
          <w:rFonts w:ascii="Times New Roman" w:hAnsi="Times New Roman" w:cs="Times New Roman"/>
          <w:sz w:val="28"/>
          <w:szCs w:val="28"/>
          <w:lang w:val="kk-KZ"/>
        </w:rPr>
      </w:pPr>
      <w:r w:rsidRPr="00A0704E">
        <w:rPr>
          <w:rFonts w:ascii="Times New Roman" w:hAnsi="Times New Roman" w:cs="Times New Roman"/>
          <w:sz w:val="28"/>
          <w:szCs w:val="28"/>
          <w:lang w:val="kk-KZ"/>
        </w:rPr>
        <w:t>1) осы Қағидаларға 1-қосымшаға сәйкес нысан бойынша бос лауазымға орналасуға арналған іріктеуге қатысуға өтініш;</w:t>
      </w:r>
    </w:p>
    <w:p w:rsidR="00655628" w:rsidRPr="00A0704E" w:rsidRDefault="00655628" w:rsidP="00655628">
      <w:pPr>
        <w:pStyle w:val="a4"/>
        <w:spacing w:after="0" w:line="240" w:lineRule="auto"/>
        <w:ind w:left="0" w:firstLine="567"/>
        <w:jc w:val="both"/>
        <w:rPr>
          <w:rFonts w:ascii="Times New Roman" w:hAnsi="Times New Roman" w:cs="Times New Roman"/>
          <w:sz w:val="28"/>
          <w:szCs w:val="28"/>
          <w:lang w:val="kk-KZ"/>
        </w:rPr>
      </w:pPr>
      <w:r w:rsidRPr="00A0704E">
        <w:rPr>
          <w:rFonts w:ascii="Times New Roman" w:hAnsi="Times New Roman" w:cs="Times New Roman"/>
          <w:sz w:val="28"/>
          <w:szCs w:val="28"/>
          <w:lang w:val="kk-KZ"/>
        </w:rPr>
        <w:t>2) жеке сәйкестендіру нөмірі бар Қазақстан Республикасы азаматының жеке басын куәландыратын құжаттың немесе оның электрондық нысанының көшірмесін;</w:t>
      </w:r>
    </w:p>
    <w:p w:rsidR="00655628" w:rsidRPr="00A0704E" w:rsidRDefault="00655628" w:rsidP="00655628">
      <w:pPr>
        <w:pStyle w:val="a4"/>
        <w:spacing w:after="0" w:line="240" w:lineRule="auto"/>
        <w:ind w:left="0" w:firstLine="567"/>
        <w:jc w:val="both"/>
        <w:rPr>
          <w:rFonts w:ascii="Times New Roman" w:hAnsi="Times New Roman" w:cs="Times New Roman"/>
          <w:sz w:val="28"/>
          <w:szCs w:val="28"/>
          <w:lang w:val="kk-KZ"/>
        </w:rPr>
      </w:pPr>
      <w:r w:rsidRPr="00A0704E">
        <w:rPr>
          <w:rFonts w:ascii="Times New Roman" w:hAnsi="Times New Roman" w:cs="Times New Roman"/>
          <w:sz w:val="28"/>
          <w:szCs w:val="28"/>
          <w:lang w:val="kk-KZ"/>
        </w:rPr>
        <w:t>2-1) тиісті санаттағы көлік құралын басқару құқығын растайтын жүргізуші куәлігінің немесе оның электрондық нысанының көшірмесін, егер үміткер жүргізуші лауазымдарына өтініш берсе;</w:t>
      </w:r>
    </w:p>
    <w:p w:rsidR="00655628" w:rsidRPr="00A0704E" w:rsidRDefault="00655628" w:rsidP="00655628">
      <w:pPr>
        <w:pStyle w:val="a4"/>
        <w:spacing w:after="0" w:line="240" w:lineRule="auto"/>
        <w:ind w:left="0" w:firstLine="567"/>
        <w:jc w:val="both"/>
        <w:rPr>
          <w:rFonts w:ascii="Times New Roman" w:hAnsi="Times New Roman" w:cs="Times New Roman"/>
          <w:sz w:val="28"/>
          <w:szCs w:val="28"/>
          <w:lang w:val="kk-KZ"/>
        </w:rPr>
      </w:pPr>
      <w:r w:rsidRPr="00A0704E">
        <w:rPr>
          <w:rFonts w:ascii="Times New Roman" w:hAnsi="Times New Roman" w:cs="Times New Roman"/>
          <w:sz w:val="28"/>
          <w:szCs w:val="28"/>
          <w:lang w:val="kk-KZ"/>
        </w:rPr>
        <w:lastRenderedPageBreak/>
        <w:t>3) білім туралы құжаттардың көшірмелері, сондай-ақ «Білім туралы құжаттарды тану қағидаларын, сондай-ақ білім туралы құжаттары Қазақстан Республикасының аумағында танылатын шетелдік жоғары және (немесе) жоғары оқу орнынан кейінгі білім беру ұйымдарының тізбесін бекіту туралы» Қазақстан Республикасы Білім және ғылым министрінің міндетін атқарушысының 2021 жылғы 19 шілдедегі № 352 бұйрығына (Нормативтік құқықтық актілерді мемлекеттік тіркеу тізілімінде №23626 болып тіркелген)   1-қосымшадағы Білім туралы құжаттарды тану қағидаларына сәйкес білім туралы құжаттарды тану рәсімдерінен өткенін растайтын құжаттар (наториалды куәландырылған);</w:t>
      </w:r>
    </w:p>
    <w:p w:rsidR="00655628" w:rsidRPr="00A0704E" w:rsidRDefault="00655628" w:rsidP="00655628">
      <w:pPr>
        <w:pStyle w:val="a4"/>
        <w:spacing w:after="0" w:line="240" w:lineRule="auto"/>
        <w:ind w:left="0" w:firstLine="567"/>
        <w:jc w:val="both"/>
        <w:rPr>
          <w:rFonts w:ascii="Times New Roman" w:hAnsi="Times New Roman" w:cs="Times New Roman"/>
          <w:sz w:val="28"/>
          <w:szCs w:val="28"/>
          <w:lang w:val="kk-KZ"/>
        </w:rPr>
      </w:pPr>
      <w:r w:rsidRPr="00A0704E">
        <w:rPr>
          <w:rFonts w:ascii="Times New Roman" w:hAnsi="Times New Roman" w:cs="Times New Roman"/>
          <w:sz w:val="28"/>
          <w:szCs w:val="28"/>
          <w:lang w:val="kk-KZ"/>
        </w:rPr>
        <w:t>4) осы Қағидаларға 2-қосымшаға сәйкес нысан бойынша жақын туыстарын, оның ішінде бұрынғы жұбайларын көрсете отырып, өз қолымен жазылған толық өмірбаян;</w:t>
      </w:r>
    </w:p>
    <w:p w:rsidR="00655628" w:rsidRPr="00A0704E" w:rsidRDefault="00655628" w:rsidP="00655628">
      <w:pPr>
        <w:pStyle w:val="a4"/>
        <w:spacing w:after="0" w:line="240" w:lineRule="auto"/>
        <w:ind w:left="0" w:firstLine="567"/>
        <w:jc w:val="both"/>
        <w:rPr>
          <w:rFonts w:ascii="Times New Roman" w:hAnsi="Times New Roman" w:cs="Times New Roman"/>
          <w:sz w:val="28"/>
          <w:szCs w:val="28"/>
          <w:lang w:val="kk-KZ"/>
        </w:rPr>
      </w:pPr>
      <w:r w:rsidRPr="00A0704E">
        <w:rPr>
          <w:rFonts w:ascii="Times New Roman" w:hAnsi="Times New Roman" w:cs="Times New Roman"/>
          <w:sz w:val="28"/>
          <w:szCs w:val="28"/>
          <w:lang w:val="kk-KZ"/>
        </w:rPr>
        <w:t>5) әскери билет немесе тіркеу куәлігі;</w:t>
      </w:r>
    </w:p>
    <w:p w:rsidR="00655628" w:rsidRPr="00A0704E" w:rsidRDefault="00655628" w:rsidP="00655628">
      <w:pPr>
        <w:pStyle w:val="a4"/>
        <w:spacing w:after="0" w:line="240" w:lineRule="auto"/>
        <w:ind w:left="0" w:firstLine="567"/>
        <w:jc w:val="both"/>
        <w:rPr>
          <w:rFonts w:ascii="Times New Roman" w:hAnsi="Times New Roman" w:cs="Times New Roman"/>
          <w:sz w:val="28"/>
          <w:szCs w:val="28"/>
          <w:lang w:val="kk-KZ"/>
        </w:rPr>
      </w:pPr>
      <w:r w:rsidRPr="00A0704E">
        <w:rPr>
          <w:rFonts w:ascii="Times New Roman" w:hAnsi="Times New Roman" w:cs="Times New Roman"/>
          <w:sz w:val="28"/>
          <w:szCs w:val="28"/>
          <w:lang w:val="kk-KZ"/>
        </w:rPr>
        <w:t>6) Қазақстан Республикасы Еңбек кодексінің 35-бабына сәйкес кандидаттың еңбек қызметін растайтын құжаттар (бар болса);</w:t>
      </w:r>
    </w:p>
    <w:p w:rsidR="00655628" w:rsidRPr="00A0704E" w:rsidRDefault="00655628" w:rsidP="00655628">
      <w:pPr>
        <w:pStyle w:val="a4"/>
        <w:spacing w:after="0" w:line="240" w:lineRule="auto"/>
        <w:ind w:left="0" w:firstLine="567"/>
        <w:jc w:val="both"/>
        <w:rPr>
          <w:rFonts w:ascii="Times New Roman" w:hAnsi="Times New Roman" w:cs="Times New Roman"/>
          <w:sz w:val="28"/>
          <w:szCs w:val="28"/>
          <w:lang w:val="kk-KZ"/>
        </w:rPr>
      </w:pPr>
      <w:r w:rsidRPr="00A0704E">
        <w:rPr>
          <w:rFonts w:ascii="Times New Roman" w:hAnsi="Times New Roman" w:cs="Times New Roman"/>
          <w:sz w:val="28"/>
          <w:szCs w:val="28"/>
          <w:lang w:val="kk-KZ"/>
        </w:rPr>
        <w:t>7) 3х4 көлеміндегі түрлі-түсті фотосуреттер (6 дана);</w:t>
      </w:r>
    </w:p>
    <w:p w:rsidR="00655628" w:rsidRPr="00A0704E" w:rsidRDefault="00655628" w:rsidP="00655628">
      <w:pPr>
        <w:pStyle w:val="a4"/>
        <w:spacing w:after="0" w:line="240" w:lineRule="auto"/>
        <w:ind w:left="0" w:firstLine="567"/>
        <w:jc w:val="both"/>
        <w:rPr>
          <w:rFonts w:ascii="Times New Roman" w:hAnsi="Times New Roman" w:cs="Times New Roman"/>
          <w:sz w:val="28"/>
          <w:szCs w:val="28"/>
          <w:lang w:val="kk-KZ"/>
        </w:rPr>
      </w:pPr>
      <w:r w:rsidRPr="00A0704E">
        <w:rPr>
          <w:rFonts w:ascii="Times New Roman" w:hAnsi="Times New Roman" w:cs="Times New Roman"/>
          <w:sz w:val="28"/>
          <w:szCs w:val="28"/>
          <w:lang w:val="kk-KZ"/>
        </w:rPr>
        <w:t>8)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655628" w:rsidRPr="00A0704E" w:rsidRDefault="00655628" w:rsidP="00655628">
      <w:pPr>
        <w:pStyle w:val="a4"/>
        <w:spacing w:after="0" w:line="240" w:lineRule="auto"/>
        <w:ind w:left="0" w:firstLine="567"/>
        <w:jc w:val="both"/>
        <w:rPr>
          <w:rFonts w:ascii="Times New Roman" w:hAnsi="Times New Roman" w:cs="Times New Roman"/>
          <w:sz w:val="28"/>
          <w:szCs w:val="28"/>
          <w:lang w:val="kk-KZ"/>
        </w:rPr>
      </w:pPr>
      <w:r w:rsidRPr="00A0704E">
        <w:rPr>
          <w:rFonts w:ascii="Times New Roman" w:hAnsi="Times New Roman" w:cs="Times New Roman"/>
          <w:sz w:val="28"/>
          <w:szCs w:val="28"/>
          <w:lang w:val="kk-KZ"/>
        </w:rPr>
        <w:t>9) осы Қағидаларға 3-қосымшаға сәйкес нысан бойынша кандидаттың сауалнамасы;</w:t>
      </w:r>
    </w:p>
    <w:p w:rsidR="00655628" w:rsidRPr="00A0704E" w:rsidRDefault="00655628" w:rsidP="00655628">
      <w:pPr>
        <w:pStyle w:val="a4"/>
        <w:spacing w:after="0" w:line="240" w:lineRule="auto"/>
        <w:ind w:left="0" w:firstLine="567"/>
        <w:jc w:val="both"/>
        <w:rPr>
          <w:rFonts w:ascii="Times New Roman" w:hAnsi="Times New Roman" w:cs="Times New Roman"/>
          <w:sz w:val="28"/>
          <w:szCs w:val="28"/>
          <w:lang w:val="kk-KZ"/>
        </w:rPr>
      </w:pPr>
      <w:r w:rsidRPr="00A0704E">
        <w:rPr>
          <w:rFonts w:ascii="Times New Roman" w:hAnsi="Times New Roman" w:cs="Times New Roman"/>
          <w:sz w:val="28"/>
          <w:szCs w:val="28"/>
          <w:lang w:val="kk-KZ"/>
        </w:rPr>
        <w:t>10) осы Қағидаларға 4-қосымшаға сәйкес нысан бойынша кадрларды есепке алу жөніндегі жеке іс парағы;</w:t>
      </w:r>
    </w:p>
    <w:p w:rsidR="00655628" w:rsidRPr="00A0704E" w:rsidRDefault="00655628" w:rsidP="00655628">
      <w:pPr>
        <w:pStyle w:val="a4"/>
        <w:spacing w:after="0" w:line="240" w:lineRule="auto"/>
        <w:ind w:left="0" w:firstLine="567"/>
        <w:jc w:val="both"/>
        <w:rPr>
          <w:rFonts w:ascii="Times New Roman" w:hAnsi="Times New Roman" w:cs="Times New Roman"/>
          <w:sz w:val="28"/>
          <w:szCs w:val="28"/>
          <w:lang w:val="kk-KZ"/>
        </w:rPr>
      </w:pPr>
      <w:r w:rsidRPr="00A0704E">
        <w:rPr>
          <w:rFonts w:ascii="Times New Roman" w:hAnsi="Times New Roman" w:cs="Times New Roman"/>
          <w:sz w:val="28"/>
          <w:szCs w:val="28"/>
          <w:lang w:val="kk-KZ"/>
        </w:rPr>
        <w:t>11) спорттық разрядтың бар екендігін растайтын құжаттар (бар болған жағдайда).</w:t>
      </w:r>
    </w:p>
    <w:p w:rsidR="002D06FA" w:rsidRPr="00A0704E" w:rsidRDefault="002D06FA" w:rsidP="002D06FA">
      <w:pPr>
        <w:ind w:firstLine="567"/>
        <w:jc w:val="both"/>
        <w:rPr>
          <w:sz w:val="28"/>
          <w:szCs w:val="28"/>
          <w:lang w:val="kk-KZ"/>
        </w:rPr>
      </w:pPr>
      <w:r w:rsidRPr="00A0704E">
        <w:rPr>
          <w:sz w:val="28"/>
          <w:szCs w:val="28"/>
          <w:lang w:val="kk-KZ"/>
        </w:rPr>
        <w:t>Құжаттарын толық ұсынбау оларды қараудан бас тарту үшін негіз болып табылады.</w:t>
      </w:r>
    </w:p>
    <w:p w:rsidR="002D06FA" w:rsidRPr="00A0704E" w:rsidRDefault="002D06FA" w:rsidP="002D06FA">
      <w:pPr>
        <w:ind w:firstLine="567"/>
        <w:jc w:val="both"/>
        <w:rPr>
          <w:sz w:val="28"/>
          <w:szCs w:val="22"/>
          <w:lang w:val="kk-KZ" w:eastAsia="en-US"/>
        </w:rPr>
      </w:pPr>
      <w:r w:rsidRPr="00A0704E">
        <w:rPr>
          <w:sz w:val="28"/>
          <w:szCs w:val="28"/>
          <w:lang w:val="kk-KZ" w:eastAsia="en-US"/>
        </w:rPr>
        <w:t xml:space="preserve">Үміткердің барлық құжаттарын тізбеге сәйкес тапсырған соң, </w:t>
      </w:r>
      <w:r w:rsidRPr="00A0704E">
        <w:rPr>
          <w:sz w:val="28"/>
          <w:szCs w:val="22"/>
          <w:lang w:val="kk-KZ" w:eastAsia="en-US"/>
        </w:rPr>
        <w:t>кадрлік қызметі оларды</w:t>
      </w:r>
      <w:r w:rsidRPr="00A0704E">
        <w:rPr>
          <w:sz w:val="28"/>
          <w:szCs w:val="28"/>
          <w:lang w:val="kk-KZ" w:eastAsia="en-US"/>
        </w:rPr>
        <w:t xml:space="preserve"> 3  жұмыс күн ішінде зерделеп қарастырады, сод</w:t>
      </w:r>
      <w:r w:rsidRPr="00A0704E">
        <w:rPr>
          <w:sz w:val="28"/>
          <w:szCs w:val="22"/>
          <w:lang w:val="kk-KZ" w:eastAsia="en-US"/>
        </w:rPr>
        <w:t xml:space="preserve">ан кейін үміткерге екі жұмыс күн ішінде психикалық-физиологиялық тексеруден және әскери-дәрігерлік комиссиясының (СҚО., Петропавл қ., Алматы к-сі,55-үй мекенжайында орналасқан Полиция Департаментінің госпиталінде) куәландыруынан өту үшін жолдамалар береді. </w:t>
      </w:r>
    </w:p>
    <w:p w:rsidR="002D06FA" w:rsidRPr="00A0704E" w:rsidRDefault="002D06FA" w:rsidP="002D06FA">
      <w:pPr>
        <w:ind w:firstLine="709"/>
        <w:jc w:val="both"/>
        <w:rPr>
          <w:sz w:val="28"/>
          <w:lang w:val="kk-KZ"/>
        </w:rPr>
      </w:pPr>
      <w:r w:rsidRPr="00A0704E">
        <w:rPr>
          <w:sz w:val="28"/>
          <w:lang w:val="kk-KZ"/>
        </w:rPr>
        <w:t>Үміткер медициналық куәландыру аяқталғандығы туралы СҚО ТЖД кадр қызметіне хабарлайды.</w:t>
      </w:r>
    </w:p>
    <w:p w:rsidR="002D06FA" w:rsidRPr="00A0704E" w:rsidRDefault="002D06FA" w:rsidP="002D06FA">
      <w:pPr>
        <w:ind w:firstLine="567"/>
        <w:jc w:val="both"/>
        <w:rPr>
          <w:sz w:val="28"/>
          <w:szCs w:val="22"/>
          <w:lang w:val="kk-KZ" w:eastAsia="en-US"/>
        </w:rPr>
      </w:pPr>
      <w:r w:rsidRPr="00A0704E">
        <w:rPr>
          <w:sz w:val="28"/>
          <w:lang w:val="kk-KZ"/>
        </w:rPr>
        <w:t>Медициналық және психикалық-физиологиялық куәландырудың оң нәтижесі алынған жағдайда үміткерлер Ұлттық қауіпсіздік органдарының мемлекеттік қызметке қабылданатын азаматтарды арнайы міндетті тексеруін жүргізу үшін кадр қызметтеріне тиісті құжаттарды тапсырады.</w:t>
      </w:r>
      <w:r w:rsidRPr="00A0704E">
        <w:rPr>
          <w:b/>
          <w:sz w:val="28"/>
          <w:szCs w:val="22"/>
          <w:lang w:val="kk-KZ" w:eastAsia="en-US"/>
        </w:rPr>
        <w:t xml:space="preserve"> Құжаттар тапсыру сәтіне үміткер ешбір ұйымның және/немесе мекеменің қызметкері болмауы тиіс. </w:t>
      </w:r>
    </w:p>
    <w:p w:rsidR="00A33AC3" w:rsidRPr="00A0704E" w:rsidRDefault="0093299D" w:rsidP="00E641A3">
      <w:pPr>
        <w:ind w:firstLine="709"/>
        <w:jc w:val="both"/>
        <w:rPr>
          <w:sz w:val="28"/>
          <w:szCs w:val="28"/>
          <w:lang w:val="kk-KZ"/>
        </w:rPr>
      </w:pPr>
      <w:r w:rsidRPr="00A0704E">
        <w:rPr>
          <w:sz w:val="28"/>
          <w:szCs w:val="28"/>
          <w:lang w:val="kk-KZ"/>
        </w:rPr>
        <w:t>Конкурстық іріктеуден өткен кандидаттар а</w:t>
      </w:r>
      <w:r w:rsidR="00A33AC3" w:rsidRPr="00A0704E">
        <w:rPr>
          <w:sz w:val="28"/>
          <w:szCs w:val="28"/>
          <w:lang w:val="kk-KZ"/>
        </w:rPr>
        <w:t>лғашқы кәсіптік даярлық</w:t>
      </w:r>
      <w:r w:rsidRPr="00A0704E">
        <w:rPr>
          <w:sz w:val="28"/>
          <w:szCs w:val="28"/>
          <w:lang w:val="kk-KZ"/>
        </w:rPr>
        <w:t>тан өтеді, ол</w:t>
      </w:r>
      <w:r w:rsidR="00A33AC3" w:rsidRPr="00A0704E">
        <w:rPr>
          <w:sz w:val="28"/>
          <w:szCs w:val="28"/>
          <w:lang w:val="kk-KZ"/>
        </w:rPr>
        <w:t xml:space="preserve"> оқу орталығында оқытуды және тағылымдама</w:t>
      </w:r>
      <w:r w:rsidR="00297B52" w:rsidRPr="00A0704E">
        <w:rPr>
          <w:sz w:val="28"/>
          <w:szCs w:val="28"/>
          <w:lang w:val="kk-KZ"/>
        </w:rPr>
        <w:t>дан өтуді</w:t>
      </w:r>
      <w:r w:rsidR="00A33AC3" w:rsidRPr="00A0704E">
        <w:rPr>
          <w:sz w:val="28"/>
          <w:szCs w:val="28"/>
          <w:lang w:val="kk-KZ"/>
        </w:rPr>
        <w:t xml:space="preserve"> қамтиды</w:t>
      </w:r>
      <w:r w:rsidR="00297B52" w:rsidRPr="00A0704E">
        <w:rPr>
          <w:sz w:val="28"/>
          <w:szCs w:val="28"/>
          <w:lang w:val="kk-KZ"/>
        </w:rPr>
        <w:t>.</w:t>
      </w:r>
      <w:r w:rsidR="00A33AC3" w:rsidRPr="00A0704E">
        <w:rPr>
          <w:lang w:val="kk-KZ"/>
        </w:rPr>
        <w:t xml:space="preserve"> </w:t>
      </w:r>
    </w:p>
    <w:p w:rsidR="002D06FA" w:rsidRPr="00A0704E" w:rsidRDefault="002D06FA" w:rsidP="00E641A3">
      <w:pPr>
        <w:ind w:firstLine="709"/>
        <w:jc w:val="both"/>
        <w:rPr>
          <w:sz w:val="28"/>
          <w:szCs w:val="28"/>
          <w:lang w:val="kk-KZ"/>
        </w:rPr>
      </w:pPr>
      <w:r w:rsidRPr="00A0704E">
        <w:rPr>
          <w:sz w:val="28"/>
          <w:szCs w:val="28"/>
          <w:lang w:val="kk-KZ"/>
        </w:rPr>
        <w:t>«ҚР Т</w:t>
      </w:r>
      <w:r w:rsidR="00297B52" w:rsidRPr="00A0704E">
        <w:rPr>
          <w:sz w:val="28"/>
          <w:szCs w:val="28"/>
          <w:lang w:val="kk-KZ"/>
        </w:rPr>
        <w:t>ЖМ</w:t>
      </w:r>
      <w:r w:rsidRPr="00A0704E">
        <w:rPr>
          <w:sz w:val="28"/>
          <w:szCs w:val="28"/>
          <w:lang w:val="kk-KZ"/>
        </w:rPr>
        <w:t xml:space="preserve"> </w:t>
      </w:r>
      <w:r w:rsidR="00A4595C" w:rsidRPr="00A0704E">
        <w:rPr>
          <w:sz w:val="28"/>
          <w:szCs w:val="28"/>
          <w:lang w:val="kk-KZ"/>
        </w:rPr>
        <w:t>Мәлік Ғабдуллин атындағы Азаматтық қорғау академиясы</w:t>
      </w:r>
      <w:r w:rsidRPr="00A0704E">
        <w:rPr>
          <w:sz w:val="28"/>
          <w:szCs w:val="28"/>
          <w:lang w:val="kk-KZ"/>
        </w:rPr>
        <w:t xml:space="preserve">» Көкшетау қ. Оқу орталығы (бұдан әрі – Көкшетау қ. Оқу орталығы) </w:t>
      </w:r>
      <w:r w:rsidR="00297B52" w:rsidRPr="00A0704E">
        <w:rPr>
          <w:sz w:val="28"/>
          <w:szCs w:val="28"/>
          <w:lang w:val="kk-KZ"/>
        </w:rPr>
        <w:t xml:space="preserve">Ақмола облысы, Көкшетау қаласы, </w:t>
      </w:r>
      <w:r w:rsidR="000A6D38" w:rsidRPr="000A6D38">
        <w:rPr>
          <w:sz w:val="28"/>
          <w:szCs w:val="28"/>
          <w:lang w:val="kk-KZ"/>
        </w:rPr>
        <w:t xml:space="preserve">Коктерек 296, 20 үй </w:t>
      </w:r>
      <w:r w:rsidRPr="00A0704E">
        <w:rPr>
          <w:sz w:val="28"/>
          <w:szCs w:val="28"/>
          <w:lang w:val="kk-KZ"/>
        </w:rPr>
        <w:t>мекенжайы</w:t>
      </w:r>
      <w:r w:rsidR="00297B52" w:rsidRPr="00A0704E">
        <w:rPr>
          <w:sz w:val="28"/>
          <w:szCs w:val="28"/>
          <w:lang w:val="kk-KZ"/>
        </w:rPr>
        <w:t>нда орналасқан</w:t>
      </w:r>
      <w:r w:rsidRPr="00A0704E">
        <w:rPr>
          <w:sz w:val="28"/>
          <w:szCs w:val="28"/>
          <w:lang w:val="kk-KZ"/>
        </w:rPr>
        <w:t>.</w:t>
      </w:r>
      <w:r w:rsidR="00A4595C" w:rsidRPr="00A0704E">
        <w:rPr>
          <w:sz w:val="28"/>
          <w:szCs w:val="28"/>
          <w:lang w:val="kk-KZ"/>
        </w:rPr>
        <w:t xml:space="preserve"> </w:t>
      </w:r>
    </w:p>
    <w:p w:rsidR="002D06FA" w:rsidRPr="00A0704E" w:rsidRDefault="002D06FA" w:rsidP="002D06FA">
      <w:pPr>
        <w:ind w:firstLine="709"/>
        <w:jc w:val="both"/>
        <w:rPr>
          <w:lang w:val="kk-KZ"/>
        </w:rPr>
      </w:pPr>
      <w:r w:rsidRPr="00A0704E">
        <w:rPr>
          <w:sz w:val="28"/>
          <w:szCs w:val="28"/>
          <w:lang w:val="kk-KZ" w:eastAsia="en-US"/>
        </w:rPr>
        <w:t>Көкшетау қ. Оқу орталығына</w:t>
      </w:r>
      <w:r w:rsidRPr="00A0704E">
        <w:rPr>
          <w:sz w:val="28"/>
          <w:lang w:val="kk-KZ"/>
        </w:rPr>
        <w:t xml:space="preserve"> алғашқы кәсіптік даярлықтың тыңдаушысы өзімен бірге алып келу қажет:</w:t>
      </w:r>
    </w:p>
    <w:p w:rsidR="002D06FA" w:rsidRPr="00A0704E" w:rsidRDefault="002D06FA" w:rsidP="002D06FA">
      <w:pPr>
        <w:ind w:firstLine="709"/>
        <w:jc w:val="both"/>
        <w:rPr>
          <w:lang w:val="kk-KZ"/>
        </w:rPr>
      </w:pPr>
      <w:r w:rsidRPr="00A0704E">
        <w:rPr>
          <w:sz w:val="28"/>
          <w:lang w:val="kk-KZ"/>
        </w:rPr>
        <w:t>1) жеке куәлігі;</w:t>
      </w:r>
    </w:p>
    <w:p w:rsidR="002D06FA" w:rsidRPr="00A0704E" w:rsidRDefault="002D06FA" w:rsidP="002D06FA">
      <w:pPr>
        <w:ind w:firstLine="709"/>
        <w:jc w:val="both"/>
        <w:rPr>
          <w:lang w:val="kk-KZ"/>
        </w:rPr>
      </w:pPr>
      <w:r w:rsidRPr="00A0704E">
        <w:rPr>
          <w:sz w:val="28"/>
          <w:lang w:val="kk-KZ"/>
        </w:rPr>
        <w:t xml:space="preserve">2) </w:t>
      </w:r>
      <w:r w:rsidR="000875A3" w:rsidRPr="00A0704E">
        <w:rPr>
          <w:sz w:val="28"/>
          <w:szCs w:val="28"/>
          <w:lang w:val="kk-KZ"/>
        </w:rPr>
        <w:t>іскерлік стильдегі киімі</w:t>
      </w:r>
      <w:r w:rsidRPr="00A0704E">
        <w:rPr>
          <w:sz w:val="28"/>
          <w:lang w:val="kk-KZ"/>
        </w:rPr>
        <w:t>;</w:t>
      </w:r>
    </w:p>
    <w:p w:rsidR="002D06FA" w:rsidRPr="00A0704E" w:rsidRDefault="002D06FA" w:rsidP="002D06FA">
      <w:pPr>
        <w:ind w:firstLine="709"/>
        <w:jc w:val="both"/>
        <w:rPr>
          <w:lang w:val="kk-KZ"/>
        </w:rPr>
      </w:pPr>
      <w:r w:rsidRPr="00A0704E">
        <w:rPr>
          <w:sz w:val="28"/>
        </w:rPr>
        <w:t xml:space="preserve">3) </w:t>
      </w:r>
      <w:proofErr w:type="spellStart"/>
      <w:r w:rsidRPr="00A0704E">
        <w:rPr>
          <w:sz w:val="28"/>
        </w:rPr>
        <w:t>спорттық</w:t>
      </w:r>
      <w:proofErr w:type="spellEnd"/>
      <w:r w:rsidRPr="00A0704E">
        <w:rPr>
          <w:sz w:val="28"/>
        </w:rPr>
        <w:t xml:space="preserve"> форма </w:t>
      </w:r>
      <w:proofErr w:type="spellStart"/>
      <w:r w:rsidRPr="00A0704E">
        <w:rPr>
          <w:sz w:val="28"/>
        </w:rPr>
        <w:t>және</w:t>
      </w:r>
      <w:proofErr w:type="spellEnd"/>
      <w:r w:rsidRPr="00A0704E">
        <w:rPr>
          <w:sz w:val="28"/>
        </w:rPr>
        <w:t xml:space="preserve"> </w:t>
      </w:r>
      <w:proofErr w:type="spellStart"/>
      <w:r w:rsidRPr="00A0704E">
        <w:rPr>
          <w:sz w:val="28"/>
        </w:rPr>
        <w:t>аяқ-киім</w:t>
      </w:r>
      <w:proofErr w:type="spellEnd"/>
      <w:r w:rsidRPr="00A0704E">
        <w:rPr>
          <w:sz w:val="28"/>
        </w:rPr>
        <w:t>;</w:t>
      </w:r>
    </w:p>
    <w:p w:rsidR="002D06FA" w:rsidRPr="00A0704E" w:rsidRDefault="002D06FA" w:rsidP="002D06FA">
      <w:pPr>
        <w:ind w:firstLine="709"/>
        <w:jc w:val="both"/>
        <w:rPr>
          <w:lang w:val="kk-KZ"/>
        </w:rPr>
      </w:pPr>
      <w:r w:rsidRPr="00A0704E">
        <w:rPr>
          <w:sz w:val="28"/>
        </w:rPr>
        <w:t xml:space="preserve">4) </w:t>
      </w:r>
      <w:proofErr w:type="spellStart"/>
      <w:r w:rsidRPr="00A0704E">
        <w:rPr>
          <w:sz w:val="28"/>
        </w:rPr>
        <w:t>жеке</w:t>
      </w:r>
      <w:proofErr w:type="spellEnd"/>
      <w:r w:rsidRPr="00A0704E">
        <w:rPr>
          <w:sz w:val="28"/>
        </w:rPr>
        <w:t xml:space="preserve"> гигиена </w:t>
      </w:r>
      <w:proofErr w:type="spellStart"/>
      <w:r w:rsidRPr="00A0704E">
        <w:rPr>
          <w:sz w:val="28"/>
        </w:rPr>
        <w:t>заттары</w:t>
      </w:r>
      <w:proofErr w:type="spellEnd"/>
      <w:r w:rsidRPr="00A0704E">
        <w:rPr>
          <w:sz w:val="28"/>
        </w:rPr>
        <w:t>;</w:t>
      </w:r>
    </w:p>
    <w:p w:rsidR="002D06FA" w:rsidRPr="00A0704E" w:rsidRDefault="002D06FA" w:rsidP="002D06FA">
      <w:pPr>
        <w:ind w:firstLine="709"/>
        <w:jc w:val="both"/>
        <w:rPr>
          <w:lang w:val="kk-KZ"/>
        </w:rPr>
      </w:pPr>
      <w:r w:rsidRPr="00A0704E">
        <w:rPr>
          <w:sz w:val="28"/>
          <w:lang w:val="kk-KZ"/>
        </w:rPr>
        <w:t xml:space="preserve">5) жазу құралдары болуы </w:t>
      </w:r>
      <w:r w:rsidR="00981953" w:rsidRPr="00A0704E">
        <w:rPr>
          <w:sz w:val="28"/>
          <w:lang w:val="kk-KZ"/>
        </w:rPr>
        <w:t>керек</w:t>
      </w:r>
      <w:r w:rsidRPr="00A0704E">
        <w:rPr>
          <w:sz w:val="28"/>
          <w:lang w:val="kk-KZ"/>
        </w:rPr>
        <w:t>.</w:t>
      </w:r>
    </w:p>
    <w:p w:rsidR="00981953" w:rsidRPr="00A0704E" w:rsidRDefault="00981953" w:rsidP="002D06FA">
      <w:pPr>
        <w:ind w:firstLine="567"/>
        <w:jc w:val="both"/>
        <w:rPr>
          <w:sz w:val="28"/>
          <w:szCs w:val="28"/>
          <w:lang w:val="kk-KZ"/>
        </w:rPr>
      </w:pPr>
      <w:r w:rsidRPr="00A0704E">
        <w:rPr>
          <w:sz w:val="28"/>
          <w:szCs w:val="28"/>
          <w:lang w:val="kk-KZ"/>
        </w:rPr>
        <w:lastRenderedPageBreak/>
        <w:t>Тыңдаушыларға оқу орталығында оқу кезеңінде жатақхана беріледі, сондай-ақ тамақпен қамтамасыз етіледі.</w:t>
      </w:r>
    </w:p>
    <w:p w:rsidR="00AC4EEC" w:rsidRPr="00A0704E" w:rsidRDefault="00AC4EEC" w:rsidP="00AC4EEC">
      <w:pPr>
        <w:ind w:firstLine="567"/>
        <w:jc w:val="both"/>
        <w:rPr>
          <w:sz w:val="28"/>
          <w:szCs w:val="22"/>
          <w:lang w:val="kk-KZ" w:eastAsia="en-US"/>
        </w:rPr>
      </w:pPr>
      <w:r w:rsidRPr="00A0704E">
        <w:rPr>
          <w:sz w:val="28"/>
          <w:szCs w:val="22"/>
          <w:lang w:val="kk-KZ" w:eastAsia="en-US"/>
        </w:rPr>
        <w:t xml:space="preserve">Даярлықтың </w:t>
      </w:r>
      <w:r w:rsidR="002F2BF8" w:rsidRPr="00A0704E">
        <w:rPr>
          <w:sz w:val="28"/>
          <w:szCs w:val="22"/>
          <w:lang w:val="kk-KZ" w:eastAsia="en-US"/>
        </w:rPr>
        <w:t xml:space="preserve">өрт сөндіруші-құтқарушы </w:t>
      </w:r>
      <w:r w:rsidRPr="00A0704E">
        <w:rPr>
          <w:sz w:val="28"/>
          <w:szCs w:val="22"/>
          <w:lang w:val="kk-KZ" w:eastAsia="en-US"/>
        </w:rPr>
        <w:t xml:space="preserve">бағытынан азаматтық қорғау бөлімшелері қызметкерлері үшін оқу мерзімі </w:t>
      </w:r>
      <w:r w:rsidR="007046DE">
        <w:rPr>
          <w:sz w:val="28"/>
          <w:szCs w:val="22"/>
          <w:lang w:val="kk-KZ" w:eastAsia="en-US"/>
        </w:rPr>
        <w:t>2</w:t>
      </w:r>
      <w:r w:rsidR="003A51AF">
        <w:rPr>
          <w:sz w:val="28"/>
          <w:szCs w:val="22"/>
          <w:lang w:val="kk-KZ" w:eastAsia="en-US"/>
        </w:rPr>
        <w:t>6</w:t>
      </w:r>
      <w:r w:rsidRPr="00A0704E">
        <w:rPr>
          <w:sz w:val="28"/>
          <w:szCs w:val="22"/>
          <w:lang w:val="kk-KZ" w:eastAsia="en-US"/>
        </w:rPr>
        <w:t xml:space="preserve"> күнтізбелі күнді құрайды (</w:t>
      </w:r>
      <w:r w:rsidRPr="00A0704E">
        <w:rPr>
          <w:b/>
          <w:sz w:val="28"/>
          <w:szCs w:val="22"/>
          <w:lang w:val="kk-KZ" w:eastAsia="en-US"/>
        </w:rPr>
        <w:t>202</w:t>
      </w:r>
      <w:r w:rsidR="007A5EDF">
        <w:rPr>
          <w:b/>
          <w:sz w:val="28"/>
          <w:szCs w:val="22"/>
          <w:lang w:val="kk-KZ" w:eastAsia="en-US"/>
        </w:rPr>
        <w:t>6</w:t>
      </w:r>
      <w:r w:rsidRPr="00A0704E">
        <w:rPr>
          <w:b/>
          <w:sz w:val="28"/>
          <w:szCs w:val="22"/>
          <w:lang w:val="kk-KZ" w:eastAsia="en-US"/>
        </w:rPr>
        <w:t xml:space="preserve"> ж. </w:t>
      </w:r>
      <w:r w:rsidR="002D074B">
        <w:rPr>
          <w:b/>
          <w:sz w:val="28"/>
          <w:szCs w:val="22"/>
          <w:lang w:val="kk-KZ" w:eastAsia="en-US"/>
        </w:rPr>
        <w:t>19.10</w:t>
      </w:r>
      <w:r w:rsidRPr="00A0704E">
        <w:rPr>
          <w:b/>
          <w:sz w:val="28"/>
          <w:szCs w:val="22"/>
          <w:lang w:val="kk-KZ" w:eastAsia="en-US"/>
        </w:rPr>
        <w:t xml:space="preserve"> - 202</w:t>
      </w:r>
      <w:r w:rsidR="007A5EDF">
        <w:rPr>
          <w:b/>
          <w:sz w:val="28"/>
          <w:szCs w:val="22"/>
          <w:lang w:val="kk-KZ" w:eastAsia="en-US"/>
        </w:rPr>
        <w:t>6</w:t>
      </w:r>
      <w:r w:rsidRPr="00A0704E">
        <w:rPr>
          <w:b/>
          <w:sz w:val="28"/>
          <w:szCs w:val="22"/>
          <w:lang w:val="kk-KZ" w:eastAsia="en-US"/>
        </w:rPr>
        <w:t xml:space="preserve"> ж. </w:t>
      </w:r>
      <w:r w:rsidR="002D074B">
        <w:rPr>
          <w:b/>
          <w:sz w:val="28"/>
          <w:szCs w:val="22"/>
          <w:lang w:val="kk-KZ" w:eastAsia="en-US"/>
        </w:rPr>
        <w:t>13.11</w:t>
      </w:r>
      <w:r w:rsidRPr="00A0704E">
        <w:rPr>
          <w:b/>
          <w:sz w:val="28"/>
          <w:szCs w:val="22"/>
          <w:lang w:val="kk-KZ" w:eastAsia="en-US"/>
        </w:rPr>
        <w:t xml:space="preserve"> ара</w:t>
      </w:r>
      <w:r w:rsidR="0058781F">
        <w:rPr>
          <w:b/>
          <w:sz w:val="28"/>
          <w:szCs w:val="22"/>
          <w:lang w:val="kk-KZ" w:eastAsia="en-US"/>
        </w:rPr>
        <w:t>лығы</w:t>
      </w:r>
      <w:r w:rsidRPr="00A0704E">
        <w:rPr>
          <w:b/>
          <w:sz w:val="28"/>
          <w:szCs w:val="22"/>
          <w:lang w:val="kk-KZ" w:eastAsia="en-US"/>
        </w:rPr>
        <w:t>нда</w:t>
      </w:r>
      <w:r w:rsidRPr="00A0704E">
        <w:rPr>
          <w:sz w:val="28"/>
          <w:szCs w:val="22"/>
          <w:lang w:val="kk-KZ" w:eastAsia="en-US"/>
        </w:rPr>
        <w:t xml:space="preserve">). </w:t>
      </w:r>
    </w:p>
    <w:p w:rsidR="009D6D5B" w:rsidRPr="00A0704E" w:rsidRDefault="00AC4EEC" w:rsidP="002D06FA">
      <w:pPr>
        <w:ind w:firstLine="567"/>
        <w:jc w:val="both"/>
        <w:rPr>
          <w:sz w:val="28"/>
          <w:szCs w:val="28"/>
          <w:lang w:val="kk-KZ" w:eastAsia="en-US"/>
        </w:rPr>
      </w:pPr>
      <w:r w:rsidRPr="00A0704E">
        <w:rPr>
          <w:spacing w:val="2"/>
          <w:sz w:val="28"/>
          <w:szCs w:val="28"/>
          <w:shd w:val="clear" w:color="auto" w:fill="FFFFFF"/>
          <w:lang w:val="kk-KZ" w:eastAsia="en-US"/>
        </w:rPr>
        <w:t>Тыңдаушылармен келісім-шарт жасалады.</w:t>
      </w:r>
      <w:r w:rsidR="00840CC1" w:rsidRPr="00A0704E">
        <w:rPr>
          <w:sz w:val="28"/>
          <w:szCs w:val="28"/>
          <w:lang w:val="kk-KZ" w:eastAsia="en-US"/>
        </w:rPr>
        <w:t xml:space="preserve"> </w:t>
      </w:r>
    </w:p>
    <w:sectPr w:rsidR="009D6D5B" w:rsidRPr="00A0704E" w:rsidSect="00B85480">
      <w:pgSz w:w="11906" w:h="16838"/>
      <w:pgMar w:top="426" w:right="566"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F418FC"/>
    <w:multiLevelType w:val="hybridMultilevel"/>
    <w:tmpl w:val="69DED0EE"/>
    <w:lvl w:ilvl="0" w:tplc="945E491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BA9"/>
    <w:rsid w:val="00002FB2"/>
    <w:rsid w:val="00033757"/>
    <w:rsid w:val="00037235"/>
    <w:rsid w:val="00042C1E"/>
    <w:rsid w:val="00043709"/>
    <w:rsid w:val="00072690"/>
    <w:rsid w:val="000875A3"/>
    <w:rsid w:val="00092BA9"/>
    <w:rsid w:val="000A6D38"/>
    <w:rsid w:val="000B5A67"/>
    <w:rsid w:val="000B6EEB"/>
    <w:rsid w:val="00104828"/>
    <w:rsid w:val="0013624D"/>
    <w:rsid w:val="00162F4A"/>
    <w:rsid w:val="00167A16"/>
    <w:rsid w:val="001A6743"/>
    <w:rsid w:val="001B5CB3"/>
    <w:rsid w:val="001E2E57"/>
    <w:rsid w:val="001E413A"/>
    <w:rsid w:val="00201939"/>
    <w:rsid w:val="002102B6"/>
    <w:rsid w:val="00213CE6"/>
    <w:rsid w:val="002236F8"/>
    <w:rsid w:val="002442D4"/>
    <w:rsid w:val="002671A5"/>
    <w:rsid w:val="00271347"/>
    <w:rsid w:val="00272F18"/>
    <w:rsid w:val="002824A6"/>
    <w:rsid w:val="00297B52"/>
    <w:rsid w:val="002A6167"/>
    <w:rsid w:val="002B14B2"/>
    <w:rsid w:val="002D06FA"/>
    <w:rsid w:val="002D074B"/>
    <w:rsid w:val="002E7101"/>
    <w:rsid w:val="002F2BF8"/>
    <w:rsid w:val="002F3A1E"/>
    <w:rsid w:val="003027FB"/>
    <w:rsid w:val="00320EF6"/>
    <w:rsid w:val="00331B1F"/>
    <w:rsid w:val="003564D8"/>
    <w:rsid w:val="00363164"/>
    <w:rsid w:val="0037485A"/>
    <w:rsid w:val="00391946"/>
    <w:rsid w:val="003A51AF"/>
    <w:rsid w:val="003B3F16"/>
    <w:rsid w:val="003C47E8"/>
    <w:rsid w:val="003C4D6E"/>
    <w:rsid w:val="003D72FA"/>
    <w:rsid w:val="003E3860"/>
    <w:rsid w:val="00402B57"/>
    <w:rsid w:val="00407FC3"/>
    <w:rsid w:val="004156F3"/>
    <w:rsid w:val="004239BE"/>
    <w:rsid w:val="004258DD"/>
    <w:rsid w:val="004B5099"/>
    <w:rsid w:val="004C5C12"/>
    <w:rsid w:val="004C6672"/>
    <w:rsid w:val="004D671F"/>
    <w:rsid w:val="004F0FF1"/>
    <w:rsid w:val="004F1B71"/>
    <w:rsid w:val="005024D1"/>
    <w:rsid w:val="00504878"/>
    <w:rsid w:val="005240D6"/>
    <w:rsid w:val="0053658A"/>
    <w:rsid w:val="0058781F"/>
    <w:rsid w:val="005C26E3"/>
    <w:rsid w:val="005E6D61"/>
    <w:rsid w:val="005F2529"/>
    <w:rsid w:val="005F298E"/>
    <w:rsid w:val="005F706A"/>
    <w:rsid w:val="00603928"/>
    <w:rsid w:val="00612888"/>
    <w:rsid w:val="00636289"/>
    <w:rsid w:val="0064227E"/>
    <w:rsid w:val="00655628"/>
    <w:rsid w:val="006634C0"/>
    <w:rsid w:val="00683FF3"/>
    <w:rsid w:val="006C1E76"/>
    <w:rsid w:val="006C56CE"/>
    <w:rsid w:val="006E01B3"/>
    <w:rsid w:val="006F691E"/>
    <w:rsid w:val="00702AE7"/>
    <w:rsid w:val="007046DE"/>
    <w:rsid w:val="0074001A"/>
    <w:rsid w:val="00741C8A"/>
    <w:rsid w:val="00757FBB"/>
    <w:rsid w:val="007A5EDF"/>
    <w:rsid w:val="007F032A"/>
    <w:rsid w:val="007F0958"/>
    <w:rsid w:val="007F1449"/>
    <w:rsid w:val="007F5A48"/>
    <w:rsid w:val="007F5C48"/>
    <w:rsid w:val="007F6884"/>
    <w:rsid w:val="00826DA0"/>
    <w:rsid w:val="00840CC1"/>
    <w:rsid w:val="00887D71"/>
    <w:rsid w:val="00892F98"/>
    <w:rsid w:val="008D6DE4"/>
    <w:rsid w:val="008F4569"/>
    <w:rsid w:val="009063F6"/>
    <w:rsid w:val="00914D83"/>
    <w:rsid w:val="0093299D"/>
    <w:rsid w:val="00944990"/>
    <w:rsid w:val="00965CA8"/>
    <w:rsid w:val="00981953"/>
    <w:rsid w:val="00986AF4"/>
    <w:rsid w:val="009A3B07"/>
    <w:rsid w:val="009B3F68"/>
    <w:rsid w:val="009C730F"/>
    <w:rsid w:val="00A03139"/>
    <w:rsid w:val="00A0704E"/>
    <w:rsid w:val="00A27C26"/>
    <w:rsid w:val="00A33AC3"/>
    <w:rsid w:val="00A4595C"/>
    <w:rsid w:val="00A96027"/>
    <w:rsid w:val="00AB2A63"/>
    <w:rsid w:val="00AC4EEC"/>
    <w:rsid w:val="00B073EB"/>
    <w:rsid w:val="00B176C6"/>
    <w:rsid w:val="00B66B06"/>
    <w:rsid w:val="00BA653C"/>
    <w:rsid w:val="00BB0671"/>
    <w:rsid w:val="00BD584A"/>
    <w:rsid w:val="00BF2A37"/>
    <w:rsid w:val="00BF4B7B"/>
    <w:rsid w:val="00C512A0"/>
    <w:rsid w:val="00C71EBD"/>
    <w:rsid w:val="00C82B59"/>
    <w:rsid w:val="00C85D24"/>
    <w:rsid w:val="00C871D9"/>
    <w:rsid w:val="00C96CAB"/>
    <w:rsid w:val="00CD4542"/>
    <w:rsid w:val="00D0359F"/>
    <w:rsid w:val="00D1620F"/>
    <w:rsid w:val="00D21664"/>
    <w:rsid w:val="00D44860"/>
    <w:rsid w:val="00D6251D"/>
    <w:rsid w:val="00D73F5D"/>
    <w:rsid w:val="00D85672"/>
    <w:rsid w:val="00D8792E"/>
    <w:rsid w:val="00D94E4E"/>
    <w:rsid w:val="00DA53F7"/>
    <w:rsid w:val="00DD4272"/>
    <w:rsid w:val="00E11413"/>
    <w:rsid w:val="00E45BA1"/>
    <w:rsid w:val="00E53E63"/>
    <w:rsid w:val="00E611F5"/>
    <w:rsid w:val="00E641A3"/>
    <w:rsid w:val="00E7222C"/>
    <w:rsid w:val="00E972D7"/>
    <w:rsid w:val="00EC1187"/>
    <w:rsid w:val="00F55E12"/>
    <w:rsid w:val="00F73C91"/>
    <w:rsid w:val="00F77CA7"/>
    <w:rsid w:val="00F91D46"/>
    <w:rsid w:val="00FA4C89"/>
    <w:rsid w:val="00FB6404"/>
    <w:rsid w:val="00FC1B14"/>
    <w:rsid w:val="00FF2CF9"/>
    <w:rsid w:val="00FF46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6DF9869-370A-4FFD-AD4C-C0FA421A5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427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62F4A"/>
    <w:rPr>
      <w:color w:val="0563C1" w:themeColor="hyperlink"/>
      <w:u w:val="single"/>
    </w:rPr>
  </w:style>
  <w:style w:type="paragraph" w:styleId="a4">
    <w:name w:val="List Paragraph"/>
    <w:basedOn w:val="a"/>
    <w:uiPriority w:val="34"/>
    <w:qFormat/>
    <w:rsid w:val="00D73F5D"/>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846895">
      <w:bodyDiv w:val="1"/>
      <w:marLeft w:val="0"/>
      <w:marRight w:val="0"/>
      <w:marTop w:val="0"/>
      <w:marBottom w:val="0"/>
      <w:divBdr>
        <w:top w:val="none" w:sz="0" w:space="0" w:color="auto"/>
        <w:left w:val="none" w:sz="0" w:space="0" w:color="auto"/>
        <w:bottom w:val="none" w:sz="0" w:space="0" w:color="auto"/>
        <w:right w:val="none" w:sz="0" w:space="0" w:color="auto"/>
      </w:divBdr>
      <w:divsChild>
        <w:div w:id="735514086">
          <w:marLeft w:val="0"/>
          <w:marRight w:val="0"/>
          <w:marTop w:val="0"/>
          <w:marBottom w:val="0"/>
          <w:divBdr>
            <w:top w:val="none" w:sz="0" w:space="0" w:color="auto"/>
            <w:left w:val="none" w:sz="0" w:space="0" w:color="auto"/>
            <w:bottom w:val="none" w:sz="0" w:space="0" w:color="auto"/>
            <w:right w:val="none" w:sz="0" w:space="0" w:color="auto"/>
          </w:divBdr>
        </w:div>
      </w:divsChild>
    </w:div>
    <w:div w:id="934436768">
      <w:bodyDiv w:val="1"/>
      <w:marLeft w:val="0"/>
      <w:marRight w:val="0"/>
      <w:marTop w:val="0"/>
      <w:marBottom w:val="0"/>
      <w:divBdr>
        <w:top w:val="none" w:sz="0" w:space="0" w:color="auto"/>
        <w:left w:val="none" w:sz="0" w:space="0" w:color="auto"/>
        <w:bottom w:val="none" w:sz="0" w:space="0" w:color="auto"/>
        <w:right w:val="none" w:sz="0" w:space="0" w:color="auto"/>
      </w:divBdr>
    </w:div>
    <w:div w:id="1221138500">
      <w:bodyDiv w:val="1"/>
      <w:marLeft w:val="0"/>
      <w:marRight w:val="0"/>
      <w:marTop w:val="0"/>
      <w:marBottom w:val="0"/>
      <w:divBdr>
        <w:top w:val="none" w:sz="0" w:space="0" w:color="auto"/>
        <w:left w:val="none" w:sz="0" w:space="0" w:color="auto"/>
        <w:bottom w:val="none" w:sz="0" w:space="0" w:color="auto"/>
        <w:right w:val="none" w:sz="0" w:space="0" w:color="auto"/>
      </w:divBdr>
    </w:div>
    <w:div w:id="1485704794">
      <w:bodyDiv w:val="1"/>
      <w:marLeft w:val="0"/>
      <w:marRight w:val="0"/>
      <w:marTop w:val="0"/>
      <w:marBottom w:val="0"/>
      <w:divBdr>
        <w:top w:val="none" w:sz="0" w:space="0" w:color="auto"/>
        <w:left w:val="none" w:sz="0" w:space="0" w:color="auto"/>
        <w:bottom w:val="none" w:sz="0" w:space="0" w:color="auto"/>
        <w:right w:val="none" w:sz="0" w:space="0" w:color="auto"/>
      </w:divBdr>
    </w:div>
    <w:div w:id="211755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k_dchs_sko@emer.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619EF-CEF4-452B-B82F-1D431795B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655</TotalTime>
  <Pages>1</Pages>
  <Words>2430</Words>
  <Characters>13856</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КАДРЫ 1</dc:creator>
  <cp:keywords/>
  <dc:description/>
  <cp:lastModifiedBy>Пользователь Windows</cp:lastModifiedBy>
  <cp:revision>170</cp:revision>
  <dcterms:created xsi:type="dcterms:W3CDTF">2019-09-06T07:17:00Z</dcterms:created>
  <dcterms:modified xsi:type="dcterms:W3CDTF">2026-09-25T10:33:00Z</dcterms:modified>
</cp:coreProperties>
</file>