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7C8" w:rsidRDefault="000F57C8" w:rsidP="000F57C8">
      <w:pPr>
        <w:pStyle w:val="a3"/>
      </w:pPr>
      <w:r>
        <w:rPr>
          <w:rStyle w:val="a4"/>
        </w:rPr>
        <w:t xml:space="preserve">Пресс-релиз к проекту </w:t>
      </w:r>
      <w:r w:rsidR="00227C91">
        <w:rPr>
          <w:rStyle w:val="a4"/>
        </w:rPr>
        <w:t>решения Северо-Казахстанского областного маслихата</w:t>
      </w:r>
    </w:p>
    <w:p w:rsidR="000F57C8" w:rsidRPr="00227C91" w:rsidRDefault="000F57C8" w:rsidP="00227C91">
      <w:pPr>
        <w:overflowPunct w:val="0"/>
        <w:autoSpaceDE w:val="0"/>
        <w:autoSpaceDN w:val="0"/>
        <w:adjustRightInd w:val="0"/>
        <w:spacing w:after="0" w:line="240" w:lineRule="auto"/>
        <w:ind w:left="-92"/>
        <w:jc w:val="both"/>
        <w:rPr>
          <w:rFonts w:ascii="Times New Roman" w:hAnsi="Times New Roman" w:cs="Times New Roman"/>
          <w:sz w:val="24"/>
          <w:szCs w:val="24"/>
        </w:rPr>
      </w:pPr>
      <w:r w:rsidRPr="00227C91">
        <w:rPr>
          <w:rStyle w:val="a4"/>
          <w:rFonts w:ascii="Times New Roman" w:hAnsi="Times New Roman" w:cs="Times New Roman"/>
          <w:sz w:val="24"/>
          <w:szCs w:val="24"/>
        </w:rPr>
        <w:t>«</w:t>
      </w:r>
      <w:r w:rsidR="00227C91" w:rsidRPr="00227C9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 ставках платы за пользование</w:t>
      </w:r>
      <w:r w:rsidR="00227C9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227C91" w:rsidRPr="00227C9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водными ресурсами поверхностных водных объектов по Северо-Казахстанской области на 2026 год</w:t>
      </w:r>
      <w:r w:rsidRPr="00227C91">
        <w:rPr>
          <w:rStyle w:val="a4"/>
          <w:rFonts w:ascii="Times New Roman" w:hAnsi="Times New Roman" w:cs="Times New Roman"/>
          <w:sz w:val="24"/>
          <w:szCs w:val="24"/>
        </w:rPr>
        <w:t>»</w:t>
      </w:r>
    </w:p>
    <w:p w:rsidR="000F57C8" w:rsidRPr="00227C91" w:rsidRDefault="000F57C8" w:rsidP="000F57C8">
      <w:pPr>
        <w:pStyle w:val="a3"/>
      </w:pPr>
      <w:r>
        <w:t xml:space="preserve">Проект </w:t>
      </w:r>
      <w:r w:rsidR="00227C91">
        <w:t xml:space="preserve">решения Северо-Казахстанского областного маслихата </w:t>
      </w:r>
      <w:r>
        <w:t>«</w:t>
      </w:r>
      <w:r w:rsidR="00227C91" w:rsidRPr="00227C91">
        <w:rPr>
          <w:lang w:val="kk-KZ"/>
        </w:rPr>
        <w:t>О ставках платы за пользование водными ресурсами поверхностных водных объектов по Северо-Казахстанской области на 2026 год</w:t>
      </w:r>
      <w:r>
        <w:t xml:space="preserve">» разработан </w:t>
      </w:r>
      <w:r w:rsidRPr="00227C91">
        <w:t xml:space="preserve">в </w:t>
      </w:r>
      <w:r w:rsidR="00227C91" w:rsidRPr="00227C91">
        <w:rPr>
          <w:rFonts w:eastAsia="Calibri"/>
        </w:rPr>
        <w:t xml:space="preserve"> соответствии с подпунктом 1) статьи 26 Водного Кодекса Республики Казахстан, с пунктом 1 статьи 628 Кодекса Республики Казахстан </w:t>
      </w:r>
      <w:r w:rsidR="00227C91" w:rsidRPr="00227C91">
        <w:rPr>
          <w:rFonts w:eastAsia="Calibri"/>
          <w:lang w:val="kk-KZ"/>
        </w:rPr>
        <w:t>Налогового кодекса Республики Казахстан</w:t>
      </w:r>
      <w:r w:rsidR="00227C91" w:rsidRPr="00227C91">
        <w:rPr>
          <w:rFonts w:eastAsia="Calibri"/>
        </w:rPr>
        <w:t>, пунктом 5 статьи 6 Закона Республики Казахстан «О местном государственном управлении и самоуправлении в Республике Казахстан»</w:t>
      </w:r>
      <w:r w:rsidRPr="00227C91">
        <w:t>.</w:t>
      </w:r>
    </w:p>
    <w:p w:rsidR="000F57C8" w:rsidRDefault="000F57C8" w:rsidP="000F57C8">
      <w:pPr>
        <w:pStyle w:val="a3"/>
      </w:pPr>
      <w:r>
        <w:t xml:space="preserve">Проект </w:t>
      </w:r>
      <w:r w:rsidR="00227C91">
        <w:t>решения</w:t>
      </w:r>
      <w:r>
        <w:t xml:space="preserve"> «</w:t>
      </w:r>
      <w:r w:rsidR="00227C91" w:rsidRPr="00227C91">
        <w:rPr>
          <w:lang w:val="kk-KZ"/>
        </w:rPr>
        <w:t>О ставках платы за пользование водными ресурсами поверхностных водных объектов по Северо-Казахстанской области на 2026 год</w:t>
      </w:r>
      <w:r>
        <w:t xml:space="preserve">» размещен на портале НПА с </w:t>
      </w:r>
      <w:r w:rsidR="00227C91">
        <w:t xml:space="preserve">23 сентября </w:t>
      </w:r>
      <w:r>
        <w:t xml:space="preserve">2026 г по </w:t>
      </w:r>
      <w:r w:rsidR="00227C91">
        <w:t xml:space="preserve">8 октября </w:t>
      </w:r>
      <w:r>
        <w:t>2026 года.</w:t>
      </w:r>
    </w:p>
    <w:p w:rsidR="00D87E77" w:rsidRPr="00D87E77" w:rsidRDefault="000F57C8" w:rsidP="00D87E77">
      <w:pPr>
        <w:rPr>
          <w:rFonts w:ascii="Times New Roman" w:hAnsi="Times New Roman" w:cs="Times New Roman"/>
          <w:color w:val="EE0000"/>
          <w:sz w:val="24"/>
          <w:szCs w:val="24"/>
        </w:rPr>
      </w:pPr>
      <w:r w:rsidRPr="00D87E77">
        <w:rPr>
          <w:rFonts w:ascii="Times New Roman" w:hAnsi="Times New Roman" w:cs="Times New Roman"/>
          <w:sz w:val="24"/>
          <w:szCs w:val="24"/>
        </w:rPr>
        <w:t xml:space="preserve">Для ознакомления можно пройти по ссылке </w:t>
      </w:r>
      <w:r w:rsidRPr="00D87E77">
        <w:rPr>
          <w:rFonts w:ascii="Times New Roman" w:hAnsi="Times New Roman" w:cs="Times New Roman"/>
          <w:color w:val="EE0000"/>
          <w:sz w:val="24"/>
          <w:szCs w:val="24"/>
        </w:rPr>
        <w:t>«</w:t>
      </w:r>
      <w:r w:rsidR="00D87E77" w:rsidRPr="00D87E77">
        <w:rPr>
          <w:rFonts w:ascii="Times New Roman" w:hAnsi="Times New Roman" w:cs="Times New Roman"/>
          <w:color w:val="EE0000"/>
          <w:sz w:val="24"/>
          <w:szCs w:val="24"/>
        </w:rPr>
        <w:t>https://legalacts.egov.kz/npa/view?id=15908209»</w:t>
      </w:r>
    </w:p>
    <w:p w:rsidR="00546709" w:rsidRPr="00861671" w:rsidRDefault="00546709" w:rsidP="0086167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1671">
        <w:rPr>
          <w:rStyle w:val="a4"/>
          <w:rFonts w:ascii="Times New Roman" w:hAnsi="Times New Roman" w:cs="Times New Roman"/>
          <w:sz w:val="24"/>
          <w:szCs w:val="24"/>
        </w:rPr>
        <w:t>«</w:t>
      </w:r>
      <w:r w:rsidR="00861671" w:rsidRPr="0086167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Солтүстік Қазақстан облысы бойынша 2026 жылға арналған жерүсті көздеріндегі су ресурстарын пайдаланғаны үшін төлемақы мөлшерлемелері туралы</w:t>
      </w:r>
      <w:r w:rsidR="00861671" w:rsidRPr="00861671"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861671"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46709" w:rsidRPr="00861671" w:rsidRDefault="00CC2E80" w:rsidP="00546709">
      <w:pPr>
        <w:pStyle w:val="a3"/>
        <w:rPr>
          <w:lang w:val="kk-KZ"/>
        </w:rPr>
      </w:pPr>
      <w:r w:rsidRPr="00CC2E80">
        <w:rPr>
          <w:rStyle w:val="a4"/>
          <w:lang w:val="kk-KZ"/>
        </w:rPr>
        <w:t xml:space="preserve">Солтүстік Қазақстан облыстық мәслихаты шешімінің жобасына </w:t>
      </w:r>
      <w:r>
        <w:rPr>
          <w:rStyle w:val="a4"/>
          <w:lang w:val="kk-KZ"/>
        </w:rPr>
        <w:t>баспасөз релизі</w:t>
      </w:r>
    </w:p>
    <w:p w:rsidR="00546709" w:rsidRPr="00861671" w:rsidRDefault="00546709" w:rsidP="00546709">
      <w:pPr>
        <w:pStyle w:val="a3"/>
        <w:rPr>
          <w:lang w:val="kk-KZ"/>
        </w:rPr>
      </w:pPr>
      <w:r w:rsidRPr="00861671">
        <w:rPr>
          <w:lang w:val="kk-KZ"/>
        </w:rPr>
        <w:t>Солтүстік Қазақстан облысы әкімдігінің «</w:t>
      </w:r>
      <w:r w:rsidR="00861671" w:rsidRPr="00861671">
        <w:rPr>
          <w:lang w:val="kk-KZ"/>
        </w:rPr>
        <w:t>Солтүстік Қазақстан облысы бойынша 2026 жылға арналған жер үсті көздеріндегі су ресурстарын пайдаланғаны үшін төлемақы мөлшерлемелері туралы</w:t>
      </w:r>
      <w:r w:rsidRPr="00861671">
        <w:rPr>
          <w:lang w:val="kk-KZ"/>
        </w:rPr>
        <w:t xml:space="preserve">» қаулысының жобасы </w:t>
      </w:r>
      <w:r w:rsidR="00861671" w:rsidRPr="00861671">
        <w:rPr>
          <w:rFonts w:eastAsia="Calibri"/>
          <w:lang w:val="kk-KZ"/>
        </w:rPr>
        <w:t>Қазақстан Республикасы Су кодексінің 26-бабының 1) тармақшасына, Қазақстан Республикасы Салық кодексінің Қазақстан Республикасы Кодексінің 628-бабының 1-тармағына, «Қазақстан Республикасындағы жергілікті мемлекеттік басқару және өзін-өзі басқару туралы» Қазақстан Республикасы Заңының 6-бабының 5-тармағына сәйкес</w:t>
      </w:r>
      <w:r w:rsidRPr="00861671">
        <w:rPr>
          <w:lang w:val="kk-KZ"/>
        </w:rPr>
        <w:t>.</w:t>
      </w:r>
    </w:p>
    <w:p w:rsidR="00546709" w:rsidRPr="00861671" w:rsidRDefault="00546709" w:rsidP="00546709">
      <w:pPr>
        <w:pStyle w:val="a3"/>
        <w:rPr>
          <w:lang w:val="kk-KZ"/>
        </w:rPr>
      </w:pPr>
      <w:r w:rsidRPr="00861671">
        <w:rPr>
          <w:lang w:val="kk-KZ"/>
        </w:rPr>
        <w:t>«</w:t>
      </w:r>
      <w:r w:rsidR="00861671" w:rsidRPr="00861671">
        <w:rPr>
          <w:lang w:val="kk-KZ"/>
        </w:rPr>
        <w:t>Солтүстік Қазақстан облысы бойынша 2026 жылға арналған жер үсті көздеріндегі су ресурстарын пайдаланғаны үшін төлемақы мөлшерлемелері туралы</w:t>
      </w:r>
      <w:r w:rsidRPr="00861671">
        <w:rPr>
          <w:lang w:val="kk-KZ"/>
        </w:rPr>
        <w:t xml:space="preserve">» қаулы жобасымен 2026 жылғы </w:t>
      </w:r>
      <w:r w:rsidR="00861671">
        <w:rPr>
          <w:lang w:val="kk-KZ"/>
        </w:rPr>
        <w:t>23</w:t>
      </w:r>
      <w:r w:rsidRPr="00861671">
        <w:rPr>
          <w:lang w:val="kk-KZ"/>
        </w:rPr>
        <w:t xml:space="preserve"> </w:t>
      </w:r>
      <w:r w:rsidR="00861671">
        <w:rPr>
          <w:lang w:val="kk-KZ"/>
        </w:rPr>
        <w:t>қырқүйек</w:t>
      </w:r>
      <w:r w:rsidR="00CC2E80">
        <w:rPr>
          <w:lang w:val="kk-KZ"/>
        </w:rPr>
        <w:t xml:space="preserve"> пе</w:t>
      </w:r>
      <w:r w:rsidRPr="00861671">
        <w:rPr>
          <w:lang w:val="kk-KZ"/>
        </w:rPr>
        <w:t xml:space="preserve">н 2026 жылғы </w:t>
      </w:r>
      <w:r w:rsidR="00861671">
        <w:rPr>
          <w:lang w:val="kk-KZ"/>
        </w:rPr>
        <w:t>8</w:t>
      </w:r>
      <w:r w:rsidRPr="00861671">
        <w:rPr>
          <w:lang w:val="kk-KZ"/>
        </w:rPr>
        <w:t xml:space="preserve"> қ</w:t>
      </w:r>
      <w:r w:rsidR="00861671">
        <w:rPr>
          <w:lang w:val="kk-KZ"/>
        </w:rPr>
        <w:t>азан</w:t>
      </w:r>
      <w:r w:rsidRPr="00861671">
        <w:rPr>
          <w:lang w:val="kk-KZ"/>
        </w:rPr>
        <w:t xml:space="preserve"> аралығында НҚА порталында орналастырылды.</w:t>
      </w:r>
    </w:p>
    <w:p w:rsidR="00546709" w:rsidRPr="00861671" w:rsidRDefault="00546709" w:rsidP="00546709">
      <w:pPr>
        <w:pStyle w:val="a3"/>
        <w:rPr>
          <w:lang w:val="kk-KZ"/>
        </w:rPr>
      </w:pPr>
      <w:r w:rsidRPr="00861671">
        <w:rPr>
          <w:lang w:val="kk-KZ"/>
        </w:rPr>
        <w:t xml:space="preserve">Танысу үшін </w:t>
      </w:r>
      <w:r w:rsidR="00CC2E80" w:rsidRPr="00CC2E80">
        <w:rPr>
          <w:color w:val="EE0000"/>
          <w:lang w:val="kk-KZ"/>
        </w:rPr>
        <w:t>«https://legalacts.egov.kz/npa/view?id=15908209»</w:t>
      </w:r>
      <w:bookmarkStart w:id="0" w:name="_GoBack"/>
      <w:bookmarkEnd w:id="0"/>
      <w:r w:rsidRPr="00861671">
        <w:rPr>
          <w:lang w:val="kk-KZ"/>
        </w:rPr>
        <w:t xml:space="preserve"> сілтеме бойынша өтуге болады.</w:t>
      </w:r>
    </w:p>
    <w:p w:rsidR="000F57C8" w:rsidRPr="00861671" w:rsidRDefault="000F57C8">
      <w:pPr>
        <w:rPr>
          <w:lang w:val="kk-KZ"/>
        </w:rPr>
      </w:pPr>
    </w:p>
    <w:sectPr w:rsidR="000F57C8" w:rsidRPr="0086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6F5"/>
    <w:rsid w:val="000F57C8"/>
    <w:rsid w:val="00227C91"/>
    <w:rsid w:val="00315950"/>
    <w:rsid w:val="00317F6D"/>
    <w:rsid w:val="004407A0"/>
    <w:rsid w:val="00546709"/>
    <w:rsid w:val="005B70A5"/>
    <w:rsid w:val="006D24DE"/>
    <w:rsid w:val="00861671"/>
    <w:rsid w:val="0086433D"/>
    <w:rsid w:val="00977EB8"/>
    <w:rsid w:val="00CC2E80"/>
    <w:rsid w:val="00D87E77"/>
    <w:rsid w:val="00ED3CFF"/>
    <w:rsid w:val="00EE16F5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AC8142-0FF4-43ED-8453-15F0ABF7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5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F57C8"/>
    <w:rPr>
      <w:b/>
      <w:bCs/>
    </w:rPr>
  </w:style>
  <w:style w:type="paragraph" w:styleId="a5">
    <w:name w:val="Body Text Indent"/>
    <w:basedOn w:val="a"/>
    <w:link w:val="a6"/>
    <w:qFormat/>
    <w:rsid w:val="00861671"/>
    <w:pPr>
      <w:spacing w:after="0" w:line="240" w:lineRule="auto"/>
      <w:ind w:left="70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6167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PC</cp:lastModifiedBy>
  <cp:revision>11</cp:revision>
  <dcterms:created xsi:type="dcterms:W3CDTF">2026-08-04T10:40:00Z</dcterms:created>
  <dcterms:modified xsi:type="dcterms:W3CDTF">2026-09-25T04:39:00Z</dcterms:modified>
</cp:coreProperties>
</file>