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160" w:vertAnchor="text" w:horzAnchor="margin" w:tblpXSpec="center" w:tblpY="-227"/>
        <w:tblW w:w="10546" w:type="dxa"/>
        <w:tblLook w:val="04A0" w:firstRow="1" w:lastRow="0" w:firstColumn="1" w:lastColumn="0" w:noHBand="0" w:noVBand="1"/>
      </w:tblPr>
      <w:tblGrid>
        <w:gridCol w:w="4110"/>
        <w:gridCol w:w="2061"/>
        <w:gridCol w:w="4375"/>
      </w:tblGrid>
      <w:tr w:rsidR="001D4D1D" w:rsidTr="001D4D1D">
        <w:trPr>
          <w:trHeight w:val="1653"/>
        </w:trPr>
        <w:tc>
          <w:tcPr>
            <w:tcW w:w="4110" w:type="dxa"/>
          </w:tcPr>
          <w:p w:rsidR="001D4D1D" w:rsidRDefault="001D4D1D">
            <w:pPr>
              <w:spacing w:after="0" w:line="240" w:lineRule="auto"/>
              <w:jc w:val="center"/>
              <w:rPr>
                <w:rFonts w:ascii="Times New Roman" w:eastAsia="Times New Roman" w:hAnsi="Times New Roman"/>
                <w:color w:val="002060"/>
                <w:sz w:val="28"/>
                <w:szCs w:val="28"/>
                <w:lang w:val="kk-KZ" w:eastAsia="ru-RU"/>
              </w:rPr>
            </w:pPr>
            <w:r>
              <w:rPr>
                <w:rFonts w:ascii="Times New Roman" w:eastAsia="Times New Roman" w:hAnsi="Times New Roman"/>
                <w:color w:val="002060"/>
                <w:sz w:val="28"/>
                <w:szCs w:val="28"/>
                <w:lang w:val="kk-KZ" w:eastAsia="ru-RU"/>
              </w:rPr>
              <w:t>ҚЫЗЫЛОРДА ОБЛЫСЫНЫҢ ӘКІМДІГІ</w:t>
            </w:r>
          </w:p>
          <w:p w:rsidR="001D4D1D" w:rsidRDefault="001D4D1D">
            <w:pPr>
              <w:tabs>
                <w:tab w:val="center" w:pos="4677"/>
                <w:tab w:val="right" w:pos="9355"/>
              </w:tabs>
              <w:spacing w:after="0" w:line="240" w:lineRule="auto"/>
              <w:jc w:val="center"/>
              <w:rPr>
                <w:rFonts w:ascii="Times New Roman" w:eastAsia="Times New Roman" w:hAnsi="Times New Roman"/>
                <w:color w:val="002060"/>
                <w:sz w:val="20"/>
                <w:szCs w:val="20"/>
                <w:lang w:val="kk-KZ" w:eastAsia="ru-RU"/>
              </w:rPr>
            </w:pPr>
          </w:p>
          <w:p w:rsidR="001D4D1D" w:rsidRDefault="001D4D1D">
            <w:pPr>
              <w:spacing w:after="0" w:line="240" w:lineRule="auto"/>
              <w:jc w:val="center"/>
              <w:rPr>
                <w:rFonts w:ascii="Times New Roman" w:eastAsia="Times New Roman" w:hAnsi="Times New Roman"/>
                <w:b/>
                <w:color w:val="002060"/>
                <w:sz w:val="26"/>
                <w:szCs w:val="26"/>
                <w:lang w:val="kk-KZ" w:eastAsia="ru-RU"/>
              </w:rPr>
            </w:pPr>
            <w:r>
              <w:rPr>
                <w:rFonts w:ascii="Times New Roman" w:eastAsia="Times New Roman" w:hAnsi="Times New Roman"/>
                <w:b/>
                <w:color w:val="002060"/>
                <w:sz w:val="26"/>
                <w:szCs w:val="26"/>
                <w:lang w:val="kk-KZ" w:eastAsia="ru-RU"/>
              </w:rPr>
              <w:t xml:space="preserve">«ҚЫЗЫЛОРДА ОБЛЫСЫНЫҢ </w:t>
            </w:r>
          </w:p>
          <w:p w:rsidR="001D4D1D" w:rsidRDefault="001D4D1D">
            <w:pPr>
              <w:spacing w:after="0" w:line="240" w:lineRule="auto"/>
              <w:jc w:val="center"/>
              <w:rPr>
                <w:rFonts w:ascii="Times New Roman" w:eastAsia="Times New Roman" w:hAnsi="Times New Roman"/>
                <w:b/>
                <w:color w:val="002060"/>
                <w:sz w:val="26"/>
                <w:szCs w:val="26"/>
                <w:lang w:val="kk-KZ" w:eastAsia="ru-RU"/>
              </w:rPr>
            </w:pPr>
            <w:r>
              <w:rPr>
                <w:rFonts w:ascii="Times New Roman" w:eastAsia="Times New Roman" w:hAnsi="Times New Roman"/>
                <w:b/>
                <w:color w:val="002060"/>
                <w:sz w:val="26"/>
                <w:szCs w:val="26"/>
                <w:lang w:val="kk-KZ" w:eastAsia="ru-RU"/>
              </w:rPr>
              <w:t>МЕМЛЕКЕТТІК САТЫП АЛУ</w:t>
            </w:r>
          </w:p>
          <w:p w:rsidR="001D4D1D" w:rsidRDefault="001D4D1D">
            <w:pPr>
              <w:spacing w:after="0" w:line="240" w:lineRule="auto"/>
              <w:jc w:val="center"/>
              <w:rPr>
                <w:rFonts w:ascii="Times New Roman" w:eastAsia="Times New Roman" w:hAnsi="Times New Roman"/>
                <w:b/>
                <w:color w:val="002060"/>
                <w:sz w:val="26"/>
                <w:szCs w:val="26"/>
                <w:lang w:val="kk-KZ" w:eastAsia="ru-RU"/>
              </w:rPr>
            </w:pPr>
            <w:r>
              <w:rPr>
                <w:rFonts w:ascii="Times New Roman" w:eastAsia="Times New Roman" w:hAnsi="Times New Roman"/>
                <w:b/>
                <w:color w:val="002060"/>
                <w:sz w:val="26"/>
                <w:szCs w:val="26"/>
                <w:lang w:val="kk-KZ" w:eastAsia="ru-RU"/>
              </w:rPr>
              <w:t>БАСҚАРМАСЫ»</w:t>
            </w:r>
          </w:p>
          <w:p w:rsidR="001D4D1D" w:rsidRDefault="001D4D1D">
            <w:pPr>
              <w:spacing w:after="0" w:line="240" w:lineRule="auto"/>
              <w:jc w:val="center"/>
              <w:rPr>
                <w:rFonts w:ascii="Times New Roman" w:eastAsia="Times New Roman" w:hAnsi="Times New Roman"/>
                <w:b/>
                <w:color w:val="0066FF"/>
                <w:sz w:val="26"/>
                <w:szCs w:val="26"/>
                <w:lang w:val="kk-KZ" w:eastAsia="ru-RU"/>
              </w:rPr>
            </w:pPr>
            <w:r>
              <w:rPr>
                <w:rFonts w:ascii="Times New Roman" w:eastAsia="Times New Roman" w:hAnsi="Times New Roman"/>
                <w:color w:val="002060"/>
                <w:sz w:val="20"/>
                <w:szCs w:val="20"/>
                <w:lang w:val="kk-KZ" w:eastAsia="ru-RU"/>
              </w:rPr>
              <w:t>коммуналдық мемлекеттік мекемесі</w:t>
            </w:r>
          </w:p>
        </w:tc>
        <w:tc>
          <w:tcPr>
            <w:tcW w:w="2061" w:type="dxa"/>
          </w:tcPr>
          <w:p w:rsidR="001D4D1D" w:rsidRDefault="001D4D1D">
            <w:pPr>
              <w:spacing w:after="0" w:line="240" w:lineRule="auto"/>
              <w:jc w:val="center"/>
              <w:rPr>
                <w:rFonts w:ascii="Times New Roman" w:eastAsia="Times New Roman" w:hAnsi="Times New Roman"/>
                <w:sz w:val="16"/>
                <w:szCs w:val="16"/>
                <w:lang w:val="kk-KZ" w:eastAsia="ru-RU"/>
              </w:rPr>
            </w:pPr>
          </w:p>
          <w:p w:rsidR="001D4D1D" w:rsidRDefault="001D4D1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noProof/>
                <w:sz w:val="16"/>
                <w:szCs w:val="16"/>
                <w:lang w:eastAsia="ru-RU"/>
              </w:rPr>
              <w:drawing>
                <wp:inline distT="0" distB="0" distL="0" distR="0">
                  <wp:extent cx="1085850" cy="1123950"/>
                  <wp:effectExtent l="0" t="0" r="0" b="0"/>
                  <wp:docPr id="1" name="Рисунок 1" descr="Описание: Описание: Новый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Новый герб"/>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5850" cy="1123950"/>
                          </a:xfrm>
                          <a:prstGeom prst="rect">
                            <a:avLst/>
                          </a:prstGeom>
                          <a:noFill/>
                          <a:ln>
                            <a:noFill/>
                          </a:ln>
                        </pic:spPr>
                      </pic:pic>
                    </a:graphicData>
                  </a:graphic>
                </wp:inline>
              </w:drawing>
            </w:r>
          </w:p>
        </w:tc>
        <w:tc>
          <w:tcPr>
            <w:tcW w:w="4375" w:type="dxa"/>
          </w:tcPr>
          <w:p w:rsidR="001D4D1D" w:rsidRDefault="001D4D1D">
            <w:pPr>
              <w:tabs>
                <w:tab w:val="center" w:pos="4677"/>
                <w:tab w:val="right" w:pos="9355"/>
              </w:tabs>
              <w:spacing w:after="0" w:line="240" w:lineRule="auto"/>
              <w:jc w:val="center"/>
              <w:rPr>
                <w:rFonts w:ascii="Times New Roman" w:eastAsia="Times New Roman" w:hAnsi="Times New Roman"/>
                <w:color w:val="002060"/>
                <w:sz w:val="28"/>
                <w:szCs w:val="28"/>
                <w:lang w:eastAsia="ru-RU"/>
              </w:rPr>
            </w:pPr>
            <w:r>
              <w:rPr>
                <w:rFonts w:ascii="Times New Roman" w:eastAsia="Times New Roman" w:hAnsi="Times New Roman"/>
                <w:color w:val="002060"/>
                <w:sz w:val="28"/>
                <w:szCs w:val="28"/>
                <w:lang w:eastAsia="ru-RU"/>
              </w:rPr>
              <w:t>АКИМАТ</w:t>
            </w:r>
          </w:p>
          <w:p w:rsidR="001D4D1D" w:rsidRDefault="001D4D1D">
            <w:pPr>
              <w:tabs>
                <w:tab w:val="center" w:pos="4677"/>
                <w:tab w:val="right" w:pos="9355"/>
              </w:tabs>
              <w:spacing w:after="0" w:line="240" w:lineRule="auto"/>
              <w:jc w:val="center"/>
              <w:rPr>
                <w:rFonts w:ascii="Times New Roman" w:eastAsia="Times New Roman" w:hAnsi="Times New Roman"/>
                <w:color w:val="002060"/>
                <w:sz w:val="28"/>
                <w:szCs w:val="28"/>
                <w:lang w:eastAsia="ru-RU"/>
              </w:rPr>
            </w:pPr>
            <w:r>
              <w:rPr>
                <w:rFonts w:ascii="Times New Roman" w:eastAsia="Times New Roman" w:hAnsi="Times New Roman"/>
                <w:color w:val="002060"/>
                <w:sz w:val="28"/>
                <w:szCs w:val="28"/>
                <w:lang w:eastAsia="ru-RU"/>
              </w:rPr>
              <w:t>КЫЗЫЛОРДИНСКОЙ ОБЛАСТИ</w:t>
            </w:r>
          </w:p>
          <w:p w:rsidR="001D4D1D" w:rsidRDefault="001D4D1D">
            <w:pPr>
              <w:tabs>
                <w:tab w:val="center" w:pos="4677"/>
                <w:tab w:val="right" w:pos="9355"/>
              </w:tabs>
              <w:spacing w:after="0" w:line="240" w:lineRule="auto"/>
              <w:jc w:val="center"/>
              <w:rPr>
                <w:rFonts w:ascii="Times New Roman" w:eastAsia="Times New Roman" w:hAnsi="Times New Roman"/>
                <w:color w:val="002060"/>
                <w:sz w:val="20"/>
                <w:szCs w:val="20"/>
                <w:lang w:eastAsia="ru-RU"/>
              </w:rPr>
            </w:pPr>
          </w:p>
          <w:p w:rsidR="001D4D1D" w:rsidRDefault="001D4D1D">
            <w:pPr>
              <w:spacing w:after="0" w:line="240" w:lineRule="auto"/>
              <w:jc w:val="center"/>
              <w:rPr>
                <w:rFonts w:ascii="Times New Roman" w:eastAsia="Times New Roman" w:hAnsi="Times New Roman"/>
                <w:color w:val="002060"/>
                <w:sz w:val="20"/>
                <w:szCs w:val="20"/>
                <w:lang w:val="kk-KZ" w:eastAsia="ru-RU"/>
              </w:rPr>
            </w:pPr>
            <w:r>
              <w:rPr>
                <w:rFonts w:ascii="Times New Roman" w:eastAsia="Times New Roman" w:hAnsi="Times New Roman"/>
                <w:color w:val="002060"/>
                <w:sz w:val="20"/>
                <w:szCs w:val="20"/>
                <w:lang w:val="kk-KZ" w:eastAsia="ru-RU"/>
              </w:rPr>
              <w:t>Коммунальное государственное учреждение</w:t>
            </w:r>
          </w:p>
          <w:p w:rsidR="001D4D1D" w:rsidRDefault="001D4D1D">
            <w:pPr>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color w:val="002060"/>
                <w:sz w:val="26"/>
                <w:szCs w:val="26"/>
                <w:lang w:val="kk-KZ" w:eastAsia="ru-RU"/>
              </w:rPr>
              <w:t>«УПРАВЛЕНИЕ Г</w:t>
            </w:r>
            <w:r>
              <w:rPr>
                <w:rFonts w:ascii="Times New Roman" w:eastAsia="Times New Roman" w:hAnsi="Times New Roman"/>
                <w:b/>
                <w:color w:val="002060"/>
                <w:sz w:val="26"/>
                <w:szCs w:val="26"/>
                <w:lang w:eastAsia="ru-RU"/>
              </w:rPr>
              <w:t>ОСУДАРСТВЕННЫХ ЗАКУ</w:t>
            </w:r>
            <w:r>
              <w:rPr>
                <w:rFonts w:ascii="Times New Roman" w:eastAsia="Times New Roman" w:hAnsi="Times New Roman"/>
                <w:b/>
                <w:color w:val="002060"/>
                <w:sz w:val="26"/>
                <w:szCs w:val="26"/>
                <w:lang w:val="kk-KZ" w:eastAsia="ru-RU"/>
              </w:rPr>
              <w:t>ПОК КЫЗЫЛОРДИНСКОЙ ОБЛАСТИ»</w:t>
            </w:r>
          </w:p>
        </w:tc>
      </w:tr>
      <w:tr w:rsidR="001D4D1D" w:rsidTr="001D4D1D">
        <w:trPr>
          <w:trHeight w:val="387"/>
        </w:trPr>
        <w:tc>
          <w:tcPr>
            <w:tcW w:w="10546" w:type="dxa"/>
            <w:gridSpan w:val="3"/>
          </w:tcPr>
          <w:p w:rsidR="001D4D1D" w:rsidRDefault="001D4D1D">
            <w:pPr>
              <w:pBdr>
                <w:bottom w:val="single" w:sz="12" w:space="1" w:color="auto"/>
              </w:pBdr>
              <w:tabs>
                <w:tab w:val="center" w:pos="4677"/>
                <w:tab w:val="right" w:pos="9355"/>
              </w:tabs>
              <w:spacing w:after="0" w:line="240" w:lineRule="auto"/>
              <w:jc w:val="center"/>
              <w:rPr>
                <w:rFonts w:ascii="Times New Roman" w:eastAsia="Times New Roman" w:hAnsi="Times New Roman"/>
                <w:sz w:val="28"/>
                <w:szCs w:val="28"/>
                <w:lang w:val="kk-KZ" w:eastAsia="ru-RU"/>
              </w:rPr>
            </w:pPr>
          </w:p>
          <w:p w:rsidR="001D4D1D" w:rsidRDefault="001D4D1D">
            <w:pPr>
              <w:tabs>
                <w:tab w:val="center" w:pos="4677"/>
                <w:tab w:val="right" w:pos="9355"/>
              </w:tabs>
              <w:spacing w:after="0" w:line="240" w:lineRule="auto"/>
              <w:rPr>
                <w:rFonts w:ascii="Times New Roman" w:eastAsia="Times New Roman" w:hAnsi="Times New Roman"/>
                <w:sz w:val="8"/>
                <w:szCs w:val="28"/>
                <w:lang w:val="kk-KZ" w:eastAsia="ru-RU"/>
              </w:rPr>
            </w:pPr>
          </w:p>
        </w:tc>
      </w:tr>
      <w:tr w:rsidR="001D4D1D" w:rsidTr="001D4D1D">
        <w:trPr>
          <w:trHeight w:val="69"/>
        </w:trPr>
        <w:tc>
          <w:tcPr>
            <w:tcW w:w="4110" w:type="dxa"/>
            <w:hideMark/>
          </w:tcPr>
          <w:p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120001, Қызылорда қаласы, Сұлтан Бейбарыс көшесі</w:t>
            </w:r>
            <w:r>
              <w:rPr>
                <w:rFonts w:ascii="Times New Roman" w:eastAsia="Times New Roman" w:hAnsi="Times New Roman"/>
                <w:i/>
                <w:color w:val="000000"/>
                <w:sz w:val="14"/>
                <w:szCs w:val="14"/>
                <w:lang w:eastAsia="ru-RU"/>
              </w:rPr>
              <w:t xml:space="preserve"> №</w:t>
            </w:r>
            <w:r>
              <w:rPr>
                <w:rFonts w:ascii="Times New Roman" w:eastAsia="Times New Roman" w:hAnsi="Times New Roman"/>
                <w:i/>
                <w:color w:val="000000"/>
                <w:sz w:val="14"/>
                <w:szCs w:val="14"/>
                <w:lang w:val="kk-KZ" w:eastAsia="ru-RU"/>
              </w:rPr>
              <w:t xml:space="preserve"> 1</w:t>
            </w:r>
          </w:p>
          <w:p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Тел/факс: 8(7242) 60-54-19</w:t>
            </w:r>
          </w:p>
          <w:p w:rsidR="001D4D1D" w:rsidRDefault="001D4D1D">
            <w:pPr>
              <w:spacing w:after="0" w:line="240" w:lineRule="auto"/>
              <w:jc w:val="center"/>
              <w:rPr>
                <w:rFonts w:ascii="Times New Roman" w:eastAsia="Times New Roman" w:hAnsi="Times New Roman"/>
                <w:i/>
                <w:color w:val="000000"/>
                <w:sz w:val="14"/>
                <w:szCs w:val="14"/>
                <w:lang w:val="en-US" w:eastAsia="ru-RU"/>
              </w:rPr>
            </w:pPr>
            <w:r>
              <w:rPr>
                <w:rFonts w:ascii="Times New Roman" w:eastAsia="Times New Roman" w:hAnsi="Times New Roman"/>
                <w:i/>
                <w:color w:val="000000"/>
                <w:sz w:val="14"/>
                <w:szCs w:val="14"/>
                <w:lang w:val="kk-KZ" w:eastAsia="ru-RU"/>
              </w:rPr>
              <w:t xml:space="preserve">e-mail: </w:t>
            </w:r>
            <w:r>
              <w:rPr>
                <w:rFonts w:ascii="Times New Roman" w:eastAsia="Times New Roman" w:hAnsi="Times New Roman"/>
                <w:i/>
                <w:color w:val="000000"/>
                <w:sz w:val="14"/>
                <w:szCs w:val="14"/>
                <w:lang w:val="en-US" w:eastAsia="ru-RU"/>
              </w:rPr>
              <w:t>ugz@korda.gov.kz</w:t>
            </w:r>
          </w:p>
        </w:tc>
        <w:tc>
          <w:tcPr>
            <w:tcW w:w="2061" w:type="dxa"/>
          </w:tcPr>
          <w:p w:rsidR="001D4D1D" w:rsidRDefault="001D4D1D">
            <w:pPr>
              <w:spacing w:after="0" w:line="240" w:lineRule="auto"/>
              <w:jc w:val="center"/>
              <w:rPr>
                <w:rFonts w:ascii="Times New Roman" w:eastAsia="Times New Roman" w:hAnsi="Times New Roman"/>
                <w:i/>
                <w:color w:val="000000"/>
                <w:sz w:val="14"/>
                <w:szCs w:val="14"/>
                <w:lang w:val="en-US" w:eastAsia="ru-RU"/>
              </w:rPr>
            </w:pPr>
          </w:p>
        </w:tc>
        <w:tc>
          <w:tcPr>
            <w:tcW w:w="4375" w:type="dxa"/>
            <w:hideMark/>
          </w:tcPr>
          <w:p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eastAsia="ru-RU"/>
              </w:rPr>
            </w:pPr>
            <w:r>
              <w:rPr>
                <w:rFonts w:ascii="Times New Roman" w:eastAsia="Times New Roman" w:hAnsi="Times New Roman"/>
                <w:i/>
                <w:color w:val="000000"/>
                <w:sz w:val="14"/>
                <w:szCs w:val="14"/>
                <w:lang w:val="kk-KZ" w:eastAsia="ru-RU"/>
              </w:rPr>
              <w:t xml:space="preserve">120001, город Кызылорда,  улица Султан Бейбарыс </w:t>
            </w:r>
            <w:r>
              <w:rPr>
                <w:rFonts w:ascii="Times New Roman" w:eastAsia="Times New Roman" w:hAnsi="Times New Roman"/>
                <w:i/>
                <w:color w:val="000000"/>
                <w:sz w:val="14"/>
                <w:szCs w:val="14"/>
                <w:lang w:eastAsia="ru-RU"/>
              </w:rPr>
              <w:t>№</w:t>
            </w:r>
            <w:r>
              <w:rPr>
                <w:rFonts w:ascii="Times New Roman" w:eastAsia="Times New Roman" w:hAnsi="Times New Roman"/>
                <w:i/>
                <w:color w:val="000000"/>
                <w:sz w:val="14"/>
                <w:szCs w:val="14"/>
                <w:lang w:val="kk-KZ" w:eastAsia="ru-RU"/>
              </w:rPr>
              <w:t xml:space="preserve"> 1</w:t>
            </w:r>
          </w:p>
          <w:p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Тел/факс: 8(7242) 60-54-19</w:t>
            </w:r>
          </w:p>
          <w:p w:rsidR="001D4D1D" w:rsidRDefault="001D4D1D">
            <w:pPr>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 xml:space="preserve">e-mail:  </w:t>
            </w:r>
            <w:proofErr w:type="spellStart"/>
            <w:r>
              <w:rPr>
                <w:rFonts w:ascii="Times New Roman" w:eastAsia="Times New Roman" w:hAnsi="Times New Roman"/>
                <w:i/>
                <w:color w:val="000000"/>
                <w:sz w:val="14"/>
                <w:szCs w:val="14"/>
                <w:lang w:val="en-US" w:eastAsia="ru-RU"/>
              </w:rPr>
              <w:t>ugz</w:t>
            </w:r>
            <w:proofErr w:type="spellEnd"/>
            <w:r>
              <w:rPr>
                <w:rFonts w:ascii="Times New Roman" w:eastAsia="Times New Roman" w:hAnsi="Times New Roman"/>
                <w:i/>
                <w:color w:val="000000"/>
                <w:sz w:val="14"/>
                <w:szCs w:val="14"/>
                <w:lang w:val="kk-KZ" w:eastAsia="ru-RU"/>
              </w:rPr>
              <w:t>@korda.gov.kz</w:t>
            </w:r>
          </w:p>
        </w:tc>
      </w:tr>
      <w:tr w:rsidR="001D4D1D" w:rsidTr="001D4D1D">
        <w:trPr>
          <w:trHeight w:val="663"/>
        </w:trPr>
        <w:tc>
          <w:tcPr>
            <w:tcW w:w="4110" w:type="dxa"/>
          </w:tcPr>
          <w:p w:rsidR="001D4D1D" w:rsidRDefault="001D4D1D">
            <w:pPr>
              <w:tabs>
                <w:tab w:val="center" w:pos="4677"/>
                <w:tab w:val="right" w:pos="9355"/>
              </w:tabs>
              <w:spacing w:after="0" w:line="240" w:lineRule="auto"/>
              <w:jc w:val="center"/>
              <w:rPr>
                <w:rFonts w:ascii="Times New Roman" w:eastAsia="Times New Roman" w:hAnsi="Times New Roman"/>
                <w:sz w:val="16"/>
                <w:szCs w:val="14"/>
                <w:lang w:val="kk-KZ" w:eastAsia="ru-RU"/>
              </w:rPr>
            </w:pPr>
          </w:p>
          <w:p w:rsidR="001D4D1D" w:rsidRDefault="001D4D1D">
            <w:pPr>
              <w:tabs>
                <w:tab w:val="center" w:pos="4677"/>
                <w:tab w:val="right" w:pos="9355"/>
              </w:tabs>
              <w:spacing w:after="0" w:line="240" w:lineRule="auto"/>
              <w:rPr>
                <w:rFonts w:ascii="Times New Roman" w:eastAsia="Times New Roman" w:hAnsi="Times New Roman"/>
                <w:noProof/>
                <w:sz w:val="16"/>
                <w:szCs w:val="14"/>
                <w:lang w:val="kk-KZ" w:eastAsia="ru-RU"/>
              </w:rPr>
            </w:pPr>
            <w:r>
              <w:rPr>
                <w:rFonts w:ascii="Times New Roman" w:eastAsia="Times New Roman" w:hAnsi="Times New Roman"/>
                <w:noProof/>
                <w:sz w:val="16"/>
                <w:szCs w:val="14"/>
                <w:lang w:val="kk-KZ" w:eastAsia="ru-RU"/>
              </w:rPr>
              <w:t xml:space="preserve">     20</w:t>
            </w:r>
            <w:r>
              <w:rPr>
                <w:rFonts w:ascii="Times New Roman" w:eastAsia="Times New Roman" w:hAnsi="Times New Roman"/>
                <w:noProof/>
                <w:sz w:val="16"/>
                <w:szCs w:val="14"/>
                <w:lang w:eastAsia="ru-RU"/>
              </w:rPr>
              <w:t>___</w:t>
            </w:r>
            <w:r>
              <w:rPr>
                <w:rFonts w:ascii="Times New Roman" w:eastAsia="Times New Roman" w:hAnsi="Times New Roman"/>
                <w:noProof/>
                <w:sz w:val="16"/>
                <w:szCs w:val="14"/>
                <w:lang w:val="kk-KZ" w:eastAsia="ru-RU"/>
              </w:rPr>
              <w:t xml:space="preserve"> жылғы «____» _________________   </w:t>
            </w:r>
          </w:p>
        </w:tc>
        <w:tc>
          <w:tcPr>
            <w:tcW w:w="2061" w:type="dxa"/>
          </w:tcPr>
          <w:p w:rsidR="001D4D1D" w:rsidRDefault="001D4D1D">
            <w:pPr>
              <w:spacing w:after="0" w:line="240" w:lineRule="auto"/>
              <w:jc w:val="center"/>
              <w:rPr>
                <w:rFonts w:ascii="Times New Roman" w:eastAsia="Times New Roman" w:hAnsi="Times New Roman"/>
                <w:noProof/>
                <w:sz w:val="16"/>
                <w:szCs w:val="14"/>
                <w:lang w:val="kk-KZ" w:eastAsia="ru-RU"/>
              </w:rPr>
            </w:pPr>
          </w:p>
          <w:p w:rsidR="001D4D1D" w:rsidRDefault="001D4D1D">
            <w:pPr>
              <w:spacing w:after="0" w:line="240" w:lineRule="auto"/>
              <w:jc w:val="center"/>
              <w:rPr>
                <w:rFonts w:ascii="Times New Roman" w:eastAsia="Times New Roman" w:hAnsi="Times New Roman"/>
                <w:sz w:val="16"/>
                <w:szCs w:val="14"/>
                <w:lang w:eastAsia="ru-RU"/>
              </w:rPr>
            </w:pPr>
            <w:r>
              <w:rPr>
                <w:rFonts w:ascii="Times New Roman" w:eastAsia="Times New Roman" w:hAnsi="Times New Roman"/>
                <w:noProof/>
                <w:sz w:val="16"/>
                <w:szCs w:val="14"/>
                <w:lang w:val="kk-KZ" w:eastAsia="ru-RU"/>
              </w:rPr>
              <w:t xml:space="preserve">  № </w:t>
            </w:r>
            <w:r>
              <w:rPr>
                <w:rFonts w:ascii="Times New Roman" w:eastAsia="Times New Roman" w:hAnsi="Times New Roman"/>
                <w:noProof/>
                <w:sz w:val="16"/>
                <w:szCs w:val="14"/>
                <w:lang w:eastAsia="ru-RU"/>
              </w:rPr>
              <w:t>___________</w:t>
            </w:r>
            <w:r>
              <w:rPr>
                <w:rFonts w:ascii="Times New Roman" w:eastAsia="Times New Roman" w:hAnsi="Times New Roman"/>
                <w:noProof/>
                <w:sz w:val="16"/>
                <w:szCs w:val="14"/>
                <w:lang w:val="kk-KZ" w:eastAsia="ru-RU"/>
              </w:rPr>
              <w:t>_____</w:t>
            </w:r>
          </w:p>
        </w:tc>
        <w:tc>
          <w:tcPr>
            <w:tcW w:w="4375" w:type="dxa"/>
          </w:tcPr>
          <w:p w:rsidR="001D4D1D" w:rsidRDefault="001D4D1D">
            <w:pPr>
              <w:tabs>
                <w:tab w:val="center" w:pos="4677"/>
                <w:tab w:val="right" w:pos="9355"/>
              </w:tabs>
              <w:spacing w:after="0" w:line="240" w:lineRule="auto"/>
              <w:rPr>
                <w:rFonts w:ascii="Times New Roman" w:eastAsia="Times New Roman" w:hAnsi="Times New Roman"/>
                <w:noProof/>
                <w:sz w:val="16"/>
                <w:szCs w:val="14"/>
                <w:lang w:val="kk-KZ" w:eastAsia="ru-RU"/>
              </w:rPr>
            </w:pPr>
          </w:p>
          <w:p w:rsidR="001D4D1D" w:rsidRDefault="001D4D1D">
            <w:pPr>
              <w:tabs>
                <w:tab w:val="center" w:pos="4677"/>
                <w:tab w:val="right" w:pos="9355"/>
              </w:tabs>
              <w:spacing w:after="0" w:line="240" w:lineRule="auto"/>
              <w:rPr>
                <w:rFonts w:ascii="Times New Roman" w:eastAsia="Times New Roman" w:hAnsi="Times New Roman"/>
                <w:noProof/>
                <w:sz w:val="16"/>
                <w:szCs w:val="14"/>
                <w:lang w:val="kk-KZ" w:eastAsia="ru-RU"/>
              </w:rPr>
            </w:pPr>
            <w:r>
              <w:rPr>
                <w:rFonts w:ascii="Times New Roman" w:eastAsia="Times New Roman" w:hAnsi="Times New Roman"/>
                <w:noProof/>
                <w:sz w:val="16"/>
                <w:szCs w:val="14"/>
                <w:lang w:val="kk-KZ" w:eastAsia="ru-RU"/>
              </w:rPr>
              <w:t xml:space="preserve"> </w:t>
            </w:r>
            <w:r>
              <w:rPr>
                <w:rFonts w:ascii="Times New Roman" w:eastAsia="Times New Roman" w:hAnsi="Times New Roman"/>
                <w:noProof/>
                <w:sz w:val="16"/>
                <w:szCs w:val="14"/>
                <w:lang w:val="en-US" w:eastAsia="ru-RU"/>
              </w:rPr>
              <w:t xml:space="preserve">                               </w:t>
            </w:r>
            <w:r>
              <w:rPr>
                <w:rFonts w:ascii="Times New Roman" w:eastAsia="Times New Roman" w:hAnsi="Times New Roman"/>
                <w:noProof/>
                <w:sz w:val="16"/>
                <w:szCs w:val="14"/>
                <w:lang w:val="kk-KZ" w:eastAsia="ru-RU"/>
              </w:rPr>
              <w:t>«____» _________________ 20</w:t>
            </w:r>
            <w:r>
              <w:rPr>
                <w:rFonts w:ascii="Times New Roman" w:eastAsia="Times New Roman" w:hAnsi="Times New Roman"/>
                <w:noProof/>
                <w:sz w:val="16"/>
                <w:szCs w:val="14"/>
                <w:lang w:eastAsia="ru-RU"/>
              </w:rPr>
              <w:t>___</w:t>
            </w:r>
            <w:r>
              <w:rPr>
                <w:rFonts w:ascii="Times New Roman" w:eastAsia="Times New Roman" w:hAnsi="Times New Roman"/>
                <w:noProof/>
                <w:sz w:val="16"/>
                <w:szCs w:val="14"/>
                <w:lang w:val="kk-KZ" w:eastAsia="ru-RU"/>
              </w:rPr>
              <w:t xml:space="preserve"> года</w:t>
            </w:r>
          </w:p>
        </w:tc>
      </w:tr>
    </w:tbl>
    <w:p w:rsidR="008972B6" w:rsidRPr="008972B6" w:rsidRDefault="008972B6" w:rsidP="008972B6">
      <w:pPr>
        <w:spacing w:after="0" w:line="240" w:lineRule="auto"/>
        <w:ind w:left="6237"/>
        <w:jc w:val="both"/>
        <w:rPr>
          <w:rFonts w:ascii="Times New Roman" w:eastAsia="Times New Roman" w:hAnsi="Times New Roman" w:cs="Times New Roman"/>
          <w:b/>
          <w:sz w:val="28"/>
          <w:szCs w:val="28"/>
          <w:lang w:val="kk-KZ" w:eastAsia="ru-RU"/>
        </w:rPr>
      </w:pPr>
      <w:r w:rsidRPr="008972B6">
        <w:rPr>
          <w:rFonts w:ascii="Times New Roman" w:eastAsia="Times New Roman" w:hAnsi="Times New Roman" w:cs="Times New Roman"/>
          <w:b/>
          <w:sz w:val="28"/>
          <w:szCs w:val="28"/>
          <w:lang w:val="kk-KZ" w:eastAsia="ru-RU"/>
        </w:rPr>
        <w:t>Қазақстан Республикасының Оқу-ағарту министрлігі</w:t>
      </w:r>
    </w:p>
    <w:p w:rsidR="008972B6" w:rsidRDefault="008972B6" w:rsidP="008972B6">
      <w:pPr>
        <w:spacing w:after="0" w:line="240" w:lineRule="auto"/>
        <w:ind w:firstLine="851"/>
        <w:jc w:val="both"/>
        <w:rPr>
          <w:rFonts w:ascii="Times New Roman" w:eastAsia="Times New Roman" w:hAnsi="Times New Roman" w:cs="Times New Roman"/>
          <w:b/>
          <w:sz w:val="28"/>
          <w:szCs w:val="28"/>
          <w:lang w:val="kk-KZ" w:eastAsia="ru-RU"/>
        </w:rPr>
      </w:pPr>
    </w:p>
    <w:p w:rsidR="00B74F1B" w:rsidRDefault="00B74F1B" w:rsidP="008972B6">
      <w:pPr>
        <w:spacing w:after="0" w:line="240" w:lineRule="auto"/>
        <w:ind w:firstLine="851"/>
        <w:jc w:val="both"/>
        <w:rPr>
          <w:rFonts w:ascii="Times New Roman" w:eastAsia="Times New Roman" w:hAnsi="Times New Roman" w:cs="Times New Roman"/>
          <w:b/>
          <w:sz w:val="28"/>
          <w:szCs w:val="28"/>
          <w:lang w:val="kk-KZ" w:eastAsia="ru-RU"/>
        </w:rPr>
      </w:pPr>
    </w:p>
    <w:p w:rsidR="008972B6" w:rsidRDefault="008972B6" w:rsidP="000F5D4B">
      <w:pPr>
        <w:spacing w:after="0" w:line="240" w:lineRule="auto"/>
        <w:ind w:firstLine="851"/>
        <w:jc w:val="both"/>
        <w:rPr>
          <w:rFonts w:ascii="Times New Roman" w:eastAsia="Times New Roman" w:hAnsi="Times New Roman" w:cs="Times New Roman"/>
          <w:sz w:val="28"/>
          <w:szCs w:val="28"/>
          <w:lang w:val="kk-KZ" w:eastAsia="ru-RU"/>
        </w:rPr>
      </w:pPr>
      <w:r w:rsidRPr="008972B6">
        <w:rPr>
          <w:rFonts w:ascii="Times New Roman" w:eastAsia="Times New Roman" w:hAnsi="Times New Roman" w:cs="Times New Roman"/>
          <w:sz w:val="28"/>
          <w:szCs w:val="28"/>
          <w:lang w:val="kk-KZ" w:eastAsia="ru-RU"/>
        </w:rPr>
        <w:t xml:space="preserve">Қазақстан Республикасы Білім және ғылым министрінің 2018 жылғы </w:t>
      </w:r>
      <w:r w:rsidRPr="008972B6">
        <w:rPr>
          <w:rFonts w:ascii="Times New Roman" w:eastAsia="Times New Roman" w:hAnsi="Times New Roman" w:cs="Times New Roman"/>
          <w:sz w:val="28"/>
          <w:szCs w:val="28"/>
          <w:lang w:val="kk-KZ" w:eastAsia="ru-RU"/>
        </w:rPr>
        <w:br/>
        <w:t>31 қазандағы № 599 бұйрығымен бекітілген Мемлекеттік орта білім беру ұйымдарында, мектептен тыс қосымша білім беру ұйымдарында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өнім берушілердің) тізбесін қалыптастыру қағидаларының 6-тармағына сәйкес, конкурсты ұйымдастырушы (тапсырыс беруші) жосықсыз өнім беруші деп тану туралы күшіне енген сот шешімін алған күнінен бастап үш жұмыс күн ішінде оны Тізбеге қосады және интернет-ресурсқа орналастыру үшін білім беру саласындағы уәкілетті органға жібереді.</w:t>
      </w:r>
    </w:p>
    <w:p w:rsidR="00A545E5" w:rsidRPr="00A545E5" w:rsidRDefault="00A545E5" w:rsidP="000F5D4B">
      <w:pPr>
        <w:spacing w:after="0" w:line="240" w:lineRule="auto"/>
        <w:ind w:firstLine="851"/>
        <w:jc w:val="both"/>
        <w:rPr>
          <w:rFonts w:ascii="Times New Roman" w:eastAsia="Times New Roman" w:hAnsi="Times New Roman" w:cs="Times New Roman"/>
          <w:sz w:val="28"/>
          <w:szCs w:val="28"/>
          <w:lang w:val="kk-KZ" w:eastAsia="ru-RU"/>
        </w:rPr>
      </w:pPr>
      <w:r w:rsidRPr="00A545E5">
        <w:rPr>
          <w:rFonts w:ascii="Times New Roman" w:eastAsia="Times New Roman" w:hAnsi="Times New Roman" w:cs="Times New Roman"/>
          <w:sz w:val="28"/>
          <w:szCs w:val="28"/>
          <w:lang w:val="kk-KZ" w:eastAsia="ru-RU"/>
        </w:rPr>
        <w:t>Қызылорда облысының мамандандырылған ауданаралық экономикалық соты</w:t>
      </w:r>
      <w:r w:rsidR="00D03EFD">
        <w:rPr>
          <w:rFonts w:ascii="Times New Roman" w:eastAsia="Times New Roman" w:hAnsi="Times New Roman" w:cs="Times New Roman"/>
          <w:sz w:val="28"/>
          <w:szCs w:val="28"/>
          <w:lang w:val="kk-KZ" w:eastAsia="ru-RU"/>
        </w:rPr>
        <w:t>ның 25</w:t>
      </w:r>
      <w:r w:rsidR="000F5D4B">
        <w:rPr>
          <w:rFonts w:ascii="Times New Roman" w:eastAsia="Times New Roman" w:hAnsi="Times New Roman" w:cs="Times New Roman"/>
          <w:sz w:val="28"/>
          <w:szCs w:val="28"/>
          <w:lang w:val="kk-KZ" w:eastAsia="ru-RU"/>
        </w:rPr>
        <w:t>.06</w:t>
      </w:r>
      <w:r w:rsidR="00E455E6">
        <w:rPr>
          <w:rFonts w:ascii="Times New Roman" w:eastAsia="Times New Roman" w:hAnsi="Times New Roman" w:cs="Times New Roman"/>
          <w:sz w:val="28"/>
          <w:szCs w:val="28"/>
          <w:lang w:val="kk-KZ" w:eastAsia="ru-RU"/>
        </w:rPr>
        <w:t>.2026</w:t>
      </w:r>
      <w:r>
        <w:rPr>
          <w:rFonts w:ascii="Times New Roman" w:eastAsia="Times New Roman" w:hAnsi="Times New Roman" w:cs="Times New Roman"/>
          <w:sz w:val="28"/>
          <w:szCs w:val="28"/>
          <w:lang w:val="kk-KZ" w:eastAsia="ru-RU"/>
        </w:rPr>
        <w:t xml:space="preserve"> жылғы </w:t>
      </w:r>
      <w:r w:rsidR="00141782">
        <w:rPr>
          <w:rFonts w:ascii="Times New Roman" w:eastAsia="Times New Roman" w:hAnsi="Times New Roman" w:cs="Times New Roman"/>
          <w:sz w:val="28"/>
          <w:szCs w:val="28"/>
          <w:lang w:val="kk-KZ" w:eastAsia="ru-RU"/>
        </w:rPr>
        <w:t>№</w:t>
      </w:r>
      <w:r w:rsidR="00D03EFD">
        <w:rPr>
          <w:rFonts w:ascii="Times New Roman" w:eastAsia="Times New Roman" w:hAnsi="Times New Roman" w:cs="Times New Roman"/>
          <w:sz w:val="28"/>
          <w:szCs w:val="28"/>
          <w:lang w:val="kk-KZ" w:eastAsia="ru-RU"/>
        </w:rPr>
        <w:t>4360-26-00-2/644</w:t>
      </w:r>
      <w:r w:rsidR="00D375EA">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азаматтық істің шешіміне сәйкес талап қоюшы «Қызылорда облысының мемлекеттік сатып алу басқармасы» КММ-нің </w:t>
      </w:r>
      <w:r w:rsidRPr="00C60945">
        <w:rPr>
          <w:rFonts w:ascii="Times New Roman" w:eastAsia="Times New Roman" w:hAnsi="Times New Roman" w:cs="Times New Roman"/>
          <w:i/>
          <w:sz w:val="24"/>
          <w:szCs w:val="28"/>
          <w:lang w:val="kk-KZ" w:eastAsia="ru-RU"/>
        </w:rPr>
        <w:t>(әрі қарай – Басқарма)</w:t>
      </w:r>
      <w:r w:rsidRPr="00C60945">
        <w:rPr>
          <w:rFonts w:ascii="Times New Roman" w:eastAsia="Times New Roman" w:hAnsi="Times New Roman" w:cs="Times New Roman"/>
          <w:sz w:val="24"/>
          <w:szCs w:val="28"/>
          <w:lang w:val="kk-KZ" w:eastAsia="ru-RU"/>
        </w:rPr>
        <w:t xml:space="preserve"> </w:t>
      </w:r>
      <w:r>
        <w:rPr>
          <w:rFonts w:ascii="Times New Roman" w:eastAsia="Times New Roman" w:hAnsi="Times New Roman" w:cs="Times New Roman"/>
          <w:sz w:val="28"/>
          <w:szCs w:val="28"/>
          <w:lang w:val="kk-KZ" w:eastAsia="ru-RU"/>
        </w:rPr>
        <w:t>жауапкер «</w:t>
      </w:r>
      <w:r w:rsidR="00D03EFD">
        <w:rPr>
          <w:rFonts w:ascii="Times New Roman" w:eastAsia="Times New Roman" w:hAnsi="Times New Roman" w:cs="Times New Roman"/>
          <w:sz w:val="28"/>
          <w:szCs w:val="28"/>
          <w:lang w:val="kk-KZ" w:eastAsia="ru-RU"/>
        </w:rPr>
        <w:t>АЙГЕРИМ» ЖК</w:t>
      </w:r>
      <w:r>
        <w:rPr>
          <w:rFonts w:ascii="Times New Roman" w:eastAsia="Times New Roman" w:hAnsi="Times New Roman" w:cs="Times New Roman"/>
          <w:sz w:val="28"/>
          <w:szCs w:val="28"/>
          <w:lang w:val="kk-KZ" w:eastAsia="ru-RU"/>
        </w:rPr>
        <w:t xml:space="preserve">-і </w:t>
      </w:r>
      <w:r w:rsidR="00A90F05" w:rsidRPr="00A90F05">
        <w:rPr>
          <w:rFonts w:ascii="Times New Roman" w:eastAsia="Times New Roman" w:hAnsi="Times New Roman" w:cs="Times New Roman"/>
          <w:sz w:val="28"/>
          <w:szCs w:val="28"/>
          <w:lang w:val="kk-KZ" w:eastAsia="ru-RU"/>
        </w:rPr>
        <w:t>жосықсыз өнім беруші</w:t>
      </w:r>
      <w:r w:rsidRPr="00A90F05">
        <w:rPr>
          <w:rFonts w:ascii="Times New Roman" w:eastAsia="Times New Roman" w:hAnsi="Times New Roman" w:cs="Times New Roman"/>
          <w:sz w:val="28"/>
          <w:szCs w:val="28"/>
          <w:lang w:val="kk-KZ" w:eastAsia="ru-RU"/>
        </w:rPr>
        <w:t xml:space="preserve"> </w:t>
      </w:r>
      <w:r w:rsidRPr="00A545E5">
        <w:rPr>
          <w:rFonts w:ascii="Times New Roman" w:eastAsia="Times New Roman" w:hAnsi="Times New Roman" w:cs="Times New Roman"/>
          <w:sz w:val="28"/>
          <w:szCs w:val="28"/>
          <w:lang w:val="kk-KZ" w:eastAsia="ru-RU"/>
        </w:rPr>
        <w:t>деп тану туралы талап қоюы</w:t>
      </w:r>
      <w:r>
        <w:rPr>
          <w:rFonts w:ascii="Times New Roman" w:eastAsia="Times New Roman" w:hAnsi="Times New Roman" w:cs="Times New Roman"/>
          <w:sz w:val="28"/>
          <w:szCs w:val="28"/>
          <w:lang w:val="kk-KZ" w:eastAsia="ru-RU"/>
        </w:rPr>
        <w:t xml:space="preserve"> </w:t>
      </w:r>
      <w:r w:rsidR="00B74F1B">
        <w:rPr>
          <w:rFonts w:ascii="Times New Roman" w:eastAsia="Times New Roman" w:hAnsi="Times New Roman" w:cs="Times New Roman"/>
          <w:sz w:val="28"/>
          <w:szCs w:val="28"/>
          <w:lang w:val="kk-KZ" w:eastAsia="ru-RU"/>
        </w:rPr>
        <w:t>қанағаттандырылды</w:t>
      </w:r>
      <w:r>
        <w:rPr>
          <w:rFonts w:ascii="Times New Roman" w:eastAsia="Times New Roman" w:hAnsi="Times New Roman" w:cs="Times New Roman"/>
          <w:sz w:val="28"/>
          <w:szCs w:val="28"/>
          <w:lang w:val="kk-KZ" w:eastAsia="ru-RU"/>
        </w:rPr>
        <w:t>.</w:t>
      </w:r>
    </w:p>
    <w:p w:rsidR="008972B6" w:rsidRPr="008972B6" w:rsidRDefault="00A545E5" w:rsidP="000F5D4B">
      <w:pPr>
        <w:spacing w:after="0" w:line="240" w:lineRule="auto"/>
        <w:ind w:firstLine="851"/>
        <w:jc w:val="both"/>
        <w:rPr>
          <w:rFonts w:ascii="Times New Roman" w:eastAsia="Times New Roman" w:hAnsi="Times New Roman" w:cs="Times New Roman"/>
          <w:sz w:val="28"/>
          <w:szCs w:val="28"/>
          <w:lang w:val="kk-KZ" w:eastAsia="ru-RU"/>
        </w:rPr>
      </w:pPr>
      <w:r w:rsidRPr="00A545E5">
        <w:rPr>
          <w:rFonts w:ascii="Times New Roman" w:eastAsia="Times New Roman" w:hAnsi="Times New Roman" w:cs="Times New Roman"/>
          <w:sz w:val="28"/>
          <w:szCs w:val="28"/>
          <w:lang w:val="kk-KZ" w:eastAsia="ru-RU"/>
        </w:rPr>
        <w:t xml:space="preserve"> </w:t>
      </w:r>
      <w:r w:rsidR="008972B6" w:rsidRPr="008972B6">
        <w:rPr>
          <w:rFonts w:ascii="Times New Roman" w:eastAsia="Times New Roman" w:hAnsi="Times New Roman" w:cs="Times New Roman"/>
          <w:sz w:val="28"/>
          <w:szCs w:val="28"/>
          <w:lang w:val="kk-KZ" w:eastAsia="ru-RU"/>
        </w:rPr>
        <w:t>Осыған байланысты, тәрбиеленушілер мен білім алушыларды тамақтандыруды ұйымдастыру бойынша қызметтерді сатып алу бойынша конкурс</w:t>
      </w:r>
      <w:r w:rsidR="008E690F">
        <w:rPr>
          <w:rFonts w:ascii="Times New Roman" w:eastAsia="Times New Roman" w:hAnsi="Times New Roman" w:cs="Times New Roman"/>
          <w:sz w:val="28"/>
          <w:szCs w:val="28"/>
          <w:lang w:val="kk-KZ" w:eastAsia="ru-RU"/>
        </w:rPr>
        <w:t>тар</w:t>
      </w:r>
      <w:r w:rsidR="008972B6" w:rsidRPr="008972B6">
        <w:rPr>
          <w:rFonts w:ascii="Times New Roman" w:eastAsia="Times New Roman" w:hAnsi="Times New Roman" w:cs="Times New Roman"/>
          <w:sz w:val="28"/>
          <w:szCs w:val="28"/>
          <w:lang w:val="kk-KZ" w:eastAsia="ru-RU"/>
        </w:rPr>
        <w:t>ында біліктілік талаптары бой</w:t>
      </w:r>
      <w:r w:rsidR="00594284">
        <w:rPr>
          <w:rFonts w:ascii="Times New Roman" w:eastAsia="Times New Roman" w:hAnsi="Times New Roman" w:cs="Times New Roman"/>
          <w:sz w:val="28"/>
          <w:szCs w:val="28"/>
          <w:lang w:val="kk-KZ" w:eastAsia="ru-RU"/>
        </w:rPr>
        <w:t>ынша дұрыс емес ақпарат берген</w:t>
      </w:r>
      <w:r w:rsidR="008972B6" w:rsidRPr="008972B6">
        <w:rPr>
          <w:rFonts w:ascii="Times New Roman" w:eastAsia="Times New Roman" w:hAnsi="Times New Roman" w:cs="Times New Roman"/>
          <w:sz w:val="28"/>
          <w:szCs w:val="28"/>
          <w:lang w:val="kk-KZ" w:eastAsia="ru-RU"/>
        </w:rPr>
        <w:t xml:space="preserve"> өнім беруші </w:t>
      </w:r>
      <w:r w:rsidR="00E455E6">
        <w:rPr>
          <w:rFonts w:ascii="Times New Roman" w:eastAsia="Times New Roman" w:hAnsi="Times New Roman" w:cs="Times New Roman"/>
          <w:sz w:val="28"/>
          <w:szCs w:val="28"/>
          <w:lang w:val="kk-KZ" w:eastAsia="ru-RU"/>
        </w:rPr>
        <w:t>«</w:t>
      </w:r>
      <w:r w:rsidR="00D03EFD">
        <w:rPr>
          <w:rFonts w:ascii="Times New Roman" w:eastAsia="Times New Roman" w:hAnsi="Times New Roman" w:cs="Times New Roman"/>
          <w:sz w:val="28"/>
          <w:szCs w:val="28"/>
          <w:lang w:val="kk-KZ" w:eastAsia="ru-RU"/>
        </w:rPr>
        <w:t>АЙГЕРИМ» ЖК</w:t>
      </w:r>
      <w:r w:rsidR="00D375EA">
        <w:rPr>
          <w:rFonts w:ascii="Times New Roman" w:eastAsia="Times New Roman" w:hAnsi="Times New Roman" w:cs="Times New Roman"/>
          <w:sz w:val="28"/>
          <w:szCs w:val="28"/>
          <w:lang w:val="kk-KZ" w:eastAsia="ru-RU"/>
        </w:rPr>
        <w:t>-і (</w:t>
      </w:r>
      <w:r w:rsidR="00D03EFD">
        <w:rPr>
          <w:rFonts w:ascii="Times New Roman" w:eastAsia="Times New Roman" w:hAnsi="Times New Roman" w:cs="Times New Roman"/>
          <w:sz w:val="28"/>
          <w:szCs w:val="28"/>
          <w:lang w:val="kk-KZ" w:eastAsia="ru-RU"/>
        </w:rPr>
        <w:t>Ж</w:t>
      </w:r>
      <w:r w:rsidR="000F5D4B">
        <w:rPr>
          <w:rFonts w:ascii="Times New Roman" w:eastAsia="Times New Roman" w:hAnsi="Times New Roman" w:cs="Times New Roman"/>
          <w:sz w:val="28"/>
          <w:szCs w:val="28"/>
          <w:lang w:val="kk-KZ" w:eastAsia="ru-RU"/>
        </w:rPr>
        <w:t xml:space="preserve">СН: </w:t>
      </w:r>
      <w:r w:rsidR="00D03EFD" w:rsidRPr="00D03EFD">
        <w:rPr>
          <w:rFonts w:ascii="Times New Roman" w:eastAsia="Times New Roman" w:hAnsi="Times New Roman" w:cs="Times New Roman"/>
          <w:sz w:val="28"/>
          <w:szCs w:val="28"/>
          <w:lang w:val="kk-KZ" w:eastAsia="ru-RU"/>
        </w:rPr>
        <w:t>930110401938</w:t>
      </w:r>
      <w:r w:rsidR="008972B6" w:rsidRPr="008972B6">
        <w:rPr>
          <w:rFonts w:ascii="Times New Roman" w:eastAsia="Times New Roman" w:hAnsi="Times New Roman" w:cs="Times New Roman"/>
          <w:sz w:val="28"/>
          <w:szCs w:val="28"/>
          <w:lang w:val="kk-KZ" w:eastAsia="ru-RU"/>
        </w:rPr>
        <w:t>) жосықсыз берушілердің (әлеуетті өнім берушілердің) тізбесіне енгізуді сұраймыз.</w:t>
      </w:r>
    </w:p>
    <w:p w:rsidR="008972B6" w:rsidRPr="008972B6" w:rsidRDefault="00D03EFD" w:rsidP="000F5D4B">
      <w:pPr>
        <w:spacing w:after="0" w:line="240" w:lineRule="auto"/>
        <w:ind w:firstLine="85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i/>
          <w:sz w:val="28"/>
          <w:szCs w:val="28"/>
          <w:lang w:val="kk-KZ" w:eastAsia="ru-RU"/>
        </w:rPr>
        <w:t xml:space="preserve">Қосымша: </w:t>
      </w:r>
      <w:r w:rsidR="006D2CAA">
        <w:rPr>
          <w:rFonts w:ascii="Times New Roman" w:eastAsia="Times New Roman" w:hAnsi="Times New Roman" w:cs="Times New Roman"/>
          <w:i/>
          <w:sz w:val="28"/>
          <w:szCs w:val="28"/>
          <w:lang w:val="kk-KZ" w:eastAsia="ru-RU"/>
        </w:rPr>
        <w:t>8</w:t>
      </w:r>
      <w:r w:rsidR="008972B6" w:rsidRPr="008972B6">
        <w:rPr>
          <w:rFonts w:ascii="Times New Roman" w:eastAsia="Times New Roman" w:hAnsi="Times New Roman" w:cs="Times New Roman"/>
          <w:i/>
          <w:sz w:val="28"/>
          <w:szCs w:val="28"/>
          <w:lang w:val="kk-KZ" w:eastAsia="ru-RU"/>
        </w:rPr>
        <w:t xml:space="preserve"> парақта</w:t>
      </w:r>
      <w:r w:rsidR="008972B6" w:rsidRPr="008972B6">
        <w:rPr>
          <w:rFonts w:ascii="Times New Roman" w:eastAsia="Times New Roman" w:hAnsi="Times New Roman" w:cs="Times New Roman"/>
          <w:sz w:val="28"/>
          <w:szCs w:val="28"/>
          <w:lang w:val="kk-KZ" w:eastAsia="ru-RU"/>
        </w:rPr>
        <w:t>.</w:t>
      </w:r>
    </w:p>
    <w:p w:rsidR="00A545E5" w:rsidRDefault="00A545E5" w:rsidP="008972B6">
      <w:pPr>
        <w:spacing w:after="0" w:line="240" w:lineRule="auto"/>
        <w:ind w:firstLine="709"/>
        <w:jc w:val="both"/>
        <w:rPr>
          <w:rFonts w:ascii="Times New Roman" w:eastAsia="Times New Roman" w:hAnsi="Times New Roman" w:cs="Times New Roman"/>
          <w:sz w:val="28"/>
          <w:szCs w:val="28"/>
          <w:lang w:val="kk-KZ" w:eastAsia="ru-RU"/>
        </w:rPr>
      </w:pPr>
    </w:p>
    <w:p w:rsidR="00B74F1B" w:rsidRPr="008972B6" w:rsidRDefault="00B74F1B" w:rsidP="008972B6">
      <w:pPr>
        <w:spacing w:after="0" w:line="240" w:lineRule="auto"/>
        <w:ind w:firstLine="709"/>
        <w:jc w:val="both"/>
        <w:rPr>
          <w:rFonts w:ascii="Times New Roman" w:eastAsia="Times New Roman" w:hAnsi="Times New Roman" w:cs="Times New Roman"/>
          <w:sz w:val="28"/>
          <w:szCs w:val="28"/>
          <w:lang w:val="kk-KZ" w:eastAsia="ru-RU"/>
        </w:rPr>
      </w:pPr>
    </w:p>
    <w:p w:rsidR="008972B6" w:rsidRPr="008972B6" w:rsidRDefault="008972B6" w:rsidP="008972B6">
      <w:pPr>
        <w:spacing w:after="0" w:line="240" w:lineRule="auto"/>
        <w:rPr>
          <w:rFonts w:ascii="Times New Roman" w:eastAsia="Times New Roman" w:hAnsi="Times New Roman" w:cs="Times New Roman"/>
          <w:b/>
          <w:sz w:val="28"/>
          <w:szCs w:val="28"/>
          <w:lang w:val="kk-KZ" w:eastAsia="ru-RU"/>
        </w:rPr>
      </w:pPr>
      <w:r w:rsidRPr="008972B6">
        <w:rPr>
          <w:rFonts w:ascii="Times New Roman" w:eastAsia="Times New Roman" w:hAnsi="Times New Roman" w:cs="Times New Roman"/>
          <w:b/>
          <w:sz w:val="28"/>
          <w:szCs w:val="28"/>
          <w:lang w:val="kk-KZ" w:eastAsia="ru-RU"/>
        </w:rPr>
        <w:t xml:space="preserve">Басқарма басшысы                                                         </w:t>
      </w:r>
      <w:r>
        <w:rPr>
          <w:rFonts w:ascii="Times New Roman" w:eastAsia="Times New Roman" w:hAnsi="Times New Roman" w:cs="Times New Roman"/>
          <w:b/>
          <w:sz w:val="28"/>
          <w:szCs w:val="28"/>
          <w:lang w:val="kk-KZ" w:eastAsia="ru-RU"/>
        </w:rPr>
        <w:t xml:space="preserve">                              </w:t>
      </w:r>
      <w:r w:rsidRPr="008972B6">
        <w:rPr>
          <w:rFonts w:ascii="Times New Roman" w:eastAsia="Times New Roman" w:hAnsi="Times New Roman" w:cs="Times New Roman"/>
          <w:b/>
          <w:sz w:val="28"/>
          <w:szCs w:val="28"/>
          <w:lang w:val="kk-KZ" w:eastAsia="ru-RU"/>
        </w:rPr>
        <w:t>Б. Шаменов</w:t>
      </w:r>
    </w:p>
    <w:p w:rsidR="00203786" w:rsidRDefault="00203786" w:rsidP="008972B6">
      <w:pPr>
        <w:spacing w:after="0" w:line="240" w:lineRule="auto"/>
        <w:jc w:val="both"/>
        <w:rPr>
          <w:rFonts w:ascii="Times New Roman" w:eastAsia="Times New Roman" w:hAnsi="Times New Roman" w:cs="Times New Roman"/>
          <w:i/>
          <w:sz w:val="20"/>
          <w:szCs w:val="12"/>
          <w:lang w:val="kk-KZ" w:eastAsia="ru-RU"/>
        </w:rPr>
      </w:pPr>
    </w:p>
    <w:p w:rsidR="00B74F1B" w:rsidRDefault="00B74F1B" w:rsidP="008972B6">
      <w:pPr>
        <w:spacing w:after="0" w:line="240" w:lineRule="auto"/>
        <w:jc w:val="both"/>
        <w:rPr>
          <w:rFonts w:ascii="Times New Roman" w:eastAsia="Times New Roman" w:hAnsi="Times New Roman" w:cs="Times New Roman"/>
          <w:i/>
          <w:sz w:val="20"/>
          <w:szCs w:val="12"/>
          <w:lang w:val="kk-KZ" w:eastAsia="ru-RU"/>
        </w:rPr>
      </w:pPr>
    </w:p>
    <w:p w:rsidR="004A180E" w:rsidRDefault="004A180E" w:rsidP="008972B6">
      <w:pPr>
        <w:spacing w:after="0" w:line="240" w:lineRule="auto"/>
        <w:jc w:val="both"/>
        <w:rPr>
          <w:rFonts w:ascii="Times New Roman" w:eastAsia="Times New Roman" w:hAnsi="Times New Roman" w:cs="Times New Roman"/>
          <w:i/>
          <w:sz w:val="20"/>
          <w:szCs w:val="12"/>
          <w:lang w:val="kk-KZ" w:eastAsia="ru-RU"/>
        </w:rPr>
      </w:pPr>
      <w:bookmarkStart w:id="0" w:name="_GoBack"/>
      <w:bookmarkEnd w:id="0"/>
    </w:p>
    <w:p w:rsidR="00A868C3" w:rsidRDefault="008972B6" w:rsidP="008972B6">
      <w:pPr>
        <w:spacing w:after="0" w:line="240" w:lineRule="auto"/>
        <w:jc w:val="both"/>
        <w:rPr>
          <w:rFonts w:ascii="Times New Roman" w:eastAsia="Times New Roman" w:hAnsi="Times New Roman" w:cs="Times New Roman"/>
          <w:i/>
          <w:sz w:val="20"/>
          <w:szCs w:val="12"/>
          <w:lang w:val="kk-KZ" w:eastAsia="ru-RU"/>
        </w:rPr>
      </w:pPr>
      <w:r w:rsidRPr="008972B6">
        <w:rPr>
          <w:rFonts w:ascii="Times New Roman" w:eastAsia="Times New Roman" w:hAnsi="Times New Roman" w:cs="Times New Roman"/>
          <w:i/>
          <w:sz w:val="20"/>
          <w:szCs w:val="12"/>
          <w:lang w:val="kk-KZ" w:eastAsia="ru-RU"/>
        </w:rPr>
        <w:t xml:space="preserve">Орын. </w:t>
      </w:r>
      <w:r w:rsidR="004A180E">
        <w:rPr>
          <w:rFonts w:ascii="Times New Roman" w:eastAsia="Times New Roman" w:hAnsi="Times New Roman" w:cs="Times New Roman"/>
          <w:i/>
          <w:sz w:val="20"/>
          <w:szCs w:val="12"/>
          <w:lang w:val="kk-KZ" w:eastAsia="ru-RU"/>
        </w:rPr>
        <w:t>А. Амирхан</w:t>
      </w:r>
      <w:r w:rsidR="007C10A2">
        <w:rPr>
          <w:rFonts w:ascii="Times New Roman" w:eastAsia="Times New Roman" w:hAnsi="Times New Roman" w:cs="Times New Roman"/>
          <w:i/>
          <w:sz w:val="20"/>
          <w:szCs w:val="12"/>
          <w:lang w:val="kk-KZ" w:eastAsia="ru-RU"/>
        </w:rPr>
        <w:t xml:space="preserve"> </w:t>
      </w:r>
    </w:p>
    <w:p w:rsidR="00973A03" w:rsidRPr="00203786" w:rsidRDefault="008972B6" w:rsidP="008972B6">
      <w:pPr>
        <w:spacing w:after="0" w:line="240" w:lineRule="auto"/>
        <w:jc w:val="both"/>
        <w:rPr>
          <w:rFonts w:ascii="Times New Roman" w:eastAsia="Times New Roman" w:hAnsi="Times New Roman" w:cs="Times New Roman"/>
          <w:i/>
          <w:sz w:val="20"/>
          <w:szCs w:val="12"/>
          <w:lang w:val="kk-KZ" w:eastAsia="ru-RU"/>
        </w:rPr>
      </w:pPr>
      <w:r w:rsidRPr="008972B6">
        <w:rPr>
          <w:rFonts w:ascii="Times New Roman" w:eastAsia="Times New Roman" w:hAnsi="Times New Roman" w:cs="Times New Roman"/>
          <w:i/>
          <w:sz w:val="20"/>
          <w:szCs w:val="12"/>
          <w:lang w:val="kk-KZ" w:eastAsia="ru-RU"/>
        </w:rPr>
        <w:t>Тел. 8 (7</w:t>
      </w:r>
      <w:r w:rsidR="007C63C0">
        <w:rPr>
          <w:rFonts w:ascii="Times New Roman" w:eastAsia="Times New Roman" w:hAnsi="Times New Roman" w:cs="Times New Roman"/>
          <w:i/>
          <w:sz w:val="20"/>
          <w:szCs w:val="12"/>
          <w:lang w:val="kk-KZ" w:eastAsia="ru-RU"/>
        </w:rPr>
        <w:t>242) 40-11-91 (ішкі 8806)</w:t>
      </w:r>
    </w:p>
    <w:sectPr w:rsidR="00973A03" w:rsidRPr="00203786" w:rsidSect="00436E1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16D"/>
    <w:rsid w:val="000370D0"/>
    <w:rsid w:val="00081ACD"/>
    <w:rsid w:val="000F5D4B"/>
    <w:rsid w:val="00130A39"/>
    <w:rsid w:val="00141782"/>
    <w:rsid w:val="001D4D1D"/>
    <w:rsid w:val="001F66B5"/>
    <w:rsid w:val="00203786"/>
    <w:rsid w:val="002F1479"/>
    <w:rsid w:val="003754E3"/>
    <w:rsid w:val="003D2E02"/>
    <w:rsid w:val="00436E14"/>
    <w:rsid w:val="004A180E"/>
    <w:rsid w:val="004A6B08"/>
    <w:rsid w:val="00580888"/>
    <w:rsid w:val="00594284"/>
    <w:rsid w:val="005F411C"/>
    <w:rsid w:val="006175C3"/>
    <w:rsid w:val="00673623"/>
    <w:rsid w:val="006D2CAA"/>
    <w:rsid w:val="007C10A2"/>
    <w:rsid w:val="007C63C0"/>
    <w:rsid w:val="008972B6"/>
    <w:rsid w:val="008E690F"/>
    <w:rsid w:val="00915D17"/>
    <w:rsid w:val="00935FA6"/>
    <w:rsid w:val="00966763"/>
    <w:rsid w:val="00973A03"/>
    <w:rsid w:val="00A545E5"/>
    <w:rsid w:val="00A709A0"/>
    <w:rsid w:val="00A868C3"/>
    <w:rsid w:val="00A90F05"/>
    <w:rsid w:val="00B43B4B"/>
    <w:rsid w:val="00B74F1B"/>
    <w:rsid w:val="00BC0B9A"/>
    <w:rsid w:val="00BD6BC7"/>
    <w:rsid w:val="00BE716D"/>
    <w:rsid w:val="00BE74CC"/>
    <w:rsid w:val="00C60945"/>
    <w:rsid w:val="00C84BD7"/>
    <w:rsid w:val="00D01301"/>
    <w:rsid w:val="00D03EFD"/>
    <w:rsid w:val="00D0609A"/>
    <w:rsid w:val="00D375EA"/>
    <w:rsid w:val="00D45C44"/>
    <w:rsid w:val="00E455E6"/>
    <w:rsid w:val="00E55FC0"/>
    <w:rsid w:val="00E65700"/>
    <w:rsid w:val="00FD7F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C9EDAC-0BFC-46B0-8F0A-F089F87EB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6E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D7F2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D7F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154050">
      <w:bodyDiv w:val="1"/>
      <w:marLeft w:val="0"/>
      <w:marRight w:val="0"/>
      <w:marTop w:val="0"/>
      <w:marBottom w:val="0"/>
      <w:divBdr>
        <w:top w:val="none" w:sz="0" w:space="0" w:color="auto"/>
        <w:left w:val="none" w:sz="0" w:space="0" w:color="auto"/>
        <w:bottom w:val="none" w:sz="0" w:space="0" w:color="auto"/>
        <w:right w:val="none" w:sz="0" w:space="0" w:color="auto"/>
      </w:divBdr>
    </w:div>
    <w:div w:id="184354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365</Words>
  <Characters>2086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Бексултан Орынбеков</dc:creator>
  <cp:keywords/>
  <dc:description/>
  <cp:lastModifiedBy>Бексултан Орынбеков</cp:lastModifiedBy>
  <cp:revision>59</cp:revision>
  <cp:lastPrinted>2026-06-24T04:59:00Z</cp:lastPrinted>
  <dcterms:created xsi:type="dcterms:W3CDTF">2024-11-18T13:54:00Z</dcterms:created>
  <dcterms:modified xsi:type="dcterms:W3CDTF">2026-08-04T11:12:00Z</dcterms:modified>
</cp:coreProperties>
</file>