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Ақкөл аудандық мәслихатының 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2023 жылғы 26 желтоқсандағы 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№ 14-1 «Аудандық аумақтық 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сайлау комиссиясының мүшелерін 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сайлау туралы» шешіміне 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өзгеріс енгізу туралы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10-бабына 3-тармағына сәйкес, Ақкөл аудандық мәслихаты </w:t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ШЕШІМ ҚАБЫЛДАДЫ:</w:t>
      </w:r>
    </w:p>
    <w:p w:rsid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1. Ақкөл аудандық мәслихатының 2023 жылғы 26 желтоқсандағы № 14-1 «Аудандық аумақтық сайлау комиссиясының мүшелерін сайлау туралы» шешіміне өзгеріс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енгізілсін:</w:t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 а</w:t>
      </w: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удандық аумақтық сайлау комиссиясының мүшесі болып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Маскайкина Ирина Рамильевна</w:t>
      </w: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сайлансын.</w:t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2. Осы шешім қол қойылған күннен бастап күшіне енеді және қолданысқа енгізіледі.</w:t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Ақкөл аудандық</w:t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мәслихатының төрағасы </w:t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  <w:t>С. Абаханов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 w:rsidRPr="00E01158"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О внесений изменени</w:t>
      </w:r>
      <w:r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я</w:t>
      </w:r>
      <w:r w:rsidRPr="00E01158"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 в решение 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 w:rsidRPr="00E01158"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Аккольского районного маслихата 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</w:pPr>
      <w:r w:rsidRPr="00E01158"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 xml:space="preserve">С 14-1 от 26 декабря 2023 года 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158">
        <w:rPr>
          <w:rFonts w:ascii="Times New Roman" w:eastAsia="Consolas" w:hAnsi="Times New Roman" w:cs="Times New Roman"/>
          <w:b/>
          <w:sz w:val="28"/>
          <w:szCs w:val="28"/>
          <w:lang w:val="kk-KZ" w:eastAsia="ru-RU"/>
        </w:rPr>
        <w:t>«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избрании </w:t>
      </w:r>
      <w:r w:rsidR="007301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членов районной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территориальной 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избирательной 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В соответствии со статьей 10 и пунктом 3 Конституционного Закона Республики Казахстан «О выборах в Республике Казахстан», </w:t>
      </w:r>
      <w:r w:rsidRPr="00E011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Аккольский </w:t>
      </w:r>
      <w:r w:rsidR="008E0F7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районный ма</w:t>
      </w:r>
      <w:bookmarkStart w:id="0" w:name="_GoBack"/>
      <w:bookmarkEnd w:id="0"/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лихат </w:t>
      </w:r>
      <w:r w:rsidRPr="00E01158"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>РЕШИЛ</w:t>
      </w: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:rsid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Внести </w:t>
      </w: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решение Аккольского районного маслихата С 14-1 от </w:t>
      </w:r>
      <w:r w:rsidR="007301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 декабря 2023 года «Об избрании членов районной территориальной избирательной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комиссии»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следующее изменение:</w:t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и</w:t>
      </w: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збрать </w:t>
      </w:r>
      <w:r w:rsidRPr="00E01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членом районной </w:t>
      </w: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территориальной избирательной комиссии</w:t>
      </w:r>
      <w:r w:rsidRPr="00E01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Маскайкину Ирину Рамильевну</w:t>
      </w:r>
      <w:r w:rsidRPr="00E01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1158" w:rsidRPr="00E01158" w:rsidRDefault="00E01158" w:rsidP="00E01158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Настоящее решение вступает</w:t>
      </w:r>
      <w:r w:rsidRPr="00E0115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в силу и вводится в действие со дня подписания.</w:t>
      </w:r>
    </w:p>
    <w:p w:rsidR="00E01158" w:rsidRPr="00E01158" w:rsidRDefault="00E01158" w:rsidP="00E01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E01158" w:rsidRPr="00E01158" w:rsidRDefault="00E01158" w:rsidP="00E01158">
      <w:pPr>
        <w:spacing w:after="0" w:line="240" w:lineRule="auto"/>
        <w:ind w:firstLine="705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Председатель</w:t>
      </w: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Аккольского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E01158" w:rsidRPr="00E01158" w:rsidRDefault="00E01158" w:rsidP="00E01158">
      <w:pPr>
        <w:spacing w:after="0" w:line="240" w:lineRule="auto"/>
        <w:ind w:firstLine="70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115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районного маслихата </w:t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011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Абаханов</w:t>
      </w:r>
    </w:p>
    <w:p w:rsidR="00E01158" w:rsidRPr="00E01158" w:rsidRDefault="00E01158" w:rsidP="00E0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92225" w:rsidRPr="00E01158" w:rsidRDefault="00092225" w:rsidP="00E01158">
      <w:pPr>
        <w:spacing w:after="0" w:line="240" w:lineRule="auto"/>
        <w:rPr>
          <w:lang w:val="kk-KZ"/>
        </w:rPr>
      </w:pPr>
    </w:p>
    <w:sectPr w:rsidR="00092225" w:rsidRPr="00E01158" w:rsidSect="00E0115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F2"/>
    <w:rsid w:val="00092225"/>
    <w:rsid w:val="002E2F2D"/>
    <w:rsid w:val="006E1DF2"/>
    <w:rsid w:val="0073017E"/>
    <w:rsid w:val="008E0F7A"/>
    <w:rsid w:val="00E0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6C694-AEFA-4773-9182-361A775C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01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2026-09-17T07:34:00Z</cp:lastPrinted>
  <dcterms:created xsi:type="dcterms:W3CDTF">2026-09-16T04:38:00Z</dcterms:created>
  <dcterms:modified xsi:type="dcterms:W3CDTF">2026-09-17T09:35:00Z</dcterms:modified>
</cp:coreProperties>
</file>