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B678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00A12C2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5EC210D" w14:textId="75A80600" w:rsidR="007D157B" w:rsidRDefault="007D157B" w:rsidP="00475D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9FB206A" w14:textId="77777777" w:rsidR="007F2CC5" w:rsidRDefault="007F2CC5" w:rsidP="00475D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EBCD63A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D733520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7CA0675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C669DD5" w14:textId="77777777" w:rsidR="007D157B" w:rsidRDefault="007D157B" w:rsidP="00774AE0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7C1BA5C" w14:textId="77777777" w:rsidR="007D157B" w:rsidRDefault="007D157B" w:rsidP="00A9181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E174E49" w14:textId="77777777" w:rsidR="007D157B" w:rsidRDefault="007D157B" w:rsidP="00AE4185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F10D48C" w14:textId="77777777" w:rsidR="00BE7FBB" w:rsidRPr="00BE7FBB" w:rsidRDefault="00BE7FBB" w:rsidP="00BE7F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  <w:r w:rsidRPr="00BE7FBB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Абай облысының аумағында стационарлық емес объектілер мен стационарлық емес сауда объектілерін орналастыру орындарын айқындау, орнату, жұмыс істеуі және бөлшектеу қағидаларын бекіту туралы</w:t>
      </w:r>
    </w:p>
    <w:p w14:paraId="03B6D182" w14:textId="77777777" w:rsidR="00BE7FBB" w:rsidRPr="00BE7FBB" w:rsidRDefault="00BE7FBB" w:rsidP="00BE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p w14:paraId="62016AC2" w14:textId="56E399A5" w:rsidR="005E720C" w:rsidRPr="005E720C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«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Қазақстан Республикасындағы жергілікті мемлекеттік басқару және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br/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өзін-өзі басқару туралы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»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Қазақстан Республикасы Заңының 27-бабы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br/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1-8-тармағының 1) тармақшасына сәйкес,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Абай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облысының әкімдігі </w:t>
      </w:r>
      <w:r w:rsidR="008E3B20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br/>
      </w:r>
      <w:r w:rsidRPr="005E720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ҚАУЛЫ ЕТЕДІ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:</w:t>
      </w:r>
    </w:p>
    <w:p w14:paraId="7AEADF9D" w14:textId="77777777" w:rsidR="00E56483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E56483" w:rsidRPr="00E56483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Абай облысының аумағында стационарлық емес объектілер мен стационарлық емес сауда объектілерін орналастыру орындарын айқындау, орнату, жұмыс істеу және бөлшектеу қағидалары бекітілсін.</w:t>
      </w:r>
    </w:p>
    <w:p w14:paraId="2E658565" w14:textId="116ECF9C" w:rsidR="005E720C" w:rsidRPr="005E720C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Абай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облысы</w:t>
      </w:r>
      <w:r w:rsidR="004371BA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ның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4371BA" w:rsidRPr="004371BA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«</w:t>
      </w:r>
      <w:r w:rsidR="004371BA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К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әсіпкерлік және индустриал</w:t>
      </w:r>
      <w:r w:rsidR="005F17F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ық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-инновациялық даму басқармасы</w:t>
      </w:r>
      <w:r w:rsidR="002B2D3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»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мемлекеттік мекемесі заңнамада белгіленген тәртіппен:</w:t>
      </w:r>
    </w:p>
    <w:p w14:paraId="36B4366D" w14:textId="5ADFA593" w:rsidR="005E720C" w:rsidRPr="005E720C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1) осы қаулының Қазақстан Республикасының Әділет министрлігінде мемлекеттік тіркелуін;</w:t>
      </w:r>
    </w:p>
    <w:p w14:paraId="10A6EF0A" w14:textId="39E9438E" w:rsidR="005E720C" w:rsidRPr="005E720C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2) осы қаулы ресми жарияланғаннан кейін оның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Абай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облысы әкімдігінің интернет-ресурсында орналастырылуын қамтамасыз етсін.</w:t>
      </w:r>
    </w:p>
    <w:p w14:paraId="2D2DB366" w14:textId="6BC6B8BA" w:rsidR="005E720C" w:rsidRPr="005E720C" w:rsidRDefault="005E720C" w:rsidP="005E7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3. Осы қаулының орындалуын бақылау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Абай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облысы әкімінің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бірінші</w:t>
      </w: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орынбасарына жүктелсін.</w:t>
      </w:r>
    </w:p>
    <w:p w14:paraId="654989CE" w14:textId="56762596" w:rsidR="00BE7FBB" w:rsidRDefault="005E720C" w:rsidP="005E72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E720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4. Осы қаулы алғашқы ресми жарияланған күнінен кейін күнтізбелік он күн өткен соң қолданысқа енгізіледі.</w:t>
      </w:r>
    </w:p>
    <w:p w14:paraId="046D0BA5" w14:textId="0D8CD2BF" w:rsidR="00BE7FBB" w:rsidRDefault="00BE7FBB" w:rsidP="000A6E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E7DA866" w14:textId="77777777" w:rsidR="005E720C" w:rsidRDefault="005E720C" w:rsidP="000A6E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76A25F6" w14:textId="0A6FA400" w:rsidR="000A6E1C" w:rsidRPr="000A6E1C" w:rsidRDefault="002F59AB" w:rsidP="000A6E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0A6E1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D764A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 xml:space="preserve">  Б. Уәли</w:t>
      </w:r>
    </w:p>
    <w:sectPr w:rsidR="000A6E1C" w:rsidRPr="000A6E1C" w:rsidSect="00BE7FBB">
      <w:headerReference w:type="default" r:id="rId7"/>
      <w:headerReference w:type="first" r:id="rId8"/>
      <w:pgSz w:w="11906" w:h="16838"/>
      <w:pgMar w:top="1134" w:right="851" w:bottom="709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84C50" w14:textId="77777777" w:rsidR="00612C9A" w:rsidRDefault="00612C9A" w:rsidP="00176CBE">
      <w:pPr>
        <w:spacing w:after="0" w:line="240" w:lineRule="auto"/>
      </w:pPr>
      <w:r>
        <w:separator/>
      </w:r>
    </w:p>
  </w:endnote>
  <w:endnote w:type="continuationSeparator" w:id="0">
    <w:p w14:paraId="4AAFC3C0" w14:textId="77777777" w:rsidR="00612C9A" w:rsidRDefault="00612C9A" w:rsidP="00176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AB344" w14:textId="77777777" w:rsidR="00612C9A" w:rsidRDefault="00612C9A" w:rsidP="00176CBE">
      <w:pPr>
        <w:spacing w:after="0" w:line="240" w:lineRule="auto"/>
      </w:pPr>
      <w:r>
        <w:separator/>
      </w:r>
    </w:p>
  </w:footnote>
  <w:footnote w:type="continuationSeparator" w:id="0">
    <w:p w14:paraId="12913DF6" w14:textId="77777777" w:rsidR="00612C9A" w:rsidRDefault="00612C9A" w:rsidP="00176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1799885817"/>
      <w:docPartObj>
        <w:docPartGallery w:val="Page Numbers (Top of Page)"/>
        <w:docPartUnique/>
      </w:docPartObj>
    </w:sdtPr>
    <w:sdtEndPr/>
    <w:sdtContent>
      <w:p w14:paraId="055059AE" w14:textId="77777777" w:rsidR="00B61266" w:rsidRPr="00B4686B" w:rsidRDefault="00B4686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686B">
          <w:rPr>
            <w:rFonts w:ascii="Times New Roman" w:hAnsi="Times New Roman" w:cs="Times New Roman"/>
            <w:sz w:val="28"/>
            <w:szCs w:val="28"/>
            <w:lang w:val="kk-KZ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538D" w14:textId="0542732D" w:rsidR="00565546" w:rsidRPr="00565546" w:rsidRDefault="00565546" w:rsidP="00565546">
    <w:pPr>
      <w:pStyle w:val="a5"/>
      <w:jc w:val="right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06"/>
    <w:rsid w:val="00000E11"/>
    <w:rsid w:val="0004670F"/>
    <w:rsid w:val="00047FA4"/>
    <w:rsid w:val="00091FCE"/>
    <w:rsid w:val="000A6E1C"/>
    <w:rsid w:val="000A71B0"/>
    <w:rsid w:val="000B6F7A"/>
    <w:rsid w:val="000C314C"/>
    <w:rsid w:val="000F1378"/>
    <w:rsid w:val="0011627E"/>
    <w:rsid w:val="0012318D"/>
    <w:rsid w:val="00163037"/>
    <w:rsid w:val="0017492B"/>
    <w:rsid w:val="00176CBE"/>
    <w:rsid w:val="001D3D89"/>
    <w:rsid w:val="00296AEC"/>
    <w:rsid w:val="002B2D37"/>
    <w:rsid w:val="002C1199"/>
    <w:rsid w:val="002E0B5D"/>
    <w:rsid w:val="002F59AB"/>
    <w:rsid w:val="0030252C"/>
    <w:rsid w:val="00327BF8"/>
    <w:rsid w:val="003734E6"/>
    <w:rsid w:val="00385816"/>
    <w:rsid w:val="003B73F0"/>
    <w:rsid w:val="004371BA"/>
    <w:rsid w:val="00446E17"/>
    <w:rsid w:val="00450CC5"/>
    <w:rsid w:val="00475DBE"/>
    <w:rsid w:val="004B3D64"/>
    <w:rsid w:val="004D017F"/>
    <w:rsid w:val="004D3593"/>
    <w:rsid w:val="005151C9"/>
    <w:rsid w:val="00525ADE"/>
    <w:rsid w:val="00525C82"/>
    <w:rsid w:val="00565546"/>
    <w:rsid w:val="0057107F"/>
    <w:rsid w:val="0057674A"/>
    <w:rsid w:val="00597737"/>
    <w:rsid w:val="005E720C"/>
    <w:rsid w:val="005F17FC"/>
    <w:rsid w:val="00612C9A"/>
    <w:rsid w:val="00645E56"/>
    <w:rsid w:val="0064750B"/>
    <w:rsid w:val="00656332"/>
    <w:rsid w:val="006B4584"/>
    <w:rsid w:val="006D5E6C"/>
    <w:rsid w:val="006E1406"/>
    <w:rsid w:val="006F73E8"/>
    <w:rsid w:val="00710807"/>
    <w:rsid w:val="00756494"/>
    <w:rsid w:val="00765345"/>
    <w:rsid w:val="00774AE0"/>
    <w:rsid w:val="00792983"/>
    <w:rsid w:val="007B3AF3"/>
    <w:rsid w:val="007D157B"/>
    <w:rsid w:val="007E7222"/>
    <w:rsid w:val="007F2CC5"/>
    <w:rsid w:val="0081069D"/>
    <w:rsid w:val="0081775B"/>
    <w:rsid w:val="00832478"/>
    <w:rsid w:val="008378C2"/>
    <w:rsid w:val="00856D28"/>
    <w:rsid w:val="00876F11"/>
    <w:rsid w:val="008806DF"/>
    <w:rsid w:val="00880CB8"/>
    <w:rsid w:val="008E3B20"/>
    <w:rsid w:val="0091033C"/>
    <w:rsid w:val="0095042B"/>
    <w:rsid w:val="009B0DAE"/>
    <w:rsid w:val="009B6F92"/>
    <w:rsid w:val="00A4190E"/>
    <w:rsid w:val="00A9181E"/>
    <w:rsid w:val="00A91FD4"/>
    <w:rsid w:val="00AC6D3A"/>
    <w:rsid w:val="00AE4185"/>
    <w:rsid w:val="00B334CE"/>
    <w:rsid w:val="00B4442D"/>
    <w:rsid w:val="00B4686B"/>
    <w:rsid w:val="00B61266"/>
    <w:rsid w:val="00B80423"/>
    <w:rsid w:val="00B83E05"/>
    <w:rsid w:val="00BA2E22"/>
    <w:rsid w:val="00BE7FBB"/>
    <w:rsid w:val="00BF53DF"/>
    <w:rsid w:val="00C36750"/>
    <w:rsid w:val="00C500D3"/>
    <w:rsid w:val="00C61577"/>
    <w:rsid w:val="00C93238"/>
    <w:rsid w:val="00C979C1"/>
    <w:rsid w:val="00CA01AD"/>
    <w:rsid w:val="00CC4C1E"/>
    <w:rsid w:val="00CC7CFF"/>
    <w:rsid w:val="00CE7C49"/>
    <w:rsid w:val="00CF2B98"/>
    <w:rsid w:val="00D214B2"/>
    <w:rsid w:val="00D429DC"/>
    <w:rsid w:val="00D53BC7"/>
    <w:rsid w:val="00D764A0"/>
    <w:rsid w:val="00D96A16"/>
    <w:rsid w:val="00DD52FC"/>
    <w:rsid w:val="00E0056D"/>
    <w:rsid w:val="00E12005"/>
    <w:rsid w:val="00E527F6"/>
    <w:rsid w:val="00E56483"/>
    <w:rsid w:val="00E656BC"/>
    <w:rsid w:val="00E80BAB"/>
    <w:rsid w:val="00E8684F"/>
    <w:rsid w:val="00ED6166"/>
    <w:rsid w:val="00F25A1F"/>
    <w:rsid w:val="00FB1506"/>
    <w:rsid w:val="00FB7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88CB2"/>
  <w15:docId w15:val="{705C0DA6-FC82-4C80-A5CE-EC76B0A4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52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25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76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6CBE"/>
  </w:style>
  <w:style w:type="paragraph" w:styleId="a7">
    <w:name w:val="footer"/>
    <w:basedOn w:val="a"/>
    <w:link w:val="a8"/>
    <w:uiPriority w:val="99"/>
    <w:unhideWhenUsed/>
    <w:rsid w:val="00176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6CBE"/>
  </w:style>
  <w:style w:type="paragraph" w:styleId="a9">
    <w:name w:val="List Paragraph"/>
    <w:basedOn w:val="a"/>
    <w:uiPriority w:val="34"/>
    <w:qFormat/>
    <w:rsid w:val="00774AE0"/>
    <w:pPr>
      <w:ind w:left="720"/>
      <w:contextualSpacing/>
    </w:pPr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0A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Light Shading"/>
    <w:basedOn w:val="a1"/>
    <w:uiPriority w:val="60"/>
    <w:rsid w:val="000A71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D42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29DC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475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416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17169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3741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610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922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8900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9547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829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2770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404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7545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8918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8319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116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932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022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5252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5025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90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193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1932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EE6C-6074-404A-94A8-031ADBD22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26</cp:revision>
  <cp:lastPrinted>2024-10-14T10:24:00Z</cp:lastPrinted>
  <dcterms:created xsi:type="dcterms:W3CDTF">2024-08-13T05:25:00Z</dcterms:created>
  <dcterms:modified xsi:type="dcterms:W3CDTF">2026-07-17T05:40:00Z</dcterms:modified>
</cp:coreProperties>
</file>