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88F" w:rsidRDefault="00F7529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Астана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8B788F" w:rsidRDefault="008B788F"/>
    <w:p w:rsidR="008B788F" w:rsidRDefault="008B788F"/>
    <w:p w:rsidR="008B788F" w:rsidRDefault="008B788F"/>
    <w:p w:rsidR="008B788F" w:rsidRDefault="008B788F"/>
    <w:p w:rsidR="008B788F" w:rsidRDefault="008B788F"/>
    <w:p w:rsidR="0022458B" w:rsidRDefault="0022458B" w:rsidP="0022458B">
      <w:pPr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Елорданың</w:t>
      </w:r>
      <w:proofErr w:type="spellEnd"/>
      <w:r w:rsidRPr="003E31EB">
        <w:rPr>
          <w:b/>
          <w:color w:val="000000"/>
          <w:sz w:val="28"/>
          <w:szCs w:val="28"/>
        </w:rPr>
        <w:t xml:space="preserve"> </w:t>
      </w:r>
      <w:proofErr w:type="spellStart"/>
      <w:r w:rsidRPr="003E31EB">
        <w:rPr>
          <w:b/>
          <w:color w:val="000000"/>
          <w:sz w:val="28"/>
          <w:szCs w:val="28"/>
        </w:rPr>
        <w:t>көлік</w:t>
      </w:r>
      <w:proofErr w:type="spellEnd"/>
      <w:r w:rsidRPr="003E31EB">
        <w:rPr>
          <w:b/>
          <w:color w:val="000000"/>
          <w:sz w:val="28"/>
          <w:szCs w:val="28"/>
        </w:rPr>
        <w:t xml:space="preserve"> </w:t>
      </w:r>
      <w:proofErr w:type="spellStart"/>
      <w:r w:rsidRPr="003E31EB">
        <w:rPr>
          <w:b/>
          <w:color w:val="000000"/>
          <w:sz w:val="28"/>
          <w:szCs w:val="28"/>
        </w:rPr>
        <w:t>инфрақұрылымын</w:t>
      </w:r>
      <w:proofErr w:type="spellEnd"/>
      <w:r w:rsidRPr="003E31EB">
        <w:rPr>
          <w:b/>
          <w:color w:val="000000"/>
          <w:sz w:val="28"/>
          <w:szCs w:val="28"/>
        </w:rPr>
        <w:t xml:space="preserve"> </w:t>
      </w:r>
      <w:proofErr w:type="spellStart"/>
      <w:r w:rsidRPr="003E31EB">
        <w:rPr>
          <w:b/>
          <w:color w:val="000000"/>
          <w:sz w:val="28"/>
          <w:szCs w:val="28"/>
        </w:rPr>
        <w:t>басқару</w:t>
      </w:r>
      <w:proofErr w:type="spellEnd"/>
      <w:r w:rsidRPr="003E31EB">
        <w:rPr>
          <w:b/>
          <w:color w:val="000000"/>
          <w:sz w:val="28"/>
          <w:szCs w:val="28"/>
        </w:rPr>
        <w:t xml:space="preserve"> </w:t>
      </w:r>
    </w:p>
    <w:p w:rsidR="0022458B" w:rsidRPr="00E268DD" w:rsidRDefault="0022458B" w:rsidP="0022458B">
      <w:pPr>
        <w:jc w:val="center"/>
      </w:pPr>
      <w:bookmarkStart w:id="0" w:name="_GoBack"/>
      <w:bookmarkEnd w:id="0"/>
      <w:proofErr w:type="spellStart"/>
      <w:r w:rsidRPr="003E31EB">
        <w:rPr>
          <w:b/>
          <w:color w:val="000000"/>
          <w:sz w:val="28"/>
          <w:szCs w:val="28"/>
        </w:rPr>
        <w:t>және</w:t>
      </w:r>
      <w:proofErr w:type="spellEnd"/>
      <w:r w:rsidRPr="003E31EB">
        <w:rPr>
          <w:b/>
          <w:color w:val="000000"/>
          <w:sz w:val="28"/>
          <w:szCs w:val="28"/>
        </w:rPr>
        <w:t xml:space="preserve"> </w:t>
      </w:r>
      <w:proofErr w:type="spellStart"/>
      <w:r w:rsidRPr="003E31EB">
        <w:rPr>
          <w:b/>
          <w:color w:val="000000"/>
          <w:sz w:val="28"/>
          <w:szCs w:val="28"/>
        </w:rPr>
        <w:t>пайдалану</w:t>
      </w:r>
      <w:proofErr w:type="spellEnd"/>
      <w:r w:rsidRPr="003E31EB">
        <w:rPr>
          <w:b/>
          <w:color w:val="000000"/>
          <w:sz w:val="28"/>
          <w:szCs w:val="28"/>
        </w:rPr>
        <w:t xml:space="preserve"> </w:t>
      </w:r>
      <w:proofErr w:type="spellStart"/>
      <w:r w:rsidRPr="003E31EB">
        <w:rPr>
          <w:b/>
          <w:color w:val="000000"/>
          <w:sz w:val="28"/>
          <w:szCs w:val="28"/>
        </w:rPr>
        <w:t>қағидаларын</w:t>
      </w:r>
      <w:proofErr w:type="spellEnd"/>
      <w:r w:rsidRPr="003E31EB">
        <w:rPr>
          <w:b/>
          <w:color w:val="000000"/>
          <w:sz w:val="28"/>
          <w:szCs w:val="28"/>
        </w:rPr>
        <w:t xml:space="preserve"> </w:t>
      </w:r>
      <w:proofErr w:type="spellStart"/>
      <w:r w:rsidRPr="003E31EB">
        <w:rPr>
          <w:b/>
          <w:color w:val="000000"/>
          <w:sz w:val="28"/>
          <w:szCs w:val="28"/>
        </w:rPr>
        <w:t>бекіту</w:t>
      </w:r>
      <w:proofErr w:type="spellEnd"/>
      <w:r w:rsidRPr="003E31EB">
        <w:rPr>
          <w:b/>
          <w:color w:val="000000"/>
          <w:sz w:val="28"/>
          <w:szCs w:val="28"/>
        </w:rPr>
        <w:t xml:space="preserve"> </w:t>
      </w:r>
      <w:proofErr w:type="spellStart"/>
      <w:r w:rsidRPr="003E31EB">
        <w:rPr>
          <w:b/>
          <w:color w:val="000000"/>
          <w:sz w:val="28"/>
          <w:szCs w:val="28"/>
        </w:rPr>
        <w:t>туралы</w:t>
      </w:r>
      <w:proofErr w:type="spellEnd"/>
    </w:p>
    <w:p w:rsidR="0022458B" w:rsidRPr="00181FCB" w:rsidRDefault="0022458B" w:rsidP="0022458B">
      <w:pPr>
        <w:ind w:right="83" w:firstLine="709"/>
        <w:jc w:val="both"/>
        <w:rPr>
          <w:b/>
          <w:sz w:val="28"/>
          <w:szCs w:val="28"/>
        </w:rPr>
      </w:pPr>
    </w:p>
    <w:p w:rsidR="0022458B" w:rsidRPr="00181FCB" w:rsidRDefault="0022458B" w:rsidP="0022458B">
      <w:pPr>
        <w:ind w:right="83" w:firstLine="709"/>
        <w:jc w:val="both"/>
        <w:rPr>
          <w:b/>
          <w:sz w:val="28"/>
          <w:szCs w:val="28"/>
        </w:rPr>
      </w:pPr>
    </w:p>
    <w:p w:rsidR="0022458B" w:rsidRPr="00E268DD" w:rsidRDefault="0022458B" w:rsidP="0022458B">
      <w:pPr>
        <w:ind w:right="83" w:firstLine="709"/>
        <w:jc w:val="both"/>
        <w:rPr>
          <w:sz w:val="28"/>
          <w:szCs w:val="28"/>
        </w:rPr>
      </w:pPr>
      <w:bookmarkStart w:id="1" w:name="_Hlk234480554"/>
      <w:r w:rsidRPr="00E268DD">
        <w:rPr>
          <w:sz w:val="28"/>
          <w:szCs w:val="28"/>
        </w:rPr>
        <w:t>«</w:t>
      </w:r>
      <w:proofErr w:type="spellStart"/>
      <w:r w:rsidRPr="00E268DD">
        <w:rPr>
          <w:sz w:val="28"/>
          <w:szCs w:val="28"/>
        </w:rPr>
        <w:t>Қазақстан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Республикасы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астанасының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мәртебесі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туралы</w:t>
      </w:r>
      <w:proofErr w:type="spellEnd"/>
      <w:r w:rsidRPr="00E268DD">
        <w:rPr>
          <w:sz w:val="28"/>
          <w:szCs w:val="28"/>
        </w:rPr>
        <w:t xml:space="preserve">» </w:t>
      </w:r>
      <w:proofErr w:type="spellStart"/>
      <w:r w:rsidRPr="00E268DD">
        <w:rPr>
          <w:sz w:val="28"/>
          <w:szCs w:val="28"/>
        </w:rPr>
        <w:t>Қазақстан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Республикасы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Конституциялық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заңы</w:t>
      </w:r>
      <w:proofErr w:type="spellEnd"/>
      <w:r w:rsidRPr="00E268DD">
        <w:rPr>
          <w:sz w:val="28"/>
          <w:szCs w:val="28"/>
        </w:rPr>
        <w:t xml:space="preserve"> 8-бабының 20) </w:t>
      </w:r>
      <w:proofErr w:type="spellStart"/>
      <w:r>
        <w:rPr>
          <w:sz w:val="28"/>
          <w:szCs w:val="28"/>
        </w:rPr>
        <w:t>тармақшасына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сәйкес</w:t>
      </w:r>
      <w:proofErr w:type="spellEnd"/>
      <w:r w:rsidRPr="00E268DD">
        <w:rPr>
          <w:sz w:val="28"/>
          <w:szCs w:val="28"/>
        </w:rPr>
        <w:t xml:space="preserve"> Астана </w:t>
      </w:r>
      <w:proofErr w:type="spellStart"/>
      <w:r w:rsidRPr="00E268DD">
        <w:rPr>
          <w:sz w:val="28"/>
          <w:szCs w:val="28"/>
        </w:rPr>
        <w:t>қаласының</w:t>
      </w:r>
      <w:proofErr w:type="spellEnd"/>
      <w:r w:rsidRPr="00E268DD">
        <w:rPr>
          <w:sz w:val="28"/>
          <w:szCs w:val="28"/>
        </w:rPr>
        <w:t xml:space="preserve"> </w:t>
      </w:r>
      <w:proofErr w:type="spellStart"/>
      <w:r w:rsidRPr="00E268DD">
        <w:rPr>
          <w:sz w:val="28"/>
          <w:szCs w:val="28"/>
        </w:rPr>
        <w:t>әкімдігі</w:t>
      </w:r>
      <w:proofErr w:type="spellEnd"/>
      <w:r w:rsidRPr="00E268DD">
        <w:rPr>
          <w:sz w:val="28"/>
          <w:szCs w:val="28"/>
        </w:rPr>
        <w:t xml:space="preserve"> </w:t>
      </w:r>
      <w:r w:rsidRPr="00E268DD">
        <w:rPr>
          <w:b/>
          <w:bCs/>
          <w:sz w:val="28"/>
          <w:szCs w:val="28"/>
        </w:rPr>
        <w:t>ҚАУЛЫ ЕТЕДІ</w:t>
      </w:r>
      <w:r w:rsidRPr="00E42BCF">
        <w:rPr>
          <w:bCs/>
          <w:sz w:val="28"/>
          <w:szCs w:val="28"/>
        </w:rPr>
        <w:t>:</w:t>
      </w:r>
      <w:bookmarkEnd w:id="1"/>
    </w:p>
    <w:p w:rsidR="0022458B" w:rsidRPr="007F006A" w:rsidRDefault="0022458B" w:rsidP="0022458B">
      <w:pPr>
        <w:numPr>
          <w:ilvl w:val="0"/>
          <w:numId w:val="8"/>
        </w:numPr>
        <w:tabs>
          <w:tab w:val="left" w:pos="993"/>
          <w:tab w:val="left" w:pos="1276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E268DD">
        <w:rPr>
          <w:sz w:val="28"/>
          <w:szCs w:val="28"/>
          <w:lang/>
        </w:rPr>
        <w:t xml:space="preserve">Елорданың көлік инфрақұрылымын басқару және пайдалану </w:t>
      </w:r>
      <w:r>
        <w:rPr>
          <w:sz w:val="28"/>
          <w:szCs w:val="28"/>
        </w:rPr>
        <w:t>қ</w:t>
      </w:r>
      <w:r w:rsidRPr="00E268DD">
        <w:rPr>
          <w:sz w:val="28"/>
          <w:szCs w:val="28"/>
          <w:lang/>
        </w:rPr>
        <w:t xml:space="preserve">ағидалары </w:t>
      </w:r>
      <w:r w:rsidRPr="00960CB2">
        <w:rPr>
          <w:sz w:val="28"/>
          <w:szCs w:val="28"/>
        </w:rPr>
        <w:t>о</w:t>
      </w:r>
      <w:r w:rsidRPr="00E268DD">
        <w:rPr>
          <w:sz w:val="28"/>
          <w:szCs w:val="28"/>
          <w:lang/>
        </w:rPr>
        <w:t xml:space="preserve">сы </w:t>
      </w:r>
      <w:r w:rsidRPr="00960CB2">
        <w:rPr>
          <w:sz w:val="28"/>
          <w:szCs w:val="28"/>
          <w:lang/>
        </w:rPr>
        <w:t>қаулыға</w:t>
      </w:r>
      <w:r>
        <w:rPr>
          <w:rFonts w:ascii="Courier New" w:hAnsi="Courier New" w:cs="Courier New"/>
          <w:color w:val="000000"/>
          <w:spacing w:val="2"/>
          <w:shd w:val="clear" w:color="auto" w:fill="FFFFFF"/>
        </w:rPr>
        <w:t> </w:t>
      </w:r>
      <w:r w:rsidRPr="00960CB2">
        <w:rPr>
          <w:sz w:val="28"/>
          <w:szCs w:val="28"/>
          <w:lang/>
        </w:rPr>
        <w:t>қосымшаға сәйкес бекітілсін.</w:t>
      </w:r>
    </w:p>
    <w:p w:rsidR="0022458B" w:rsidRPr="007F006A" w:rsidRDefault="0022458B" w:rsidP="0022458B">
      <w:pPr>
        <w:numPr>
          <w:ilvl w:val="0"/>
          <w:numId w:val="8"/>
        </w:numPr>
        <w:tabs>
          <w:tab w:val="left" w:pos="993"/>
          <w:tab w:val="left" w:pos="1276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7F006A">
        <w:rPr>
          <w:sz w:val="28"/>
          <w:szCs w:val="28"/>
          <w:lang/>
        </w:rPr>
        <w:t xml:space="preserve">Астана қаласы әкімдігінің 2015 жылғы 5 қазандағы «Көлік инфрақұрылымын басқару және пайдалану қағидаларын бекіту туралы» </w:t>
      </w:r>
      <w:r w:rsidRPr="001F53D8">
        <w:rPr>
          <w:sz w:val="28"/>
          <w:szCs w:val="28"/>
        </w:rPr>
        <w:t xml:space="preserve">                   </w:t>
      </w:r>
      <w:r w:rsidRPr="007F006A">
        <w:rPr>
          <w:sz w:val="28"/>
          <w:szCs w:val="28"/>
          <w:lang/>
        </w:rPr>
        <w:t>№ 108-1755 қаулысы (Нормативтік құқықтық актілерді мемлекеттік тіркеу тізілімінде № 966 болып тіркелді)</w:t>
      </w:r>
      <w:r>
        <w:rPr>
          <w:sz w:val="28"/>
          <w:szCs w:val="28"/>
        </w:rPr>
        <w:t xml:space="preserve"> </w:t>
      </w:r>
      <w:r w:rsidRPr="007F006A">
        <w:rPr>
          <w:sz w:val="28"/>
          <w:szCs w:val="28"/>
          <w:lang/>
        </w:rPr>
        <w:t>күші жойылды деп танылсын</w:t>
      </w:r>
      <w:r w:rsidRPr="001F53D8">
        <w:rPr>
          <w:sz w:val="28"/>
          <w:szCs w:val="28"/>
        </w:rPr>
        <w:t>.</w:t>
      </w:r>
    </w:p>
    <w:p w:rsidR="0022458B" w:rsidRPr="00181FCB" w:rsidRDefault="0022458B" w:rsidP="0022458B">
      <w:pPr>
        <w:numPr>
          <w:ilvl w:val="0"/>
          <w:numId w:val="8"/>
        </w:numPr>
        <w:tabs>
          <w:tab w:val="left" w:pos="993"/>
        </w:tabs>
        <w:overflowPunct/>
        <w:autoSpaceDE/>
        <w:autoSpaceDN/>
        <w:adjustRightInd/>
        <w:ind w:left="0" w:right="83" w:firstLine="709"/>
        <w:jc w:val="both"/>
        <w:rPr>
          <w:bCs/>
          <w:sz w:val="28"/>
          <w:szCs w:val="28"/>
        </w:rPr>
      </w:pPr>
      <w:r w:rsidRPr="0093460F">
        <w:rPr>
          <w:bCs/>
          <w:sz w:val="28"/>
          <w:szCs w:val="28"/>
        </w:rPr>
        <w:t xml:space="preserve">«Астана </w:t>
      </w:r>
      <w:proofErr w:type="spellStart"/>
      <w:r w:rsidRPr="0093460F">
        <w:rPr>
          <w:bCs/>
          <w:sz w:val="28"/>
          <w:szCs w:val="28"/>
        </w:rPr>
        <w:t>қаласының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Көлік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және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жол-көлік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инфрақұрылымын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дамыту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басқармасы</w:t>
      </w:r>
      <w:proofErr w:type="spellEnd"/>
      <w:r w:rsidRPr="0093460F">
        <w:rPr>
          <w:bCs/>
          <w:sz w:val="28"/>
          <w:szCs w:val="28"/>
        </w:rPr>
        <w:t xml:space="preserve">» </w:t>
      </w:r>
      <w:proofErr w:type="spellStart"/>
      <w:r w:rsidRPr="0093460F">
        <w:rPr>
          <w:bCs/>
          <w:sz w:val="28"/>
          <w:szCs w:val="28"/>
        </w:rPr>
        <w:t>мемлекеттік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мекемесінің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басшысы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Қазақстан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Республикасының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заңнамасында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белгіленген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тәртіпте</w:t>
      </w:r>
      <w:proofErr w:type="spellEnd"/>
      <w:r w:rsidRPr="0093460F">
        <w:rPr>
          <w:bCs/>
          <w:sz w:val="28"/>
          <w:szCs w:val="28"/>
        </w:rPr>
        <w:t xml:space="preserve"> осы </w:t>
      </w:r>
      <w:proofErr w:type="spellStart"/>
      <w:r w:rsidRPr="0093460F">
        <w:rPr>
          <w:bCs/>
          <w:sz w:val="28"/>
          <w:szCs w:val="28"/>
        </w:rPr>
        <w:t>қаулыдан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туындайтын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шараларды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қабылдасын</w:t>
      </w:r>
      <w:proofErr w:type="spellEnd"/>
      <w:r w:rsidRPr="00181FCB">
        <w:rPr>
          <w:sz w:val="28"/>
          <w:szCs w:val="28"/>
        </w:rPr>
        <w:t>.</w:t>
      </w:r>
    </w:p>
    <w:p w:rsidR="0022458B" w:rsidRPr="00552387" w:rsidRDefault="0022458B" w:rsidP="0022458B">
      <w:pPr>
        <w:numPr>
          <w:ilvl w:val="0"/>
          <w:numId w:val="8"/>
        </w:numPr>
        <w:tabs>
          <w:tab w:val="left" w:pos="993"/>
          <w:tab w:val="left" w:pos="1418"/>
        </w:tabs>
        <w:overflowPunct/>
        <w:autoSpaceDE/>
        <w:autoSpaceDN/>
        <w:adjustRightInd/>
        <w:ind w:left="0" w:right="83" w:firstLine="709"/>
        <w:jc w:val="both"/>
        <w:rPr>
          <w:sz w:val="28"/>
          <w:szCs w:val="28"/>
        </w:rPr>
      </w:pPr>
      <w:r w:rsidRPr="00552387">
        <w:rPr>
          <w:sz w:val="28"/>
          <w:szCs w:val="28"/>
        </w:rPr>
        <w:t xml:space="preserve">Осы </w:t>
      </w:r>
      <w:proofErr w:type="spellStart"/>
      <w:r w:rsidRPr="00552387">
        <w:rPr>
          <w:sz w:val="28"/>
          <w:szCs w:val="28"/>
        </w:rPr>
        <w:t>қаулының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орындалуын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бақылау</w:t>
      </w:r>
      <w:proofErr w:type="spellEnd"/>
      <w:r w:rsidRPr="00552387">
        <w:rPr>
          <w:sz w:val="28"/>
          <w:szCs w:val="28"/>
        </w:rPr>
        <w:t xml:space="preserve"> Астана </w:t>
      </w:r>
      <w:proofErr w:type="spellStart"/>
      <w:r w:rsidRPr="00552387">
        <w:rPr>
          <w:sz w:val="28"/>
          <w:szCs w:val="28"/>
        </w:rPr>
        <w:t>қаласы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әкімінің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жетекшілік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ететін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орынбасарына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жүктелсін</w:t>
      </w:r>
      <w:proofErr w:type="spellEnd"/>
      <w:r w:rsidRPr="00552387">
        <w:rPr>
          <w:sz w:val="28"/>
          <w:szCs w:val="28"/>
        </w:rPr>
        <w:t>.</w:t>
      </w:r>
    </w:p>
    <w:p w:rsidR="0022458B" w:rsidRPr="00552387" w:rsidRDefault="0022458B" w:rsidP="0022458B">
      <w:pPr>
        <w:numPr>
          <w:ilvl w:val="0"/>
          <w:numId w:val="8"/>
        </w:numPr>
        <w:tabs>
          <w:tab w:val="left" w:pos="993"/>
          <w:tab w:val="left" w:pos="1418"/>
        </w:tabs>
        <w:overflowPunct/>
        <w:autoSpaceDE/>
        <w:autoSpaceDN/>
        <w:adjustRightInd/>
        <w:ind w:left="0" w:right="83" w:firstLine="709"/>
        <w:jc w:val="both"/>
        <w:rPr>
          <w:sz w:val="28"/>
          <w:szCs w:val="28"/>
        </w:rPr>
      </w:pPr>
      <w:r w:rsidRPr="00552387">
        <w:rPr>
          <w:sz w:val="28"/>
          <w:szCs w:val="28"/>
        </w:rPr>
        <w:t xml:space="preserve">Осы </w:t>
      </w:r>
      <w:proofErr w:type="spellStart"/>
      <w:r w:rsidRPr="00552387">
        <w:rPr>
          <w:sz w:val="28"/>
          <w:szCs w:val="28"/>
        </w:rPr>
        <w:t>қаулы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оның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алғашқы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ресми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жарияланған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күнінен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кейін</w:t>
      </w:r>
      <w:proofErr w:type="spellEnd"/>
      <w:r w:rsidRPr="00552387">
        <w:rPr>
          <w:sz w:val="28"/>
          <w:szCs w:val="28"/>
        </w:rPr>
        <w:t xml:space="preserve"> он </w:t>
      </w:r>
      <w:proofErr w:type="spellStart"/>
      <w:r w:rsidRPr="00552387">
        <w:rPr>
          <w:sz w:val="28"/>
          <w:szCs w:val="28"/>
        </w:rPr>
        <w:t>күнтізбелік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күн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өткен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соң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қолданысқа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енгізіледі</w:t>
      </w:r>
      <w:proofErr w:type="spellEnd"/>
      <w:r w:rsidRPr="00552387">
        <w:rPr>
          <w:sz w:val="28"/>
          <w:szCs w:val="28"/>
        </w:rPr>
        <w:t>.</w:t>
      </w:r>
    </w:p>
    <w:p w:rsidR="00D92847" w:rsidRDefault="00D92847">
      <w:pPr>
        <w:rPr>
          <w:sz w:val="28"/>
          <w:szCs w:val="28"/>
        </w:rPr>
      </w:pPr>
    </w:p>
    <w:p w:rsidR="0022458B" w:rsidRPr="0022458B" w:rsidRDefault="0022458B">
      <w:pPr>
        <w:rPr>
          <w:sz w:val="28"/>
          <w:szCs w:val="28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B788F" w:rsidTr="0038799B">
        <w:tc>
          <w:tcPr>
            <w:tcW w:w="3652" w:type="dxa"/>
            <w:hideMark/>
          </w:tcPr>
          <w:p w:rsidR="008B788F" w:rsidRPr="00D7709F" w:rsidRDefault="00D7709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:rsidR="008B788F" w:rsidRDefault="008B788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B788F" w:rsidRDefault="00D7709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ТАӘ</w:t>
            </w:r>
          </w:p>
        </w:tc>
      </w:tr>
    </w:tbl>
    <w:p w:rsidR="008B788F" w:rsidRDefault="008B788F"/>
    <w:sectPr w:rsidR="008B788F" w:rsidSect="006422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A0B" w:rsidRDefault="005C3A0B">
      <w:r>
        <w:separator/>
      </w:r>
    </w:p>
  </w:endnote>
  <w:endnote w:type="continuationSeparator" w:id="0">
    <w:p w:rsidR="005C3A0B" w:rsidRDefault="005C3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FD9" w:rsidRDefault="00B47FD9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FD9" w:rsidRDefault="00B47FD9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FD9" w:rsidRDefault="00B47FD9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A0B" w:rsidRDefault="005C3A0B">
      <w:r>
        <w:separator/>
      </w:r>
    </w:p>
  </w:footnote>
  <w:footnote w:type="continuationSeparator" w:id="0">
    <w:p w:rsidR="005C3A0B" w:rsidRDefault="005C3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88F" w:rsidRDefault="00F7529E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pgNum/>
    </w:r>
  </w:p>
  <w:p w:rsidR="008B788F" w:rsidRDefault="008B788F">
    <w:pPr>
      <w:pStyle w:val="a9"/>
    </w:pPr>
  </w:p>
  <w:p w:rsidR="003D52A9" w:rsidRDefault="005C3A0B">
    <w:pPr>
      <w:pStyle w:val="a3"/>
    </w:pPr>
  </w:p>
  <w:p w:rsidR="003D52A9" w:rsidRDefault="005C3A0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кимат г. Астаны - Сауқымбек Д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88F" w:rsidRDefault="00F7529E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8B788F" w:rsidRDefault="008B788F">
    <w:pPr>
      <w:pStyle w:val="a9"/>
    </w:pPr>
  </w:p>
  <w:p w:rsidR="003D52A9" w:rsidRDefault="005C3A0B">
    <w:pPr>
      <w:pStyle w:val="a3"/>
    </w:pPr>
  </w:p>
  <w:p w:rsidR="003D52A9" w:rsidRDefault="005C3A0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кимат г. Астаны - Сауқымбек Д.А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46" w:type="dxa"/>
      <w:tblInd w:w="-426" w:type="dxa"/>
      <w:tblLayout w:type="fixed"/>
      <w:tblLook w:val="01E0" w:firstRow="1" w:lastRow="1" w:firstColumn="1" w:lastColumn="1" w:noHBand="0" w:noVBand="0"/>
    </w:tblPr>
    <w:tblGrid>
      <w:gridCol w:w="4357"/>
      <w:gridCol w:w="2126"/>
      <w:gridCol w:w="4263"/>
    </w:tblGrid>
    <w:tr w:rsidR="008B788F" w:rsidTr="00FA7749">
      <w:trPr>
        <w:trHeight w:val="1348"/>
      </w:trPr>
      <w:tc>
        <w:tcPr>
          <w:tcW w:w="4357" w:type="dxa"/>
        </w:tcPr>
        <w:p w:rsidR="008B788F" w:rsidRDefault="00F7529E">
          <w:pPr>
            <w:spacing w:line="288" w:lineRule="auto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 w:rsidRPr="00B0543A">
            <w:rPr>
              <w:b/>
              <w:bCs/>
              <w:color w:val="3399FF"/>
              <w:sz w:val="22"/>
              <w:szCs w:val="22"/>
              <w:lang w:val="kk-KZ"/>
            </w:rPr>
            <w:t>АСТАНА ҚАЛАСЫНЫҢ</w:t>
          </w:r>
        </w:p>
        <w:p w:rsidR="008B788F" w:rsidRDefault="00D9284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ӘКІМДІГІ</w:t>
          </w:r>
        </w:p>
      </w:tc>
      <w:tc>
        <w:tcPr>
          <w:tcW w:w="2126" w:type="dxa"/>
        </w:tcPr>
        <w:p w:rsidR="008B788F" w:rsidRDefault="00F7529E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 wp14:anchorId="0FE9AA86" wp14:editId="123F94E0">
                <wp:simplePos x="0" y="0"/>
                <wp:positionH relativeFrom="page">
                  <wp:posOffset>186690</wp:posOffset>
                </wp:positionH>
                <wp:positionV relativeFrom="page">
                  <wp:posOffset>-50800</wp:posOffset>
                </wp:positionV>
                <wp:extent cx="950477" cy="987551"/>
                <wp:effectExtent l="0" t="0" r="0" b="0"/>
                <wp:wrapNone/>
                <wp:docPr id="15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:rsidR="008B788F" w:rsidRDefault="00F7529E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B579E7">
            <w:rPr>
              <w:b/>
              <w:color w:val="0099FF"/>
              <w:sz w:val="22"/>
              <w:szCs w:val="22"/>
              <w:lang w:val="kk-KZ"/>
            </w:rPr>
            <w:t>А</w:t>
          </w:r>
          <w:r w:rsidR="00CA189A">
            <w:rPr>
              <w:b/>
              <w:color w:val="0099FF"/>
              <w:sz w:val="22"/>
              <w:szCs w:val="22"/>
            </w:rPr>
            <w:t>КИМ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АТ </w:t>
          </w:r>
        </w:p>
        <w:p w:rsidR="008B788F" w:rsidRDefault="00F7529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ГОРОДА АСТАНЫ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8B788F" w:rsidTr="00FA7749">
      <w:trPr>
        <w:trHeight w:val="591"/>
      </w:trPr>
      <w:tc>
        <w:tcPr>
          <w:tcW w:w="4357" w:type="dxa"/>
        </w:tcPr>
        <w:p w:rsidR="008B788F" w:rsidRDefault="008B788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8B788F" w:rsidRDefault="00CA189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</w:tcPr>
        <w:p w:rsidR="008B788F" w:rsidRDefault="008B788F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8B788F" w:rsidRDefault="00F7529E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 wp14:anchorId="2C3EFFB6" wp14:editId="07E4B4A6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54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w16se="http://schemas.microsoft.com/office/word/2015/wordml/symex" xmlns:oel="http://schemas.microsoft.com/office/2019/extlst" xmlns:w16du="http://schemas.microsoft.com/office/word/2023/wordml/word16du" xmlns:w16sdtfl="http://schemas.microsoft.com/office/word/2024/wordml/sdtformatlock" xmlns:pic="http://schemas.openxmlformats.org/drawingml/2006/picture" xmlns:a="http://schemas.openxmlformats.org/drawingml/2006/main" xmlns:ve="http://schemas.openxmlformats.org/markup-compatibility/2006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line id="Line 26" o:spid="_x0000_s193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8.7pt,5.85pt" to="196.15pt,5.8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8B788F" w:rsidRDefault="00CA189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:rsidR="0055226E" w:rsidRDefault="0055226E">
    <w:pPr>
      <w:pStyle w:val="a9"/>
      <w:rPr>
        <w:color w:val="3A7298"/>
        <w:sz w:val="22"/>
        <w:szCs w:val="22"/>
        <w:lang w:val="kk-KZ"/>
      </w:rPr>
    </w:pPr>
  </w:p>
  <w:p w:rsidR="008B788F" w:rsidRPr="0055226E" w:rsidRDefault="0055226E" w:rsidP="0055226E">
    <w:pPr>
      <w:pStyle w:val="a9"/>
      <w:ind w:firstLine="284"/>
      <w:rPr>
        <w:color w:val="3A7298"/>
        <w:sz w:val="22"/>
        <w:szCs w:val="22"/>
        <w:lang w:val="kk-KZ"/>
      </w:rPr>
    </w:pPr>
    <w:r>
      <w:rPr>
        <w:b/>
        <w:bCs/>
        <w:color w:val="3399FF"/>
        <w:sz w:val="22"/>
        <w:szCs w:val="22"/>
        <w:u w:val="single"/>
        <w:lang w:val="en-US" w:eastAsia="ru-RU"/>
      </w:rPr>
      <w:t xml:space="preserve">        </w:t>
    </w:r>
    <w:proofErr w:type="gramStart"/>
    <w:r w:rsidRPr="0055226E">
      <w:rPr>
        <w:b/>
        <w:bCs/>
        <w:color w:val="3399FF"/>
        <w:sz w:val="22"/>
        <w:szCs w:val="22"/>
        <w:u w:val="single"/>
        <w:lang w:eastAsia="ru-RU"/>
      </w:rPr>
      <w:t xml:space="preserve">№  </w:t>
    </w:r>
    <w:r w:rsidR="003F3CA9">
      <w:rPr>
        <w:b/>
        <w:bCs/>
        <w:color w:val="3399FF"/>
        <w:sz w:val="22"/>
        <w:szCs w:val="22"/>
        <w:u w:val="single"/>
        <w:lang w:eastAsia="ru-RU"/>
      </w:rPr>
      <w:t>503</w:t>
    </w:r>
    <w:proofErr w:type="gramEnd"/>
    <w:r w:rsidR="003F3CA9">
      <w:rPr>
        <w:b/>
        <w:bCs/>
        <w:color w:val="3399FF"/>
        <w:sz w:val="22"/>
        <w:szCs w:val="22"/>
        <w:u w:val="single"/>
        <w:lang w:eastAsia="ru-RU"/>
      </w:rPr>
      <w:t>-</w:t>
    </w:r>
    <w:r w:rsidR="00E870C5">
      <w:rPr>
        <w:b/>
        <w:bCs/>
        <w:color w:val="3399FF"/>
        <w:sz w:val="22"/>
        <w:szCs w:val="22"/>
        <w:u w:val="single"/>
        <w:lang w:val="kk-KZ" w:eastAsia="ru-RU"/>
      </w:rPr>
      <w:t>317</w:t>
    </w:r>
    <w:r w:rsidR="00B47FD9">
      <w:rPr>
        <w:b/>
        <w:bCs/>
        <w:color w:val="3399FF"/>
        <w:sz w:val="22"/>
        <w:szCs w:val="22"/>
        <w:u w:val="single"/>
        <w:lang w:val="kk-KZ" w:eastAsia="ru-RU"/>
      </w:rPr>
      <w:t>1</w:t>
    </w:r>
    <w:r w:rsidRPr="00E04401">
      <w:rPr>
        <w:b/>
        <w:bCs/>
        <w:color w:val="3399FF"/>
        <w:sz w:val="22"/>
        <w:szCs w:val="22"/>
        <w:lang w:eastAsia="ru-RU"/>
      </w:rPr>
      <w:t xml:space="preserve">___                                                          </w:t>
    </w:r>
    <w:r w:rsidR="00E870C5">
      <w:rPr>
        <w:b/>
        <w:bCs/>
        <w:color w:val="3399FF"/>
        <w:sz w:val="22"/>
        <w:szCs w:val="22"/>
        <w:lang w:eastAsia="ru-RU"/>
      </w:rPr>
      <w:t xml:space="preserve">                  </w:t>
    </w:r>
    <w:r>
      <w:rPr>
        <w:b/>
        <w:bCs/>
        <w:color w:val="3399FF"/>
        <w:sz w:val="22"/>
        <w:szCs w:val="22"/>
        <w:lang w:eastAsia="ru-RU"/>
      </w:rPr>
      <w:t xml:space="preserve">    _</w:t>
    </w:r>
    <w:r w:rsidR="00D7709F">
      <w:rPr>
        <w:b/>
        <w:bCs/>
        <w:color w:val="3399FF"/>
        <w:sz w:val="22"/>
        <w:szCs w:val="22"/>
        <w:u w:val="single"/>
        <w:lang w:eastAsia="ru-RU"/>
      </w:rPr>
      <w:t xml:space="preserve">2026 </w:t>
    </w:r>
    <w:r w:rsidR="00D7709F">
      <w:rPr>
        <w:b/>
        <w:bCs/>
        <w:color w:val="3399FF"/>
        <w:sz w:val="22"/>
        <w:szCs w:val="22"/>
        <w:u w:val="single"/>
        <w:lang w:val="kk-KZ" w:eastAsia="ru-RU"/>
      </w:rPr>
      <w:t>жылғы</w:t>
    </w:r>
    <w:r w:rsidRPr="0055226E">
      <w:rPr>
        <w:b/>
        <w:bCs/>
        <w:color w:val="3399FF"/>
        <w:sz w:val="22"/>
        <w:szCs w:val="22"/>
        <w:u w:val="single"/>
        <w:lang w:eastAsia="ru-RU"/>
      </w:rPr>
      <w:t xml:space="preserve"> «</w:t>
    </w:r>
    <w:r w:rsidR="00E870C5">
      <w:rPr>
        <w:b/>
        <w:bCs/>
        <w:color w:val="3399FF"/>
        <w:sz w:val="22"/>
        <w:szCs w:val="22"/>
        <w:u w:val="single"/>
        <w:lang w:val="kk-KZ" w:eastAsia="ru-RU"/>
      </w:rPr>
      <w:t>14</w:t>
    </w:r>
    <w:r w:rsidRPr="0055226E">
      <w:rPr>
        <w:b/>
        <w:bCs/>
        <w:color w:val="3399FF"/>
        <w:sz w:val="22"/>
        <w:szCs w:val="22"/>
        <w:u w:val="single"/>
        <w:lang w:eastAsia="ru-RU"/>
      </w:rPr>
      <w:t>»</w:t>
    </w:r>
    <w:r w:rsidRPr="0055226E">
      <w:rPr>
        <w:b/>
        <w:bCs/>
        <w:color w:val="3399FF"/>
        <w:sz w:val="22"/>
        <w:szCs w:val="22"/>
        <w:u w:val="single"/>
        <w:lang w:val="en-US" w:eastAsia="ru-RU"/>
      </w:rPr>
      <w:t xml:space="preserve"> </w:t>
    </w:r>
    <w:proofErr w:type="spellStart"/>
    <w:r w:rsidR="00E870C5" w:rsidRPr="00E870C5">
      <w:rPr>
        <w:b/>
        <w:bCs/>
        <w:color w:val="3399FF"/>
        <w:sz w:val="22"/>
        <w:szCs w:val="22"/>
        <w:u w:val="single"/>
        <w:lang w:eastAsia="ru-RU"/>
      </w:rPr>
      <w:t>қыркүйек</w:t>
    </w:r>
    <w:proofErr w:type="spellEnd"/>
  </w:p>
  <w:p w:rsidR="008B788F" w:rsidRDefault="008B788F">
    <w:pPr>
      <w:rPr>
        <w:color w:val="3A7234"/>
        <w:sz w:val="14"/>
        <w:szCs w:val="14"/>
        <w:lang w:val="kk-KZ"/>
      </w:rPr>
    </w:pPr>
  </w:p>
  <w:p w:rsidR="008B788F" w:rsidRDefault="008B788F">
    <w:pPr>
      <w:rPr>
        <w:color w:val="3A7234"/>
        <w:sz w:val="14"/>
        <w:szCs w:val="14"/>
        <w:lang w:val="kk-KZ"/>
      </w:rPr>
    </w:pPr>
  </w:p>
  <w:p w:rsidR="003D52A9" w:rsidRDefault="005C3A0B">
    <w:pPr>
      <w:pStyle w:val="a3"/>
    </w:pPr>
  </w:p>
  <w:p w:rsidR="003D52A9" w:rsidRDefault="005C3A0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03F39"/>
    <w:multiLevelType w:val="hybridMultilevel"/>
    <w:tmpl w:val="4DA882C2"/>
    <w:lvl w:ilvl="0" w:tplc="B4FA569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89EEEC00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4D44BEC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CC898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5A24AC5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DB6EB71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7AFA3C9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1728A1F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C0A4DB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7F3223D"/>
    <w:multiLevelType w:val="hybridMultilevel"/>
    <w:tmpl w:val="3EA6BD86"/>
    <w:lvl w:ilvl="0" w:tplc="100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CB2117"/>
    <w:multiLevelType w:val="hybridMultilevel"/>
    <w:tmpl w:val="58FA078A"/>
    <w:lvl w:ilvl="0" w:tplc="A5B8FEDA">
      <w:start w:val="1"/>
      <w:numFmt w:val="decimal"/>
      <w:lvlText w:val="%1."/>
      <w:lvlJc w:val="left"/>
      <w:pPr>
        <w:ind w:left="1065" w:hanging="360"/>
      </w:pPr>
    </w:lvl>
    <w:lvl w:ilvl="1" w:tplc="8E946DC4">
      <w:start w:val="1"/>
      <w:numFmt w:val="lowerLetter"/>
      <w:lvlText w:val="%2."/>
      <w:lvlJc w:val="left"/>
      <w:pPr>
        <w:ind w:left="1785" w:hanging="360"/>
      </w:pPr>
    </w:lvl>
    <w:lvl w:ilvl="2" w:tplc="529A465A">
      <w:start w:val="1"/>
      <w:numFmt w:val="lowerRoman"/>
      <w:lvlText w:val="%3."/>
      <w:lvlJc w:val="right"/>
      <w:pPr>
        <w:ind w:left="2505" w:hanging="180"/>
      </w:pPr>
    </w:lvl>
    <w:lvl w:ilvl="3" w:tplc="77A2EF9C">
      <w:start w:val="1"/>
      <w:numFmt w:val="decimal"/>
      <w:lvlText w:val="%4."/>
      <w:lvlJc w:val="left"/>
      <w:pPr>
        <w:ind w:left="3225" w:hanging="360"/>
      </w:pPr>
    </w:lvl>
    <w:lvl w:ilvl="4" w:tplc="CD56D60A">
      <w:start w:val="1"/>
      <w:numFmt w:val="lowerLetter"/>
      <w:lvlText w:val="%5."/>
      <w:lvlJc w:val="left"/>
      <w:pPr>
        <w:ind w:left="3945" w:hanging="360"/>
      </w:pPr>
    </w:lvl>
    <w:lvl w:ilvl="5" w:tplc="CA84A5F4">
      <w:start w:val="1"/>
      <w:numFmt w:val="lowerRoman"/>
      <w:lvlText w:val="%6."/>
      <w:lvlJc w:val="right"/>
      <w:pPr>
        <w:ind w:left="4665" w:hanging="180"/>
      </w:pPr>
    </w:lvl>
    <w:lvl w:ilvl="6" w:tplc="1C3EC928">
      <w:start w:val="1"/>
      <w:numFmt w:val="decimal"/>
      <w:lvlText w:val="%7."/>
      <w:lvlJc w:val="left"/>
      <w:pPr>
        <w:ind w:left="5385" w:hanging="360"/>
      </w:pPr>
    </w:lvl>
    <w:lvl w:ilvl="7" w:tplc="7E14472E">
      <w:start w:val="1"/>
      <w:numFmt w:val="lowerLetter"/>
      <w:lvlText w:val="%8."/>
      <w:lvlJc w:val="left"/>
      <w:pPr>
        <w:ind w:left="6105" w:hanging="360"/>
      </w:pPr>
    </w:lvl>
    <w:lvl w:ilvl="8" w:tplc="FFB0D054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C7E4EF6"/>
    <w:multiLevelType w:val="hybridMultilevel"/>
    <w:tmpl w:val="64E64E8A"/>
    <w:lvl w:ilvl="0" w:tplc="56E6213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D4E4AC8"/>
    <w:multiLevelType w:val="hybridMultilevel"/>
    <w:tmpl w:val="41C6BD32"/>
    <w:lvl w:ilvl="0" w:tplc="9B92A6B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71D0D82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3AC2B4C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F4BA31E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31EE065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9AEA77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E8EC5AD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5A652C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E954DDA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628F49A9"/>
    <w:multiLevelType w:val="multilevel"/>
    <w:tmpl w:val="17E8A89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nsid w:val="6583175A"/>
    <w:multiLevelType w:val="hybridMultilevel"/>
    <w:tmpl w:val="0E866B46"/>
    <w:lvl w:ilvl="0" w:tplc="EE889F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ECE0260">
      <w:start w:val="1"/>
      <w:numFmt w:val="lowerLetter"/>
      <w:lvlText w:val="%2."/>
      <w:lvlJc w:val="left"/>
      <w:pPr>
        <w:ind w:left="1785" w:hanging="360"/>
      </w:pPr>
    </w:lvl>
    <w:lvl w:ilvl="2" w:tplc="5492B81A">
      <w:start w:val="1"/>
      <w:numFmt w:val="lowerRoman"/>
      <w:lvlText w:val="%3."/>
      <w:lvlJc w:val="right"/>
      <w:pPr>
        <w:ind w:left="2505" w:hanging="180"/>
      </w:pPr>
    </w:lvl>
    <w:lvl w:ilvl="3" w:tplc="6EECD5FC">
      <w:start w:val="1"/>
      <w:numFmt w:val="decimal"/>
      <w:lvlText w:val="%4."/>
      <w:lvlJc w:val="left"/>
      <w:pPr>
        <w:ind w:left="3225" w:hanging="360"/>
      </w:pPr>
    </w:lvl>
    <w:lvl w:ilvl="4" w:tplc="E44CFCC6">
      <w:start w:val="1"/>
      <w:numFmt w:val="lowerLetter"/>
      <w:lvlText w:val="%5."/>
      <w:lvlJc w:val="left"/>
      <w:pPr>
        <w:ind w:left="3945" w:hanging="360"/>
      </w:pPr>
    </w:lvl>
    <w:lvl w:ilvl="5" w:tplc="FAAC3040">
      <w:start w:val="1"/>
      <w:numFmt w:val="lowerRoman"/>
      <w:lvlText w:val="%6."/>
      <w:lvlJc w:val="right"/>
      <w:pPr>
        <w:ind w:left="4665" w:hanging="180"/>
      </w:pPr>
    </w:lvl>
    <w:lvl w:ilvl="6" w:tplc="7A9ADAC8">
      <w:start w:val="1"/>
      <w:numFmt w:val="decimal"/>
      <w:lvlText w:val="%7."/>
      <w:lvlJc w:val="left"/>
      <w:pPr>
        <w:ind w:left="5385" w:hanging="360"/>
      </w:pPr>
    </w:lvl>
    <w:lvl w:ilvl="7" w:tplc="B8D8CD86">
      <w:start w:val="1"/>
      <w:numFmt w:val="lowerLetter"/>
      <w:lvlText w:val="%8."/>
      <w:lvlJc w:val="left"/>
      <w:pPr>
        <w:ind w:left="6105" w:hanging="360"/>
      </w:pPr>
    </w:lvl>
    <w:lvl w:ilvl="8" w:tplc="2A30DFCA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54B06AE"/>
    <w:multiLevelType w:val="multilevel"/>
    <w:tmpl w:val="EBACBA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8F"/>
    <w:rsid w:val="0001595D"/>
    <w:rsid w:val="001D4647"/>
    <w:rsid w:val="0022458B"/>
    <w:rsid w:val="00300470"/>
    <w:rsid w:val="003F3CA9"/>
    <w:rsid w:val="004C7F65"/>
    <w:rsid w:val="0055226E"/>
    <w:rsid w:val="005C3A0B"/>
    <w:rsid w:val="005E1479"/>
    <w:rsid w:val="007C772E"/>
    <w:rsid w:val="00835AA4"/>
    <w:rsid w:val="008B788F"/>
    <w:rsid w:val="008E546F"/>
    <w:rsid w:val="00A178B8"/>
    <w:rsid w:val="00A95BBF"/>
    <w:rsid w:val="00B370B2"/>
    <w:rsid w:val="00B47FD9"/>
    <w:rsid w:val="00BB371E"/>
    <w:rsid w:val="00C747CF"/>
    <w:rsid w:val="00CA189A"/>
    <w:rsid w:val="00CF1EE0"/>
    <w:rsid w:val="00D7709F"/>
    <w:rsid w:val="00D92847"/>
    <w:rsid w:val="00E00A9E"/>
    <w:rsid w:val="00E75B47"/>
    <w:rsid w:val="00E870C5"/>
    <w:rsid w:val="00F537D8"/>
    <w:rsid w:val="00F66F53"/>
    <w:rsid w:val="00F7529E"/>
    <w:rsid w:val="00F94688"/>
    <w:rsid w:val="00FA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A5FB7AB0-CEE5-413A-98B3-378B6EC8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aliases w:val="AC List 01,Bullet List,Bullet Number,Bullets,Citation List,Colorful List - Accent 11,FooterText,Forth level,Heading1,List Paragraph (numbered (a)),N_List Paragraph,References,corp de texte,numbered,Абзац списка1,без абзаца,маркированный"/>
    <w:basedOn w:val="a"/>
    <w:link w:val="ad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d">
    <w:name w:val="Абзац списка Знак"/>
    <w:aliases w:val="AC List 01 Знак,Bullet List Знак,Bullet Number Знак,Bullets Знак,Citation List Знак,Colorful List - Accent 11 Знак,FooterText Знак,Forth level Знак,Heading1 Знак,List Paragraph (numbered (a)) Знак,N_List Paragraph Знак,References Знак"/>
    <w:link w:val="ac"/>
    <w:uiPriority w:val="34"/>
    <w:qFormat/>
    <w:locked/>
    <w:rsid w:val="00643B6E"/>
    <w:rPr>
      <w:rFonts w:ascii="Calibri" w:eastAsia="Calibri" w:hAnsi="Calibri"/>
      <w:sz w:val="22"/>
      <w:szCs w:val="22"/>
      <w:lang w:eastAsia="en-US"/>
    </w:rPr>
  </w:style>
  <w:style w:type="character" w:customStyle="1" w:styleId="docdata">
    <w:name w:val="docdata"/>
    <w:aliases w:val="2323,bqiaagaaeyqcaaagiaiaaapcbgaabdagaaaaaaaaaaaaaaaaaaaaaaaaaaaaaaaaaaaaaaaaaaaaaaaaaaaaaaaaaaaaaaaaaaaaaaaaaaaaaaaaaaaaaaaaaaaaaaaaaaaaaaaaaaaaaaaaaaaaaaaaaaaaaaaaaaaaaaaaaaaaaaaaaaaaaaaaaaaaaaaaaaaaaaaaaaaaaaaaaaaaaaaaaaaaaaaaaaaaaaaa,docy,v5"/>
    <w:basedOn w:val="a0"/>
    <w:rsid w:val="00643B6E"/>
  </w:style>
  <w:style w:type="character" w:customStyle="1" w:styleId="citation-352">
    <w:name w:val="citation-352"/>
    <w:basedOn w:val="a0"/>
    <w:rsid w:val="003F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1265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Айнур Сартбаева</lastModifiedBy>
  <dcterms:modified xsi:type="dcterms:W3CDTF">2025-10-06T06:46:00Z</dcterms:modified>
  <revision>29</revision>
  <dc:title>ЌАЗАЌСТАН</dc:title>
</core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062B1-0DF7-4420-B90C-7B80BF058CC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46F1E9A7-FEF5-4EE6-A888-01274BBEEF2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0FEE561-0D1B-424F-9C31-9990C75DD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Бакытжан Кобенов</cp:lastModifiedBy>
  <cp:revision>7</cp:revision>
  <dcterms:created xsi:type="dcterms:W3CDTF">2026-07-27T10:09:00Z</dcterms:created>
  <dcterms:modified xsi:type="dcterms:W3CDTF">2026-09-17T07:13:00Z</dcterms:modified>
</cp:coreProperties>
</file>