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8"/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111E6" w:rsidTr="00994F8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111E6" w:rsidRDefault="00FD24A9">
            <w:pPr>
              <w:ind w:left="250"/>
            </w:pPr>
            <w:r>
              <w:rPr>
                <w:sz w:val="28"/>
              </w:rPr>
              <w:t>Солтүстік</w:t>
            </w:r>
            <w:bookmarkStart w:id="0" w:name="_GoBack"/>
            <w:bookmarkEnd w:id="0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Қазақстан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облысы</w:t>
            </w:r>
            <w:proofErr w:type="spellEnd"/>
            <w:r>
              <w:rPr>
                <w:sz w:val="28"/>
              </w:rPr>
              <w:t xml:space="preserve"> Аққайың ауданы мәслихатының</w:t>
            </w:r>
          </w:p>
          <w:p w:rsidR="009111E6" w:rsidRDefault="00FD24A9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9111E6" w:rsidRDefault="00FD24A9">
            <w:pPr>
              <w:ind w:left="250"/>
            </w:pPr>
            <w:r>
              <w:rPr>
                <w:sz w:val="28"/>
              </w:rPr>
              <w:t>№ 38-4</w:t>
            </w:r>
            <w:r w:rsidR="00326276" w:rsidRPr="00915A3F">
              <w:rPr>
                <w:sz w:val="28"/>
                <w:szCs w:val="28"/>
                <w:lang w:val="kk-KZ"/>
              </w:rPr>
              <w:t xml:space="preserve"> </w:t>
            </w:r>
            <w:r w:rsidR="00326276" w:rsidRPr="00915A3F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9111E6" w:rsidTr="00994F8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111E6" w:rsidRDefault="00326276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</w:t>
            </w:r>
            <w:r w:rsidR="00FD24A9" w:rsidRPr="00915A3F">
              <w:rPr>
                <w:sz w:val="28"/>
                <w:szCs w:val="28"/>
                <w:lang w:val="kk-KZ"/>
              </w:rPr>
              <w:t>қосымша</w:t>
            </w:r>
          </w:p>
          <w:p w:rsidR="009111E6" w:rsidRDefault="009111E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9111E6" w:rsidRDefault="009111E6" w:rsidP="00994F8D">
      <w:pPr>
        <w:rPr>
          <w:b/>
          <w:sz w:val="28"/>
          <w:szCs w:val="28"/>
        </w:rPr>
      </w:pPr>
    </w:p>
    <w:p w:rsidR="00994F8D" w:rsidRDefault="00994F8D" w:rsidP="00994F8D">
      <w:pPr>
        <w:pStyle w:val="ae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Солтүстік Қазақстан облысы </w:t>
      </w:r>
    </w:p>
    <w:p w:rsidR="00994F8D" w:rsidRDefault="00994F8D" w:rsidP="00994F8D">
      <w:pPr>
        <w:pStyle w:val="ae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Аққайың ауданы мәслихатының күші жойылды деп танылған</w:t>
      </w:r>
    </w:p>
    <w:p w:rsidR="00994F8D" w:rsidRDefault="00994F8D" w:rsidP="00994F8D">
      <w:pPr>
        <w:pStyle w:val="ae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кейбір шешімдерінің тізбесі</w:t>
      </w:r>
    </w:p>
    <w:p w:rsidR="00994F8D" w:rsidRDefault="00994F8D" w:rsidP="00994F8D">
      <w:pPr>
        <w:rPr>
          <w:sz w:val="28"/>
          <w:szCs w:val="28"/>
          <w:lang w:val="kk-KZ"/>
        </w:rPr>
      </w:pPr>
    </w:p>
    <w:p w:rsidR="00994F8D" w:rsidRDefault="00994F8D" w:rsidP="00994F8D">
      <w:pPr>
        <w:rPr>
          <w:sz w:val="28"/>
          <w:szCs w:val="28"/>
          <w:lang w:val="kk-KZ"/>
        </w:rPr>
      </w:pPr>
    </w:p>
    <w:p w:rsidR="00994F8D" w:rsidRDefault="00994F8D" w:rsidP="00994F8D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>
        <w:rPr>
          <w:rFonts w:eastAsia="Calibri"/>
          <w:bCs/>
          <w:sz w:val="28"/>
          <w:szCs w:val="28"/>
          <w:lang w:val="kk-KZ"/>
        </w:rPr>
        <w:t>1. «Жер салығының мөлшерлемелері туралы» Солтүстік Қазақстан облысы Аққайың ауданы мәслихатының 2018 жылғы 31 мамырдағы № 20-1 шешімі (Нормативтік құқықтық актілерді мемлекеттік тіркеу тізілімінде № 4757 болып тіркелген);</w:t>
      </w:r>
    </w:p>
    <w:p w:rsidR="00994F8D" w:rsidRDefault="00994F8D" w:rsidP="00994F8D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>
        <w:rPr>
          <w:rFonts w:eastAsia="Calibri"/>
          <w:bCs/>
          <w:sz w:val="28"/>
          <w:szCs w:val="28"/>
          <w:lang w:val="kk-KZ"/>
        </w:rPr>
        <w:t>2. «Солтүстік Қазақстан облысы Аққайың ауданы мәслихатының                       2018 жылғы 31 мамырдағы № 20-1 «Жер салығының мөлшерлемелері туралы» шешіміне өзгерістер енгізу туралы» Солтүстік Қазақстан облысы Аққайың ауданы мәслихатының 2020 жылғы 31 наурыздағы № 37-2 шешімі (Нормативтік құқықтық актілерді мемлекеттік тіркеу тізілімінде № 6139 болып тіркелген);</w:t>
      </w:r>
    </w:p>
    <w:p w:rsidR="00994F8D" w:rsidRDefault="00994F8D" w:rsidP="00994F8D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>
        <w:rPr>
          <w:rFonts w:eastAsia="Calibri"/>
          <w:bCs/>
          <w:sz w:val="28"/>
          <w:szCs w:val="28"/>
          <w:lang w:val="kk-KZ"/>
        </w:rPr>
        <w:t>3. «Солтүстік Қазақстан облысы Аққайың ауданы мәслихатының                      2018 жылғы 31 мамырдағы № 20-1 «Жер салығының мөлшерлемелері туралы» шешіміне өзгеріс енгізу туралы» Солтүстік Қазақстан облысы Аққайың ауданы мәслихатының 2021 жылғы 8 сәуірдегі № 2-14 шешімі (Нормативтік құқықтық актілерді мемлекеттік тіркеу тізілімінде № 7289 болып тіркелген);</w:t>
      </w:r>
    </w:p>
    <w:p w:rsidR="00994F8D" w:rsidRDefault="00994F8D" w:rsidP="00994F8D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>
        <w:rPr>
          <w:rFonts w:eastAsia="Calibri"/>
          <w:bCs/>
          <w:sz w:val="28"/>
          <w:szCs w:val="28"/>
          <w:lang w:val="kk-KZ"/>
        </w:rPr>
        <w:t>4.</w:t>
      </w:r>
      <w:r>
        <w:rPr>
          <w:rFonts w:eastAsia="Calibri"/>
          <w:b/>
          <w:bCs/>
          <w:sz w:val="28"/>
          <w:szCs w:val="28"/>
          <w:lang w:val="kk-KZ"/>
        </w:rPr>
        <w:t xml:space="preserve"> </w:t>
      </w:r>
      <w:r>
        <w:rPr>
          <w:rFonts w:eastAsia="Calibri"/>
          <w:bCs/>
          <w:sz w:val="28"/>
          <w:szCs w:val="28"/>
          <w:lang w:val="kk-KZ"/>
        </w:rPr>
        <w:t>«Солтүстік Қазақстан облысы Аққайың ауданы мәслихатының                       2018 жылғы 31 мамырдағы № 20-1 «Жер салығының мөлшерлемелері туралы» шешіміне өзгерістер енгізу туралы» Солтүстік Қазақстан облысы Аққайың ауданы маслихатының 2022 жылғы 11 наурыздағы № 9-8 шешімі (Нормативтік құқықтық актілерді мемлекеттік тіркеу тізілімінде № 27169 болып тіркелген).</w:t>
      </w:r>
    </w:p>
    <w:p w:rsidR="00994F8D" w:rsidRDefault="00994F8D" w:rsidP="00994F8D">
      <w:pPr>
        <w:tabs>
          <w:tab w:val="left" w:pos="709"/>
        </w:tabs>
        <w:jc w:val="both"/>
        <w:rPr>
          <w:i/>
          <w:sz w:val="28"/>
          <w:szCs w:val="28"/>
          <w:lang w:val="kk-KZ"/>
        </w:rPr>
      </w:pPr>
    </w:p>
    <w:p w:rsidR="009111E6" w:rsidRPr="00994F8D" w:rsidRDefault="009111E6">
      <w:pPr>
        <w:rPr>
          <w:lang w:val="kk-KZ"/>
        </w:rPr>
      </w:pPr>
    </w:p>
    <w:p w:rsidR="009111E6" w:rsidRPr="00994F8D" w:rsidRDefault="009111E6">
      <w:pPr>
        <w:rPr>
          <w:lang w:val="kk-KZ"/>
        </w:rPr>
      </w:pPr>
    </w:p>
    <w:p w:rsidR="009111E6" w:rsidRPr="00994F8D" w:rsidRDefault="00FD24A9">
      <w:pPr>
        <w:rPr>
          <w:lang w:val="kk-KZ"/>
        </w:rPr>
      </w:pPr>
      <w:r w:rsidRPr="00994F8D">
        <w:rPr>
          <w:sz w:val="20"/>
          <w:u w:val="single"/>
          <w:lang w:val="kk-KZ"/>
        </w:rPr>
        <w:t>Қазақстан Республикасының Әділет министрлігі</w:t>
      </w:r>
    </w:p>
    <w:p w:rsidR="009111E6" w:rsidRPr="00994F8D" w:rsidRDefault="00FD24A9">
      <w:pPr>
        <w:rPr>
          <w:lang w:val="kk-KZ"/>
        </w:rPr>
      </w:pPr>
      <w:r w:rsidRPr="00994F8D">
        <w:rPr>
          <w:sz w:val="20"/>
          <w:u w:val="single"/>
          <w:lang w:val="kk-KZ"/>
        </w:rPr>
        <w:t>________ облысының/қаласының Әділет департаменті</w:t>
      </w:r>
    </w:p>
    <w:p w:rsidR="009111E6" w:rsidRPr="00994F8D" w:rsidRDefault="00FD24A9">
      <w:pPr>
        <w:rPr>
          <w:lang w:val="kk-KZ"/>
        </w:rPr>
      </w:pPr>
      <w:r w:rsidRPr="00994F8D">
        <w:rPr>
          <w:sz w:val="20"/>
          <w:u w:val="single"/>
          <w:lang w:val="kk-KZ"/>
        </w:rPr>
        <w:t>Нормативтік құқықтық акті 28.08.2026</w:t>
      </w:r>
    </w:p>
    <w:p w:rsidR="009111E6" w:rsidRPr="00994F8D" w:rsidRDefault="00FD24A9">
      <w:pPr>
        <w:rPr>
          <w:lang w:val="kk-KZ"/>
        </w:rPr>
      </w:pPr>
      <w:r w:rsidRPr="00994F8D">
        <w:rPr>
          <w:sz w:val="20"/>
          <w:u w:val="single"/>
          <w:lang w:val="kk-KZ"/>
        </w:rPr>
        <w:t>Нормативтік құқықтық актілерді мемлекеттік</w:t>
      </w:r>
    </w:p>
    <w:p w:rsidR="009111E6" w:rsidRDefault="00FD24A9">
      <w:proofErr w:type="spellStart"/>
      <w:r>
        <w:rPr>
          <w:sz w:val="20"/>
          <w:u w:val="single"/>
        </w:rPr>
        <w:t>тіркеудің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тізіліміне</w:t>
      </w:r>
      <w:proofErr w:type="spellEnd"/>
      <w:r>
        <w:rPr>
          <w:sz w:val="20"/>
          <w:u w:val="single"/>
        </w:rPr>
        <w:t xml:space="preserve"> № 39713 болып енгізілді</w:t>
      </w:r>
    </w:p>
    <w:p w:rsidR="009111E6" w:rsidRDefault="009111E6"/>
    <w:p w:rsidR="009111E6" w:rsidRDefault="00FD24A9">
      <w:r>
        <w:rPr>
          <w:sz w:val="20"/>
          <w:u w:val="single"/>
        </w:rPr>
        <w:t>Результаты согласования</w:t>
      </w:r>
    </w:p>
    <w:p w:rsidR="009111E6" w:rsidRDefault="00FD24A9">
      <w:r>
        <w:rPr>
          <w:sz w:val="20"/>
        </w:rPr>
        <w:t>маслихата Аккайынского района Северо-Казахстанской области - Советник аппарата маслихата по правовым вопросам Руслан Байдалыевич Нурахметов, 25.08.2026 16:37:17, положительный результат проверки ЭЦП</w:t>
      </w:r>
    </w:p>
    <w:p w:rsidR="009111E6" w:rsidRDefault="00FD24A9">
      <w:r>
        <w:rPr>
          <w:sz w:val="20"/>
        </w:rPr>
        <w:t xml:space="preserve">маслихата Аккайынского района Северо-Казахстанской области - </w:t>
      </w:r>
      <w:proofErr w:type="gramStart"/>
      <w:r>
        <w:rPr>
          <w:sz w:val="20"/>
        </w:rPr>
        <w:t>Председатель  маслихата</w:t>
      </w:r>
      <w:proofErr w:type="gramEnd"/>
      <w:r>
        <w:rPr>
          <w:sz w:val="20"/>
        </w:rPr>
        <w:t xml:space="preserve"> Аккайынского района Северо-Казахстанской области Едыль Олжабаевич Жакенов, 25.08.2026 16:39:06, положительный результат проверки ЭЦП</w:t>
      </w:r>
    </w:p>
    <w:sectPr w:rsidR="009111E6" w:rsidSect="00B66FF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0DA" w:rsidRDefault="003760DA">
      <w:r>
        <w:separator/>
      </w:r>
    </w:p>
  </w:endnote>
  <w:endnote w:type="continuationSeparator" w:id="0">
    <w:p w:rsidR="003760DA" w:rsidRDefault="0037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1E6" w:rsidRDefault="009111E6">
    <w:pPr>
      <w:jc w:val="center"/>
    </w:pPr>
  </w:p>
  <w:p w:rsidR="009111E6" w:rsidRDefault="00FD24A9">
    <w:pPr>
      <w:jc w:val="center"/>
    </w:pPr>
    <w:r>
      <w:t>Нормативтік құқықтық актілерді мемлекеттік тіркеудің тізіліміне № 39713 болып енгізілді</w:t>
    </w:r>
  </w:p>
  <w:p w:rsidR="009111E6" w:rsidRDefault="00FD24A9">
    <w:pPr>
      <w:jc w:val="center"/>
    </w:pPr>
    <w:r>
      <w:t xml:space="preserve">ИС «ИПГО». Копия электронного документа. </w:t>
    </w:r>
    <w:proofErr w:type="gramStart"/>
    <w:r>
      <w:t>Дата  07.09.2026</w:t>
    </w:r>
    <w:proofErr w:type="gramEnd"/>
    <w: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1E6" w:rsidRDefault="009111E6">
    <w:pPr>
      <w:jc w:val="center"/>
    </w:pPr>
  </w:p>
  <w:p w:rsidR="009111E6" w:rsidRDefault="00FD24A9">
    <w:pPr>
      <w:jc w:val="center"/>
    </w:pPr>
    <w:r>
      <w:t xml:space="preserve">ИС «ИПГО». Копия электронного документа. </w:t>
    </w:r>
    <w:proofErr w:type="gramStart"/>
    <w:r>
      <w:t>Дата  07.09.2026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0DA" w:rsidRDefault="003760DA">
      <w:r>
        <w:separator/>
      </w:r>
    </w:p>
  </w:footnote>
  <w:footnote w:type="continuationSeparator" w:id="0">
    <w:p w:rsidR="003760DA" w:rsidRDefault="00376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1E6" w:rsidRDefault="003760D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НРБ 1679459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6829007"/>
      <w:docPartObj>
        <w:docPartGallery w:val="Page Numbers (Top of Page)"/>
        <w:docPartUnique/>
      </w:docPartObj>
    </w:sdtPr>
    <w:sdtEndPr/>
    <w:sdtContent>
      <w:p w:rsidR="009111E6" w:rsidRDefault="003760DA">
        <w:pPr>
          <w:pStyle w:val="a9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НРБ 167945912"/>
              <w10:wrap anchorx="margin" anchory="margin"/>
            </v:shape>
          </w:pict>
        </w:r>
        <w:r w:rsidR="00FD24A9">
          <w:fldChar w:fldCharType="begin"/>
        </w:r>
        <w:r w:rsidR="00FD24A9">
          <w:instrText>PAGE   \* MERGEFORMAT</w:instrText>
        </w:r>
        <w:r w:rsidR="00FD24A9">
          <w:fldChar w:fldCharType="separate"/>
        </w:r>
        <w:r w:rsidR="00994F8D">
          <w:rPr>
            <w:noProof/>
          </w:rPr>
          <w:t>3</w:t>
        </w:r>
        <w:r w:rsidR="00FD24A9">
          <w:fldChar w:fldCharType="end"/>
        </w:r>
      </w:p>
    </w:sdtContent>
  </w:sdt>
  <w:p w:rsidR="009111E6" w:rsidRDefault="009111E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1E6" w:rsidRDefault="003760D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НРБ 1679459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03655"/>
    <w:multiLevelType w:val="multilevel"/>
    <w:tmpl w:val="517200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79895F3E"/>
    <w:multiLevelType w:val="multilevel"/>
    <w:tmpl w:val="2CE01A2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E6"/>
    <w:rsid w:val="00326276"/>
    <w:rsid w:val="003760DA"/>
    <w:rsid w:val="009111E6"/>
    <w:rsid w:val="00994F8D"/>
    <w:rsid w:val="00FD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46A5731-4B81-46FD-910A-B9966C16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5E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731700"/>
    <w:rPr>
      <w:rFonts w:ascii="Times New Roman" w:hAnsi="Times New Roman" w:cs="Times New Roman" w:hint="default"/>
      <w:color w:val="333399"/>
      <w:u w:val="single"/>
    </w:rPr>
  </w:style>
  <w:style w:type="paragraph" w:styleId="a9">
    <w:name w:val="header"/>
    <w:basedOn w:val="a"/>
    <w:link w:val="aa"/>
    <w:uiPriority w:val="99"/>
    <w:unhideWhenUsed/>
    <w:qFormat/>
    <w:rsid w:val="00F95F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5F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95F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95F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5E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18">
    <w:name w:val="Сетка таблицы18"/>
    <w:basedOn w:val="a1"/>
    <w:next w:val="a3"/>
    <w:uiPriority w:val="59"/>
    <w:rsid w:val="00915A3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Без интервала Знак"/>
    <w:link w:val="ae"/>
    <w:uiPriority w:val="1"/>
    <w:locked/>
    <w:rsid w:val="00994F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d"/>
    <w:uiPriority w:val="1"/>
    <w:qFormat/>
    <w:rsid w:val="00994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52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2023-08-31T09:55:00Z</dcterms:created>
  <dc:creator>Дәулетберді Гаухар</dc:creator>
  <lastModifiedBy>user</lastModifiedBy>
  <lastPrinted>2026-07-29T07:23:00Z</lastPrinted>
  <dcterms:modified xsi:type="dcterms:W3CDTF">2026-08-10T07:09:00Z</dcterms:modified>
  <revision>74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597</Words>
  <Characters>3405</Characters>
  <Application>Microsoft Office Word</Application>
  <DocSecurity>0</DocSecurity>
  <Lines>28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3995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F25F09EB-3AB7-491E-9DEC-8EC4246333B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EB0D53-1B2A-4BA9-969A-5960C590A6A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329</Words>
  <Characters>1876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78</cp:revision>
  <cp:lastPrinted>2026-07-29T07:23:00Z</cp:lastPrinted>
  <dcterms:created xsi:type="dcterms:W3CDTF">2023-08-31T09:55:00Z</dcterms:created>
  <dcterms:modified xsi:type="dcterms:W3CDTF">2026-09-07T07:54:00Z</dcterms:modified>
</cp:coreProperties>
</file>