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96F" w:rsidRDefault="008C496F" w:rsidP="008C49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8C496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«</w:t>
      </w:r>
      <w:proofErr w:type="spellStart"/>
      <w:r w:rsidRPr="008C496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Қазақстан</w:t>
      </w:r>
      <w:proofErr w:type="spellEnd"/>
      <w:r w:rsidRPr="008C496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</w:t>
      </w:r>
      <w:proofErr w:type="spellStart"/>
      <w:r w:rsidRPr="008C496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Республикасы</w:t>
      </w:r>
      <w:proofErr w:type="spellEnd"/>
      <w:r w:rsidRPr="008C496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</w:t>
      </w:r>
      <w:proofErr w:type="spellStart"/>
      <w:r w:rsidRPr="008C496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Үкіметінің</w:t>
      </w:r>
      <w:proofErr w:type="spellEnd"/>
      <w:r w:rsidRPr="008C496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</w:t>
      </w:r>
      <w:proofErr w:type="spellStart"/>
      <w:r w:rsidRPr="008C496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кейбір</w:t>
      </w:r>
      <w:proofErr w:type="spellEnd"/>
      <w:r w:rsidRPr="008C496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</w:t>
      </w:r>
      <w:proofErr w:type="spellStart"/>
      <w:r w:rsidRPr="008C496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шешімдеріне</w:t>
      </w:r>
      <w:proofErr w:type="spellEnd"/>
      <w:r w:rsidRPr="008C496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</w:t>
      </w:r>
      <w:proofErr w:type="spellStart"/>
      <w:r w:rsidRPr="008C496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өзгерістер</w:t>
      </w:r>
      <w:proofErr w:type="spellEnd"/>
      <w:r w:rsidRPr="008C496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мен </w:t>
      </w:r>
      <w:proofErr w:type="spellStart"/>
      <w:r w:rsidRPr="008C496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толықтырулар</w:t>
      </w:r>
      <w:proofErr w:type="spellEnd"/>
      <w:r w:rsidRPr="008C496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</w:t>
      </w:r>
      <w:proofErr w:type="spellStart"/>
      <w:r w:rsidRPr="008C496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енгізу</w:t>
      </w:r>
      <w:proofErr w:type="spellEnd"/>
      <w:r w:rsidRPr="008C496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</w:t>
      </w:r>
      <w:proofErr w:type="spellStart"/>
      <w:r w:rsidRPr="008C496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туралы</w:t>
      </w:r>
      <w:proofErr w:type="spellEnd"/>
      <w:r w:rsidRPr="008C496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» </w:t>
      </w:r>
    </w:p>
    <w:p w:rsidR="0020151A" w:rsidRDefault="008C496F" w:rsidP="008C49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</w:pPr>
      <w:proofErr w:type="spellStart"/>
      <w:r w:rsidRPr="008C496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Қазақстан</w:t>
      </w:r>
      <w:proofErr w:type="spellEnd"/>
      <w:r w:rsidRPr="008C496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</w:t>
      </w:r>
      <w:proofErr w:type="spellStart"/>
      <w:r w:rsidRPr="008C496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Республикасы</w:t>
      </w:r>
      <w:proofErr w:type="spellEnd"/>
      <w:r w:rsidRPr="008C496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</w:t>
      </w:r>
      <w:proofErr w:type="spellStart"/>
      <w:r w:rsidRPr="008C496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Үкіметінің</w:t>
      </w:r>
      <w:proofErr w:type="spellEnd"/>
      <w:r w:rsidRPr="008C496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</w:t>
      </w:r>
      <w:r w:rsidRPr="008C496F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>Қаулысының жобасы</w:t>
      </w:r>
    </w:p>
    <w:p w:rsidR="008C496F" w:rsidRPr="008C496F" w:rsidRDefault="008C496F" w:rsidP="008C49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876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"/>
        <w:gridCol w:w="4133"/>
        <w:gridCol w:w="10325"/>
      </w:tblGrid>
      <w:tr w:rsidR="001C0775" w:rsidRPr="008C496F" w:rsidTr="00EE54E2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775" w:rsidRPr="008C496F" w:rsidRDefault="001C0775" w:rsidP="00EE5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8C496F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1</w:t>
            </w:r>
          </w:p>
        </w:tc>
        <w:tc>
          <w:tcPr>
            <w:tcW w:w="4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775" w:rsidRPr="008C496F" w:rsidRDefault="001C0775" w:rsidP="00B502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8C496F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 xml:space="preserve">НҚА </w:t>
            </w:r>
            <w:proofErr w:type="spellStart"/>
            <w:r w:rsidRPr="008C496F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жобасының</w:t>
            </w:r>
            <w:proofErr w:type="spellEnd"/>
            <w:r w:rsidRPr="008C496F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 xml:space="preserve"> </w:t>
            </w:r>
            <w:proofErr w:type="spellStart"/>
            <w:r w:rsidRPr="008C496F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атауы</w:t>
            </w:r>
            <w:proofErr w:type="spellEnd"/>
            <w:r w:rsidRPr="008C496F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 xml:space="preserve"> (НҚА </w:t>
            </w:r>
            <w:proofErr w:type="spellStart"/>
            <w:r w:rsidRPr="008C496F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түрін</w:t>
            </w:r>
            <w:proofErr w:type="spellEnd"/>
            <w:r w:rsidRPr="008C496F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 xml:space="preserve"> </w:t>
            </w:r>
            <w:proofErr w:type="spellStart"/>
            <w:r w:rsidRPr="008C496F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көрсете</w:t>
            </w:r>
            <w:proofErr w:type="spellEnd"/>
            <w:r w:rsidRPr="008C496F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 xml:space="preserve"> </w:t>
            </w:r>
            <w:proofErr w:type="spellStart"/>
            <w:r w:rsidRPr="008C496F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отырып</w:t>
            </w:r>
            <w:proofErr w:type="spellEnd"/>
            <w:r w:rsidRPr="008C496F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)</w:t>
            </w:r>
          </w:p>
        </w:tc>
        <w:tc>
          <w:tcPr>
            <w:tcW w:w="10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775" w:rsidRPr="008C496F" w:rsidRDefault="001C0775" w:rsidP="00B502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kk-KZ" w:eastAsia="ru-RU"/>
              </w:rPr>
            </w:pPr>
            <w:r w:rsidRPr="008C49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«</w:t>
            </w:r>
            <w:proofErr w:type="spellStart"/>
            <w:r w:rsidRPr="008C49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Қазақстан</w:t>
            </w:r>
            <w:proofErr w:type="spellEnd"/>
            <w:r w:rsidRPr="008C49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8C49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Республикасы</w:t>
            </w:r>
            <w:proofErr w:type="spellEnd"/>
            <w:r w:rsidRPr="008C49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8C49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Үкіметінің</w:t>
            </w:r>
            <w:proofErr w:type="spellEnd"/>
            <w:r w:rsidRPr="008C49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8C49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кейбір</w:t>
            </w:r>
            <w:proofErr w:type="spellEnd"/>
            <w:r w:rsidRPr="008C49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8C49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шешімдеріне</w:t>
            </w:r>
            <w:proofErr w:type="spellEnd"/>
            <w:r w:rsidRPr="008C49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8C49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өзгерістер</w:t>
            </w:r>
            <w:proofErr w:type="spellEnd"/>
            <w:r w:rsidRPr="008C49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мен </w:t>
            </w:r>
            <w:proofErr w:type="spellStart"/>
            <w:r w:rsidRPr="008C49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толықтырулар</w:t>
            </w:r>
            <w:proofErr w:type="spellEnd"/>
            <w:r w:rsidRPr="008C49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8C49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енгізу</w:t>
            </w:r>
            <w:proofErr w:type="spellEnd"/>
            <w:r w:rsidRPr="008C49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8C49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туралы</w:t>
            </w:r>
            <w:proofErr w:type="spellEnd"/>
            <w:r w:rsidRPr="008C49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» </w:t>
            </w:r>
            <w:proofErr w:type="spellStart"/>
            <w:r w:rsidRPr="008C49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Қазақстан</w:t>
            </w:r>
            <w:proofErr w:type="spellEnd"/>
            <w:r w:rsidRPr="008C49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8C49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Республикасы</w:t>
            </w:r>
            <w:proofErr w:type="spellEnd"/>
            <w:r w:rsidRPr="008C49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8C49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Үкіметінің</w:t>
            </w:r>
            <w:proofErr w:type="spellEnd"/>
            <w:r w:rsidRPr="008C49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  <w:r w:rsidR="00FF5DF5" w:rsidRPr="008C496F">
              <w:rPr>
                <w:rFonts w:ascii="Times New Roman" w:eastAsia="Times New Roman" w:hAnsi="Times New Roman" w:cs="Times New Roman"/>
                <w:color w:val="333333"/>
                <w:lang w:val="kk-KZ" w:eastAsia="ru-RU"/>
              </w:rPr>
              <w:t>Қ</w:t>
            </w:r>
            <w:r w:rsidRPr="008C496F">
              <w:rPr>
                <w:rFonts w:ascii="Times New Roman" w:eastAsia="Times New Roman" w:hAnsi="Times New Roman" w:cs="Times New Roman"/>
                <w:color w:val="333333"/>
                <w:lang w:val="kk-KZ" w:eastAsia="ru-RU"/>
              </w:rPr>
              <w:t>аулысының жобасы</w:t>
            </w:r>
          </w:p>
        </w:tc>
      </w:tr>
      <w:tr w:rsidR="001C0775" w:rsidRPr="008C496F" w:rsidTr="00EE54E2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775" w:rsidRPr="008C496F" w:rsidRDefault="001C0775" w:rsidP="00EE5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8C496F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2</w:t>
            </w:r>
          </w:p>
        </w:tc>
        <w:tc>
          <w:tcPr>
            <w:tcW w:w="4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775" w:rsidRPr="008C496F" w:rsidRDefault="001C0775" w:rsidP="00B502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spellStart"/>
            <w:r w:rsidRPr="008C496F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Әзірлеуші</w:t>
            </w:r>
            <w:proofErr w:type="spellEnd"/>
            <w:r w:rsidRPr="008C496F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 xml:space="preserve"> </w:t>
            </w:r>
            <w:proofErr w:type="spellStart"/>
            <w:r w:rsidRPr="008C496F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мемлекеттік</w:t>
            </w:r>
            <w:proofErr w:type="spellEnd"/>
            <w:r w:rsidRPr="008C496F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 xml:space="preserve"> орган</w:t>
            </w:r>
          </w:p>
        </w:tc>
        <w:tc>
          <w:tcPr>
            <w:tcW w:w="10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775" w:rsidRPr="008C496F" w:rsidRDefault="001C0775" w:rsidP="00B502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spellStart"/>
            <w:r w:rsidRPr="008C49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Қазақстан</w:t>
            </w:r>
            <w:proofErr w:type="spellEnd"/>
            <w:r w:rsidRPr="008C49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8C49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Республикасының</w:t>
            </w:r>
            <w:proofErr w:type="spellEnd"/>
            <w:r w:rsidRPr="008C49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8C49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Қаржы</w:t>
            </w:r>
            <w:proofErr w:type="spellEnd"/>
            <w:r w:rsidRPr="008C49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8C49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министрлігі</w:t>
            </w:r>
            <w:proofErr w:type="spellEnd"/>
          </w:p>
        </w:tc>
      </w:tr>
      <w:tr w:rsidR="001C0775" w:rsidRPr="008C496F" w:rsidTr="00EE54E2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775" w:rsidRPr="008C496F" w:rsidRDefault="001C0775" w:rsidP="00EE5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8C496F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3</w:t>
            </w:r>
          </w:p>
        </w:tc>
        <w:tc>
          <w:tcPr>
            <w:tcW w:w="4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775" w:rsidRPr="008C496F" w:rsidRDefault="001C0775" w:rsidP="00B502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8C496F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 xml:space="preserve">НҚА </w:t>
            </w:r>
            <w:proofErr w:type="spellStart"/>
            <w:r w:rsidRPr="008C496F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жобасын</w:t>
            </w:r>
            <w:proofErr w:type="spellEnd"/>
            <w:r w:rsidRPr="008C496F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 xml:space="preserve"> </w:t>
            </w:r>
            <w:proofErr w:type="spellStart"/>
            <w:r w:rsidRPr="008C496F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әзірлеу</w:t>
            </w:r>
            <w:proofErr w:type="spellEnd"/>
            <w:r w:rsidRPr="008C496F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 xml:space="preserve"> </w:t>
            </w:r>
            <w:proofErr w:type="spellStart"/>
            <w:r w:rsidRPr="008C496F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үшін</w:t>
            </w:r>
            <w:proofErr w:type="spellEnd"/>
            <w:r w:rsidRPr="008C496F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 xml:space="preserve"> </w:t>
            </w:r>
            <w:proofErr w:type="spellStart"/>
            <w:r w:rsidRPr="008C496F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негіздер</w:t>
            </w:r>
            <w:proofErr w:type="spellEnd"/>
            <w:r w:rsidRPr="008C496F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 xml:space="preserve"> (</w:t>
            </w:r>
            <w:proofErr w:type="spellStart"/>
            <w:r w:rsidRPr="008C496F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тиісті</w:t>
            </w:r>
            <w:proofErr w:type="spellEnd"/>
            <w:r w:rsidRPr="008C496F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 xml:space="preserve"> НҚА </w:t>
            </w:r>
            <w:proofErr w:type="spellStart"/>
            <w:r w:rsidRPr="008C496F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немесе</w:t>
            </w:r>
            <w:proofErr w:type="spellEnd"/>
            <w:r w:rsidRPr="008C496F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 xml:space="preserve"> </w:t>
            </w:r>
            <w:proofErr w:type="spellStart"/>
            <w:r w:rsidRPr="008C496F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тапсырмаға</w:t>
            </w:r>
            <w:proofErr w:type="spellEnd"/>
            <w:r w:rsidRPr="008C496F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 xml:space="preserve"> </w:t>
            </w:r>
            <w:proofErr w:type="spellStart"/>
            <w:r w:rsidRPr="008C496F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сілтеме</w:t>
            </w:r>
            <w:proofErr w:type="spellEnd"/>
            <w:r w:rsidRPr="008C496F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 xml:space="preserve"> </w:t>
            </w:r>
            <w:proofErr w:type="spellStart"/>
            <w:r w:rsidRPr="008C496F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жасай</w:t>
            </w:r>
            <w:proofErr w:type="spellEnd"/>
            <w:r w:rsidRPr="008C496F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 xml:space="preserve"> </w:t>
            </w:r>
            <w:proofErr w:type="spellStart"/>
            <w:r w:rsidRPr="008C496F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отырып</w:t>
            </w:r>
            <w:proofErr w:type="spellEnd"/>
            <w:r w:rsidRPr="008C496F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 xml:space="preserve"> (бар </w:t>
            </w:r>
            <w:proofErr w:type="spellStart"/>
            <w:r w:rsidRPr="008C496F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болса</w:t>
            </w:r>
            <w:proofErr w:type="spellEnd"/>
            <w:r w:rsidRPr="008C496F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))</w:t>
            </w:r>
          </w:p>
        </w:tc>
        <w:tc>
          <w:tcPr>
            <w:tcW w:w="10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775" w:rsidRPr="008C496F" w:rsidRDefault="001C0775" w:rsidP="0015440D">
            <w:pPr>
              <w:tabs>
                <w:tab w:val="left" w:pos="41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kk" w:eastAsia="ru-RU"/>
              </w:rPr>
            </w:pPr>
            <w:r w:rsidRPr="008C496F">
              <w:rPr>
                <w:rFonts w:ascii="Times New Roman" w:eastAsia="Times New Roman" w:hAnsi="Times New Roman" w:cs="Times New Roman"/>
                <w:color w:val="333333"/>
                <w:lang w:val="kk" w:eastAsia="ru-RU"/>
              </w:rPr>
              <w:t>1)</w:t>
            </w:r>
            <w:r w:rsidRPr="008C496F">
              <w:rPr>
                <w:rFonts w:ascii="Times New Roman" w:eastAsia="Times New Roman" w:hAnsi="Times New Roman" w:cs="Times New Roman"/>
                <w:color w:val="333333"/>
                <w:lang w:val="kk" w:eastAsia="ru-RU"/>
              </w:rPr>
              <w:tab/>
              <w:t>Мемлекет басшысының 2024 жылы 8 қарашадағы № 24-4729 қбп;</w:t>
            </w:r>
          </w:p>
          <w:p w:rsidR="001C0775" w:rsidRPr="008C496F" w:rsidRDefault="001C0775" w:rsidP="0015440D">
            <w:pPr>
              <w:tabs>
                <w:tab w:val="left" w:pos="41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kk" w:eastAsia="ru-RU"/>
              </w:rPr>
            </w:pPr>
            <w:r w:rsidRPr="008C496F">
              <w:rPr>
                <w:rFonts w:ascii="Times New Roman" w:eastAsia="Times New Roman" w:hAnsi="Times New Roman" w:cs="Times New Roman"/>
                <w:color w:val="333333"/>
                <w:lang w:val="kk" w:eastAsia="ru-RU"/>
              </w:rPr>
              <w:t>2)</w:t>
            </w:r>
            <w:r w:rsidRPr="008C496F">
              <w:rPr>
                <w:rFonts w:ascii="Times New Roman" w:eastAsia="Times New Roman" w:hAnsi="Times New Roman" w:cs="Times New Roman"/>
                <w:color w:val="333333"/>
                <w:lang w:val="kk" w:eastAsia="ru-RU"/>
              </w:rPr>
              <w:tab/>
              <w:t xml:space="preserve">Премьер-Министр О.А. Бектеновтің 2024 жылғы 11 қарашадағы </w:t>
            </w:r>
          </w:p>
          <w:p w:rsidR="001C0775" w:rsidRPr="008C496F" w:rsidRDefault="001C0775" w:rsidP="0015440D">
            <w:pPr>
              <w:tabs>
                <w:tab w:val="left" w:pos="41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kk" w:eastAsia="ru-RU"/>
              </w:rPr>
            </w:pPr>
            <w:r w:rsidRPr="008C496F">
              <w:rPr>
                <w:rFonts w:ascii="Times New Roman" w:eastAsia="Times New Roman" w:hAnsi="Times New Roman" w:cs="Times New Roman"/>
                <w:color w:val="333333"/>
                <w:lang w:val="kk" w:eastAsia="ru-RU"/>
              </w:rPr>
              <w:t>№12-01/4775 қбп-2//№24-4729 қбп;</w:t>
            </w:r>
          </w:p>
          <w:p w:rsidR="001C0775" w:rsidRPr="008C496F" w:rsidRDefault="001C0775" w:rsidP="0015440D">
            <w:pPr>
              <w:tabs>
                <w:tab w:val="left" w:pos="41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kk" w:eastAsia="ru-RU"/>
              </w:rPr>
            </w:pPr>
            <w:r w:rsidRPr="008C496F">
              <w:rPr>
                <w:rFonts w:ascii="Times New Roman" w:eastAsia="Times New Roman" w:hAnsi="Times New Roman" w:cs="Times New Roman"/>
                <w:color w:val="333333"/>
                <w:lang w:val="kk" w:eastAsia="ru-RU"/>
              </w:rPr>
              <w:t>3)</w:t>
            </w:r>
            <w:r w:rsidRPr="008C496F">
              <w:rPr>
                <w:rFonts w:ascii="Times New Roman" w:eastAsia="Times New Roman" w:hAnsi="Times New Roman" w:cs="Times New Roman"/>
                <w:color w:val="333333"/>
                <w:lang w:val="kk" w:eastAsia="ru-RU"/>
              </w:rPr>
              <w:tab/>
              <w:t>Премьер-Министр О.А. Бектеновтің 2024 жылғы 4 мамырдағы өткізу пункттерін стратегиялық объектілер тізбесіне енгізу жөніндегі (Қаржы министрлігінің ақпараттық жүйелерін таныстыру хаттамасы);</w:t>
            </w:r>
          </w:p>
          <w:p w:rsidR="001C0775" w:rsidRPr="008C496F" w:rsidRDefault="001C0775" w:rsidP="0015440D">
            <w:pPr>
              <w:tabs>
                <w:tab w:val="left" w:pos="41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kk" w:eastAsia="ru-RU"/>
              </w:rPr>
            </w:pPr>
            <w:r w:rsidRPr="008C496F">
              <w:rPr>
                <w:rFonts w:ascii="Times New Roman" w:eastAsia="Times New Roman" w:hAnsi="Times New Roman" w:cs="Times New Roman"/>
                <w:color w:val="333333"/>
                <w:lang w:val="kk" w:eastAsia="ru-RU"/>
              </w:rPr>
              <w:t>4)</w:t>
            </w:r>
            <w:r w:rsidRPr="008C496F">
              <w:rPr>
                <w:rFonts w:ascii="Times New Roman" w:eastAsia="Times New Roman" w:hAnsi="Times New Roman" w:cs="Times New Roman"/>
                <w:color w:val="333333"/>
                <w:lang w:val="kk" w:eastAsia="ru-RU"/>
              </w:rPr>
              <w:tab/>
              <w:t>«Nur Zholy Customs Service» жауапкершілігі шектеулі серіктестігінің атауын өзгерту туралы» Қазақстан Республикасы Қаржы министрлігі Мемлекеттік кірістер комитеті төрағасының 2024 жылғы 18 қыркүйектегі № 352 бұйрығы;</w:t>
            </w:r>
            <w:bookmarkStart w:id="0" w:name="_GoBack"/>
            <w:bookmarkEnd w:id="0"/>
          </w:p>
          <w:p w:rsidR="001C0775" w:rsidRPr="008C496F" w:rsidRDefault="001C0775" w:rsidP="0015440D">
            <w:pPr>
              <w:tabs>
                <w:tab w:val="left" w:pos="41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kk" w:eastAsia="ru-RU"/>
              </w:rPr>
            </w:pPr>
            <w:r w:rsidRPr="008C496F">
              <w:rPr>
                <w:rFonts w:ascii="Times New Roman" w:eastAsia="Times New Roman" w:hAnsi="Times New Roman" w:cs="Times New Roman"/>
                <w:color w:val="333333"/>
                <w:lang w:val="kk" w:eastAsia="ru-RU"/>
              </w:rPr>
              <w:t>5)</w:t>
            </w:r>
            <w:r w:rsidRPr="008C496F">
              <w:rPr>
                <w:rFonts w:ascii="Times New Roman" w:eastAsia="Times New Roman" w:hAnsi="Times New Roman" w:cs="Times New Roman"/>
                <w:color w:val="333333"/>
                <w:lang w:val="kk" w:eastAsia="ru-RU"/>
              </w:rPr>
              <w:tab/>
              <w:t>Қазақстан Республикасының бәсекелестікті қорғау және дамыту агенттігі 2024 жылғы 12 желтоқсандағы № 01-11/12131-ХР қорытындысына сәйкес әзірленді.</w:t>
            </w:r>
          </w:p>
        </w:tc>
      </w:tr>
      <w:tr w:rsidR="001C0775" w:rsidRPr="008C496F" w:rsidTr="00EE54E2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775" w:rsidRPr="008C496F" w:rsidRDefault="001C0775" w:rsidP="00EE5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8C496F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4</w:t>
            </w:r>
          </w:p>
        </w:tc>
        <w:tc>
          <w:tcPr>
            <w:tcW w:w="4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775" w:rsidRPr="008C496F" w:rsidRDefault="001C0775" w:rsidP="00B502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8C496F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 xml:space="preserve">НҚА </w:t>
            </w:r>
            <w:proofErr w:type="spellStart"/>
            <w:r w:rsidRPr="008C496F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жобасының</w:t>
            </w:r>
            <w:proofErr w:type="spellEnd"/>
            <w:r w:rsidRPr="008C496F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 xml:space="preserve"> </w:t>
            </w:r>
            <w:proofErr w:type="spellStart"/>
            <w:r w:rsidRPr="008C496F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қысқаша</w:t>
            </w:r>
            <w:proofErr w:type="spellEnd"/>
            <w:r w:rsidRPr="008C496F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 xml:space="preserve"> </w:t>
            </w:r>
            <w:proofErr w:type="spellStart"/>
            <w:r w:rsidRPr="008C496F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мазмұны</w:t>
            </w:r>
            <w:proofErr w:type="spellEnd"/>
            <w:r w:rsidRPr="008C496F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 xml:space="preserve">, </w:t>
            </w:r>
            <w:proofErr w:type="spellStart"/>
            <w:r w:rsidRPr="008C496F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негізгі</w:t>
            </w:r>
            <w:proofErr w:type="spellEnd"/>
            <w:r w:rsidRPr="008C496F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 xml:space="preserve"> </w:t>
            </w:r>
            <w:proofErr w:type="spellStart"/>
            <w:r w:rsidRPr="008C496F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ережелердің</w:t>
            </w:r>
            <w:proofErr w:type="spellEnd"/>
            <w:r w:rsidRPr="008C496F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 xml:space="preserve"> </w:t>
            </w:r>
            <w:proofErr w:type="spellStart"/>
            <w:r w:rsidRPr="008C496F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сипаттамасы</w:t>
            </w:r>
            <w:proofErr w:type="spellEnd"/>
          </w:p>
        </w:tc>
        <w:tc>
          <w:tcPr>
            <w:tcW w:w="10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775" w:rsidRPr="008C496F" w:rsidRDefault="00D90905" w:rsidP="00B502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spellStart"/>
            <w:r w:rsidRPr="008C49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Қазақстан</w:t>
            </w:r>
            <w:proofErr w:type="spellEnd"/>
            <w:r w:rsidRPr="008C49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8C49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Республикасы</w:t>
            </w:r>
            <w:proofErr w:type="spellEnd"/>
            <w:r w:rsidRPr="008C49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8C49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Үкіметінің</w:t>
            </w:r>
            <w:proofErr w:type="spellEnd"/>
            <w:r w:rsidRPr="008C49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8C49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кейбір</w:t>
            </w:r>
            <w:proofErr w:type="spellEnd"/>
            <w:r w:rsidRPr="008C49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8C49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шешімдеріне</w:t>
            </w:r>
            <w:proofErr w:type="spellEnd"/>
            <w:r w:rsidRPr="008C49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8C49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өзгерістер</w:t>
            </w:r>
            <w:proofErr w:type="spellEnd"/>
            <w:r w:rsidRPr="008C49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мен </w:t>
            </w:r>
            <w:proofErr w:type="spellStart"/>
            <w:r w:rsidRPr="008C49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толықтырулар</w:t>
            </w:r>
            <w:proofErr w:type="spellEnd"/>
            <w:r w:rsidRPr="008C49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8C49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енгізу</w:t>
            </w:r>
            <w:proofErr w:type="spellEnd"/>
            <w:r w:rsidRPr="008C49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8C49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туралы</w:t>
            </w:r>
            <w:proofErr w:type="spellEnd"/>
          </w:p>
        </w:tc>
      </w:tr>
      <w:tr w:rsidR="001C0775" w:rsidRPr="008C496F" w:rsidTr="00EE54E2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775" w:rsidRPr="008C496F" w:rsidRDefault="001C0775" w:rsidP="00EE5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8C496F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5</w:t>
            </w:r>
          </w:p>
        </w:tc>
        <w:tc>
          <w:tcPr>
            <w:tcW w:w="4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775" w:rsidRPr="008C496F" w:rsidRDefault="001C0775" w:rsidP="00B502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spellStart"/>
            <w:r w:rsidRPr="008C496F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Күтілетін</w:t>
            </w:r>
            <w:proofErr w:type="spellEnd"/>
            <w:r w:rsidRPr="008C496F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 xml:space="preserve"> </w:t>
            </w:r>
            <w:proofErr w:type="spellStart"/>
            <w:r w:rsidRPr="008C496F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нәтижелердің</w:t>
            </w:r>
            <w:proofErr w:type="spellEnd"/>
            <w:r w:rsidRPr="008C496F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 xml:space="preserve"> </w:t>
            </w:r>
            <w:proofErr w:type="spellStart"/>
            <w:r w:rsidRPr="008C496F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нақты</w:t>
            </w:r>
            <w:proofErr w:type="spellEnd"/>
            <w:r w:rsidRPr="008C496F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 xml:space="preserve"> </w:t>
            </w:r>
            <w:proofErr w:type="spellStart"/>
            <w:r w:rsidRPr="008C496F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мақсаттары</w:t>
            </w:r>
            <w:proofErr w:type="spellEnd"/>
            <w:r w:rsidRPr="008C496F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 xml:space="preserve"> мен </w:t>
            </w:r>
            <w:proofErr w:type="spellStart"/>
            <w:r w:rsidRPr="008C496F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мерзімдері</w:t>
            </w:r>
            <w:proofErr w:type="spellEnd"/>
          </w:p>
        </w:tc>
        <w:tc>
          <w:tcPr>
            <w:tcW w:w="10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775" w:rsidRPr="008C496F" w:rsidRDefault="00D90905" w:rsidP="00D90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val="kk-KZ" w:eastAsia="ru-RU"/>
              </w:rPr>
            </w:pPr>
            <w:r w:rsidRPr="008C496F">
              <w:rPr>
                <w:rFonts w:ascii="Times New Roman" w:eastAsia="Times New Roman" w:hAnsi="Times New Roman" w:cs="Times New Roman"/>
                <w:color w:val="333333"/>
                <w:lang w:val="kk-KZ" w:eastAsia="ru-RU"/>
              </w:rPr>
              <w:t>Жобаны қабылдаудың мақсаты Қазақстан Республикасының Мемлекеттік шекарасы арқылы автомобиль өткізу пункттерін және «Digital Silk Road Company» жауапкершілігі шектеулі серіктестігіне тиесілі халықаралық көлік-логистикалық орталықты стратегиялық объектілер тізбесіне енгізу, Қазақстан Республикасының бәсекелестікті қорғау және дамыту агенттігі 2024 жылғы 12 желтоқсандағы № 01-11/12131-ХР қорытындысына сәйкес қызметінің қосымша түрлерін жүзеге асыру және «Nur Zholy Customs Service» жауапкершілігі шектеулі серіктестігінің атауын өзгерту туралы» Қазақстан Республикасы Қаржы министрлігі Мемлекеттік кірістер комитеті төрағасының 2024 жылғы 18 қыркүйектегі № 352 бұйрығына сәйкес келтіру болып табылады.</w:t>
            </w:r>
          </w:p>
        </w:tc>
      </w:tr>
      <w:tr w:rsidR="001C0775" w:rsidRPr="008C496F" w:rsidTr="00EE54E2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775" w:rsidRPr="008C496F" w:rsidRDefault="001C0775" w:rsidP="00EE5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8C496F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6</w:t>
            </w:r>
          </w:p>
        </w:tc>
        <w:tc>
          <w:tcPr>
            <w:tcW w:w="4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775" w:rsidRPr="008C496F" w:rsidRDefault="001C0775" w:rsidP="00B502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8C496F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 xml:space="preserve">НҚА </w:t>
            </w:r>
            <w:proofErr w:type="spellStart"/>
            <w:r w:rsidRPr="008C496F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жобасы</w:t>
            </w:r>
            <w:proofErr w:type="spellEnd"/>
            <w:r w:rsidRPr="008C496F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 xml:space="preserve"> </w:t>
            </w:r>
            <w:proofErr w:type="spellStart"/>
            <w:r w:rsidRPr="008C496F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қабылданған</w:t>
            </w:r>
            <w:proofErr w:type="spellEnd"/>
            <w:r w:rsidRPr="008C496F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 xml:space="preserve"> </w:t>
            </w:r>
            <w:proofErr w:type="spellStart"/>
            <w:r w:rsidRPr="008C496F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жағдайда</w:t>
            </w:r>
            <w:proofErr w:type="spellEnd"/>
            <w:r w:rsidRPr="008C496F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 xml:space="preserve"> </w:t>
            </w:r>
            <w:proofErr w:type="spellStart"/>
            <w:r w:rsidRPr="008C496F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болжанатын</w:t>
            </w:r>
            <w:proofErr w:type="spellEnd"/>
            <w:r w:rsidRPr="008C496F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 xml:space="preserve"> </w:t>
            </w:r>
            <w:proofErr w:type="spellStart"/>
            <w:r w:rsidRPr="008C496F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әлеуметтік-экономикалық</w:t>
            </w:r>
            <w:proofErr w:type="spellEnd"/>
            <w:r w:rsidRPr="008C496F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 xml:space="preserve">, </w:t>
            </w:r>
            <w:proofErr w:type="spellStart"/>
            <w:r w:rsidRPr="008C496F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құқықтық</w:t>
            </w:r>
            <w:proofErr w:type="spellEnd"/>
            <w:r w:rsidRPr="008C496F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 xml:space="preserve"> </w:t>
            </w:r>
            <w:proofErr w:type="spellStart"/>
            <w:r w:rsidRPr="008C496F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және</w:t>
            </w:r>
            <w:proofErr w:type="spellEnd"/>
            <w:r w:rsidRPr="008C496F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 xml:space="preserve"> (</w:t>
            </w:r>
            <w:proofErr w:type="spellStart"/>
            <w:r w:rsidRPr="008C496F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немесе</w:t>
            </w:r>
            <w:proofErr w:type="spellEnd"/>
            <w:r w:rsidRPr="008C496F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 xml:space="preserve">) </w:t>
            </w:r>
            <w:proofErr w:type="spellStart"/>
            <w:r w:rsidRPr="008C496F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өзге</w:t>
            </w:r>
            <w:proofErr w:type="spellEnd"/>
            <w:r w:rsidRPr="008C496F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 xml:space="preserve"> де </w:t>
            </w:r>
            <w:proofErr w:type="spellStart"/>
            <w:r w:rsidRPr="008C496F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салдар</w:t>
            </w:r>
            <w:proofErr w:type="spellEnd"/>
          </w:p>
        </w:tc>
        <w:tc>
          <w:tcPr>
            <w:tcW w:w="10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775" w:rsidRPr="008C496F" w:rsidRDefault="00D90905" w:rsidP="00F60C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spellStart"/>
            <w:r w:rsidRPr="008C49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Жобаны</w:t>
            </w:r>
            <w:proofErr w:type="spellEnd"/>
            <w:r w:rsidRPr="008C49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8C49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қабылдау</w:t>
            </w:r>
            <w:proofErr w:type="spellEnd"/>
            <w:r w:rsidRPr="008C49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8C49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теріс</w:t>
            </w:r>
            <w:proofErr w:type="spellEnd"/>
            <w:r w:rsidRPr="008C49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8C49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әлеуметтік-экономикалық</w:t>
            </w:r>
            <w:proofErr w:type="spellEnd"/>
            <w:r w:rsidRPr="008C49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8C49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немесе</w:t>
            </w:r>
            <w:proofErr w:type="spellEnd"/>
            <w:r w:rsidRPr="008C49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8C49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құқықтық</w:t>
            </w:r>
            <w:proofErr w:type="spellEnd"/>
            <w:r w:rsidRPr="008C49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8C49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салдарға</w:t>
            </w:r>
            <w:proofErr w:type="spellEnd"/>
            <w:r w:rsidRPr="008C49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8C49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әкеп</w:t>
            </w:r>
            <w:proofErr w:type="spellEnd"/>
            <w:r w:rsidRPr="008C49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8C49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соқпайды</w:t>
            </w:r>
            <w:proofErr w:type="spellEnd"/>
            <w:r w:rsidRPr="008C49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.</w:t>
            </w:r>
          </w:p>
        </w:tc>
      </w:tr>
    </w:tbl>
    <w:p w:rsidR="001C0775" w:rsidRDefault="001C0775"/>
    <w:p w:rsidR="00506235" w:rsidRDefault="0015440D" w:rsidP="005062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" w:history="1">
        <w:r w:rsidR="008C496F" w:rsidRPr="00A659CC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https://legalacts.egov.kz/npa/view?id=15506795</w:t>
        </w:r>
      </w:hyperlink>
      <w:r w:rsidR="00506235" w:rsidRPr="005062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C496F" w:rsidRDefault="008C496F" w:rsidP="00506235">
      <w:pPr>
        <w:spacing w:after="0" w:line="240" w:lineRule="auto"/>
      </w:pPr>
    </w:p>
    <w:sectPr w:rsidR="008C496F" w:rsidSect="00EE54E2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0775"/>
    <w:rsid w:val="0015440D"/>
    <w:rsid w:val="001C0775"/>
    <w:rsid w:val="0020151A"/>
    <w:rsid w:val="00506235"/>
    <w:rsid w:val="0067701C"/>
    <w:rsid w:val="008C496F"/>
    <w:rsid w:val="00953541"/>
    <w:rsid w:val="009E4EDF"/>
    <w:rsid w:val="00CA034B"/>
    <w:rsid w:val="00D90905"/>
    <w:rsid w:val="00EE54E2"/>
    <w:rsid w:val="00F60C3C"/>
    <w:rsid w:val="00FF5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C0775"/>
    <w:rPr>
      <w:b/>
      <w:bCs/>
    </w:rPr>
  </w:style>
  <w:style w:type="character" w:styleId="a4">
    <w:name w:val="Hyperlink"/>
    <w:basedOn w:val="a0"/>
    <w:uiPriority w:val="99"/>
    <w:unhideWhenUsed/>
    <w:rsid w:val="008C496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C0775"/>
    <w:rPr>
      <w:b/>
      <w:bCs/>
    </w:rPr>
  </w:style>
  <w:style w:type="character" w:styleId="a4">
    <w:name w:val="Hyperlink"/>
    <w:basedOn w:val="a0"/>
    <w:uiPriority w:val="99"/>
    <w:unhideWhenUsed/>
    <w:rsid w:val="008C496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58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9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52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46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egalacts.egov.kz/npa/view?id=1550679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Нурахметова Амангуль</dc:creator>
  <cp:lastModifiedBy>Тулеген Шамшиев Базарбекович</cp:lastModifiedBy>
  <cp:revision>3</cp:revision>
  <dcterms:created xsi:type="dcterms:W3CDTF">2025-04-24T10:23:00Z</dcterms:created>
  <dcterms:modified xsi:type="dcterms:W3CDTF">2025-04-24T10:23:00Z</dcterms:modified>
</cp:coreProperties>
</file>