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5B0FF" w14:textId="77777777" w:rsidR="00C74FDE" w:rsidRDefault="00000000">
      <w:pPr>
        <w:spacing w:after="264"/>
        <w:ind w:left="10"/>
        <w:jc w:val="center"/>
      </w:pPr>
      <w:r>
        <w:rPr>
          <w:b/>
        </w:rPr>
        <w:t>«Б» корпусының бос мемлекеттік әкімшілік лауазымдарға орналасуға жалпы конкурс туралы хабарландыру</w:t>
      </w:r>
    </w:p>
    <w:p w14:paraId="7313F622" w14:textId="77777777" w:rsidR="00C74FDE" w:rsidRDefault="00000000">
      <w:pPr>
        <w:spacing w:after="462"/>
        <w:ind w:left="10" w:right="28"/>
        <w:jc w:val="center"/>
      </w:pPr>
      <w:r>
        <w:rPr>
          <w:b/>
        </w:rPr>
        <w:t>Ақмола облысы әкімі аппараты</w:t>
      </w:r>
    </w:p>
    <w:p w14:paraId="5FD66BD6" w14:textId="77777777" w:rsidR="00C74FDE" w:rsidRDefault="00000000">
      <w:pPr>
        <w:spacing w:after="62"/>
        <w:ind w:left="10" w:right="28"/>
        <w:jc w:val="center"/>
      </w:pPr>
      <w:r>
        <w:rPr>
          <w:b/>
        </w:rPr>
        <w:t>Конкурс туралы ақпарат</w:t>
      </w:r>
    </w:p>
    <w:p w14:paraId="3FF3E9C0" w14:textId="77777777" w:rsidR="00C74FDE" w:rsidRDefault="00000000">
      <w:pPr>
        <w:ind w:left="555" w:right="13"/>
      </w:pPr>
      <w:r>
        <w:t>Құжаттарды қабылдау мерзімі: 23.09.2026 - 24.09.2026</w:t>
      </w:r>
    </w:p>
    <w:p w14:paraId="0B5B5201" w14:textId="77777777" w:rsidR="00C74FDE" w:rsidRDefault="00000000">
      <w:pPr>
        <w:ind w:left="555" w:right="13"/>
      </w:pPr>
      <w:r>
        <w:t>Қабылдау 1 этап: 23.09.2026- 24.09.2026</w:t>
      </w:r>
    </w:p>
    <w:p w14:paraId="4965AF61" w14:textId="77777777" w:rsidR="00C74FDE" w:rsidRDefault="00000000">
      <w:pPr>
        <w:ind w:left="555" w:right="13"/>
      </w:pPr>
      <w:r>
        <w:t>Қабылдау 2 этап: 25.09.2026</w:t>
      </w:r>
    </w:p>
    <w:p w14:paraId="5D05ECDC" w14:textId="77777777" w:rsidR="00C74FDE" w:rsidRDefault="00000000">
      <w:pPr>
        <w:ind w:left="555" w:right="13"/>
      </w:pPr>
      <w:r>
        <w:t>Практикалық бағалау: 26.09.2026</w:t>
      </w:r>
    </w:p>
    <w:p w14:paraId="475C9ED8" w14:textId="77777777" w:rsidR="00C74FDE" w:rsidRDefault="00000000">
      <w:pPr>
        <w:ind w:left="555" w:right="13"/>
      </w:pPr>
      <w:r>
        <w:t>Анықтама телефоны: 87162297231</w:t>
      </w:r>
    </w:p>
    <w:p w14:paraId="4746A606" w14:textId="77777777" w:rsidR="00C74FDE" w:rsidRDefault="00000000">
      <w:pPr>
        <w:ind w:left="555" w:right="13"/>
      </w:pPr>
      <w:r>
        <w:t>D-O-4 санат үшін орташа лауазымдық жалақы : 327923</w:t>
      </w:r>
    </w:p>
    <w:p w14:paraId="7C5C210C" w14:textId="77777777" w:rsidR="00C74FDE" w:rsidRDefault="00000000">
      <w:pPr>
        <w:tabs>
          <w:tab w:val="center" w:pos="1390"/>
          <w:tab w:val="center" w:pos="3077"/>
          <w:tab w:val="center" w:pos="4394"/>
          <w:tab w:val="center" w:pos="6076"/>
          <w:tab w:val="center" w:pos="7791"/>
          <w:tab w:val="right" w:pos="9628"/>
        </w:tabs>
        <w:ind w:left="0" w:firstLine="0"/>
        <w:jc w:val="left"/>
      </w:pPr>
      <w:r>
        <w:rPr>
          <w:rFonts w:ascii="Calibri" w:eastAsia="Calibri" w:hAnsi="Calibri" w:cs="Calibri"/>
          <w:sz w:val="22"/>
        </w:rPr>
        <w:tab/>
      </w:r>
      <w:r>
        <w:rPr>
          <w:b/>
          <w:i/>
        </w:rPr>
        <w:t>(Лауазымдық</w:t>
      </w:r>
      <w:r>
        <w:rPr>
          <w:b/>
          <w:i/>
        </w:rPr>
        <w:tab/>
        <w:t xml:space="preserve"> жалақы</w:t>
      </w:r>
      <w:r>
        <w:rPr>
          <w:b/>
          <w:i/>
        </w:rPr>
        <w:tab/>
        <w:t xml:space="preserve"> нақты</w:t>
      </w:r>
      <w:r>
        <w:rPr>
          <w:b/>
          <w:i/>
        </w:rPr>
        <w:tab/>
        <w:t xml:space="preserve"> қызметкердің</w:t>
      </w:r>
      <w:r>
        <w:rPr>
          <w:b/>
          <w:i/>
        </w:rPr>
        <w:tab/>
        <w:t xml:space="preserve"> жұмыс</w:t>
      </w:r>
      <w:r>
        <w:rPr>
          <w:b/>
          <w:i/>
        </w:rPr>
        <w:tab/>
        <w:t xml:space="preserve"> өтіліне</w:t>
      </w:r>
    </w:p>
    <w:p w14:paraId="756CC6A3" w14:textId="77777777" w:rsidR="00C74FDE" w:rsidRDefault="00000000">
      <w:pPr>
        <w:spacing w:after="450"/>
        <w:ind w:left="-5"/>
        <w:jc w:val="left"/>
      </w:pPr>
      <w:r>
        <w:rPr>
          <w:b/>
          <w:i/>
        </w:rPr>
        <w:t>байланысты хабарландыруда көрсетілгеннен өзгеше болуы мүмкін)</w:t>
      </w:r>
    </w:p>
    <w:p w14:paraId="690D5007" w14:textId="77777777" w:rsidR="00C74FDE" w:rsidRDefault="00000000">
      <w:pPr>
        <w:spacing w:after="62"/>
        <w:ind w:left="10" w:right="28"/>
        <w:jc w:val="center"/>
      </w:pPr>
      <w:r>
        <w:rPr>
          <w:b/>
        </w:rPr>
        <w:t>Лауазым атауы:</w:t>
      </w:r>
    </w:p>
    <w:p w14:paraId="3EC3FD47" w14:textId="78FFED66" w:rsidR="00C74FDE" w:rsidRDefault="00000000">
      <w:pPr>
        <w:spacing w:after="502"/>
        <w:ind w:left="0" w:right="13" w:firstLine="560"/>
      </w:pPr>
      <w:r>
        <w:t xml:space="preserve">Ақмола облысының ауыл шаруашылығы және жер қатынастары басқармасы мал шаруашылығы және асылдандыру ісі бөлімінің бас маманы, DO-4 </w:t>
      </w:r>
      <w:r w:rsidR="00BF5290" w:rsidRPr="006F223F">
        <w:t>(негізгі қызметкердің 202</w:t>
      </w:r>
      <w:r w:rsidR="00BF5290">
        <w:rPr>
          <w:lang w:val="kk-KZ"/>
        </w:rPr>
        <w:t>8</w:t>
      </w:r>
      <w:r w:rsidR="00BF5290" w:rsidRPr="006F223F">
        <w:t xml:space="preserve"> жылғы </w:t>
      </w:r>
      <w:r w:rsidR="00BF5290">
        <w:rPr>
          <w:lang w:val="kk-KZ"/>
        </w:rPr>
        <w:t>3</w:t>
      </w:r>
      <w:r w:rsidR="00BF5290" w:rsidRPr="006F223F">
        <w:t xml:space="preserve"> </w:t>
      </w:r>
      <w:r w:rsidR="00BF5290">
        <w:rPr>
          <w:lang w:val="kk-KZ"/>
        </w:rPr>
        <w:t xml:space="preserve">желтоқсанды </w:t>
      </w:r>
      <w:r w:rsidR="00BF5290" w:rsidRPr="006F223F">
        <w:t>қоса алғандағы мерзімге бала күтіміне байланысты еңбекақысы сақталмайтын демалысы кезеңіне. Негізгі қызметкер көрсетілген мерзімге дейін әлеуметтік демалыстан жұмысқа шығуға құқылы)</w:t>
      </w:r>
    </w:p>
    <w:p w14:paraId="7FD8535F" w14:textId="77777777" w:rsidR="00C74FDE" w:rsidRDefault="00000000">
      <w:pPr>
        <w:spacing w:after="62"/>
        <w:ind w:left="10" w:right="28"/>
        <w:jc w:val="center"/>
      </w:pPr>
      <w:r>
        <w:rPr>
          <w:b/>
        </w:rPr>
        <w:t>Функционалдық міндеттері:</w:t>
      </w:r>
    </w:p>
    <w:p w14:paraId="290367C3" w14:textId="21148950" w:rsidR="00C74FDE" w:rsidRDefault="00000000">
      <w:pPr>
        <w:spacing w:after="466"/>
        <w:ind w:left="0" w:right="13" w:firstLine="560"/>
      </w:pPr>
      <w:r>
        <w:t>Асыл тұқымды мал шаруашылығын сақтау мен дамытудың, селекциялықасыл тұқымдық жұмысты жетілдірудің өңірлік (өңірлік) бағдарламала-рын әзірлеуге және іске асыруға қатысу. Мал ша-руашылығында асыл тұқымды ісін жетілдіру жұмыстарын ұйымдастыру. Асыл тұқымды мал шаруашылығы саласындағы деректердің есебін жүргізу. Субсидиялауға жататын өткізілетін асыл тұқымды өнімнің (материалдың) жылдық квотасын айқындау. «Асыл тұқымды мал шаруашылығын дамытуға, мал шаруашылығы өнімдерінің өнімділігі мен сапасын арттыруды субсидиялау» мемлекеттік қызметін көрсету. Асыл тұқымды малдың, оның ішінде тектік қоры шектеулі тұқымдардың тектік қорын сақтауға және қалпына келтіруге бағытталған іс-шараларды субсидиялауды жүзеге асыру.</w:t>
      </w:r>
    </w:p>
    <w:p w14:paraId="02B06E3F" w14:textId="77777777" w:rsidR="00C74FDE" w:rsidRDefault="00000000">
      <w:pPr>
        <w:spacing w:after="62"/>
        <w:ind w:left="10" w:right="28"/>
        <w:jc w:val="center"/>
      </w:pPr>
      <w:r>
        <w:rPr>
          <w:b/>
        </w:rPr>
        <w:t>Білімі бойынша талап:</w:t>
      </w:r>
    </w:p>
    <w:p w14:paraId="45822886" w14:textId="77777777" w:rsidR="00C74FDE" w:rsidRDefault="00000000">
      <w:pPr>
        <w:spacing w:after="502"/>
        <w:ind w:left="0" w:right="13" w:firstLine="560"/>
      </w:pPr>
      <w:r>
        <w:t>Жоғары білім, жоғары оқу орнынан кейінгі білім: мал дәрігерлік медицина, мал дәрігерлік тазалық сақтау, ветеринария, мал шаруашылығы өнімдерін өндіру технологиясы</w:t>
      </w:r>
    </w:p>
    <w:p w14:paraId="2D597B05" w14:textId="77777777" w:rsidR="00C74FDE" w:rsidRDefault="00000000">
      <w:pPr>
        <w:spacing w:after="62"/>
        <w:ind w:left="10" w:right="28"/>
        <w:jc w:val="center"/>
      </w:pPr>
      <w:r>
        <w:rPr>
          <w:b/>
        </w:rPr>
        <w:t>Жұмыс тәжірибесі бойынша талаптар:</w:t>
      </w:r>
    </w:p>
    <w:p w14:paraId="5CD12D3B" w14:textId="77777777" w:rsidR="00C74FDE" w:rsidRDefault="00000000">
      <w:pPr>
        <w:ind w:left="555" w:right="2225"/>
      </w:pPr>
      <w:r>
        <w:lastRenderedPageBreak/>
        <w:t>жоғары немесе жоғары оқу орнынан кейінгі білім; жұмыс өтілі талап етілмейді.</w:t>
      </w:r>
    </w:p>
    <w:p w14:paraId="5FC11609" w14:textId="77777777" w:rsidR="00C74FDE" w:rsidRDefault="00000000">
      <w:pPr>
        <w:spacing w:after="62"/>
        <w:ind w:left="10" w:right="28"/>
        <w:jc w:val="center"/>
      </w:pPr>
      <w:r>
        <w:rPr>
          <w:b/>
        </w:rPr>
        <w:t>Шағым жасау тәртiбi</w:t>
      </w:r>
    </w:p>
    <w:p w14:paraId="0D773CCD" w14:textId="77777777" w:rsidR="00C74FDE" w:rsidRDefault="00000000">
      <w:pPr>
        <w:ind w:left="0" w:right="13" w:firstLine="560"/>
      </w:pPr>
      <w: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r>
        <w:br w:type="page"/>
      </w:r>
    </w:p>
    <w:p w14:paraId="32643CAC" w14:textId="77777777" w:rsidR="00C74FDE" w:rsidRDefault="00000000">
      <w:pPr>
        <w:spacing w:after="264"/>
        <w:ind w:left="10"/>
        <w:jc w:val="center"/>
      </w:pPr>
      <w:r>
        <w:rPr>
          <w:b/>
        </w:rPr>
        <w:lastRenderedPageBreak/>
        <w:t>Объявление общего конкурса для занятия вакантных административных государственных должностей корпуса «Б»</w:t>
      </w:r>
    </w:p>
    <w:p w14:paraId="4A784ECD" w14:textId="77777777" w:rsidR="00C74FDE" w:rsidRDefault="00000000">
      <w:pPr>
        <w:spacing w:after="462"/>
        <w:ind w:left="10" w:right="28"/>
        <w:jc w:val="center"/>
      </w:pPr>
      <w:r>
        <w:rPr>
          <w:b/>
        </w:rPr>
        <w:t>Аппарат акима Акмолинской области</w:t>
      </w:r>
    </w:p>
    <w:p w14:paraId="0473F0C8" w14:textId="77777777" w:rsidR="00C74FDE" w:rsidRDefault="00000000">
      <w:pPr>
        <w:spacing w:after="62"/>
        <w:ind w:left="10" w:right="28"/>
        <w:jc w:val="center"/>
      </w:pPr>
      <w:r>
        <w:rPr>
          <w:b/>
        </w:rPr>
        <w:t>Сведения о конкурсе</w:t>
      </w:r>
    </w:p>
    <w:p w14:paraId="6EE8E81E" w14:textId="77777777" w:rsidR="00C74FDE" w:rsidRDefault="00000000">
      <w:pPr>
        <w:ind w:left="555" w:right="13"/>
      </w:pPr>
      <w:r>
        <w:t>Сроки приема документов: 23.09.2026 - 24.09.2026</w:t>
      </w:r>
    </w:p>
    <w:p w14:paraId="781DC154" w14:textId="77777777" w:rsidR="00C74FDE" w:rsidRDefault="00000000">
      <w:pPr>
        <w:ind w:left="555" w:right="13"/>
      </w:pPr>
      <w:r>
        <w:t>Допуск 1 этап: 23.09.2026- 24.09.2026</w:t>
      </w:r>
    </w:p>
    <w:p w14:paraId="288EAC3A" w14:textId="77777777" w:rsidR="00C74FDE" w:rsidRDefault="00000000">
      <w:pPr>
        <w:ind w:left="555" w:right="13"/>
      </w:pPr>
      <w:r>
        <w:t>Допуск 2 этап: 25.09.2026</w:t>
      </w:r>
    </w:p>
    <w:p w14:paraId="0471F887" w14:textId="77777777" w:rsidR="00C74FDE" w:rsidRDefault="00000000">
      <w:pPr>
        <w:ind w:left="555" w:right="13"/>
      </w:pPr>
      <w:r>
        <w:t>Практическая оценка: 26.09.2026</w:t>
      </w:r>
    </w:p>
    <w:p w14:paraId="23580326" w14:textId="77777777" w:rsidR="00C74FDE" w:rsidRDefault="00000000">
      <w:pPr>
        <w:ind w:left="555" w:right="13"/>
      </w:pPr>
      <w:r>
        <w:t>Телефон для справок: 87162297231</w:t>
      </w:r>
    </w:p>
    <w:p w14:paraId="027D93D0" w14:textId="77777777" w:rsidR="00C74FDE" w:rsidRDefault="00000000">
      <w:pPr>
        <w:ind w:left="555" w:right="13"/>
      </w:pPr>
      <w:r>
        <w:t>Средний должностной оклад для категории D-O-4: 327923</w:t>
      </w:r>
    </w:p>
    <w:p w14:paraId="269C3F39" w14:textId="77777777" w:rsidR="00C74FDE" w:rsidRDefault="00000000">
      <w:pPr>
        <w:spacing w:after="450"/>
        <w:ind w:left="-15" w:firstLine="560"/>
        <w:jc w:val="left"/>
      </w:pPr>
      <w:r>
        <w:rPr>
          <w:b/>
          <w:i/>
        </w:rPr>
        <w:t>(Должностной оклад может отличаться от указанного в объявлении в зависимости от стажа работы конкретного служащего)</w:t>
      </w:r>
    </w:p>
    <w:p w14:paraId="53322B13" w14:textId="77777777" w:rsidR="00C74FDE" w:rsidRDefault="00000000">
      <w:pPr>
        <w:spacing w:after="62"/>
        <w:ind w:left="10" w:right="28"/>
        <w:jc w:val="center"/>
      </w:pPr>
      <w:r>
        <w:rPr>
          <w:b/>
        </w:rPr>
        <w:t>Наименование должности:</w:t>
      </w:r>
    </w:p>
    <w:p w14:paraId="46AB5FAE" w14:textId="4D798828" w:rsidR="00C74FDE" w:rsidRDefault="00000000">
      <w:pPr>
        <w:spacing w:after="502"/>
        <w:ind w:left="0" w:right="13" w:firstLine="560"/>
      </w:pPr>
      <w:r>
        <w:t xml:space="preserve">главный специалист отдела животноводства и племенного дела Управления сельского хозяйства и земельных отношений Акмолинской области, D-O-4 </w:t>
      </w:r>
      <w:r w:rsidR="00BF5290" w:rsidRPr="0098325F">
        <w:rPr>
          <w:kern w:val="0"/>
          <w:szCs w:val="28"/>
          <w14:ligatures w14:val="none"/>
        </w:rPr>
        <w:t xml:space="preserve">(на период отпуска по уходу за ребенком основного работника </w:t>
      </w:r>
      <w:r w:rsidR="00BF5290">
        <w:rPr>
          <w:kern w:val="0"/>
          <w:szCs w:val="28"/>
          <w:lang w:val="kk-KZ"/>
          <w14:ligatures w14:val="none"/>
        </w:rPr>
        <w:br/>
        <w:t>по 3</w:t>
      </w:r>
      <w:r w:rsidR="00BF5290" w:rsidRPr="001B0026">
        <w:rPr>
          <w:kern w:val="0"/>
          <w:szCs w:val="28"/>
          <w:lang w:val="kk-KZ"/>
          <w14:ligatures w14:val="none"/>
        </w:rPr>
        <w:t xml:space="preserve"> </w:t>
      </w:r>
      <w:r w:rsidR="00BF5290">
        <w:rPr>
          <w:kern w:val="0"/>
          <w:szCs w:val="28"/>
          <w:lang w:val="kk-KZ"/>
          <w14:ligatures w14:val="none"/>
        </w:rPr>
        <w:t>декабря</w:t>
      </w:r>
      <w:r w:rsidR="00BF5290" w:rsidRPr="001B0026">
        <w:rPr>
          <w:kern w:val="0"/>
          <w:szCs w:val="28"/>
          <w:lang w:val="kk-KZ"/>
          <w14:ligatures w14:val="none"/>
        </w:rPr>
        <w:t xml:space="preserve"> </w:t>
      </w:r>
      <w:r w:rsidR="00BF5290" w:rsidRPr="001B0026">
        <w:rPr>
          <w:kern w:val="0"/>
          <w:szCs w:val="28"/>
          <w14:ligatures w14:val="none"/>
        </w:rPr>
        <w:t>202</w:t>
      </w:r>
      <w:r w:rsidR="00BF5290">
        <w:rPr>
          <w:kern w:val="0"/>
          <w:szCs w:val="28"/>
          <w:lang w:val="kk-KZ"/>
          <w14:ligatures w14:val="none"/>
        </w:rPr>
        <w:t>8</w:t>
      </w:r>
      <w:r w:rsidR="00BF5290" w:rsidRPr="001B0026">
        <w:rPr>
          <w:kern w:val="0"/>
          <w:szCs w:val="28"/>
          <w14:ligatures w14:val="none"/>
        </w:rPr>
        <w:t xml:space="preserve"> года.</w:t>
      </w:r>
      <w:r w:rsidR="00BF5290" w:rsidRPr="0098325F">
        <w:rPr>
          <w:kern w:val="0"/>
          <w:szCs w:val="28"/>
          <w14:ligatures w14:val="none"/>
        </w:rPr>
        <w:t xml:space="preserve"> Основной сотрудник вправе выйти на работу из социального отпуска до истечения данного срока)</w:t>
      </w:r>
      <w:r w:rsidR="00BF5290">
        <w:rPr>
          <w:kern w:val="0"/>
          <w:szCs w:val="28"/>
          <w:lang w:val="kk-KZ"/>
          <w14:ligatures w14:val="none"/>
        </w:rPr>
        <w:t>.</w:t>
      </w:r>
    </w:p>
    <w:p w14:paraId="37825FA4" w14:textId="77777777" w:rsidR="00C74FDE" w:rsidRDefault="00000000">
      <w:pPr>
        <w:spacing w:after="62"/>
        <w:ind w:left="10" w:right="28"/>
        <w:jc w:val="center"/>
      </w:pPr>
      <w:r>
        <w:rPr>
          <w:b/>
        </w:rPr>
        <w:t>Функциональные обязанности:</w:t>
      </w:r>
    </w:p>
    <w:p w14:paraId="1F9BF0B8" w14:textId="77777777" w:rsidR="00C74FDE" w:rsidRDefault="00000000">
      <w:pPr>
        <w:spacing w:after="466"/>
        <w:ind w:left="0" w:right="13" w:firstLine="560"/>
      </w:pPr>
      <w:r>
        <w:t>Участие в разработке и реализации областных (региональных) программ по сохранению и развитию племенного животноводства, совершенствованию селекционно-племенной работы. Организация работы по совершенствованию племенного дела в животноводстве. Ведение учета данных в области племенного животноводства. Определение ежегодной квоты реализуемой племенной продукции (материала), подлежащей субсидированию. Оказание государственной услуги «Субсидирование на развитие племенного животноводства, повышение продуктивности и качества продукции животноводства. Осуществление субсидирования мероприятий, направленных на сохранение и восстановление генофонда племенных животных, в том числе пород с ограниченным генофондом.</w:t>
      </w:r>
    </w:p>
    <w:p w14:paraId="3C6E8A07" w14:textId="77777777" w:rsidR="00C74FDE" w:rsidRDefault="00000000">
      <w:pPr>
        <w:spacing w:after="62"/>
        <w:ind w:left="10" w:right="28"/>
        <w:jc w:val="center"/>
      </w:pPr>
      <w:r>
        <w:rPr>
          <w:b/>
        </w:rPr>
        <w:t>Требование в части образования:</w:t>
      </w:r>
    </w:p>
    <w:p w14:paraId="77B1F772" w14:textId="77777777" w:rsidR="00C74FDE" w:rsidRDefault="00000000">
      <w:pPr>
        <w:spacing w:after="502"/>
        <w:ind w:left="0" w:right="13" w:firstLine="560"/>
      </w:pPr>
      <w:r>
        <w:t>Высшее образование, послевузовское образование: ветеринарная медицина, ветеринарная санитария, ветеринария, технология производства продуктов животноводства</w:t>
      </w:r>
    </w:p>
    <w:p w14:paraId="016EC681" w14:textId="77777777" w:rsidR="00C74FDE" w:rsidRDefault="00000000">
      <w:pPr>
        <w:spacing w:after="62"/>
        <w:ind w:left="10" w:right="28"/>
        <w:jc w:val="center"/>
      </w:pPr>
      <w:r>
        <w:rPr>
          <w:b/>
        </w:rPr>
        <w:t>Требования по опыту работы:</w:t>
      </w:r>
    </w:p>
    <w:p w14:paraId="11C20088" w14:textId="77777777" w:rsidR="00C74FDE" w:rsidRDefault="00000000">
      <w:pPr>
        <w:spacing w:after="444"/>
        <w:ind w:left="555" w:right="3537"/>
      </w:pPr>
      <w:r>
        <w:lastRenderedPageBreak/>
        <w:t>послевузовское или высшее образование; стаж работы не требуется.</w:t>
      </w:r>
    </w:p>
    <w:p w14:paraId="5A9B27B0" w14:textId="77777777" w:rsidR="00C74FDE" w:rsidRDefault="00000000">
      <w:pPr>
        <w:spacing w:after="62"/>
        <w:ind w:left="10" w:right="28"/>
        <w:jc w:val="center"/>
      </w:pPr>
      <w:r>
        <w:rPr>
          <w:b/>
        </w:rPr>
        <w:t>Порядок обжалования</w:t>
      </w:r>
    </w:p>
    <w:p w14:paraId="0D4E7ED1" w14:textId="77777777" w:rsidR="00C74FDE" w:rsidRDefault="00000000">
      <w:pPr>
        <w:ind w:left="0" w:right="13" w:firstLine="560"/>
      </w:pPr>
      <w:r>
        <w:t>Кандидаты могут обжаловать итоги конкурса и/или действие (бездействие) кадровой службы в уполномоченный орган или его территориальное подразделение, либо в судебном порядке.</w:t>
      </w:r>
    </w:p>
    <w:sectPr w:rsidR="00C74FDE">
      <w:pgSz w:w="11900" w:h="16840"/>
      <w:pgMar w:top="1132" w:right="572" w:bottom="558"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FDE"/>
    <w:rsid w:val="008F02E2"/>
    <w:rsid w:val="00B1380E"/>
    <w:rsid w:val="00BF5290"/>
    <w:rsid w:val="00C136F3"/>
    <w:rsid w:val="00C74FD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BEE5"/>
  <w15:docId w15:val="{D86964AD-E13F-4A5E-87EB-C82173422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249" w:lineRule="auto"/>
      <w:ind w:left="57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623</Words>
  <Characters>3556</Characters>
  <Application>Microsoft Office Word</Application>
  <DocSecurity>0</DocSecurity>
  <Lines>29</Lines>
  <Paragraphs>8</Paragraphs>
  <ScaleCrop>false</ScaleCrop>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Акмолинской области</dc:creator>
  <cp:keywords/>
  <cp:lastModifiedBy>Аппарат акима Акмолинской области</cp:lastModifiedBy>
  <cp:revision>4</cp:revision>
  <dcterms:created xsi:type="dcterms:W3CDTF">2026-09-21T12:49:00Z</dcterms:created>
  <dcterms:modified xsi:type="dcterms:W3CDTF">2026-09-21T12:49:00Z</dcterms:modified>
</cp:coreProperties>
</file>