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953" w:rsidRPr="008865E9" w:rsidRDefault="008865E9" w:rsidP="008865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5E9">
        <w:rPr>
          <w:rFonts w:ascii="Times New Roman" w:hAnsi="Times New Roman" w:cs="Times New Roman"/>
          <w:b/>
          <w:sz w:val="28"/>
          <w:szCs w:val="28"/>
        </w:rPr>
        <w:t>БЕЗОПАСНОСТЬ ОПАСНЫХ ТЕХНИЧЕСКИХ УСТРОЙСТВ – ОТВЕТСТВЕННОСТЬ КАЖДОГО</w:t>
      </w:r>
    </w:p>
    <w:p w:rsidR="008865E9" w:rsidRDefault="008865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65E9" w:rsidRDefault="008865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65E9" w:rsidRDefault="008865E9" w:rsidP="00D36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676F">
        <w:rPr>
          <w:rFonts w:ascii="Times New Roman" w:hAnsi="Times New Roman" w:cs="Times New Roman"/>
          <w:sz w:val="28"/>
          <w:szCs w:val="28"/>
        </w:rPr>
        <w:t xml:space="preserve">Лифты, котлы, сосуды, работающие под давлением, эскалаторы и другие технические устройства являются важной частью современной </w:t>
      </w:r>
      <w:r w:rsidR="00D3676F" w:rsidRPr="00D3676F">
        <w:rPr>
          <w:rFonts w:ascii="Times New Roman" w:hAnsi="Times New Roman" w:cs="Times New Roman"/>
          <w:sz w:val="28"/>
          <w:szCs w:val="28"/>
        </w:rPr>
        <w:t>инфраструктуры</w:t>
      </w:r>
      <w:r w:rsidRPr="00D3676F">
        <w:rPr>
          <w:rFonts w:ascii="Times New Roman" w:hAnsi="Times New Roman" w:cs="Times New Roman"/>
          <w:sz w:val="28"/>
          <w:szCs w:val="28"/>
        </w:rPr>
        <w:t>. Вместе с тем их эксплуатация</w:t>
      </w:r>
      <w:r w:rsidR="00D3676F" w:rsidRPr="00D3676F">
        <w:rPr>
          <w:rFonts w:ascii="Times New Roman" w:hAnsi="Times New Roman" w:cs="Times New Roman"/>
          <w:sz w:val="28"/>
          <w:szCs w:val="28"/>
        </w:rPr>
        <w:t xml:space="preserve"> требует особого внимания и строгого соблюдения требований безопасности.</w:t>
      </w:r>
    </w:p>
    <w:p w:rsidR="00D3676F" w:rsidRDefault="00D3676F" w:rsidP="00D36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Неисправность оборудования, несвоевременное техническое обслуживание или нарушение правил эксплуатации могут создать угрозу жизни и здоровью людей. Поэто</w:t>
      </w:r>
      <w:r w:rsidR="0042731B">
        <w:rPr>
          <w:rFonts w:ascii="Times New Roman" w:hAnsi="Times New Roman" w:cs="Times New Roman"/>
          <w:sz w:val="28"/>
          <w:szCs w:val="28"/>
        </w:rPr>
        <w:t xml:space="preserve">му своевременное техническое обследование, обслуживание и устранение выявленных неисправностей имеют большое значение </w:t>
      </w:r>
      <w:r w:rsidR="00E62173">
        <w:rPr>
          <w:rFonts w:ascii="Times New Roman" w:hAnsi="Times New Roman" w:cs="Times New Roman"/>
          <w:sz w:val="28"/>
          <w:szCs w:val="28"/>
        </w:rPr>
        <w:t>для предупреждения аварийных ситуаций.</w:t>
      </w:r>
    </w:p>
    <w:p w:rsidR="00E62173" w:rsidRDefault="00E62173" w:rsidP="00D36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внимание необходимо уделять лифтам в многоквартирных жилых домах. Ежедневно </w:t>
      </w:r>
      <w:r w:rsidR="00FB0E7E">
        <w:rPr>
          <w:rFonts w:ascii="Times New Roman" w:hAnsi="Times New Roman" w:cs="Times New Roman"/>
          <w:sz w:val="28"/>
          <w:szCs w:val="28"/>
        </w:rPr>
        <w:t>ими пользуются десятки жителей, поэтому исправное техническое состояние лифтового оборудования является одним из важных условий безопасности граждан.</w:t>
      </w:r>
    </w:p>
    <w:p w:rsidR="00FB0E7E" w:rsidRDefault="00FB0E7E" w:rsidP="00D36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обнаружении неисправности необходимо незамедлительно сообщить об этом организации, ответственной за эксплуатацию и техническое обслуживание оборудования. Не следует самостоятельно пытаться устранить неисправность или пользоваться оборудованием, безопасность которого вызывает сомнения.</w:t>
      </w:r>
    </w:p>
    <w:p w:rsidR="00FB0E7E" w:rsidRDefault="00FB0E7E" w:rsidP="00D36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помнить: безопасность опасных технических устройств – это общая ответственность собственников квартир обслуживающих организаций.</w:t>
      </w:r>
    </w:p>
    <w:p w:rsidR="00FB0E7E" w:rsidRDefault="00FB0E7E" w:rsidP="00D36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Своевременное обслуживание и ответственная эксплуатация позволяют предупредить аварии и сохранить самое ценное – жизнь и здоровье людей.</w:t>
      </w:r>
    </w:p>
    <w:p w:rsidR="00FB0E7E" w:rsidRPr="00FB0E7E" w:rsidRDefault="00FB0E7E" w:rsidP="00D36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7AFD" w:rsidRDefault="00327AFD" w:rsidP="00D36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7AFD" w:rsidRPr="00FB0E7E" w:rsidRDefault="00FB0E7E" w:rsidP="00D3676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0E7E">
        <w:rPr>
          <w:rFonts w:ascii="Times New Roman" w:hAnsi="Times New Roman" w:cs="Times New Roman"/>
          <w:b/>
          <w:sz w:val="28"/>
          <w:szCs w:val="28"/>
        </w:rPr>
        <w:t>Руководитель</w:t>
      </w:r>
    </w:p>
    <w:p w:rsidR="00FB0E7E" w:rsidRP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0E7E">
        <w:rPr>
          <w:rFonts w:ascii="Times New Roman" w:hAnsi="Times New Roman" w:cs="Times New Roman"/>
          <w:b/>
          <w:sz w:val="28"/>
          <w:szCs w:val="28"/>
        </w:rPr>
        <w:t>ГУ «Отдел жилищной инспекции</w:t>
      </w:r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B0E7E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FB0E7E">
        <w:rPr>
          <w:rFonts w:ascii="Times New Roman" w:hAnsi="Times New Roman" w:cs="Times New Roman"/>
          <w:b/>
          <w:sz w:val="28"/>
          <w:szCs w:val="28"/>
        </w:rPr>
        <w:t xml:space="preserve"> города Экибастуза»                                                        Е. </w:t>
      </w:r>
      <w:proofErr w:type="spellStart"/>
      <w:r w:rsidRPr="00FB0E7E">
        <w:rPr>
          <w:rFonts w:ascii="Times New Roman" w:hAnsi="Times New Roman" w:cs="Times New Roman"/>
          <w:b/>
          <w:sz w:val="28"/>
          <w:szCs w:val="28"/>
        </w:rPr>
        <w:t>Акылтаев</w:t>
      </w:r>
      <w:proofErr w:type="spellEnd"/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E7E" w:rsidRDefault="00FB0E7E" w:rsidP="00FB0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676F" w:rsidRPr="00FB0E7E" w:rsidRDefault="00FB0E7E" w:rsidP="008865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0E7E">
        <w:rPr>
          <w:rFonts w:ascii="Times New Roman" w:hAnsi="Times New Roman" w:cs="Times New Roman"/>
          <w:sz w:val="20"/>
          <w:szCs w:val="20"/>
        </w:rPr>
        <w:t xml:space="preserve">Исп.: </w:t>
      </w:r>
      <w:proofErr w:type="spellStart"/>
      <w:r w:rsidRPr="00FB0E7E">
        <w:rPr>
          <w:rFonts w:ascii="Times New Roman" w:hAnsi="Times New Roman" w:cs="Times New Roman"/>
          <w:sz w:val="20"/>
          <w:szCs w:val="20"/>
        </w:rPr>
        <w:t>Мусатирова</w:t>
      </w:r>
      <w:proofErr w:type="spellEnd"/>
      <w:r w:rsidRPr="00FB0E7E">
        <w:rPr>
          <w:rFonts w:ascii="Times New Roman" w:hAnsi="Times New Roman" w:cs="Times New Roman"/>
          <w:sz w:val="20"/>
          <w:szCs w:val="20"/>
        </w:rPr>
        <w:t xml:space="preserve"> А., 87775910767</w:t>
      </w:r>
      <w:bookmarkStart w:id="0" w:name="_GoBack"/>
      <w:bookmarkEnd w:id="0"/>
    </w:p>
    <w:sectPr w:rsidR="00D3676F" w:rsidRPr="00FB0E7E" w:rsidSect="008865E9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38B"/>
    <w:rsid w:val="0000238B"/>
    <w:rsid w:val="00313229"/>
    <w:rsid w:val="00327AFD"/>
    <w:rsid w:val="0042731B"/>
    <w:rsid w:val="008865E9"/>
    <w:rsid w:val="00D3676F"/>
    <w:rsid w:val="00E37953"/>
    <w:rsid w:val="00E62173"/>
    <w:rsid w:val="00FB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Мусатирова Асем Ашимовна</dc:creator>
  <cp:keywords/>
  <dc:description/>
  <cp:lastModifiedBy>Мусатирова Асем Ашимовна</cp:lastModifiedBy>
  <cp:revision>4</cp:revision>
  <dcterms:created xsi:type="dcterms:W3CDTF">2026-09-21T04:54:00Z</dcterms:created>
  <dcterms:modified xsi:type="dcterms:W3CDTF">2026-09-21T09:27:00Z</dcterms:modified>
</cp:coreProperties>
</file>