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349428" w14:textId="77777777" w:rsidR="00F93326" w:rsidRPr="00C13816" w:rsidRDefault="00F93326" w:rsidP="00E01C1C">
      <w:pPr>
        <w:ind w:firstLine="720"/>
        <w:rPr>
          <w:lang w:val="kk-KZ"/>
        </w:rPr>
      </w:pPr>
    </w:p>
    <w:p w14:paraId="045A8893" w14:textId="77777777" w:rsidR="007B2BB6" w:rsidRPr="00F93326" w:rsidRDefault="007B2BB6" w:rsidP="007B2BB6">
      <w:pPr>
        <w:jc w:val="center"/>
        <w:rPr>
          <w:b/>
          <w:sz w:val="24"/>
          <w:szCs w:val="24"/>
        </w:rPr>
      </w:pPr>
      <w:r w:rsidRPr="00F93326">
        <w:rPr>
          <w:b/>
          <w:sz w:val="24"/>
          <w:szCs w:val="24"/>
        </w:rPr>
        <w:t>Выборы депутатов Курултая Республики Казахстан</w:t>
      </w:r>
    </w:p>
    <w:p w14:paraId="203621E8" w14:textId="77777777" w:rsidR="007B2BB6" w:rsidRPr="00F93326" w:rsidRDefault="007B2BB6" w:rsidP="007B2BB6">
      <w:pPr>
        <w:jc w:val="center"/>
        <w:rPr>
          <w:b/>
          <w:sz w:val="18"/>
          <w:szCs w:val="18"/>
        </w:rPr>
      </w:pPr>
      <w:r w:rsidRPr="00F93326">
        <w:rPr>
          <w:b/>
          <w:sz w:val="24"/>
          <w:szCs w:val="24"/>
          <w:lang w:val="kk-KZ"/>
        </w:rPr>
        <w:t>23 августа</w:t>
      </w:r>
      <w:r w:rsidRPr="00F93326">
        <w:rPr>
          <w:b/>
          <w:sz w:val="24"/>
          <w:szCs w:val="24"/>
        </w:rPr>
        <w:t xml:space="preserve"> 2026 года</w:t>
      </w:r>
    </w:p>
    <w:p w14:paraId="3FA8B878" w14:textId="77777777" w:rsidR="00AB4B18" w:rsidRPr="00AB4B18" w:rsidRDefault="00AB4B18" w:rsidP="007B2BB6">
      <w:pPr>
        <w:jc w:val="center"/>
        <w:rPr>
          <w:sz w:val="24"/>
          <w:szCs w:val="24"/>
          <w:lang w:val="kk-KZ"/>
        </w:rPr>
      </w:pPr>
    </w:p>
    <w:p w14:paraId="6961ABF4" w14:textId="60382E86" w:rsidR="007B2BB6" w:rsidRPr="00B27DC8" w:rsidRDefault="007B2BB6" w:rsidP="007B2BB6">
      <w:pPr>
        <w:keepNext/>
        <w:jc w:val="center"/>
        <w:outlineLvl w:val="0"/>
        <w:rPr>
          <w:b/>
          <w:color w:val="EE0000"/>
          <w:sz w:val="24"/>
          <w:szCs w:val="24"/>
          <w:lang w:val="kk-KZ"/>
        </w:rPr>
      </w:pPr>
      <w:r w:rsidRPr="00C13816">
        <w:rPr>
          <w:b/>
          <w:sz w:val="24"/>
          <w:szCs w:val="24"/>
        </w:rPr>
        <w:t>РЕШЕНИЕ</w:t>
      </w:r>
    </w:p>
    <w:p w14:paraId="4EA9D8F2" w14:textId="65D38504" w:rsidR="00AB4B18" w:rsidRDefault="00AB4B18" w:rsidP="007B2BB6">
      <w:pPr>
        <w:jc w:val="center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 xml:space="preserve">территориальной избирательной комиссии </w:t>
      </w:r>
      <w:r w:rsidR="00F93326" w:rsidRPr="00F93326">
        <w:rPr>
          <w:b/>
          <w:color w:val="000000" w:themeColor="text1"/>
          <w:sz w:val="24"/>
          <w:szCs w:val="24"/>
          <w:lang w:val="kk-KZ"/>
        </w:rPr>
        <w:t>Илийского</w:t>
      </w:r>
      <w:r w:rsidRPr="00F93326">
        <w:rPr>
          <w:b/>
          <w:color w:val="000000" w:themeColor="text1"/>
          <w:sz w:val="24"/>
          <w:szCs w:val="24"/>
          <w:lang w:val="kk-KZ"/>
        </w:rPr>
        <w:t xml:space="preserve"> района </w:t>
      </w:r>
    </w:p>
    <w:p w14:paraId="19D41586" w14:textId="2053ECA2" w:rsidR="007B2BB6" w:rsidRPr="00C13816" w:rsidRDefault="007B2BB6" w:rsidP="007B2BB6">
      <w:pPr>
        <w:jc w:val="center"/>
        <w:rPr>
          <w:b/>
          <w:sz w:val="24"/>
          <w:szCs w:val="24"/>
        </w:rPr>
      </w:pPr>
      <w:r w:rsidRPr="00C13816">
        <w:rPr>
          <w:b/>
          <w:sz w:val="24"/>
          <w:szCs w:val="24"/>
        </w:rPr>
        <w:t>избирательной комиссии об утверждении перечня избирательных участков,</w:t>
      </w:r>
    </w:p>
    <w:p w14:paraId="784A7E35" w14:textId="77777777" w:rsidR="007B2BB6" w:rsidRPr="00C13816" w:rsidRDefault="007B2BB6" w:rsidP="007B2BB6">
      <w:pPr>
        <w:jc w:val="center"/>
        <w:rPr>
          <w:b/>
          <w:sz w:val="24"/>
          <w:szCs w:val="24"/>
        </w:rPr>
      </w:pPr>
      <w:r w:rsidRPr="00C13816">
        <w:rPr>
          <w:b/>
          <w:sz w:val="24"/>
          <w:szCs w:val="24"/>
        </w:rPr>
        <w:t>на которых голосование может быть закончено в любое время</w:t>
      </w:r>
    </w:p>
    <w:p w14:paraId="5CD8B0DC" w14:textId="77777777" w:rsidR="007B2BB6" w:rsidRPr="00C13816" w:rsidRDefault="007B2BB6" w:rsidP="007B2BB6">
      <w:pPr>
        <w:jc w:val="center"/>
        <w:rPr>
          <w:b/>
          <w:sz w:val="24"/>
          <w:szCs w:val="24"/>
        </w:rPr>
      </w:pPr>
    </w:p>
    <w:p w14:paraId="0005E0A3" w14:textId="11819D6B" w:rsidR="007B2BB6" w:rsidRPr="00C13816" w:rsidRDefault="007B2BB6" w:rsidP="007B2BB6">
      <w:pPr>
        <w:keepNext/>
        <w:keepLines/>
        <w:ind w:firstLine="708"/>
        <w:jc w:val="both"/>
        <w:outlineLvl w:val="1"/>
        <w:rPr>
          <w:b/>
          <w:bCs/>
          <w:sz w:val="24"/>
          <w:szCs w:val="24"/>
        </w:rPr>
      </w:pPr>
      <w:r w:rsidRPr="00C13816">
        <w:rPr>
          <w:bCs/>
          <w:sz w:val="24"/>
          <w:szCs w:val="24"/>
        </w:rPr>
        <w:t xml:space="preserve">На основании пункта 3 статьи 38 Конституционного закона Республики Казахстан </w:t>
      </w:r>
      <w:r w:rsidRPr="00C13816">
        <w:rPr>
          <w:bCs/>
          <w:sz w:val="24"/>
          <w:szCs w:val="24"/>
        </w:rPr>
        <w:br/>
        <w:t>«О выборах в Республике Казахстан», по представлению участковых избирательных комиссий</w:t>
      </w:r>
      <w:r w:rsidRPr="00C13816">
        <w:rPr>
          <w:bCs/>
          <w:sz w:val="24"/>
          <w:szCs w:val="24"/>
          <w:lang w:val="kk-KZ"/>
        </w:rPr>
        <w:t>,</w:t>
      </w:r>
      <w:r w:rsidRPr="00C13816">
        <w:rPr>
          <w:bCs/>
          <w:sz w:val="24"/>
          <w:szCs w:val="24"/>
        </w:rPr>
        <w:t xml:space="preserve"> </w:t>
      </w:r>
      <w:r w:rsidR="00E0229C">
        <w:rPr>
          <w:bCs/>
          <w:sz w:val="24"/>
          <w:szCs w:val="24"/>
          <w:lang w:val="kk-KZ"/>
        </w:rPr>
        <w:t xml:space="preserve">территориальная </w:t>
      </w:r>
      <w:r w:rsidRPr="00C13816">
        <w:rPr>
          <w:bCs/>
          <w:sz w:val="24"/>
          <w:szCs w:val="24"/>
        </w:rPr>
        <w:t>избирательная комиссия</w:t>
      </w:r>
      <w:r w:rsidR="00E0229C">
        <w:rPr>
          <w:bCs/>
          <w:sz w:val="24"/>
          <w:szCs w:val="24"/>
          <w:lang w:val="kk-KZ"/>
        </w:rPr>
        <w:t xml:space="preserve"> </w:t>
      </w:r>
      <w:r w:rsidR="00F93326" w:rsidRPr="00F93326">
        <w:rPr>
          <w:bCs/>
          <w:color w:val="000000" w:themeColor="text1"/>
          <w:sz w:val="24"/>
          <w:szCs w:val="24"/>
          <w:lang w:val="kk-KZ"/>
        </w:rPr>
        <w:t>Илийског</w:t>
      </w:r>
      <w:r w:rsidR="00E0229C" w:rsidRPr="00F93326">
        <w:rPr>
          <w:bCs/>
          <w:color w:val="000000" w:themeColor="text1"/>
          <w:sz w:val="24"/>
          <w:szCs w:val="24"/>
          <w:lang w:val="kk-KZ"/>
        </w:rPr>
        <w:t>о района</w:t>
      </w:r>
      <w:r w:rsidRPr="00F93326">
        <w:rPr>
          <w:bCs/>
          <w:color w:val="000000" w:themeColor="text1"/>
          <w:sz w:val="24"/>
          <w:szCs w:val="24"/>
        </w:rPr>
        <w:t xml:space="preserve"> </w:t>
      </w:r>
      <w:r w:rsidRPr="00C13816">
        <w:rPr>
          <w:b/>
          <w:bCs/>
          <w:sz w:val="24"/>
          <w:szCs w:val="24"/>
        </w:rPr>
        <w:t>РЕШИЛА:</w:t>
      </w:r>
    </w:p>
    <w:p w14:paraId="7C87723A" w14:textId="77777777" w:rsidR="007B2BB6" w:rsidRPr="00C13816" w:rsidRDefault="007B2BB6" w:rsidP="007B2BB6">
      <w:pPr>
        <w:keepNext/>
        <w:keepLines/>
        <w:ind w:firstLine="708"/>
        <w:jc w:val="both"/>
        <w:outlineLvl w:val="1"/>
        <w:rPr>
          <w:bCs/>
          <w:sz w:val="16"/>
          <w:szCs w:val="16"/>
        </w:rPr>
      </w:pPr>
    </w:p>
    <w:p w14:paraId="733610EE" w14:textId="77777777" w:rsidR="007B2BB6" w:rsidRPr="00C13816" w:rsidRDefault="007B2BB6" w:rsidP="00E0229C">
      <w:pPr>
        <w:keepNext/>
        <w:keepLines/>
        <w:numPr>
          <w:ilvl w:val="0"/>
          <w:numId w:val="11"/>
        </w:numPr>
        <w:tabs>
          <w:tab w:val="left" w:pos="1134"/>
        </w:tabs>
        <w:ind w:left="0" w:firstLine="708"/>
        <w:jc w:val="both"/>
        <w:outlineLvl w:val="1"/>
        <w:rPr>
          <w:bCs/>
          <w:sz w:val="24"/>
          <w:szCs w:val="24"/>
        </w:rPr>
      </w:pPr>
      <w:r w:rsidRPr="00C13816">
        <w:rPr>
          <w:bCs/>
          <w:sz w:val="24"/>
          <w:szCs w:val="24"/>
        </w:rPr>
        <w:t>Утвердить перечень избирательных участков, на которых голосование может быть закончено в любое время, если проголосовали все избиратели, включенные в список:</w:t>
      </w:r>
    </w:p>
    <w:p w14:paraId="7C347DCF" w14:textId="77777777" w:rsidR="007B2BB6" w:rsidRPr="00C13816" w:rsidRDefault="007B2BB6" w:rsidP="007B2BB6">
      <w:pPr>
        <w:jc w:val="both"/>
      </w:pPr>
    </w:p>
    <w:tbl>
      <w:tblPr>
        <w:tblStyle w:val="a6"/>
        <w:tblW w:w="0" w:type="auto"/>
        <w:tblInd w:w="250" w:type="dxa"/>
        <w:tblLook w:val="04A0" w:firstRow="1" w:lastRow="0" w:firstColumn="1" w:lastColumn="0" w:noHBand="0" w:noVBand="1"/>
      </w:tblPr>
      <w:tblGrid>
        <w:gridCol w:w="700"/>
        <w:gridCol w:w="3200"/>
        <w:gridCol w:w="5477"/>
      </w:tblGrid>
      <w:tr w:rsidR="007B2BB6" w:rsidRPr="00C13816" w14:paraId="46BCE914" w14:textId="77777777" w:rsidTr="00E0229C">
        <w:tc>
          <w:tcPr>
            <w:tcW w:w="700" w:type="dxa"/>
          </w:tcPr>
          <w:p w14:paraId="04CB5814" w14:textId="77777777" w:rsidR="007B2BB6" w:rsidRPr="00C13816" w:rsidRDefault="007B2BB6" w:rsidP="007B2BB6">
            <w:pPr>
              <w:jc w:val="center"/>
              <w:rPr>
                <w:b/>
              </w:rPr>
            </w:pPr>
            <w:r w:rsidRPr="00C13816">
              <w:rPr>
                <w:b/>
              </w:rPr>
              <w:t>№ п/п</w:t>
            </w:r>
          </w:p>
        </w:tc>
        <w:tc>
          <w:tcPr>
            <w:tcW w:w="3200" w:type="dxa"/>
          </w:tcPr>
          <w:p w14:paraId="07FE9DB5" w14:textId="77777777" w:rsidR="007B2BB6" w:rsidRPr="00C13816" w:rsidRDefault="007B2BB6" w:rsidP="007B2BB6">
            <w:pPr>
              <w:jc w:val="center"/>
              <w:rPr>
                <w:b/>
                <w:lang w:val="en-US"/>
              </w:rPr>
            </w:pPr>
            <w:r w:rsidRPr="00C13816">
              <w:rPr>
                <w:b/>
                <w:sz w:val="24"/>
                <w:szCs w:val="24"/>
              </w:rPr>
              <w:t>№ избирательного участка</w:t>
            </w:r>
          </w:p>
        </w:tc>
        <w:tc>
          <w:tcPr>
            <w:tcW w:w="5477" w:type="dxa"/>
          </w:tcPr>
          <w:p w14:paraId="4DF4E333" w14:textId="77777777" w:rsidR="007B2BB6" w:rsidRPr="00C13816" w:rsidRDefault="007B2BB6" w:rsidP="007B2BB6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C13816">
              <w:rPr>
                <w:b/>
                <w:sz w:val="24"/>
                <w:szCs w:val="24"/>
              </w:rPr>
              <w:t>Местонахождение участка</w:t>
            </w:r>
          </w:p>
        </w:tc>
      </w:tr>
      <w:tr w:rsidR="00E0229C" w:rsidRPr="00C13816" w14:paraId="530779ED" w14:textId="77777777" w:rsidTr="00E0229C">
        <w:tc>
          <w:tcPr>
            <w:tcW w:w="700" w:type="dxa"/>
          </w:tcPr>
          <w:p w14:paraId="58467E07" w14:textId="1AB31ACF" w:rsidR="00E0229C" w:rsidRPr="00E0229C" w:rsidRDefault="00E0229C" w:rsidP="00E0229C">
            <w:pPr>
              <w:ind w:left="58"/>
              <w:contextualSpacing/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3200" w:type="dxa"/>
          </w:tcPr>
          <w:p w14:paraId="235DC39D" w14:textId="21F02B19" w:rsidR="00E0229C" w:rsidRPr="00F93326" w:rsidRDefault="00722897" w:rsidP="00E0229C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color w:val="000000" w:themeColor="text1"/>
                <w:sz w:val="24"/>
                <w:szCs w:val="24"/>
                <w:lang w:val="kk-KZ"/>
              </w:rPr>
              <w:t>388</w:t>
            </w:r>
          </w:p>
        </w:tc>
        <w:tc>
          <w:tcPr>
            <w:tcW w:w="5477" w:type="dxa"/>
          </w:tcPr>
          <w:p w14:paraId="5F26152E" w14:textId="0F314FC5" w:rsidR="00E0229C" w:rsidRPr="00E0229C" w:rsidRDefault="00722897" w:rsidP="00E0229C">
            <w:pPr>
              <w:jc w:val="both"/>
              <w:rPr>
                <w:color w:val="EE0000"/>
                <w:sz w:val="24"/>
                <w:szCs w:val="24"/>
              </w:rPr>
            </w:pPr>
            <w:r w:rsidRPr="00EE35A7">
              <w:rPr>
                <w:sz w:val="24"/>
                <w:szCs w:val="24"/>
                <w:lang w:val="kk-KZ"/>
              </w:rPr>
              <w:t>село Караой, воинская часть № 2125</w:t>
            </w:r>
          </w:p>
        </w:tc>
      </w:tr>
      <w:tr w:rsidR="00722897" w:rsidRPr="00C13816" w14:paraId="68F35603" w14:textId="77777777" w:rsidTr="00E0229C">
        <w:tc>
          <w:tcPr>
            <w:tcW w:w="700" w:type="dxa"/>
          </w:tcPr>
          <w:p w14:paraId="1EA6DA66" w14:textId="799D28ED" w:rsidR="00722897" w:rsidRDefault="00722897" w:rsidP="00E0229C">
            <w:pPr>
              <w:ind w:left="58"/>
              <w:contextualSpacing/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3200" w:type="dxa"/>
          </w:tcPr>
          <w:p w14:paraId="021546F6" w14:textId="5AFE658E" w:rsidR="00722897" w:rsidRPr="00F93326" w:rsidRDefault="00722897" w:rsidP="00E0229C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color w:val="000000" w:themeColor="text1"/>
                <w:sz w:val="24"/>
                <w:szCs w:val="24"/>
                <w:lang w:val="kk-KZ"/>
              </w:rPr>
              <w:t>399</w:t>
            </w:r>
          </w:p>
        </w:tc>
        <w:tc>
          <w:tcPr>
            <w:tcW w:w="5477" w:type="dxa"/>
          </w:tcPr>
          <w:p w14:paraId="054FFEEC" w14:textId="305610CB" w:rsidR="00722897" w:rsidRPr="00026323" w:rsidRDefault="00722897" w:rsidP="00E0229C">
            <w:pPr>
              <w:jc w:val="both"/>
              <w:rPr>
                <w:sz w:val="24"/>
                <w:szCs w:val="24"/>
              </w:rPr>
            </w:pPr>
            <w:r w:rsidRPr="00EE35A7">
              <w:rPr>
                <w:sz w:val="24"/>
                <w:szCs w:val="24"/>
                <w:lang w:val="kk-KZ"/>
              </w:rPr>
              <w:t>село Аскара Токпанова, воинская часть № 16194</w:t>
            </w:r>
            <w:bookmarkStart w:id="0" w:name="_GoBack"/>
            <w:bookmarkEnd w:id="0"/>
          </w:p>
        </w:tc>
      </w:tr>
      <w:tr w:rsidR="00722897" w:rsidRPr="00C13816" w14:paraId="3598DE9A" w14:textId="77777777" w:rsidTr="00E0229C">
        <w:tc>
          <w:tcPr>
            <w:tcW w:w="700" w:type="dxa"/>
          </w:tcPr>
          <w:p w14:paraId="6718230B" w14:textId="1D37F6F3" w:rsidR="00722897" w:rsidRPr="00722897" w:rsidRDefault="00722897" w:rsidP="00722897">
            <w:pPr>
              <w:ind w:left="58"/>
              <w:contextualSpacing/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3200" w:type="dxa"/>
          </w:tcPr>
          <w:p w14:paraId="2405594E" w14:textId="56D20E46" w:rsidR="00722897" w:rsidRPr="00F93326" w:rsidRDefault="00722897" w:rsidP="00722897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F93326">
              <w:rPr>
                <w:color w:val="000000" w:themeColor="text1"/>
                <w:sz w:val="24"/>
                <w:szCs w:val="24"/>
                <w:lang w:val="kk-KZ"/>
              </w:rPr>
              <w:t>985</w:t>
            </w:r>
          </w:p>
        </w:tc>
        <w:tc>
          <w:tcPr>
            <w:tcW w:w="5477" w:type="dxa"/>
          </w:tcPr>
          <w:p w14:paraId="7C3FC5EC" w14:textId="5FC3E7B6" w:rsidR="00722897" w:rsidRPr="00026323" w:rsidRDefault="00722897" w:rsidP="00722897">
            <w:pPr>
              <w:jc w:val="both"/>
              <w:rPr>
                <w:sz w:val="24"/>
                <w:szCs w:val="24"/>
              </w:rPr>
            </w:pPr>
            <w:r w:rsidRPr="00026323">
              <w:rPr>
                <w:sz w:val="24"/>
                <w:szCs w:val="24"/>
              </w:rPr>
              <w:t xml:space="preserve">село Отеген батыр, улица Заманбека Батталханова </w:t>
            </w:r>
            <w:r w:rsidRPr="00026323">
              <w:rPr>
                <w:sz w:val="24"/>
                <w:szCs w:val="24"/>
                <w:lang w:val="kk-KZ"/>
              </w:rPr>
              <w:t>№</w:t>
            </w:r>
            <w:r w:rsidRPr="00026323">
              <w:rPr>
                <w:sz w:val="24"/>
                <w:szCs w:val="24"/>
              </w:rPr>
              <w:t>12, РУВД Илийского района</w:t>
            </w:r>
          </w:p>
        </w:tc>
      </w:tr>
      <w:tr w:rsidR="00722897" w:rsidRPr="00C13816" w14:paraId="6E132DB2" w14:textId="77777777" w:rsidTr="00E0229C">
        <w:tc>
          <w:tcPr>
            <w:tcW w:w="700" w:type="dxa"/>
          </w:tcPr>
          <w:p w14:paraId="60DD485F" w14:textId="64184280" w:rsidR="00722897" w:rsidRPr="00E0229C" w:rsidRDefault="00722897" w:rsidP="00722897">
            <w:pPr>
              <w:ind w:left="58"/>
              <w:contextualSpacing/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3200" w:type="dxa"/>
          </w:tcPr>
          <w:p w14:paraId="242E4519" w14:textId="5E3FDFEC" w:rsidR="00722897" w:rsidRPr="00F93326" w:rsidRDefault="00722897" w:rsidP="00722897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F93326">
              <w:rPr>
                <w:color w:val="000000" w:themeColor="text1"/>
                <w:sz w:val="24"/>
                <w:szCs w:val="24"/>
                <w:lang w:val="kk-KZ"/>
              </w:rPr>
              <w:t>1015</w:t>
            </w:r>
          </w:p>
        </w:tc>
        <w:tc>
          <w:tcPr>
            <w:tcW w:w="5477" w:type="dxa"/>
          </w:tcPr>
          <w:p w14:paraId="1E1D88BB" w14:textId="64951E4B" w:rsidR="00722897" w:rsidRPr="00E0229C" w:rsidRDefault="00722897" w:rsidP="00722897">
            <w:pPr>
              <w:jc w:val="both"/>
              <w:rPr>
                <w:color w:val="EE0000"/>
                <w:sz w:val="24"/>
                <w:szCs w:val="24"/>
              </w:rPr>
            </w:pPr>
            <w:r w:rsidRPr="00026323">
              <w:rPr>
                <w:sz w:val="24"/>
                <w:szCs w:val="24"/>
                <w:lang w:val="kk-KZ"/>
              </w:rPr>
              <w:t>поселок Боралдай, улица К. Азербаева, №1, районная больница</w:t>
            </w:r>
          </w:p>
        </w:tc>
      </w:tr>
      <w:tr w:rsidR="00722897" w:rsidRPr="00C13816" w14:paraId="059D8098" w14:textId="77777777" w:rsidTr="00E0229C">
        <w:tc>
          <w:tcPr>
            <w:tcW w:w="700" w:type="dxa"/>
          </w:tcPr>
          <w:p w14:paraId="70CCF59B" w14:textId="11BC1766" w:rsidR="00722897" w:rsidRPr="00E0229C" w:rsidRDefault="00722897" w:rsidP="00722897">
            <w:pPr>
              <w:ind w:left="58"/>
              <w:contextualSpacing/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3200" w:type="dxa"/>
          </w:tcPr>
          <w:p w14:paraId="01F7238A" w14:textId="20461D84" w:rsidR="00722897" w:rsidRPr="00F93326" w:rsidRDefault="00722897" w:rsidP="00722897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F93326">
              <w:rPr>
                <w:color w:val="000000" w:themeColor="text1"/>
                <w:sz w:val="24"/>
                <w:szCs w:val="24"/>
                <w:lang w:val="kk-KZ"/>
              </w:rPr>
              <w:t>1016</w:t>
            </w:r>
          </w:p>
        </w:tc>
        <w:tc>
          <w:tcPr>
            <w:tcW w:w="5477" w:type="dxa"/>
          </w:tcPr>
          <w:p w14:paraId="011B0BBA" w14:textId="08AC115A" w:rsidR="00722897" w:rsidRPr="00E0229C" w:rsidRDefault="00722897" w:rsidP="00722897">
            <w:pPr>
              <w:jc w:val="both"/>
              <w:rPr>
                <w:color w:val="EE0000"/>
                <w:sz w:val="24"/>
                <w:szCs w:val="24"/>
              </w:rPr>
            </w:pPr>
            <w:r w:rsidRPr="00026323">
              <w:rPr>
                <w:sz w:val="24"/>
                <w:szCs w:val="24"/>
                <w:lang w:val="kk-KZ"/>
              </w:rPr>
              <w:t>село Отеген батыр, улица Титова №30, Илийская центральная районная больница</w:t>
            </w:r>
          </w:p>
        </w:tc>
      </w:tr>
      <w:tr w:rsidR="00722897" w:rsidRPr="00C13816" w14:paraId="6ED2AB3F" w14:textId="77777777" w:rsidTr="00E0229C">
        <w:tc>
          <w:tcPr>
            <w:tcW w:w="700" w:type="dxa"/>
          </w:tcPr>
          <w:p w14:paraId="065AFD2A" w14:textId="77DA50EF" w:rsidR="00722897" w:rsidRPr="00E0229C" w:rsidRDefault="00722897" w:rsidP="00722897">
            <w:pPr>
              <w:ind w:left="58"/>
              <w:jc w:val="center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3200" w:type="dxa"/>
          </w:tcPr>
          <w:p w14:paraId="6BAEF294" w14:textId="3782F748" w:rsidR="00722897" w:rsidRPr="00F93326" w:rsidRDefault="00722897" w:rsidP="00722897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F93326">
              <w:rPr>
                <w:color w:val="000000" w:themeColor="text1"/>
                <w:sz w:val="24"/>
                <w:szCs w:val="24"/>
                <w:lang w:val="kk-KZ"/>
              </w:rPr>
              <w:t>1017</w:t>
            </w:r>
          </w:p>
        </w:tc>
        <w:tc>
          <w:tcPr>
            <w:tcW w:w="5477" w:type="dxa"/>
          </w:tcPr>
          <w:p w14:paraId="319CFE40" w14:textId="7E387826" w:rsidR="00722897" w:rsidRPr="00E0229C" w:rsidRDefault="00722897" w:rsidP="00722897">
            <w:pPr>
              <w:jc w:val="both"/>
              <w:rPr>
                <w:color w:val="EE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село Отеген батыр, микрорайон </w:t>
            </w:r>
            <w:r w:rsidRPr="00026323">
              <w:rPr>
                <w:sz w:val="24"/>
                <w:szCs w:val="24"/>
                <w:lang w:val="kk-KZ"/>
              </w:rPr>
              <w:t>Куат, улица Рахимбаева №35, Областная детская клиническая больница</w:t>
            </w:r>
          </w:p>
        </w:tc>
      </w:tr>
    </w:tbl>
    <w:p w14:paraId="23009376" w14:textId="77777777" w:rsidR="007B2BB6" w:rsidRPr="00E0229C" w:rsidRDefault="007B2BB6" w:rsidP="007B2BB6">
      <w:pPr>
        <w:jc w:val="both"/>
      </w:pPr>
    </w:p>
    <w:p w14:paraId="6825EE35" w14:textId="399C0188" w:rsidR="007B2BB6" w:rsidRPr="00E0229C" w:rsidRDefault="007B2BB6" w:rsidP="00E0229C">
      <w:pPr>
        <w:pStyle w:val="ad"/>
        <w:numPr>
          <w:ilvl w:val="0"/>
          <w:numId w:val="11"/>
        </w:numPr>
        <w:tabs>
          <w:tab w:val="left" w:pos="1134"/>
        </w:tabs>
        <w:ind w:left="0" w:firstLine="708"/>
        <w:rPr>
          <w:sz w:val="24"/>
          <w:szCs w:val="24"/>
          <w:lang w:val="kk-KZ"/>
        </w:rPr>
      </w:pPr>
      <w:r w:rsidRPr="00E0229C">
        <w:rPr>
          <w:sz w:val="24"/>
          <w:szCs w:val="24"/>
        </w:rPr>
        <w:t xml:space="preserve">Подсчет голосов на данных избирательных участках начать по окончании голосования. </w:t>
      </w:r>
    </w:p>
    <w:p w14:paraId="5C015162" w14:textId="5C0A62F3" w:rsidR="00E0229C" w:rsidRPr="00E0229C" w:rsidRDefault="00E0229C" w:rsidP="00E0229C">
      <w:pPr>
        <w:pStyle w:val="ad"/>
        <w:numPr>
          <w:ilvl w:val="0"/>
          <w:numId w:val="11"/>
        </w:numPr>
        <w:tabs>
          <w:tab w:val="left" w:pos="1134"/>
        </w:tabs>
        <w:ind w:left="0" w:firstLine="708"/>
        <w:rPr>
          <w:sz w:val="24"/>
          <w:szCs w:val="24"/>
          <w:lang w:val="kk-KZ"/>
        </w:rPr>
      </w:pPr>
      <w:r w:rsidRPr="00E0229C">
        <w:rPr>
          <w:sz w:val="24"/>
          <w:szCs w:val="24"/>
          <w:lang w:val="kk-KZ"/>
        </w:rPr>
        <w:t xml:space="preserve">Опубликовать настоящее решение на интернет-странице территориальной </w:t>
      </w:r>
      <w:r>
        <w:rPr>
          <w:sz w:val="24"/>
          <w:szCs w:val="24"/>
          <w:lang w:val="kk-KZ"/>
        </w:rPr>
        <w:t xml:space="preserve">избирательной </w:t>
      </w:r>
      <w:r w:rsidRPr="00E0229C">
        <w:rPr>
          <w:sz w:val="24"/>
          <w:szCs w:val="24"/>
          <w:lang w:val="kk-KZ"/>
        </w:rPr>
        <w:t xml:space="preserve">комиссии </w:t>
      </w:r>
      <w:r w:rsidR="00F93326" w:rsidRPr="00F93326">
        <w:rPr>
          <w:color w:val="000000" w:themeColor="text1"/>
          <w:sz w:val="24"/>
          <w:szCs w:val="24"/>
          <w:lang w:val="kk-KZ"/>
        </w:rPr>
        <w:t>Илийского</w:t>
      </w:r>
      <w:r w:rsidRPr="00F93326">
        <w:rPr>
          <w:color w:val="000000" w:themeColor="text1"/>
          <w:sz w:val="24"/>
          <w:szCs w:val="24"/>
          <w:lang w:val="kk-KZ"/>
        </w:rPr>
        <w:t xml:space="preserve"> района.</w:t>
      </w:r>
    </w:p>
    <w:p w14:paraId="12304704" w14:textId="535DC113" w:rsidR="007B2BB6" w:rsidRPr="00C13816" w:rsidRDefault="007B2BB6" w:rsidP="00E0229C">
      <w:pPr>
        <w:tabs>
          <w:tab w:val="left" w:pos="1134"/>
        </w:tabs>
        <w:ind w:firstLine="708"/>
        <w:jc w:val="both"/>
      </w:pPr>
      <w:r w:rsidRPr="00C13816">
        <w:rPr>
          <w:sz w:val="24"/>
        </w:rPr>
        <w:t xml:space="preserve">3. </w:t>
      </w:r>
      <w:r w:rsidR="00E0229C">
        <w:rPr>
          <w:sz w:val="24"/>
          <w:lang w:val="kk-KZ"/>
        </w:rPr>
        <w:t xml:space="preserve"> </w:t>
      </w:r>
      <w:r w:rsidRPr="00C13816">
        <w:rPr>
          <w:sz w:val="24"/>
        </w:rPr>
        <w:t xml:space="preserve">Направить копию настоящего решения в </w:t>
      </w:r>
      <w:r w:rsidR="00E0229C">
        <w:rPr>
          <w:sz w:val="24"/>
          <w:lang w:val="kk-KZ"/>
        </w:rPr>
        <w:t xml:space="preserve">территориальную </w:t>
      </w:r>
      <w:r w:rsidRPr="00C13816">
        <w:rPr>
          <w:sz w:val="24"/>
        </w:rPr>
        <w:t>избирательную комиссию</w:t>
      </w:r>
      <w:r w:rsidR="00E0229C">
        <w:rPr>
          <w:sz w:val="24"/>
          <w:lang w:val="kk-KZ"/>
        </w:rPr>
        <w:t xml:space="preserve"> Алматинской области.</w:t>
      </w:r>
      <w:r w:rsidRPr="00C13816">
        <w:t xml:space="preserve"> </w:t>
      </w:r>
    </w:p>
    <w:p w14:paraId="61211D2C" w14:textId="77777777" w:rsidR="007B2BB6" w:rsidRPr="00C13816" w:rsidRDefault="007B2BB6" w:rsidP="007B2BB6">
      <w:pPr>
        <w:ind w:firstLine="708"/>
        <w:jc w:val="both"/>
        <w:rPr>
          <w:sz w:val="22"/>
          <w:szCs w:val="24"/>
        </w:rPr>
      </w:pPr>
    </w:p>
    <w:p w14:paraId="5F49812C" w14:textId="77777777" w:rsidR="00E0229C" w:rsidRDefault="00E0229C" w:rsidP="00E0229C">
      <w:pPr>
        <w:ind w:firstLine="708"/>
        <w:rPr>
          <w:sz w:val="24"/>
          <w:szCs w:val="24"/>
          <w:lang w:val="kk-KZ"/>
        </w:rPr>
      </w:pPr>
    </w:p>
    <w:p w14:paraId="21ED6468" w14:textId="1177EC68" w:rsidR="00E0229C" w:rsidRPr="00F93326" w:rsidRDefault="00E0229C" w:rsidP="00E0229C">
      <w:pPr>
        <w:ind w:firstLine="708"/>
        <w:rPr>
          <w:color w:val="000000" w:themeColor="text1"/>
          <w:sz w:val="24"/>
          <w:szCs w:val="24"/>
          <w:lang w:val="kk-KZ"/>
        </w:rPr>
      </w:pPr>
      <w:r w:rsidRPr="00067CB9">
        <w:rPr>
          <w:b/>
          <w:color w:val="000000" w:themeColor="text1"/>
          <w:sz w:val="24"/>
          <w:szCs w:val="24"/>
        </w:rPr>
        <w:t>Председатель</w:t>
      </w:r>
      <w:r w:rsidRPr="00067CB9">
        <w:rPr>
          <w:b/>
          <w:color w:val="000000" w:themeColor="text1"/>
          <w:sz w:val="24"/>
          <w:szCs w:val="24"/>
          <w:lang w:val="kk-KZ"/>
        </w:rPr>
        <w:tab/>
      </w:r>
      <w:r w:rsidRPr="00067CB9">
        <w:rPr>
          <w:b/>
          <w:color w:val="000000" w:themeColor="text1"/>
          <w:sz w:val="24"/>
          <w:szCs w:val="24"/>
          <w:lang w:val="kk-KZ"/>
        </w:rPr>
        <w:tab/>
      </w:r>
      <w:r w:rsidRPr="00067CB9">
        <w:rPr>
          <w:color w:val="000000" w:themeColor="text1"/>
          <w:sz w:val="24"/>
          <w:szCs w:val="24"/>
        </w:rPr>
        <w:t xml:space="preserve">        </w:t>
      </w:r>
      <w:r w:rsidRPr="00067CB9">
        <w:rPr>
          <w:color w:val="000000" w:themeColor="text1"/>
          <w:sz w:val="24"/>
          <w:szCs w:val="24"/>
          <w:lang w:val="kk-KZ"/>
        </w:rPr>
        <w:tab/>
      </w:r>
      <w:r w:rsidRPr="00067CB9">
        <w:rPr>
          <w:color w:val="000000" w:themeColor="text1"/>
          <w:sz w:val="24"/>
          <w:szCs w:val="24"/>
          <w:lang w:val="kk-KZ"/>
        </w:rPr>
        <w:tab/>
      </w:r>
      <w:r w:rsidRPr="00067CB9">
        <w:rPr>
          <w:color w:val="000000" w:themeColor="text1"/>
          <w:sz w:val="24"/>
          <w:szCs w:val="24"/>
          <w:lang w:val="kk-KZ"/>
        </w:rPr>
        <w:tab/>
      </w:r>
      <w:r w:rsidRPr="00067CB9">
        <w:rPr>
          <w:color w:val="000000" w:themeColor="text1"/>
          <w:sz w:val="24"/>
          <w:szCs w:val="24"/>
          <w:lang w:val="kk-KZ"/>
        </w:rPr>
        <w:tab/>
      </w:r>
      <w:r w:rsidRPr="00067CB9">
        <w:rPr>
          <w:color w:val="000000" w:themeColor="text1"/>
          <w:sz w:val="24"/>
          <w:szCs w:val="24"/>
          <w:lang w:val="kk-KZ"/>
        </w:rPr>
        <w:tab/>
      </w:r>
      <w:r w:rsidR="00F93326" w:rsidRPr="00F93326">
        <w:rPr>
          <w:b/>
          <w:bCs/>
          <w:color w:val="000000" w:themeColor="text1"/>
          <w:sz w:val="24"/>
          <w:szCs w:val="24"/>
          <w:lang w:val="kk-KZ"/>
        </w:rPr>
        <w:t>М. Калдыбаева</w:t>
      </w:r>
    </w:p>
    <w:p w14:paraId="2B31A114" w14:textId="77777777" w:rsidR="00E0229C" w:rsidRPr="00F93326" w:rsidRDefault="00E0229C" w:rsidP="00E0229C">
      <w:pPr>
        <w:ind w:firstLine="708"/>
        <w:rPr>
          <w:color w:val="000000" w:themeColor="text1"/>
          <w:sz w:val="24"/>
          <w:szCs w:val="24"/>
          <w:lang w:val="kk-KZ"/>
        </w:rPr>
      </w:pPr>
    </w:p>
    <w:p w14:paraId="29FD580E" w14:textId="77777777" w:rsidR="00E0229C" w:rsidRPr="00F93326" w:rsidRDefault="00E0229C" w:rsidP="00E0229C">
      <w:pPr>
        <w:ind w:firstLine="708"/>
        <w:rPr>
          <w:color w:val="000000" w:themeColor="text1"/>
          <w:sz w:val="24"/>
          <w:szCs w:val="24"/>
          <w:lang w:val="kk-KZ"/>
        </w:rPr>
      </w:pPr>
    </w:p>
    <w:p w14:paraId="7727D81D" w14:textId="3F902BE8" w:rsidR="00E0229C" w:rsidRPr="00F93326" w:rsidRDefault="00E0229C" w:rsidP="00E0229C">
      <w:pPr>
        <w:ind w:firstLine="708"/>
        <w:rPr>
          <w:color w:val="000000" w:themeColor="text1"/>
          <w:sz w:val="24"/>
          <w:szCs w:val="24"/>
          <w:lang w:val="kk-KZ"/>
        </w:rPr>
      </w:pPr>
      <w:r w:rsidRPr="00F93326">
        <w:rPr>
          <w:b/>
          <w:color w:val="000000" w:themeColor="text1"/>
          <w:sz w:val="24"/>
          <w:szCs w:val="24"/>
        </w:rPr>
        <w:t>Секретарь</w:t>
      </w:r>
      <w:r w:rsidRPr="00F93326">
        <w:rPr>
          <w:b/>
          <w:color w:val="000000" w:themeColor="text1"/>
          <w:sz w:val="24"/>
          <w:szCs w:val="24"/>
          <w:lang w:val="kk-KZ"/>
        </w:rPr>
        <w:tab/>
      </w:r>
      <w:r w:rsidRPr="00F93326">
        <w:rPr>
          <w:b/>
          <w:color w:val="000000" w:themeColor="text1"/>
          <w:sz w:val="24"/>
          <w:szCs w:val="24"/>
          <w:lang w:val="kk-KZ"/>
        </w:rPr>
        <w:tab/>
      </w:r>
      <w:r w:rsidRPr="00F93326">
        <w:rPr>
          <w:color w:val="000000" w:themeColor="text1"/>
          <w:sz w:val="24"/>
          <w:szCs w:val="24"/>
        </w:rPr>
        <w:t xml:space="preserve">                </w:t>
      </w:r>
      <w:r w:rsidRPr="00F93326">
        <w:rPr>
          <w:color w:val="000000" w:themeColor="text1"/>
          <w:sz w:val="24"/>
          <w:szCs w:val="24"/>
          <w:lang w:val="kk-KZ"/>
        </w:rPr>
        <w:tab/>
      </w:r>
      <w:r w:rsidRPr="00F93326">
        <w:rPr>
          <w:color w:val="000000" w:themeColor="text1"/>
          <w:sz w:val="24"/>
          <w:szCs w:val="24"/>
          <w:lang w:val="kk-KZ"/>
        </w:rPr>
        <w:tab/>
      </w:r>
      <w:r w:rsidRPr="00F93326">
        <w:rPr>
          <w:color w:val="000000" w:themeColor="text1"/>
          <w:sz w:val="24"/>
          <w:szCs w:val="24"/>
          <w:lang w:val="kk-KZ"/>
        </w:rPr>
        <w:tab/>
      </w:r>
      <w:r w:rsidRPr="00F93326">
        <w:rPr>
          <w:color w:val="000000" w:themeColor="text1"/>
          <w:sz w:val="24"/>
          <w:szCs w:val="24"/>
          <w:lang w:val="kk-KZ"/>
        </w:rPr>
        <w:tab/>
      </w:r>
      <w:r w:rsidRPr="00F93326">
        <w:rPr>
          <w:color w:val="000000" w:themeColor="text1"/>
          <w:sz w:val="24"/>
          <w:szCs w:val="24"/>
          <w:lang w:val="kk-KZ"/>
        </w:rPr>
        <w:tab/>
      </w:r>
      <w:r w:rsidR="00F93326" w:rsidRPr="00F93326">
        <w:rPr>
          <w:b/>
          <w:bCs/>
          <w:color w:val="000000" w:themeColor="text1"/>
          <w:sz w:val="24"/>
          <w:szCs w:val="24"/>
          <w:lang w:val="kk-KZ"/>
        </w:rPr>
        <w:t>Ж. Нарынбаева</w:t>
      </w:r>
    </w:p>
    <w:p w14:paraId="4E9AD83B" w14:textId="77777777" w:rsidR="00E0229C" w:rsidRPr="00A40984" w:rsidRDefault="00E0229C" w:rsidP="00E0229C">
      <w:pPr>
        <w:rPr>
          <w:sz w:val="24"/>
        </w:rPr>
      </w:pPr>
    </w:p>
    <w:p w14:paraId="4E690E14" w14:textId="77777777" w:rsidR="007B2BB6" w:rsidRPr="00C13816" w:rsidRDefault="007B2BB6" w:rsidP="007B2BB6">
      <w:pPr>
        <w:ind w:firstLine="708"/>
        <w:jc w:val="both"/>
        <w:rPr>
          <w:sz w:val="24"/>
          <w:szCs w:val="24"/>
        </w:rPr>
      </w:pPr>
    </w:p>
    <w:p w14:paraId="527CFA63" w14:textId="16751C6A" w:rsidR="007B2BB6" w:rsidRDefault="007B2BB6" w:rsidP="00B27DC8">
      <w:pPr>
        <w:ind w:firstLine="708"/>
        <w:jc w:val="both"/>
        <w:rPr>
          <w:lang w:val="kk-KZ"/>
        </w:rPr>
      </w:pPr>
      <w:r w:rsidRPr="00C13816">
        <w:t xml:space="preserve"> </w:t>
      </w:r>
      <w:r w:rsidR="006D0A95">
        <w:rPr>
          <w:lang w:val="kk-KZ"/>
        </w:rPr>
        <w:t>Село Отеген батыр,</w:t>
      </w:r>
    </w:p>
    <w:p w14:paraId="25CFC80E" w14:textId="11B85435" w:rsidR="006D0A95" w:rsidRDefault="006D0A95" w:rsidP="00B27DC8">
      <w:pPr>
        <w:ind w:firstLine="708"/>
        <w:jc w:val="both"/>
        <w:rPr>
          <w:lang w:val="kk-KZ"/>
        </w:rPr>
      </w:pPr>
      <w:r>
        <w:rPr>
          <w:lang w:val="kk-KZ"/>
        </w:rPr>
        <w:t>10 август 2026 год,</w:t>
      </w:r>
    </w:p>
    <w:p w14:paraId="678335B9" w14:textId="313B221F" w:rsidR="006D0A95" w:rsidRPr="006D0A95" w:rsidRDefault="006D0A95" w:rsidP="00B27DC8">
      <w:pPr>
        <w:ind w:firstLine="708"/>
        <w:jc w:val="both"/>
        <w:rPr>
          <w:lang w:val="kk-KZ"/>
        </w:rPr>
      </w:pPr>
      <w:r>
        <w:rPr>
          <w:lang w:val="kk-KZ"/>
        </w:rPr>
        <w:t>№3</w:t>
      </w:r>
    </w:p>
    <w:sectPr w:rsidR="006D0A95" w:rsidRPr="006D0A95" w:rsidSect="00923275">
      <w:pgSz w:w="11906" w:h="16838"/>
      <w:pgMar w:top="1134" w:right="851" w:bottom="1134" w:left="141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7FBB41" w14:textId="77777777" w:rsidR="0086642A" w:rsidRDefault="0086642A">
      <w:r>
        <w:separator/>
      </w:r>
    </w:p>
  </w:endnote>
  <w:endnote w:type="continuationSeparator" w:id="0">
    <w:p w14:paraId="339A72E2" w14:textId="77777777" w:rsidR="0086642A" w:rsidRDefault="008664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KZ Times New Roman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5C1D94" w14:textId="77777777" w:rsidR="0086642A" w:rsidRDefault="0086642A">
      <w:r>
        <w:separator/>
      </w:r>
    </w:p>
  </w:footnote>
  <w:footnote w:type="continuationSeparator" w:id="0">
    <w:p w14:paraId="2E2A1EE2" w14:textId="77777777" w:rsidR="0086642A" w:rsidRDefault="008664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A56758"/>
    <w:multiLevelType w:val="hybridMultilevel"/>
    <w:tmpl w:val="78A0EF7A"/>
    <w:lvl w:ilvl="0" w:tplc="21E6C3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2B24E4B"/>
    <w:multiLevelType w:val="hybridMultilevel"/>
    <w:tmpl w:val="A2BA60F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39E54082"/>
    <w:multiLevelType w:val="multilevel"/>
    <w:tmpl w:val="A726CC92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 w15:restartNumberingAfterBreak="0">
    <w:nsid w:val="425747C2"/>
    <w:multiLevelType w:val="hybridMultilevel"/>
    <w:tmpl w:val="17965B42"/>
    <w:lvl w:ilvl="0" w:tplc="92DA4C6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4E304049"/>
    <w:multiLevelType w:val="hybridMultilevel"/>
    <w:tmpl w:val="438A800C"/>
    <w:lvl w:ilvl="0" w:tplc="DD3E16A4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2743C7F"/>
    <w:multiLevelType w:val="hybridMultilevel"/>
    <w:tmpl w:val="B6DA3FB0"/>
    <w:lvl w:ilvl="0" w:tplc="EBF23C4C">
      <w:start w:val="1"/>
      <w:numFmt w:val="decimal"/>
      <w:lvlText w:val="%1."/>
      <w:lvlJc w:val="left"/>
      <w:pPr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674F20AE"/>
    <w:multiLevelType w:val="hybridMultilevel"/>
    <w:tmpl w:val="F312A634"/>
    <w:lvl w:ilvl="0" w:tplc="199E0E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CAE2405"/>
    <w:multiLevelType w:val="hybridMultilevel"/>
    <w:tmpl w:val="AD7854B2"/>
    <w:lvl w:ilvl="0" w:tplc="5882DDBA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E9B6DE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71230DBA"/>
    <w:multiLevelType w:val="hybridMultilevel"/>
    <w:tmpl w:val="06BCBCB6"/>
    <w:lvl w:ilvl="0" w:tplc="891EC876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6"/>
  </w:num>
  <w:num w:numId="4">
    <w:abstractNumId w:val="8"/>
  </w:num>
  <w:num w:numId="5">
    <w:abstractNumId w:val="9"/>
  </w:num>
  <w:num w:numId="6">
    <w:abstractNumId w:val="4"/>
  </w:num>
  <w:num w:numId="7">
    <w:abstractNumId w:val="3"/>
  </w:num>
  <w:num w:numId="8">
    <w:abstractNumId w:val="7"/>
  </w:num>
  <w:num w:numId="9">
    <w:abstractNumId w:val="4"/>
  </w:num>
  <w:num w:numId="10">
    <w:abstractNumId w:val="1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7EA5"/>
    <w:rsid w:val="000015D8"/>
    <w:rsid w:val="000060CC"/>
    <w:rsid w:val="00011F5C"/>
    <w:rsid w:val="00023F1A"/>
    <w:rsid w:val="00035A2C"/>
    <w:rsid w:val="00072205"/>
    <w:rsid w:val="00092BCB"/>
    <w:rsid w:val="00092BF1"/>
    <w:rsid w:val="00095918"/>
    <w:rsid w:val="000A7102"/>
    <w:rsid w:val="000E110B"/>
    <w:rsid w:val="000E5299"/>
    <w:rsid w:val="000F40C6"/>
    <w:rsid w:val="00101B4B"/>
    <w:rsid w:val="00146EEE"/>
    <w:rsid w:val="00160B37"/>
    <w:rsid w:val="001739A6"/>
    <w:rsid w:val="001864E5"/>
    <w:rsid w:val="001A0D43"/>
    <w:rsid w:val="001B3ED6"/>
    <w:rsid w:val="001C70B8"/>
    <w:rsid w:val="001D1094"/>
    <w:rsid w:val="00225A6A"/>
    <w:rsid w:val="002466B3"/>
    <w:rsid w:val="0027652E"/>
    <w:rsid w:val="002827EC"/>
    <w:rsid w:val="002A46A4"/>
    <w:rsid w:val="002C4D35"/>
    <w:rsid w:val="002D0507"/>
    <w:rsid w:val="002D1C1E"/>
    <w:rsid w:val="002E043E"/>
    <w:rsid w:val="002E6742"/>
    <w:rsid w:val="002F1E3D"/>
    <w:rsid w:val="00300B33"/>
    <w:rsid w:val="00302ED9"/>
    <w:rsid w:val="003067C8"/>
    <w:rsid w:val="00314327"/>
    <w:rsid w:val="00344AD1"/>
    <w:rsid w:val="0036038F"/>
    <w:rsid w:val="00372E88"/>
    <w:rsid w:val="0039586C"/>
    <w:rsid w:val="0039657D"/>
    <w:rsid w:val="003A7D7A"/>
    <w:rsid w:val="003B7D98"/>
    <w:rsid w:val="003C407E"/>
    <w:rsid w:val="003C6933"/>
    <w:rsid w:val="003D7487"/>
    <w:rsid w:val="00415420"/>
    <w:rsid w:val="00434003"/>
    <w:rsid w:val="00442183"/>
    <w:rsid w:val="00444082"/>
    <w:rsid w:val="00461046"/>
    <w:rsid w:val="00495200"/>
    <w:rsid w:val="004A3A2F"/>
    <w:rsid w:val="004C5370"/>
    <w:rsid w:val="004D622B"/>
    <w:rsid w:val="004E350D"/>
    <w:rsid w:val="004F0A22"/>
    <w:rsid w:val="004F7A86"/>
    <w:rsid w:val="00516E6D"/>
    <w:rsid w:val="00540F41"/>
    <w:rsid w:val="00553658"/>
    <w:rsid w:val="00580CF1"/>
    <w:rsid w:val="005A1FBD"/>
    <w:rsid w:val="005A3A9A"/>
    <w:rsid w:val="005B6C1B"/>
    <w:rsid w:val="005C1A44"/>
    <w:rsid w:val="005F3F26"/>
    <w:rsid w:val="006037A5"/>
    <w:rsid w:val="0062669C"/>
    <w:rsid w:val="00632533"/>
    <w:rsid w:val="00645DB3"/>
    <w:rsid w:val="00663887"/>
    <w:rsid w:val="006707B7"/>
    <w:rsid w:val="006C1705"/>
    <w:rsid w:val="006D0A95"/>
    <w:rsid w:val="006D385B"/>
    <w:rsid w:val="006E0494"/>
    <w:rsid w:val="006F649D"/>
    <w:rsid w:val="006F6FD1"/>
    <w:rsid w:val="006F73C6"/>
    <w:rsid w:val="00702E38"/>
    <w:rsid w:val="0071552E"/>
    <w:rsid w:val="00722897"/>
    <w:rsid w:val="00743830"/>
    <w:rsid w:val="00744F7D"/>
    <w:rsid w:val="007557A1"/>
    <w:rsid w:val="00784165"/>
    <w:rsid w:val="007A47FF"/>
    <w:rsid w:val="007B2BB6"/>
    <w:rsid w:val="007B5676"/>
    <w:rsid w:val="007B6E7F"/>
    <w:rsid w:val="007C4AAA"/>
    <w:rsid w:val="007D1F30"/>
    <w:rsid w:val="007D4E16"/>
    <w:rsid w:val="007F5AB4"/>
    <w:rsid w:val="00810C89"/>
    <w:rsid w:val="00816DF0"/>
    <w:rsid w:val="00843283"/>
    <w:rsid w:val="00850074"/>
    <w:rsid w:val="008517B9"/>
    <w:rsid w:val="00860076"/>
    <w:rsid w:val="00861862"/>
    <w:rsid w:val="0086642A"/>
    <w:rsid w:val="00897E11"/>
    <w:rsid w:val="008A3B94"/>
    <w:rsid w:val="008B00D0"/>
    <w:rsid w:val="00917995"/>
    <w:rsid w:val="00923275"/>
    <w:rsid w:val="00932CBD"/>
    <w:rsid w:val="009362F4"/>
    <w:rsid w:val="009551F1"/>
    <w:rsid w:val="009671BC"/>
    <w:rsid w:val="00995825"/>
    <w:rsid w:val="00996E08"/>
    <w:rsid w:val="009A49C2"/>
    <w:rsid w:val="009B0722"/>
    <w:rsid w:val="009B0B3B"/>
    <w:rsid w:val="009C2535"/>
    <w:rsid w:val="009C263C"/>
    <w:rsid w:val="009C58BF"/>
    <w:rsid w:val="009D2F6B"/>
    <w:rsid w:val="009E7088"/>
    <w:rsid w:val="00A21CD9"/>
    <w:rsid w:val="00A41D97"/>
    <w:rsid w:val="00A64FA9"/>
    <w:rsid w:val="00A83F23"/>
    <w:rsid w:val="00A9221E"/>
    <w:rsid w:val="00AA5973"/>
    <w:rsid w:val="00AB4B18"/>
    <w:rsid w:val="00AC42EE"/>
    <w:rsid w:val="00AD4AE5"/>
    <w:rsid w:val="00B111CD"/>
    <w:rsid w:val="00B27DC8"/>
    <w:rsid w:val="00B37EA5"/>
    <w:rsid w:val="00B419CA"/>
    <w:rsid w:val="00B45150"/>
    <w:rsid w:val="00B4543E"/>
    <w:rsid w:val="00B4559C"/>
    <w:rsid w:val="00B55FF3"/>
    <w:rsid w:val="00B82439"/>
    <w:rsid w:val="00BA3C92"/>
    <w:rsid w:val="00BA6ADA"/>
    <w:rsid w:val="00BB6861"/>
    <w:rsid w:val="00BC7B92"/>
    <w:rsid w:val="00BE3436"/>
    <w:rsid w:val="00BE717F"/>
    <w:rsid w:val="00BF303D"/>
    <w:rsid w:val="00BF4AE1"/>
    <w:rsid w:val="00C123F1"/>
    <w:rsid w:val="00C13816"/>
    <w:rsid w:val="00C26E87"/>
    <w:rsid w:val="00C47613"/>
    <w:rsid w:val="00C50688"/>
    <w:rsid w:val="00C5343D"/>
    <w:rsid w:val="00C54079"/>
    <w:rsid w:val="00C8146C"/>
    <w:rsid w:val="00C90A53"/>
    <w:rsid w:val="00C92CD5"/>
    <w:rsid w:val="00CB7B70"/>
    <w:rsid w:val="00CF7FEB"/>
    <w:rsid w:val="00D042EA"/>
    <w:rsid w:val="00D2181F"/>
    <w:rsid w:val="00D54036"/>
    <w:rsid w:val="00D57A35"/>
    <w:rsid w:val="00D60F91"/>
    <w:rsid w:val="00D81BD2"/>
    <w:rsid w:val="00DC5C88"/>
    <w:rsid w:val="00DF23C5"/>
    <w:rsid w:val="00E005D2"/>
    <w:rsid w:val="00E01C1C"/>
    <w:rsid w:val="00E0229C"/>
    <w:rsid w:val="00E20A22"/>
    <w:rsid w:val="00E44A75"/>
    <w:rsid w:val="00E6686C"/>
    <w:rsid w:val="00EA191B"/>
    <w:rsid w:val="00EA6950"/>
    <w:rsid w:val="00EB3E71"/>
    <w:rsid w:val="00EB7574"/>
    <w:rsid w:val="00EC04DB"/>
    <w:rsid w:val="00ED0C25"/>
    <w:rsid w:val="00ED3798"/>
    <w:rsid w:val="00EE3F83"/>
    <w:rsid w:val="00EE4492"/>
    <w:rsid w:val="00EF2C68"/>
    <w:rsid w:val="00EF55A0"/>
    <w:rsid w:val="00F0728C"/>
    <w:rsid w:val="00F2013C"/>
    <w:rsid w:val="00F30902"/>
    <w:rsid w:val="00F36502"/>
    <w:rsid w:val="00F36E44"/>
    <w:rsid w:val="00F40A6F"/>
    <w:rsid w:val="00F461A7"/>
    <w:rsid w:val="00F47EED"/>
    <w:rsid w:val="00F57D14"/>
    <w:rsid w:val="00F621F9"/>
    <w:rsid w:val="00F75ECB"/>
    <w:rsid w:val="00F76901"/>
    <w:rsid w:val="00F84388"/>
    <w:rsid w:val="00F85D5C"/>
    <w:rsid w:val="00F902D1"/>
    <w:rsid w:val="00F93326"/>
    <w:rsid w:val="00F978EA"/>
    <w:rsid w:val="00FC0CCE"/>
    <w:rsid w:val="00FE11E5"/>
    <w:rsid w:val="00FE2B6D"/>
    <w:rsid w:val="00FF6448"/>
    <w:rsid w:val="00FF6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8E38FE"/>
  <w15:chartTrackingRefBased/>
  <w15:docId w15:val="{E5506162-B36F-4207-87C8-3A0A27E34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810C89"/>
    <w:pPr>
      <w:keepNext/>
      <w:jc w:val="center"/>
      <w:outlineLvl w:val="0"/>
    </w:pPr>
    <w:rPr>
      <w:rFonts w:ascii="KZ Times New Roman" w:hAnsi="KZ Times New Roman"/>
      <w:sz w:val="24"/>
      <w:lang w:val="ru-MD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810C8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semiHidden/>
    <w:unhideWhenUsed/>
    <w:qFormat/>
    <w:rsid w:val="00D60F91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47613"/>
    <w:rPr>
      <w:rFonts w:ascii="Tahoma" w:hAnsi="Tahoma" w:cs="Tahoma"/>
      <w:sz w:val="16"/>
      <w:szCs w:val="16"/>
    </w:rPr>
  </w:style>
  <w:style w:type="paragraph" w:styleId="a4">
    <w:name w:val="Body Text Indent"/>
    <w:basedOn w:val="a"/>
    <w:link w:val="a5"/>
    <w:rsid w:val="006D385B"/>
    <w:pPr>
      <w:ind w:left="-360" w:firstLine="1080"/>
      <w:jc w:val="both"/>
    </w:pPr>
    <w:rPr>
      <w:sz w:val="28"/>
      <w:lang w:val="x-none" w:eastAsia="x-none"/>
    </w:rPr>
  </w:style>
  <w:style w:type="character" w:customStyle="1" w:styleId="a5">
    <w:name w:val="Основной текст с отступом Знак"/>
    <w:link w:val="a4"/>
    <w:rsid w:val="006D385B"/>
    <w:rPr>
      <w:sz w:val="28"/>
    </w:rPr>
  </w:style>
  <w:style w:type="table" w:styleId="a6">
    <w:name w:val="Table Grid"/>
    <w:basedOn w:val="a1"/>
    <w:rsid w:val="001739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"/>
    <w:basedOn w:val="a"/>
    <w:link w:val="a8"/>
    <w:uiPriority w:val="99"/>
    <w:rsid w:val="006F6FD1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6F6FD1"/>
  </w:style>
  <w:style w:type="character" w:customStyle="1" w:styleId="10">
    <w:name w:val="Заголовок 1 Знак"/>
    <w:link w:val="1"/>
    <w:rsid w:val="00810C89"/>
    <w:rPr>
      <w:rFonts w:ascii="KZ Times New Roman" w:hAnsi="KZ Times New Roman"/>
      <w:sz w:val="24"/>
      <w:lang w:val="ru-MD"/>
    </w:rPr>
  </w:style>
  <w:style w:type="character" w:customStyle="1" w:styleId="20">
    <w:name w:val="Заголовок 2 Знак"/>
    <w:link w:val="2"/>
    <w:semiHidden/>
    <w:rsid w:val="00810C89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semiHidden/>
    <w:rsid w:val="00D60F91"/>
    <w:rPr>
      <w:rFonts w:ascii="Cambria" w:eastAsia="Times New Roman" w:hAnsi="Cambria" w:cs="Times New Roman"/>
      <w:b/>
      <w:bCs/>
      <w:sz w:val="26"/>
      <w:szCs w:val="26"/>
    </w:rPr>
  </w:style>
  <w:style w:type="paragraph" w:styleId="31">
    <w:name w:val="Body Text 3"/>
    <w:basedOn w:val="a"/>
    <w:link w:val="32"/>
    <w:rsid w:val="00D60F91"/>
    <w:pPr>
      <w:spacing w:after="120"/>
    </w:pPr>
    <w:rPr>
      <w:sz w:val="16"/>
      <w:szCs w:val="16"/>
      <w:lang w:val="x-none" w:eastAsia="x-none"/>
    </w:rPr>
  </w:style>
  <w:style w:type="character" w:customStyle="1" w:styleId="32">
    <w:name w:val="Основной текст 3 Знак"/>
    <w:link w:val="31"/>
    <w:rsid w:val="00D60F91"/>
    <w:rPr>
      <w:sz w:val="16"/>
      <w:szCs w:val="16"/>
    </w:rPr>
  </w:style>
  <w:style w:type="paragraph" w:styleId="a9">
    <w:name w:val="header"/>
    <w:basedOn w:val="a"/>
    <w:link w:val="aa"/>
    <w:uiPriority w:val="99"/>
    <w:rsid w:val="00FF6B3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FF6B3B"/>
  </w:style>
  <w:style w:type="paragraph" w:styleId="ab">
    <w:name w:val="footer"/>
    <w:basedOn w:val="a"/>
    <w:link w:val="ac"/>
    <w:rsid w:val="00FF6B3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FF6B3B"/>
  </w:style>
  <w:style w:type="paragraph" w:styleId="ad">
    <w:name w:val="List Paragraph"/>
    <w:basedOn w:val="a"/>
    <w:uiPriority w:val="34"/>
    <w:qFormat/>
    <w:rsid w:val="00E01C1C"/>
    <w:pPr>
      <w:ind w:left="720"/>
      <w:contextualSpacing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018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0E55222-0889-4B9D-88BE-ECD509997E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</Pages>
  <Words>235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Инструкции  о порядке голосования по открепительным удостоверениям на право голосования и формы открепительного удостоверения на право голосования</vt:lpstr>
    </vt:vector>
  </TitlesOfParts>
  <Company>2</Company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Инструкции  о порядке голосования по открепительным удостоверениям на право голосования и формы открепительного удостоверения на право голосования</dc:title>
  <dc:subject/>
  <dc:creator>1</dc:creator>
  <cp:keywords/>
  <cp:lastModifiedBy>User</cp:lastModifiedBy>
  <cp:revision>8</cp:revision>
  <cp:lastPrinted>2026-08-10T07:10:00Z</cp:lastPrinted>
  <dcterms:created xsi:type="dcterms:W3CDTF">2026-07-10T07:04:00Z</dcterms:created>
  <dcterms:modified xsi:type="dcterms:W3CDTF">2026-08-10T10:10:00Z</dcterms:modified>
</cp:coreProperties>
</file>