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0943A" w14:textId="77777777" w:rsidR="007D38BC" w:rsidRDefault="002266EA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0F5105">
        <w:rPr>
          <w:color w:val="3399FF"/>
          <w:lang w:val="kk-KZ"/>
        </w:rPr>
        <w:t xml:space="preserve">         </w:t>
      </w:r>
      <w:r w:rsidR="007D38BC">
        <w:rPr>
          <w:color w:val="3399FF"/>
          <w:lang w:val="kk-KZ"/>
        </w:rPr>
        <w:t>Астрахан  ауылы</w:t>
      </w:r>
      <w:r w:rsidR="00EF4E93" w:rsidRPr="00D31102">
        <w:rPr>
          <w:color w:val="3399FF"/>
          <w:lang w:val="kk-KZ"/>
        </w:rPr>
        <w:t xml:space="preserve">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</w:t>
      </w:r>
      <w:r>
        <w:rPr>
          <w:color w:val="3399FF"/>
          <w:lang w:val="kk-KZ"/>
        </w:rPr>
        <w:t xml:space="preserve">     </w:t>
      </w:r>
      <w:r w:rsidR="00EF4E93">
        <w:rPr>
          <w:color w:val="3399FF"/>
          <w:lang w:val="kk-KZ"/>
        </w:rPr>
        <w:t xml:space="preserve">  </w:t>
      </w:r>
      <w:r w:rsidR="007D38BC">
        <w:rPr>
          <w:color w:val="3399FF"/>
          <w:lang w:val="kk-KZ"/>
        </w:rPr>
        <w:t>село  Астраханка</w:t>
      </w:r>
    </w:p>
    <w:p w14:paraId="2CA36E3B" w14:textId="77777777" w:rsidR="007D38BC" w:rsidRDefault="007D38BC" w:rsidP="00EF4E93">
      <w:pPr>
        <w:rPr>
          <w:color w:val="3399FF"/>
          <w:lang w:val="kk-KZ"/>
        </w:rPr>
      </w:pPr>
    </w:p>
    <w:p w14:paraId="14C89C56" w14:textId="77777777" w:rsidR="007D38BC" w:rsidRDefault="007D38BC" w:rsidP="00EF4E93">
      <w:pPr>
        <w:rPr>
          <w:color w:val="3399FF"/>
          <w:lang w:val="kk-KZ"/>
        </w:rPr>
      </w:pPr>
    </w:p>
    <w:p w14:paraId="6F224CFB" w14:textId="77777777" w:rsidR="007D38BC" w:rsidRDefault="007D38BC" w:rsidP="00EF4E93">
      <w:pPr>
        <w:rPr>
          <w:color w:val="3399FF"/>
          <w:lang w:val="kk-KZ"/>
        </w:rPr>
      </w:pPr>
    </w:p>
    <w:p w14:paraId="3EF3E779" w14:textId="77777777" w:rsidR="0080353C" w:rsidRDefault="0080353C" w:rsidP="009C1BD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 в решение Астраханского районного маслихата от 23 мая 2025 года № 8С-36-3 «</w:t>
      </w:r>
      <w:r w:rsidRPr="008D2FEA">
        <w:rPr>
          <w:b/>
          <w:sz w:val="28"/>
          <w:szCs w:val="28"/>
        </w:rPr>
        <w:t>Об утверждении порядка и размера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Астраханского района</w:t>
      </w:r>
      <w:r>
        <w:rPr>
          <w:b/>
          <w:sz w:val="28"/>
          <w:szCs w:val="28"/>
        </w:rPr>
        <w:t>»</w:t>
      </w:r>
    </w:p>
    <w:p w14:paraId="65837FBF" w14:textId="77777777" w:rsidR="0080353C" w:rsidRDefault="0080353C" w:rsidP="0080353C">
      <w:pPr>
        <w:ind w:firstLine="709"/>
        <w:jc w:val="center"/>
        <w:rPr>
          <w:sz w:val="28"/>
          <w:szCs w:val="28"/>
          <w:lang w:val="kk-KZ"/>
        </w:rPr>
      </w:pPr>
    </w:p>
    <w:p w14:paraId="2561CFEC" w14:textId="77777777" w:rsidR="00B338B0" w:rsidRPr="00B338B0" w:rsidRDefault="00B338B0" w:rsidP="0080353C">
      <w:pPr>
        <w:ind w:firstLine="709"/>
        <w:jc w:val="center"/>
        <w:rPr>
          <w:sz w:val="28"/>
          <w:szCs w:val="28"/>
          <w:lang w:val="kk-KZ"/>
        </w:rPr>
      </w:pPr>
    </w:p>
    <w:p w14:paraId="00C8B2DC" w14:textId="1ADA0DBA" w:rsidR="0080353C" w:rsidRPr="00B8211D" w:rsidRDefault="0080353C" w:rsidP="0080353C">
      <w:pPr>
        <w:ind w:firstLine="709"/>
        <w:jc w:val="both"/>
        <w:rPr>
          <w:sz w:val="28"/>
          <w:szCs w:val="28"/>
        </w:rPr>
      </w:pPr>
      <w:r w:rsidRPr="00B8211D">
        <w:rPr>
          <w:sz w:val="28"/>
          <w:szCs w:val="28"/>
        </w:rPr>
        <w:t xml:space="preserve">Астраханский районный маслихат РЕШИЛ: </w:t>
      </w:r>
    </w:p>
    <w:p w14:paraId="2E8247B0" w14:textId="5D0A9CE9" w:rsidR="0080353C" w:rsidRPr="00B8211D" w:rsidRDefault="0080353C" w:rsidP="0080353C">
      <w:pPr>
        <w:ind w:firstLine="709"/>
        <w:jc w:val="both"/>
        <w:rPr>
          <w:sz w:val="28"/>
          <w:szCs w:val="28"/>
        </w:rPr>
      </w:pPr>
      <w:r w:rsidRPr="00B8211D">
        <w:rPr>
          <w:sz w:val="28"/>
          <w:szCs w:val="28"/>
        </w:rPr>
        <w:t>1. Внести в решение Астраханского районного маслихата «Об утверждении порядка и размера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Астраханского района»</w:t>
      </w:r>
      <w:r>
        <w:rPr>
          <w:sz w:val="28"/>
          <w:szCs w:val="28"/>
        </w:rPr>
        <w:t xml:space="preserve"> от 23 мая 2025 года № 8С-36-3 </w:t>
      </w:r>
      <w:r w:rsidRPr="00B8211D">
        <w:rPr>
          <w:sz w:val="28"/>
          <w:szCs w:val="28"/>
        </w:rPr>
        <w:t xml:space="preserve">(зарегистрировано в Реестре государственной регистрации нормативных правовых актов </w:t>
      </w:r>
      <w:r w:rsidR="005D05A7">
        <w:rPr>
          <w:sz w:val="28"/>
          <w:szCs w:val="28"/>
        </w:rPr>
        <w:t xml:space="preserve">под </w:t>
      </w:r>
      <w:r w:rsidRPr="00B8211D">
        <w:rPr>
          <w:sz w:val="28"/>
          <w:szCs w:val="28"/>
        </w:rPr>
        <w:t xml:space="preserve">№ </w:t>
      </w:r>
      <w:r>
        <w:rPr>
          <w:sz w:val="28"/>
          <w:szCs w:val="28"/>
        </w:rPr>
        <w:t>8947-03</w:t>
      </w:r>
      <w:r w:rsidRPr="00B8211D">
        <w:rPr>
          <w:sz w:val="28"/>
          <w:szCs w:val="28"/>
        </w:rPr>
        <w:t>) следующие изменения:</w:t>
      </w:r>
    </w:p>
    <w:p w14:paraId="5704F365" w14:textId="77777777" w:rsidR="0080353C" w:rsidRPr="00B8211D" w:rsidRDefault="0080353C" w:rsidP="0080353C">
      <w:pPr>
        <w:ind w:firstLine="709"/>
        <w:jc w:val="both"/>
        <w:rPr>
          <w:sz w:val="28"/>
          <w:szCs w:val="28"/>
        </w:rPr>
      </w:pPr>
      <w:r w:rsidRPr="00B8211D">
        <w:rPr>
          <w:sz w:val="28"/>
          <w:szCs w:val="28"/>
        </w:rPr>
        <w:t>в приложении к указанному решению:</w:t>
      </w:r>
    </w:p>
    <w:p w14:paraId="73FA4178" w14:textId="77777777" w:rsidR="0080353C" w:rsidRPr="00B8211D" w:rsidRDefault="0080353C" w:rsidP="0080353C">
      <w:pPr>
        <w:ind w:firstLine="709"/>
        <w:jc w:val="both"/>
        <w:rPr>
          <w:sz w:val="28"/>
          <w:szCs w:val="28"/>
        </w:rPr>
      </w:pPr>
      <w:r w:rsidRPr="00B8211D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</w:t>
      </w:r>
      <w:r w:rsidRPr="00B8211D">
        <w:rPr>
          <w:sz w:val="28"/>
          <w:szCs w:val="28"/>
        </w:rPr>
        <w:t xml:space="preserve"> изложить в следующей редакции:</w:t>
      </w:r>
    </w:p>
    <w:p w14:paraId="62AE7D98" w14:textId="59D82C5C" w:rsidR="0080353C" w:rsidRPr="00D44CAB" w:rsidRDefault="0080353C" w:rsidP="0080353C">
      <w:pPr>
        <w:ind w:firstLine="709"/>
        <w:jc w:val="both"/>
        <w:rPr>
          <w:b/>
          <w:sz w:val="28"/>
          <w:szCs w:val="28"/>
        </w:rPr>
      </w:pPr>
      <w:r w:rsidRPr="00B8211D">
        <w:rPr>
          <w:sz w:val="28"/>
          <w:szCs w:val="28"/>
        </w:rPr>
        <w:t>«</w:t>
      </w:r>
      <w:r>
        <w:rPr>
          <w:sz w:val="28"/>
          <w:szCs w:val="28"/>
        </w:rPr>
        <w:t>5</w:t>
      </w:r>
      <w:r w:rsidRPr="00B8211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Социальная поддержка специалистам оказывается один раз в год за счет бюджетных средств в размере </w:t>
      </w:r>
      <w:r w:rsidR="00093236">
        <w:rPr>
          <w:sz w:val="28"/>
          <w:szCs w:val="28"/>
          <w:lang w:val="kk-KZ"/>
        </w:rPr>
        <w:t>7,5</w:t>
      </w:r>
      <w:r>
        <w:rPr>
          <w:sz w:val="28"/>
          <w:szCs w:val="28"/>
        </w:rPr>
        <w:t xml:space="preserve"> (</w:t>
      </w:r>
      <w:r w:rsidR="00093236">
        <w:rPr>
          <w:sz w:val="28"/>
          <w:szCs w:val="28"/>
          <w:lang w:val="kk-KZ"/>
        </w:rPr>
        <w:t xml:space="preserve">семь целых </w:t>
      </w:r>
      <w:r>
        <w:rPr>
          <w:sz w:val="28"/>
          <w:szCs w:val="28"/>
        </w:rPr>
        <w:t>пять</w:t>
      </w:r>
      <w:r w:rsidR="00093236">
        <w:rPr>
          <w:sz w:val="28"/>
          <w:szCs w:val="28"/>
          <w:lang w:val="kk-KZ"/>
        </w:rPr>
        <w:t xml:space="preserve"> десятых</w:t>
      </w:r>
      <w:r>
        <w:rPr>
          <w:sz w:val="28"/>
          <w:szCs w:val="28"/>
        </w:rPr>
        <w:t>) месячных расчетных показателей.».</w:t>
      </w:r>
    </w:p>
    <w:p w14:paraId="5B152ABA" w14:textId="77777777" w:rsidR="0080353C" w:rsidRDefault="0080353C" w:rsidP="0080353C">
      <w:pPr>
        <w:ind w:firstLine="709"/>
        <w:jc w:val="both"/>
        <w:rPr>
          <w:sz w:val="28"/>
          <w:szCs w:val="28"/>
        </w:rPr>
      </w:pPr>
      <w:r w:rsidRPr="008D2FEA">
        <w:rPr>
          <w:sz w:val="28"/>
          <w:szCs w:val="28"/>
        </w:rPr>
        <w:t>2. Настоящее решение вводится в действие по истечении десяти календарных дней после дня его первого официального опубликования.</w:t>
      </w:r>
    </w:p>
    <w:p w14:paraId="5614FABC" w14:textId="77777777" w:rsidR="0080353C" w:rsidRDefault="0080353C" w:rsidP="0080353C">
      <w:pPr>
        <w:ind w:firstLine="709"/>
        <w:rPr>
          <w:sz w:val="28"/>
          <w:szCs w:val="28"/>
        </w:rPr>
      </w:pPr>
    </w:p>
    <w:p w14:paraId="7DE3DDFA" w14:textId="77777777" w:rsidR="0080353C" w:rsidRDefault="0080353C" w:rsidP="0080353C">
      <w:pPr>
        <w:rPr>
          <w:sz w:val="28"/>
          <w:szCs w:val="28"/>
        </w:rPr>
      </w:pPr>
    </w:p>
    <w:tbl>
      <w:tblPr>
        <w:tblStyle w:val="aa"/>
        <w:tblW w:w="9072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126"/>
        <w:gridCol w:w="3152"/>
      </w:tblGrid>
      <w:tr w:rsidR="0080353C" w14:paraId="762F7733" w14:textId="77777777" w:rsidTr="000B279C">
        <w:tc>
          <w:tcPr>
            <w:tcW w:w="3794" w:type="dxa"/>
            <w:hideMark/>
          </w:tcPr>
          <w:p w14:paraId="29C7BE4D" w14:textId="77777777" w:rsidR="0080353C" w:rsidRDefault="0080353C" w:rsidP="000B279C">
            <w:pPr>
              <w:rPr>
                <w:b/>
                <w:sz w:val="28"/>
                <w:szCs w:val="28"/>
              </w:rPr>
            </w:pPr>
            <w:r w:rsidRPr="008D2FEA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14:paraId="6EDC5AD3" w14:textId="77777777" w:rsidR="0080353C" w:rsidRDefault="0080353C" w:rsidP="000B279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16953C1A" w14:textId="77777777" w:rsidR="0080353C" w:rsidRDefault="0080353C" w:rsidP="000B279C">
            <w:pPr>
              <w:rPr>
                <w:b/>
                <w:sz w:val="28"/>
                <w:szCs w:val="28"/>
                <w:lang w:val="kk-KZ"/>
              </w:rPr>
            </w:pPr>
            <w:r w:rsidRPr="008D2FEA"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14:paraId="15FCE3DB" w14:textId="77777777" w:rsidR="0080353C" w:rsidRDefault="0080353C" w:rsidP="0080353C">
      <w:pPr>
        <w:rPr>
          <w:sz w:val="28"/>
          <w:szCs w:val="28"/>
        </w:rPr>
      </w:pPr>
    </w:p>
    <w:p w14:paraId="407967EC" w14:textId="77777777" w:rsidR="0080353C" w:rsidRDefault="0080353C" w:rsidP="002302D3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3D39328F" w14:textId="77777777" w:rsidR="0080353C" w:rsidRDefault="0080353C" w:rsidP="002302D3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24718149" w14:textId="77777777" w:rsidR="0080353C" w:rsidRDefault="0080353C" w:rsidP="002302D3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1EDD76B9" w14:textId="77777777" w:rsidR="0080353C" w:rsidRDefault="0080353C" w:rsidP="002302D3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410B9428" w14:textId="77777777" w:rsidR="0080353C" w:rsidRDefault="0080353C" w:rsidP="002302D3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4839305B" w14:textId="77777777" w:rsidR="0080353C" w:rsidRDefault="0080353C" w:rsidP="002302D3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sectPr w:rsidR="0080353C" w:rsidSect="00535300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6150A" w14:textId="77777777" w:rsidR="00A54350" w:rsidRDefault="00A54350">
      <w:r>
        <w:separator/>
      </w:r>
    </w:p>
  </w:endnote>
  <w:endnote w:type="continuationSeparator" w:id="0">
    <w:p w14:paraId="079ACDE9" w14:textId="77777777" w:rsidR="00A54350" w:rsidRDefault="00A54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9C306" w14:textId="77777777" w:rsidR="00A54350" w:rsidRDefault="00A54350">
      <w:r>
        <w:separator/>
      </w:r>
    </w:p>
  </w:footnote>
  <w:footnote w:type="continuationSeparator" w:id="0">
    <w:p w14:paraId="525041F5" w14:textId="77777777" w:rsidR="00A54350" w:rsidRDefault="00A54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F95DA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5D64CE1F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39A2F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1428F4">
      <w:rPr>
        <w:rStyle w:val="af1"/>
        <w:noProof/>
      </w:rPr>
      <w:t>3</w:t>
    </w:r>
    <w:r>
      <w:rPr>
        <w:rStyle w:val="af1"/>
      </w:rPr>
      <w:fldChar w:fldCharType="end"/>
    </w:r>
  </w:p>
  <w:p w14:paraId="514EF230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46" w:type="dxa"/>
      <w:tblInd w:w="-431" w:type="dxa"/>
      <w:tblLayout w:type="fixed"/>
      <w:tblLook w:val="01E0" w:firstRow="1" w:lastRow="1" w:firstColumn="1" w:lastColumn="1" w:noHBand="0" w:noVBand="0"/>
    </w:tblPr>
    <w:tblGrid>
      <w:gridCol w:w="4357"/>
      <w:gridCol w:w="2126"/>
      <w:gridCol w:w="4263"/>
    </w:tblGrid>
    <w:tr w:rsidR="004B400D" w:rsidRPr="00D100F6" w14:paraId="57BAD0D6" w14:textId="77777777" w:rsidTr="00776EA0">
      <w:trPr>
        <w:trHeight w:val="1348"/>
      </w:trPr>
      <w:tc>
        <w:tcPr>
          <w:tcW w:w="4357" w:type="dxa"/>
        </w:tcPr>
        <w:p w14:paraId="181D7CAD" w14:textId="77777777" w:rsidR="00776EA0" w:rsidRPr="007D38BC" w:rsidRDefault="007D38BC" w:rsidP="00D52DE8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АҚМОЛА ОБЛЫСЫ</w:t>
          </w:r>
        </w:p>
        <w:p w14:paraId="3E44B1DE" w14:textId="77777777" w:rsidR="004B400D" w:rsidRDefault="007D38BC" w:rsidP="00D52DE8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АСТРАХАН АУДАНДЫҚ</w:t>
          </w:r>
        </w:p>
        <w:p w14:paraId="6C687440" w14:textId="77777777" w:rsidR="007D38BC" w:rsidRPr="007D38BC" w:rsidRDefault="007D38BC" w:rsidP="00D52DE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</w:tcPr>
        <w:p w14:paraId="7E40BCF3" w14:textId="77777777"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593EC9D" wp14:editId="56E90B57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149DA04E" w14:textId="77777777" w:rsidR="007D38BC" w:rsidRDefault="007D38BC" w:rsidP="00695FE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АСТРАХАНСКИЙ </w:t>
          </w:r>
        </w:p>
        <w:p w14:paraId="7E1B84B5" w14:textId="77777777" w:rsidR="00695FEB" w:rsidRDefault="007D38BC" w:rsidP="00695FE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РАЙОННЫЙ МАСЛИХАТ</w:t>
          </w:r>
          <w:r w:rsidR="00695FEB" w:rsidRPr="00A646AF">
            <w:rPr>
              <w:b/>
              <w:bCs/>
              <w:color w:val="3399FF"/>
              <w:lang w:val="kk-KZ"/>
            </w:rPr>
            <w:t xml:space="preserve"> </w:t>
          </w:r>
        </w:p>
        <w:p w14:paraId="00BF12B0" w14:textId="77777777" w:rsidR="00695FEB" w:rsidRDefault="007D38BC" w:rsidP="00695FE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АКМОЛИНСКОЙ ОБЛАСТИ</w:t>
          </w:r>
        </w:p>
        <w:p w14:paraId="3D3C9206" w14:textId="77777777" w:rsidR="004B400D" w:rsidRPr="00D100F6" w:rsidRDefault="004B400D" w:rsidP="00695FEB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774C1D9F" w14:textId="77777777" w:rsidTr="00776EA0">
      <w:trPr>
        <w:trHeight w:val="591"/>
      </w:trPr>
      <w:tc>
        <w:tcPr>
          <w:tcW w:w="4357" w:type="dxa"/>
        </w:tcPr>
        <w:p w14:paraId="34EA932F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61D4C11" w14:textId="77777777" w:rsidR="00642211" w:rsidRPr="007D38BC" w:rsidRDefault="007D38B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4CFBE16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7603BD61" w14:textId="77777777" w:rsidR="00642211" w:rsidRDefault="00776EA0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4564ED4F" wp14:editId="4BF0CE55">
                    <wp:simplePos x="0" y="0"/>
                    <wp:positionH relativeFrom="column">
                      <wp:posOffset>-3920490</wp:posOffset>
                    </wp:positionH>
                    <wp:positionV relativeFrom="page">
                      <wp:posOffset>74295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7C551E4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" strokecolor="#39f" strokeweight="1.25pt">
                    <w10:wrap anchory="page"/>
                  </v:line>
                </w:pict>
              </mc:Fallback>
            </mc:AlternateContent>
          </w:r>
        </w:p>
        <w:p w14:paraId="08852794" w14:textId="77777777" w:rsidR="00642211" w:rsidRPr="007D38BC" w:rsidRDefault="007D38B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3E195A31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6DA5E656" w14:textId="77777777" w:rsidR="004B400D" w:rsidRPr="00207569" w:rsidRDefault="00642211" w:rsidP="004B400D">
    <w:pPr>
      <w:pStyle w:val="ab"/>
      <w:rPr>
        <w:color w:val="3A7298"/>
        <w:sz w:val="22"/>
        <w:szCs w:val="22"/>
      </w:rPr>
    </w:pPr>
    <w:proofErr w:type="gramStart"/>
    <w:r w:rsidRPr="00E04401">
      <w:rPr>
        <w:b/>
        <w:bCs/>
        <w:color w:val="3399FF"/>
        <w:sz w:val="22"/>
        <w:szCs w:val="22"/>
        <w:lang w:eastAsia="ru-RU"/>
      </w:rPr>
      <w:t>№  _</w:t>
    </w:r>
    <w:proofErr w:type="gramEnd"/>
    <w:r w:rsidRPr="00E04401">
      <w:rPr>
        <w:b/>
        <w:bCs/>
        <w:color w:val="3399FF"/>
        <w:sz w:val="22"/>
        <w:szCs w:val="22"/>
        <w:lang w:eastAsia="ru-RU"/>
      </w:rPr>
      <w:t xml:space="preserve">___________________                                                          </w:t>
    </w:r>
    <w:r w:rsidR="008B74BA">
      <w:rPr>
        <w:b/>
        <w:bCs/>
        <w:color w:val="3399FF"/>
        <w:sz w:val="22"/>
        <w:szCs w:val="22"/>
        <w:lang w:eastAsia="ru-RU"/>
      </w:rPr>
      <w:t xml:space="preserve">    от «__</w:t>
    </w:r>
    <w:proofErr w:type="gramStart"/>
    <w:r w:rsidR="008B74BA">
      <w:rPr>
        <w:b/>
        <w:bCs/>
        <w:color w:val="3399FF"/>
        <w:sz w:val="22"/>
        <w:szCs w:val="22"/>
        <w:lang w:eastAsia="ru-RU"/>
      </w:rPr>
      <w:t xml:space="preserve">_»   </w:t>
    </w:r>
    <w:proofErr w:type="gramEnd"/>
    <w:r w:rsidR="008B74BA">
      <w:rPr>
        <w:b/>
        <w:bCs/>
        <w:color w:val="3399FF"/>
        <w:sz w:val="22"/>
        <w:szCs w:val="22"/>
        <w:lang w:eastAsia="ru-RU"/>
      </w:rPr>
      <w:t xml:space="preserve"> __________</w:t>
    </w:r>
    <w:proofErr w:type="gramStart"/>
    <w:r w:rsidR="008B74BA">
      <w:rPr>
        <w:b/>
        <w:bCs/>
        <w:color w:val="3399FF"/>
        <w:sz w:val="22"/>
        <w:szCs w:val="22"/>
        <w:lang w:eastAsia="ru-RU"/>
      </w:rPr>
      <w:t>_  20</w:t>
    </w:r>
    <w:proofErr w:type="gramEnd"/>
    <w:r w:rsidR="008B74BA">
      <w:rPr>
        <w:color w:val="3A7298"/>
        <w:sz w:val="22"/>
        <w:szCs w:val="22"/>
        <w:lang w:val="kk-KZ"/>
      </w:rPr>
      <w:t>__</w:t>
    </w:r>
    <w:proofErr w:type="gramStart"/>
    <w:r w:rsidR="008B74BA">
      <w:rPr>
        <w:color w:val="3A7298"/>
        <w:sz w:val="22"/>
        <w:szCs w:val="22"/>
        <w:lang w:val="kk-KZ"/>
      </w:rPr>
      <w:t>_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  <w:proofErr w:type="gramEnd"/>
  </w:p>
  <w:p w14:paraId="10825799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736740DA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593201760">
    <w:abstractNumId w:val="1"/>
  </w:num>
  <w:num w:numId="2" w16cid:durableId="21240371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955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10825"/>
    <w:rsid w:val="00016820"/>
    <w:rsid w:val="00020A45"/>
    <w:rsid w:val="00066A87"/>
    <w:rsid w:val="00073119"/>
    <w:rsid w:val="00087F98"/>
    <w:rsid w:val="000922AA"/>
    <w:rsid w:val="00093236"/>
    <w:rsid w:val="000D4DAC"/>
    <w:rsid w:val="000E0265"/>
    <w:rsid w:val="000E5903"/>
    <w:rsid w:val="000E7861"/>
    <w:rsid w:val="000F48E7"/>
    <w:rsid w:val="000F5105"/>
    <w:rsid w:val="001204BA"/>
    <w:rsid w:val="00127978"/>
    <w:rsid w:val="001319EE"/>
    <w:rsid w:val="001428F4"/>
    <w:rsid w:val="00143292"/>
    <w:rsid w:val="00152E7D"/>
    <w:rsid w:val="001763DE"/>
    <w:rsid w:val="00176DD7"/>
    <w:rsid w:val="001836B6"/>
    <w:rsid w:val="00185F4C"/>
    <w:rsid w:val="001A1881"/>
    <w:rsid w:val="001B2DC8"/>
    <w:rsid w:val="001B61C1"/>
    <w:rsid w:val="001F4925"/>
    <w:rsid w:val="001F64CB"/>
    <w:rsid w:val="002000F4"/>
    <w:rsid w:val="00200BB5"/>
    <w:rsid w:val="0022101F"/>
    <w:rsid w:val="002266EA"/>
    <w:rsid w:val="002302D3"/>
    <w:rsid w:val="0023374B"/>
    <w:rsid w:val="00251F3F"/>
    <w:rsid w:val="0028502A"/>
    <w:rsid w:val="002A394A"/>
    <w:rsid w:val="002E3297"/>
    <w:rsid w:val="002F0E7E"/>
    <w:rsid w:val="00325516"/>
    <w:rsid w:val="00330B0F"/>
    <w:rsid w:val="00334EA6"/>
    <w:rsid w:val="003351AA"/>
    <w:rsid w:val="003545E2"/>
    <w:rsid w:val="00364E0B"/>
    <w:rsid w:val="00372B91"/>
    <w:rsid w:val="0038799B"/>
    <w:rsid w:val="003C06B3"/>
    <w:rsid w:val="003C6D04"/>
    <w:rsid w:val="003D4099"/>
    <w:rsid w:val="003D497A"/>
    <w:rsid w:val="003D781A"/>
    <w:rsid w:val="003F241E"/>
    <w:rsid w:val="00400462"/>
    <w:rsid w:val="00423754"/>
    <w:rsid w:val="00430E89"/>
    <w:rsid w:val="00436E46"/>
    <w:rsid w:val="004545DB"/>
    <w:rsid w:val="0046644C"/>
    <w:rsid w:val="00470175"/>
    <w:rsid w:val="004726FE"/>
    <w:rsid w:val="0049623C"/>
    <w:rsid w:val="004B400D"/>
    <w:rsid w:val="004C34B8"/>
    <w:rsid w:val="004C4C4E"/>
    <w:rsid w:val="004C5C6D"/>
    <w:rsid w:val="004D7E3F"/>
    <w:rsid w:val="004E49BE"/>
    <w:rsid w:val="004E613A"/>
    <w:rsid w:val="004F3375"/>
    <w:rsid w:val="00535300"/>
    <w:rsid w:val="0059140F"/>
    <w:rsid w:val="005914C1"/>
    <w:rsid w:val="00593996"/>
    <w:rsid w:val="005C14F1"/>
    <w:rsid w:val="005C5D97"/>
    <w:rsid w:val="005D05A7"/>
    <w:rsid w:val="005E4597"/>
    <w:rsid w:val="005F3B31"/>
    <w:rsid w:val="005F582C"/>
    <w:rsid w:val="005F6D72"/>
    <w:rsid w:val="00621B34"/>
    <w:rsid w:val="00642211"/>
    <w:rsid w:val="0064291F"/>
    <w:rsid w:val="0064470C"/>
    <w:rsid w:val="00695FEB"/>
    <w:rsid w:val="006A0A63"/>
    <w:rsid w:val="006B6938"/>
    <w:rsid w:val="006E53DE"/>
    <w:rsid w:val="007006E3"/>
    <w:rsid w:val="007031E1"/>
    <w:rsid w:val="007111E8"/>
    <w:rsid w:val="00725EB8"/>
    <w:rsid w:val="00731B2A"/>
    <w:rsid w:val="00735659"/>
    <w:rsid w:val="00737E54"/>
    <w:rsid w:val="00740441"/>
    <w:rsid w:val="00752D59"/>
    <w:rsid w:val="007552BB"/>
    <w:rsid w:val="0076544E"/>
    <w:rsid w:val="007767CD"/>
    <w:rsid w:val="00776EA0"/>
    <w:rsid w:val="00782A16"/>
    <w:rsid w:val="00787A78"/>
    <w:rsid w:val="00787FFE"/>
    <w:rsid w:val="00792DBD"/>
    <w:rsid w:val="00796C4E"/>
    <w:rsid w:val="007A0E9F"/>
    <w:rsid w:val="007D38BC"/>
    <w:rsid w:val="007D5C5B"/>
    <w:rsid w:val="007E2E78"/>
    <w:rsid w:val="007E588D"/>
    <w:rsid w:val="007F7C27"/>
    <w:rsid w:val="0080353C"/>
    <w:rsid w:val="0081000A"/>
    <w:rsid w:val="008436CA"/>
    <w:rsid w:val="00857DD7"/>
    <w:rsid w:val="00866964"/>
    <w:rsid w:val="00867FA4"/>
    <w:rsid w:val="008B169F"/>
    <w:rsid w:val="008B74BA"/>
    <w:rsid w:val="008C3C43"/>
    <w:rsid w:val="008E18BF"/>
    <w:rsid w:val="008E4145"/>
    <w:rsid w:val="00905692"/>
    <w:rsid w:val="009139A9"/>
    <w:rsid w:val="00914138"/>
    <w:rsid w:val="00915A4B"/>
    <w:rsid w:val="00934587"/>
    <w:rsid w:val="0094678B"/>
    <w:rsid w:val="00965E56"/>
    <w:rsid w:val="00976CF2"/>
    <w:rsid w:val="00987328"/>
    <w:rsid w:val="009924CE"/>
    <w:rsid w:val="009B2590"/>
    <w:rsid w:val="009B69F4"/>
    <w:rsid w:val="009C1616"/>
    <w:rsid w:val="009C1BD3"/>
    <w:rsid w:val="009C3396"/>
    <w:rsid w:val="009C4CEC"/>
    <w:rsid w:val="009D61E0"/>
    <w:rsid w:val="009E6107"/>
    <w:rsid w:val="009E6DF8"/>
    <w:rsid w:val="00A10052"/>
    <w:rsid w:val="00A17FE7"/>
    <w:rsid w:val="00A300A1"/>
    <w:rsid w:val="00A338BC"/>
    <w:rsid w:val="00A47D62"/>
    <w:rsid w:val="00A54350"/>
    <w:rsid w:val="00A646AF"/>
    <w:rsid w:val="00A70A91"/>
    <w:rsid w:val="00A721B9"/>
    <w:rsid w:val="00A905D2"/>
    <w:rsid w:val="00AA225A"/>
    <w:rsid w:val="00AC76FB"/>
    <w:rsid w:val="00AD462C"/>
    <w:rsid w:val="00B15FCD"/>
    <w:rsid w:val="00B338B0"/>
    <w:rsid w:val="00B86340"/>
    <w:rsid w:val="00BD42EA"/>
    <w:rsid w:val="00BE092C"/>
    <w:rsid w:val="00BE3CFA"/>
    <w:rsid w:val="00BE78CA"/>
    <w:rsid w:val="00BF6EE5"/>
    <w:rsid w:val="00C0780D"/>
    <w:rsid w:val="00C243BA"/>
    <w:rsid w:val="00C47FD5"/>
    <w:rsid w:val="00C73711"/>
    <w:rsid w:val="00C7780A"/>
    <w:rsid w:val="00CA1875"/>
    <w:rsid w:val="00CC7D90"/>
    <w:rsid w:val="00CD71C8"/>
    <w:rsid w:val="00CE6A1B"/>
    <w:rsid w:val="00CE7BDB"/>
    <w:rsid w:val="00D02BDF"/>
    <w:rsid w:val="00D03D0C"/>
    <w:rsid w:val="00D11982"/>
    <w:rsid w:val="00D14F06"/>
    <w:rsid w:val="00D42C93"/>
    <w:rsid w:val="00D52DE8"/>
    <w:rsid w:val="00D53D89"/>
    <w:rsid w:val="00E3286B"/>
    <w:rsid w:val="00E378F0"/>
    <w:rsid w:val="00E43190"/>
    <w:rsid w:val="00E57A5B"/>
    <w:rsid w:val="00E65C5C"/>
    <w:rsid w:val="00E6609F"/>
    <w:rsid w:val="00E81AEE"/>
    <w:rsid w:val="00E8227B"/>
    <w:rsid w:val="00E866E0"/>
    <w:rsid w:val="00EA2ABD"/>
    <w:rsid w:val="00EB54A3"/>
    <w:rsid w:val="00EC3C11"/>
    <w:rsid w:val="00EC6599"/>
    <w:rsid w:val="00EE1A39"/>
    <w:rsid w:val="00EF1F71"/>
    <w:rsid w:val="00EF39A6"/>
    <w:rsid w:val="00EF4E93"/>
    <w:rsid w:val="00F22932"/>
    <w:rsid w:val="00F42F71"/>
    <w:rsid w:val="00F47AE5"/>
    <w:rsid w:val="00F525B9"/>
    <w:rsid w:val="00F64017"/>
    <w:rsid w:val="00F66167"/>
    <w:rsid w:val="00F703CE"/>
    <w:rsid w:val="00F82ECE"/>
    <w:rsid w:val="00F93EE0"/>
    <w:rsid w:val="00F93FD5"/>
    <w:rsid w:val="00F9454C"/>
    <w:rsid w:val="00FA2DDD"/>
    <w:rsid w:val="00FA4401"/>
    <w:rsid w:val="00FA7E0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3E253A"/>
  <w15:docId w15:val="{C9A083C8-19F6-4EA0-BBC8-13F978CB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D38BC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D38BC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uiPriority w:val="1"/>
    <w:locked/>
    <w:rsid w:val="003545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lenovo</cp:lastModifiedBy>
  <cp:revision>88</cp:revision>
  <cp:lastPrinted>2026-09-16T08:19:00Z</cp:lastPrinted>
  <dcterms:created xsi:type="dcterms:W3CDTF">2018-09-21T12:01:00Z</dcterms:created>
  <dcterms:modified xsi:type="dcterms:W3CDTF">2026-09-17T05:13:00Z</dcterms:modified>
</cp:coreProperties>
</file>