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52E" w:rsidRDefault="0067152E" w:rsidP="002832EB">
      <w:pPr>
        <w:pStyle w:val="ac"/>
      </w:pPr>
    </w:p>
    <w:p w:rsidR="00017AB8" w:rsidRPr="009E077D" w:rsidRDefault="00017AB8" w:rsidP="002832EB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  <w:r w:rsidRPr="009E077D">
        <w:rPr>
          <w:rFonts w:ascii="Times New Roman" w:hAnsi="Times New Roman" w:cs="Times New Roman"/>
          <w:sz w:val="24"/>
          <w:szCs w:val="24"/>
        </w:rPr>
        <w:t>Приложение</w:t>
      </w:r>
    </w:p>
    <w:p w:rsidR="00017AB8" w:rsidRPr="009E077D" w:rsidRDefault="00017AB8" w:rsidP="002832EB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  <w:r w:rsidRPr="009E077D">
        <w:rPr>
          <w:rFonts w:ascii="Times New Roman" w:hAnsi="Times New Roman" w:cs="Times New Roman"/>
          <w:sz w:val="24"/>
          <w:szCs w:val="24"/>
        </w:rPr>
        <w:t>к Аналитической справке о результатах проведения</w:t>
      </w:r>
    </w:p>
    <w:p w:rsidR="00017AB8" w:rsidRPr="009E077D" w:rsidRDefault="00017AB8" w:rsidP="002832EB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  <w:r w:rsidRPr="009E077D">
        <w:rPr>
          <w:rFonts w:ascii="Times New Roman" w:hAnsi="Times New Roman" w:cs="Times New Roman"/>
          <w:sz w:val="24"/>
          <w:szCs w:val="24"/>
        </w:rPr>
        <w:t>внутреннего анализа коррупционных рисков</w:t>
      </w:r>
    </w:p>
    <w:p w:rsidR="009E077D" w:rsidRPr="009E077D" w:rsidRDefault="00017AB8" w:rsidP="009E077D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  <w:r w:rsidRPr="009E077D">
        <w:rPr>
          <w:rFonts w:ascii="Times New Roman" w:hAnsi="Times New Roman" w:cs="Times New Roman"/>
          <w:sz w:val="24"/>
          <w:szCs w:val="24"/>
        </w:rPr>
        <w:t>государственного учреждения</w:t>
      </w:r>
    </w:p>
    <w:p w:rsidR="00017AB8" w:rsidRPr="00113C19" w:rsidRDefault="00017AB8" w:rsidP="009E077D">
      <w:pPr>
        <w:pStyle w:val="ac"/>
        <w:jc w:val="right"/>
        <w:rPr>
          <w:rFonts w:ascii="Times New Roman" w:hAnsi="Times New Roman" w:cs="Times New Roman"/>
          <w:sz w:val="28"/>
          <w:szCs w:val="28"/>
        </w:rPr>
      </w:pPr>
      <w:r w:rsidRPr="009E077D">
        <w:rPr>
          <w:rFonts w:ascii="Times New Roman" w:hAnsi="Times New Roman" w:cs="Times New Roman"/>
          <w:sz w:val="24"/>
          <w:szCs w:val="24"/>
        </w:rPr>
        <w:t>«Аппарат</w:t>
      </w:r>
      <w:r w:rsidR="00AC629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115336">
        <w:rPr>
          <w:rFonts w:ascii="Times New Roman" w:hAnsi="Times New Roman" w:cs="Times New Roman"/>
          <w:sz w:val="24"/>
          <w:szCs w:val="24"/>
        </w:rPr>
        <w:t>м</w:t>
      </w:r>
      <w:r w:rsidRPr="009E077D">
        <w:rPr>
          <w:rFonts w:ascii="Times New Roman" w:hAnsi="Times New Roman" w:cs="Times New Roman"/>
          <w:sz w:val="24"/>
          <w:szCs w:val="24"/>
        </w:rPr>
        <w:t>аслихата</w:t>
      </w:r>
      <w:proofErr w:type="spellEnd"/>
      <w:r w:rsidR="00AC629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E077D" w:rsidRPr="009E077D">
        <w:rPr>
          <w:rFonts w:ascii="Times New Roman" w:hAnsi="Times New Roman" w:cs="Times New Roman"/>
          <w:sz w:val="24"/>
          <w:szCs w:val="24"/>
        </w:rPr>
        <w:t>Нуринского района</w:t>
      </w:r>
      <w:r w:rsidRPr="009E077D">
        <w:rPr>
          <w:rFonts w:ascii="Times New Roman" w:hAnsi="Times New Roman" w:cs="Times New Roman"/>
          <w:sz w:val="24"/>
          <w:szCs w:val="24"/>
        </w:rPr>
        <w:t>»</w:t>
      </w:r>
    </w:p>
    <w:p w:rsidR="00017AB8" w:rsidRPr="008A44AF" w:rsidRDefault="00017AB8" w:rsidP="002832EB">
      <w:pPr>
        <w:jc w:val="right"/>
        <w:rPr>
          <w:rFonts w:ascii="Times New Roman" w:hAnsi="Times New Roman" w:cs="Times New Roman"/>
        </w:rPr>
      </w:pPr>
      <w:r w:rsidRPr="008A44AF">
        <w:rPr>
          <w:rFonts w:ascii="Times New Roman" w:hAnsi="Times New Roman" w:cs="Times New Roman"/>
        </w:rPr>
        <w:t> </w:t>
      </w:r>
    </w:p>
    <w:p w:rsidR="00017AB8" w:rsidRPr="00017AB8" w:rsidRDefault="00017AB8" w:rsidP="00017AB8">
      <w:r w:rsidRPr="00017AB8">
        <w:t> </w:t>
      </w:r>
    </w:p>
    <w:p w:rsidR="00017AB8" w:rsidRDefault="00017AB8" w:rsidP="002832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32EB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должностей, подверженных коррупционным рискам, определенных по итогам внутреннего анализа коррупционных рисков государственного учреждения «Аппарат </w:t>
      </w:r>
      <w:proofErr w:type="spellStart"/>
      <w:r w:rsidRPr="002832EB">
        <w:rPr>
          <w:rFonts w:ascii="Times New Roman" w:hAnsi="Times New Roman" w:cs="Times New Roman"/>
          <w:b/>
          <w:bCs/>
          <w:sz w:val="24"/>
          <w:szCs w:val="24"/>
        </w:rPr>
        <w:t>маслихата</w:t>
      </w:r>
      <w:r w:rsidR="00113C19">
        <w:rPr>
          <w:rFonts w:ascii="Times New Roman" w:hAnsi="Times New Roman" w:cs="Times New Roman"/>
          <w:b/>
          <w:bCs/>
          <w:sz w:val="24"/>
          <w:szCs w:val="24"/>
        </w:rPr>
        <w:t>Нуринского</w:t>
      </w:r>
      <w:proofErr w:type="spellEnd"/>
      <w:r w:rsidR="00113C19">
        <w:rPr>
          <w:rFonts w:ascii="Times New Roman" w:hAnsi="Times New Roman" w:cs="Times New Roman"/>
          <w:b/>
          <w:bCs/>
          <w:sz w:val="24"/>
          <w:szCs w:val="24"/>
        </w:rPr>
        <w:t xml:space="preserve"> района</w:t>
      </w:r>
      <w:r w:rsidRPr="002832EB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2832EB" w:rsidRPr="002832EB" w:rsidRDefault="002832EB" w:rsidP="002832E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4"/>
        <w:gridCol w:w="2565"/>
        <w:gridCol w:w="2321"/>
        <w:gridCol w:w="2127"/>
        <w:gridCol w:w="1998"/>
      </w:tblGrid>
      <w:tr w:rsidR="002832EB" w:rsidRPr="002832EB" w:rsidTr="00113C19"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017AB8" w:rsidP="00113C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017AB8" w:rsidRPr="002832EB" w:rsidRDefault="00017AB8" w:rsidP="00113C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017AB8" w:rsidP="00113C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  <w:r w:rsidR="002832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2832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подверженная коррупционному риску</w:t>
            </w:r>
          </w:p>
        </w:tc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017AB8" w:rsidP="00113C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Должностные полномочия, содержащие коррупционные риски</w:t>
            </w:r>
          </w:p>
        </w:tc>
        <w:tc>
          <w:tcPr>
            <w:tcW w:w="2127" w:type="dxa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017AB8" w:rsidP="00113C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Коррупционные риски</w:t>
            </w:r>
          </w:p>
        </w:tc>
        <w:tc>
          <w:tcPr>
            <w:tcW w:w="1998" w:type="dxa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017AB8" w:rsidP="00113C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коррупционных рисков</w:t>
            </w:r>
          </w:p>
        </w:tc>
      </w:tr>
      <w:tr w:rsidR="002832EB" w:rsidRPr="002832EB" w:rsidTr="00113C19"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017AB8" w:rsidP="001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017AB8" w:rsidP="00943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943CDF">
              <w:rPr>
                <w:rFonts w:ascii="Times New Roman" w:hAnsi="Times New Roman" w:cs="Times New Roman"/>
                <w:sz w:val="24"/>
                <w:szCs w:val="24"/>
              </w:rPr>
              <w:t>районного</w:t>
            </w:r>
            <w:r w:rsidRPr="002832EB">
              <w:rPr>
                <w:rFonts w:ascii="Times New Roman" w:hAnsi="Times New Roman" w:cs="Times New Roman"/>
                <w:sz w:val="24"/>
                <w:szCs w:val="24"/>
              </w:rPr>
              <w:t>маслихата</w:t>
            </w:r>
          </w:p>
        </w:tc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017AB8" w:rsidP="001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sz w:val="24"/>
                <w:szCs w:val="24"/>
              </w:rPr>
              <w:t>Не имеется</w:t>
            </w:r>
          </w:p>
        </w:tc>
        <w:tc>
          <w:tcPr>
            <w:tcW w:w="2127" w:type="dxa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017AB8" w:rsidP="001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sz w:val="24"/>
                <w:szCs w:val="24"/>
              </w:rPr>
              <w:t>Не выявлены</w:t>
            </w:r>
          </w:p>
        </w:tc>
        <w:tc>
          <w:tcPr>
            <w:tcW w:w="1998" w:type="dxa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017AB8" w:rsidP="001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2EB" w:rsidRPr="002832EB" w:rsidTr="00113C19"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943CDF" w:rsidP="00113C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017AB8" w:rsidP="00113C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</w:t>
            </w:r>
          </w:p>
        </w:tc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017AB8" w:rsidP="00113C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sz w:val="24"/>
                <w:szCs w:val="24"/>
              </w:rPr>
              <w:t>Не имеется</w:t>
            </w:r>
          </w:p>
        </w:tc>
        <w:tc>
          <w:tcPr>
            <w:tcW w:w="2127" w:type="dxa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017AB8" w:rsidP="00113C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sz w:val="24"/>
                <w:szCs w:val="24"/>
              </w:rPr>
              <w:t>Не выявлены</w:t>
            </w:r>
          </w:p>
        </w:tc>
        <w:tc>
          <w:tcPr>
            <w:tcW w:w="1998" w:type="dxa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017AB8" w:rsidP="00113C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2EB" w:rsidRPr="002832EB" w:rsidTr="00113C19"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943CDF" w:rsidP="00113C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113C19" w:rsidP="00113C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отдела</w:t>
            </w:r>
          </w:p>
        </w:tc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017AB8" w:rsidP="00113C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sz w:val="24"/>
                <w:szCs w:val="24"/>
              </w:rPr>
              <w:t>Не имеется</w:t>
            </w:r>
          </w:p>
        </w:tc>
        <w:tc>
          <w:tcPr>
            <w:tcW w:w="2127" w:type="dxa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017AB8" w:rsidP="00113C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sz w:val="24"/>
                <w:szCs w:val="24"/>
              </w:rPr>
              <w:t>Не выявлены</w:t>
            </w:r>
          </w:p>
        </w:tc>
        <w:tc>
          <w:tcPr>
            <w:tcW w:w="1998" w:type="dxa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017AB8" w:rsidP="00113C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2EB" w:rsidRPr="002832EB" w:rsidTr="00113C19"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943CDF" w:rsidP="00113C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</w:p>
        </w:tc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2832EB" w:rsidP="00113C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017AB8" w:rsidRPr="002832EB">
              <w:rPr>
                <w:rFonts w:ascii="Times New Roman" w:hAnsi="Times New Roman" w:cs="Times New Roman"/>
                <w:sz w:val="24"/>
                <w:szCs w:val="24"/>
              </w:rPr>
              <w:t xml:space="preserve">лавный </w:t>
            </w:r>
            <w:r w:rsidR="00113C19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017AB8" w:rsidP="00113C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sz w:val="24"/>
                <w:szCs w:val="24"/>
              </w:rPr>
              <w:t>Не имеется</w:t>
            </w:r>
          </w:p>
        </w:tc>
        <w:tc>
          <w:tcPr>
            <w:tcW w:w="2127" w:type="dxa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017AB8" w:rsidP="00113C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sz w:val="24"/>
                <w:szCs w:val="24"/>
              </w:rPr>
              <w:t>Не выявлены</w:t>
            </w:r>
          </w:p>
        </w:tc>
        <w:tc>
          <w:tcPr>
            <w:tcW w:w="1998" w:type="dxa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017AB8" w:rsidRPr="002832EB" w:rsidRDefault="00017AB8" w:rsidP="00113C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6705" w:rsidRPr="002832EB" w:rsidRDefault="00A16705">
      <w:pPr>
        <w:rPr>
          <w:rFonts w:ascii="Times New Roman" w:hAnsi="Times New Roman" w:cs="Times New Roman"/>
          <w:sz w:val="28"/>
          <w:szCs w:val="28"/>
        </w:rPr>
      </w:pPr>
    </w:p>
    <w:sectPr w:rsidR="00A16705" w:rsidRPr="002832EB" w:rsidSect="00802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D5CB8"/>
    <w:multiLevelType w:val="multilevel"/>
    <w:tmpl w:val="AF5C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046FA9"/>
    <w:multiLevelType w:val="multilevel"/>
    <w:tmpl w:val="111A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5F14CA"/>
    <w:multiLevelType w:val="multilevel"/>
    <w:tmpl w:val="9A262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6452E8"/>
    <w:multiLevelType w:val="multilevel"/>
    <w:tmpl w:val="A7ACE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694235"/>
    <w:multiLevelType w:val="multilevel"/>
    <w:tmpl w:val="80C22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645368"/>
    <w:multiLevelType w:val="multilevel"/>
    <w:tmpl w:val="F15CE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767BDC"/>
    <w:multiLevelType w:val="multilevel"/>
    <w:tmpl w:val="8F0A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BC2C71"/>
    <w:multiLevelType w:val="multilevel"/>
    <w:tmpl w:val="46581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17AB8"/>
    <w:rsid w:val="00017AB8"/>
    <w:rsid w:val="000B4C8C"/>
    <w:rsid w:val="00113C19"/>
    <w:rsid w:val="00115336"/>
    <w:rsid w:val="001346BB"/>
    <w:rsid w:val="001713C1"/>
    <w:rsid w:val="00264C06"/>
    <w:rsid w:val="002832EB"/>
    <w:rsid w:val="00381098"/>
    <w:rsid w:val="00443109"/>
    <w:rsid w:val="004D3764"/>
    <w:rsid w:val="00502E1C"/>
    <w:rsid w:val="00553396"/>
    <w:rsid w:val="0058156A"/>
    <w:rsid w:val="00614426"/>
    <w:rsid w:val="006539AC"/>
    <w:rsid w:val="0067152E"/>
    <w:rsid w:val="006E793F"/>
    <w:rsid w:val="007234B0"/>
    <w:rsid w:val="007F0680"/>
    <w:rsid w:val="00802856"/>
    <w:rsid w:val="00883515"/>
    <w:rsid w:val="008A44AF"/>
    <w:rsid w:val="008B7454"/>
    <w:rsid w:val="0092262D"/>
    <w:rsid w:val="00943CDF"/>
    <w:rsid w:val="00977873"/>
    <w:rsid w:val="009C3DEA"/>
    <w:rsid w:val="009D6436"/>
    <w:rsid w:val="009E077D"/>
    <w:rsid w:val="009F5148"/>
    <w:rsid w:val="00A16705"/>
    <w:rsid w:val="00A916A2"/>
    <w:rsid w:val="00AC6292"/>
    <w:rsid w:val="00B56898"/>
    <w:rsid w:val="00B676E1"/>
    <w:rsid w:val="00BF0EED"/>
    <w:rsid w:val="00C31604"/>
    <w:rsid w:val="00C42207"/>
    <w:rsid w:val="00C8248D"/>
    <w:rsid w:val="00CA3CBB"/>
    <w:rsid w:val="00CE4815"/>
    <w:rsid w:val="00DB3604"/>
    <w:rsid w:val="00DC3D5B"/>
    <w:rsid w:val="00DE6E24"/>
    <w:rsid w:val="00E46343"/>
    <w:rsid w:val="00E76B4C"/>
    <w:rsid w:val="00E82FDD"/>
    <w:rsid w:val="00F809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856"/>
  </w:style>
  <w:style w:type="paragraph" w:styleId="1">
    <w:name w:val="heading 1"/>
    <w:basedOn w:val="a"/>
    <w:next w:val="a"/>
    <w:link w:val="10"/>
    <w:uiPriority w:val="9"/>
    <w:qFormat/>
    <w:rsid w:val="00017A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A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A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A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A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A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A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A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7A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7A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7A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7A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7A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7A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7A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7A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7A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7A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17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7A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7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7A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7A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7A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7A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7A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7A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7AB8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832EB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E46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isselectedend">
    <w:name w:val="isselectedend"/>
    <w:basedOn w:val="a"/>
    <w:rsid w:val="00553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55339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7A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A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A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A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A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A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A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A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7A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7A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7A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7A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7A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7A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7A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7A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7A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7A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17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7A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7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7A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7A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7A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7A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7A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7A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7AB8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832EB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E46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isselectedend">
    <w:name w:val="isselectedend"/>
    <w:basedOn w:val="a"/>
    <w:rsid w:val="00553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e">
    <w:name w:val="Strong"/>
    <w:basedOn w:val="a0"/>
    <w:uiPriority w:val="22"/>
    <w:qFormat/>
    <w:rsid w:val="0055339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ECC5F-0DC1-400A-9B1D-E8651C07F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</cp:revision>
  <cp:lastPrinted>2026-08-19T04:42:00Z</cp:lastPrinted>
  <dcterms:created xsi:type="dcterms:W3CDTF">2026-08-18T12:35:00Z</dcterms:created>
  <dcterms:modified xsi:type="dcterms:W3CDTF">2026-09-18T06:45:00Z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66678866-335d-4aa8-8052-a8e30cb67f18</vt:lpwstr>
  </property>
</Properties>
</file>