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3B7A" w:rsidRDefault="009671E6" w:rsidP="006439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FE2">
        <w:rPr>
          <w:rFonts w:ascii="Times New Roman" w:hAnsi="Times New Roman" w:cs="Times New Roman"/>
          <w:b/>
          <w:sz w:val="28"/>
          <w:szCs w:val="28"/>
        </w:rPr>
        <w:t xml:space="preserve">Показатели деятельности </w:t>
      </w:r>
      <w:r w:rsidR="00A46BEE" w:rsidRPr="004C1FE2">
        <w:rPr>
          <w:rFonts w:ascii="Times New Roman" w:hAnsi="Times New Roman" w:cs="Times New Roman"/>
          <w:b/>
          <w:sz w:val="28"/>
          <w:szCs w:val="28"/>
        </w:rPr>
        <w:t xml:space="preserve">Департамента комитета регулирования и контроля в сфере социальной защиты населения по </w:t>
      </w:r>
      <w:r w:rsidRPr="004C1FE2">
        <w:rPr>
          <w:rFonts w:ascii="Times New Roman" w:hAnsi="Times New Roman" w:cs="Times New Roman"/>
          <w:b/>
          <w:sz w:val="28"/>
          <w:szCs w:val="28"/>
        </w:rPr>
        <w:t xml:space="preserve">Акмолинской области </w:t>
      </w:r>
      <w:r w:rsidR="009B599C" w:rsidRPr="004C1FE2">
        <w:rPr>
          <w:rFonts w:ascii="Times New Roman" w:hAnsi="Times New Roman" w:cs="Times New Roman"/>
          <w:b/>
          <w:sz w:val="28"/>
          <w:szCs w:val="28"/>
        </w:rPr>
        <w:t>по направлению ме</w:t>
      </w:r>
      <w:r w:rsidR="00FC046D" w:rsidRPr="004C1FE2">
        <w:rPr>
          <w:rFonts w:ascii="Times New Roman" w:hAnsi="Times New Roman" w:cs="Times New Roman"/>
          <w:b/>
          <w:sz w:val="28"/>
          <w:szCs w:val="28"/>
        </w:rPr>
        <w:t>дико-социальной экспертизы</w:t>
      </w:r>
    </w:p>
    <w:p w:rsidR="004C1FE2" w:rsidRPr="004C1FE2" w:rsidRDefault="004C1FE2" w:rsidP="006439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967AB">
        <w:rPr>
          <w:rFonts w:ascii="Times New Roman" w:hAnsi="Times New Roman" w:cs="Times New Roman"/>
          <w:b/>
          <w:sz w:val="28"/>
          <w:szCs w:val="28"/>
        </w:rPr>
        <w:t xml:space="preserve">состоянию на 1 </w:t>
      </w:r>
      <w:r w:rsidR="00ED5A4B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F9604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2026 года</w:t>
      </w:r>
    </w:p>
    <w:p w:rsidR="00DE3F1A" w:rsidRPr="004C1FE2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F1A" w:rsidRPr="004C1FE2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показатели инвалидности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освидетельствованных лиц:</w:t>
      </w:r>
      <w:r w:rsidR="00D63FA4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C84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A0C3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943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 анал</w:t>
      </w:r>
      <w:r w:rsidR="00D63FA4" w:rsidRPr="00963B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огичный период прошлого года: </w:t>
      </w:r>
      <w:r w:rsidR="00F55FA5" w:rsidRPr="00963B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6378</w:t>
      </w:r>
      <w:r w:rsidR="004C1FE2" w:rsidRPr="00963B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DE3F1A" w:rsidRPr="00963BA8" w:rsidRDefault="00DE3F1A" w:rsidP="006E679A">
      <w:pPr>
        <w:tabs>
          <w:tab w:val="left" w:pos="7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Впервые освидетельствовано: </w:t>
      </w:r>
      <w:r w:rsidR="00780C4E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A0C3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702</w:t>
      </w:r>
      <w:r w:rsidR="006E679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доля от общего числа: </w:t>
      </w:r>
      <w:r w:rsidR="008F08C1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862B1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C65A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Признаны лицами с инвалидностью:</w:t>
      </w:r>
      <w:r w:rsidR="0073727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9E390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642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доля признанных: </w:t>
      </w:r>
      <w:r w:rsidR="00297072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62B1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E390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Интенсивный показатель:</w:t>
      </w:r>
      <w:r w:rsidR="008056EC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EB4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20,6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10 тыс. населения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F1A" w:rsidRPr="00963BA8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Возрастная структура впервые признанных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трудоспособного возраста: </w:t>
      </w:r>
      <w:r w:rsidR="00BF102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857</w:t>
      </w:r>
      <w:r w:rsidR="00FC5239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432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10E9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70B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2,2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пенсионного возраста: </w:t>
      </w:r>
      <w:r w:rsidR="005F5D0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F102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F1432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36426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5D0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353C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дети: </w:t>
      </w:r>
      <w:r w:rsidR="001144D6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408</w:t>
      </w:r>
      <w:r w:rsidR="00F135F8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B6A7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24,</w:t>
      </w:r>
      <w:r w:rsidR="00A328F7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F1A" w:rsidRPr="00963BA8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Первичная и повторная инвалидность</w:t>
      </w:r>
    </w:p>
    <w:p w:rsidR="00DE3F1A" w:rsidRPr="00963BA8" w:rsidRDefault="00827EF9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Впервые признанные: </w:t>
      </w:r>
      <w:r w:rsidR="005462D6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32CFE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642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</w:t>
      </w:r>
      <w:r w:rsidR="0067087B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рно освидетельствованные:</w:t>
      </w:r>
      <w:r w:rsidR="009D0067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7B75DE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632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 аналогичный </w:t>
      </w:r>
      <w:r w:rsidR="00527DB2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прошлого года: </w:t>
      </w:r>
      <w:r w:rsidR="00461BE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E6C6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523</w:t>
      </w:r>
      <w:r w:rsidR="00461BE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4E6C6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4219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F1A" w:rsidRPr="00963BA8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Структура первичной инвалидности</w:t>
      </w:r>
    </w:p>
    <w:p w:rsidR="00DE3F1A" w:rsidRPr="00963BA8" w:rsidRDefault="00DE3F1A" w:rsidP="0064393C">
      <w:pPr>
        <w:spacing w:after="0" w:line="240" w:lineRule="auto"/>
        <w:contextualSpacing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 Взрослое население</w:t>
      </w:r>
    </w:p>
    <w:p w:rsidR="00DE3F1A" w:rsidRPr="00963BA8" w:rsidRDefault="00653F76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количество: </w:t>
      </w:r>
      <w:r w:rsidR="000D28B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478E9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234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ТОП-5 нозологических форм:</w:t>
      </w:r>
    </w:p>
    <w:p w:rsidR="00DE3F1A" w:rsidRPr="00963BA8" w:rsidRDefault="00BE0EDB" w:rsidP="0064393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Злокачественные новообразования</w:t>
      </w:r>
      <w:r w:rsidR="00CC75B6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E3F1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723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92931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68616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85A6E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30,</w:t>
      </w:r>
      <w:r w:rsidR="008C28F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41E1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3F1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DE3F1A" w:rsidRPr="00963BA8" w:rsidRDefault="0068616F" w:rsidP="0064393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Болезни системы кровообращения</w:t>
      </w:r>
      <w:r w:rsidR="00CC75B6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F723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712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326</w:t>
      </w:r>
      <w:r w:rsidR="00CE17E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47B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(2</w:t>
      </w:r>
      <w:r w:rsidR="00621A4E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2647B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41E1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DE3F1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AD0B9B" w:rsidRPr="00963BA8" w:rsidRDefault="00AD0B9B" w:rsidP="00AD0B9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Болезни костно – мышечной системы:</w:t>
      </w:r>
      <w:r w:rsidR="001F723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712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F723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AA4557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41E1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7,8 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1F7233" w:rsidRPr="00963BA8" w:rsidRDefault="001F7233" w:rsidP="00AD0B9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Психические расстройства: </w:t>
      </w:r>
      <w:r w:rsidR="0095028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36CE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7,</w:t>
      </w:r>
      <w:r w:rsidR="00710999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E3F1A" w:rsidRPr="00963BA8" w:rsidRDefault="00287E8A" w:rsidP="00AD0B9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Травмы всех локализаций</w:t>
      </w:r>
      <w:r w:rsidR="00CC75B6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F723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0D8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92 </w:t>
      </w:r>
      <w:r w:rsidR="00E247E8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(7,</w:t>
      </w:r>
      <w:r w:rsidR="00625D31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E3F1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="00CC75B6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авнение с прошлым годом: </w:t>
      </w:r>
      <w:r w:rsidR="000D28B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536F9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144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 Детское население</w:t>
      </w:r>
    </w:p>
    <w:p w:rsidR="00DE3F1A" w:rsidRPr="00963BA8" w:rsidRDefault="00EC0983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количество:</w:t>
      </w:r>
      <w:r w:rsidR="00C04F5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408</w:t>
      </w:r>
    </w:p>
    <w:p w:rsidR="00DE3F1A" w:rsidRPr="00963BA8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ТОП-5 нозологических форм:</w:t>
      </w:r>
    </w:p>
    <w:p w:rsidR="00DE3F1A" w:rsidRPr="00963BA8" w:rsidRDefault="000F6B00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Психические расстр</w:t>
      </w:r>
      <w:r w:rsidR="00D1450B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ойства и расстройства поведения: </w:t>
      </w:r>
      <w:r w:rsidR="00ED5BDC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81F41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BA71B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</w:t>
      </w:r>
      <w:r w:rsidR="0075644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A71B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6443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E3F1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DE3F1A" w:rsidRPr="00963BA8" w:rsidRDefault="00D1450B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Врожденные пороки развития: </w:t>
      </w:r>
      <w:r w:rsidR="00BD7664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81F41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50F7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</w:t>
      </w:r>
      <w:r w:rsidR="006F0607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0F7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622B0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3F1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DE3F1A" w:rsidRPr="00963BA8" w:rsidRDefault="00874D5C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Эндокринные болезни: </w:t>
      </w:r>
      <w:r w:rsidR="00494E3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1617E7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754D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7,</w:t>
      </w:r>
      <w:r w:rsidR="0016568D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E3F1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</w:t>
      </w:r>
    </w:p>
    <w:p w:rsidR="00CA4E45" w:rsidRPr="00963BA8" w:rsidRDefault="00CA4E45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Болезни нервной системы: </w:t>
      </w:r>
      <w:r w:rsidR="00FD058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4D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D3D2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5,4</w:t>
      </w:r>
      <w:r w:rsidR="004754D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DE3F1A" w:rsidRPr="00963BA8" w:rsidRDefault="00874D5C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696B28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олезни костно мышечной системы: 1</w:t>
      </w:r>
      <w:r w:rsidR="00FD058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345AE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(3,</w:t>
      </w:r>
      <w:r w:rsidR="00CD3D2F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E3F1A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DE3F1A" w:rsidRPr="00862AFA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Сравнение с прошлым годом: </w:t>
      </w:r>
      <w:r w:rsidR="00CA4E45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52B06" w:rsidRPr="00963BA8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</w:p>
    <w:p w:rsidR="00DE3F1A" w:rsidRPr="004C1FE2" w:rsidRDefault="00DE3F1A" w:rsidP="0064393C">
      <w:pPr>
        <w:pStyle w:val="3"/>
        <w:spacing w:before="0" w:beforeAutospacing="0" w:after="0" w:afterAutospacing="0"/>
        <w:contextualSpacing/>
        <w:rPr>
          <w:sz w:val="28"/>
          <w:szCs w:val="28"/>
        </w:rPr>
      </w:pPr>
      <w:r w:rsidRPr="004C1FE2">
        <w:rPr>
          <w:sz w:val="28"/>
          <w:szCs w:val="28"/>
        </w:rPr>
        <w:lastRenderedPageBreak/>
        <w:t>5. Показатели реабилитации</w:t>
      </w:r>
    </w:p>
    <w:p w:rsidR="00DE3F1A" w:rsidRPr="004C1FE2" w:rsidRDefault="000C367F" w:rsidP="0064393C">
      <w:pPr>
        <w:pStyle w:val="isselectedend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Полная реабилитация: </w:t>
      </w:r>
      <w:r w:rsidR="00D103EF">
        <w:rPr>
          <w:sz w:val="28"/>
          <w:szCs w:val="28"/>
        </w:rPr>
        <w:t>5,9</w:t>
      </w:r>
      <w:r w:rsidR="00DE3F1A" w:rsidRPr="004C1FE2">
        <w:rPr>
          <w:sz w:val="28"/>
          <w:szCs w:val="28"/>
        </w:rPr>
        <w:t xml:space="preserve"> %</w:t>
      </w:r>
    </w:p>
    <w:p w:rsidR="00DE3F1A" w:rsidRPr="004C1FE2" w:rsidRDefault="00DE6693" w:rsidP="0064393C">
      <w:pPr>
        <w:pStyle w:val="isselectedend"/>
        <w:spacing w:before="0" w:beforeAutospacing="0" w:after="0" w:afterAutospacing="0"/>
        <w:contextualSpacing/>
        <w:rPr>
          <w:i/>
          <w:iCs/>
          <w:sz w:val="28"/>
          <w:szCs w:val="28"/>
        </w:rPr>
      </w:pPr>
      <w:r w:rsidRPr="004C1FE2">
        <w:rPr>
          <w:i/>
          <w:iCs/>
          <w:sz w:val="28"/>
          <w:szCs w:val="28"/>
        </w:rPr>
        <w:t xml:space="preserve">(прошлый год: </w:t>
      </w:r>
      <w:r w:rsidR="00146E72">
        <w:rPr>
          <w:i/>
          <w:iCs/>
          <w:sz w:val="28"/>
          <w:szCs w:val="28"/>
        </w:rPr>
        <w:t>7,7</w:t>
      </w:r>
      <w:r w:rsidR="00DE3F1A" w:rsidRPr="004C1FE2">
        <w:rPr>
          <w:i/>
          <w:iCs/>
          <w:sz w:val="28"/>
          <w:szCs w:val="28"/>
        </w:rPr>
        <w:t>)</w:t>
      </w:r>
    </w:p>
    <w:p w:rsidR="00DE3F1A" w:rsidRPr="004C1FE2" w:rsidRDefault="00B25606" w:rsidP="0064393C">
      <w:pPr>
        <w:pStyle w:val="isselectedend"/>
        <w:spacing w:before="0" w:beforeAutospacing="0" w:after="0" w:afterAutospacing="0"/>
        <w:contextualSpacing/>
        <w:rPr>
          <w:sz w:val="28"/>
          <w:szCs w:val="28"/>
        </w:rPr>
      </w:pPr>
      <w:r w:rsidRPr="004C1FE2">
        <w:rPr>
          <w:sz w:val="28"/>
          <w:szCs w:val="28"/>
        </w:rPr>
        <w:t xml:space="preserve">Частичная реабилитация: </w:t>
      </w:r>
      <w:r w:rsidR="00CF3D56">
        <w:rPr>
          <w:sz w:val="28"/>
          <w:szCs w:val="28"/>
        </w:rPr>
        <w:t>1</w:t>
      </w:r>
      <w:r w:rsidR="00146E72">
        <w:rPr>
          <w:sz w:val="28"/>
          <w:szCs w:val="28"/>
        </w:rPr>
        <w:t>3,6</w:t>
      </w:r>
      <w:r w:rsidR="00DE3F1A" w:rsidRPr="004C1FE2">
        <w:rPr>
          <w:sz w:val="28"/>
          <w:szCs w:val="28"/>
        </w:rPr>
        <w:t xml:space="preserve"> %</w:t>
      </w:r>
    </w:p>
    <w:p w:rsidR="00DE3F1A" w:rsidRPr="004C1FE2" w:rsidRDefault="000E73BD" w:rsidP="0064393C">
      <w:pPr>
        <w:pStyle w:val="isselectedend"/>
        <w:spacing w:before="0" w:beforeAutospacing="0" w:after="0" w:afterAutospacing="0"/>
        <w:contextualSpacing/>
        <w:rPr>
          <w:i/>
          <w:iCs/>
          <w:sz w:val="28"/>
          <w:szCs w:val="28"/>
        </w:rPr>
      </w:pPr>
      <w:r w:rsidRPr="004C1FE2">
        <w:rPr>
          <w:i/>
          <w:iCs/>
          <w:sz w:val="28"/>
          <w:szCs w:val="28"/>
        </w:rPr>
        <w:t>(прошлый год:</w:t>
      </w:r>
      <w:r w:rsidR="00BF3018">
        <w:rPr>
          <w:i/>
          <w:iCs/>
          <w:sz w:val="28"/>
          <w:szCs w:val="28"/>
        </w:rPr>
        <w:t>16,</w:t>
      </w:r>
      <w:r w:rsidR="00146E72">
        <w:rPr>
          <w:i/>
          <w:iCs/>
          <w:sz w:val="28"/>
          <w:szCs w:val="28"/>
        </w:rPr>
        <w:t>4</w:t>
      </w:r>
      <w:r w:rsidR="00DE3F1A" w:rsidRPr="004C1FE2">
        <w:rPr>
          <w:i/>
          <w:iCs/>
          <w:sz w:val="28"/>
          <w:szCs w:val="28"/>
        </w:rPr>
        <w:t>)</w:t>
      </w:r>
    </w:p>
    <w:p w:rsidR="00DE3F1A" w:rsidRPr="004C1FE2" w:rsidRDefault="00A95967" w:rsidP="0064393C">
      <w:pPr>
        <w:pStyle w:val="isselectedend"/>
        <w:spacing w:before="0" w:beforeAutospacing="0" w:after="0" w:afterAutospacing="0"/>
        <w:contextualSpacing/>
        <w:rPr>
          <w:sz w:val="28"/>
          <w:szCs w:val="28"/>
        </w:rPr>
      </w:pPr>
      <w:r w:rsidRPr="004C1FE2">
        <w:rPr>
          <w:sz w:val="28"/>
          <w:szCs w:val="28"/>
        </w:rPr>
        <w:t xml:space="preserve">Утяжеление состояния: </w:t>
      </w:r>
      <w:r w:rsidR="00146E72">
        <w:rPr>
          <w:sz w:val="28"/>
          <w:szCs w:val="28"/>
        </w:rPr>
        <w:t>6,1</w:t>
      </w:r>
      <w:r w:rsidR="00DE3F1A" w:rsidRPr="004C1FE2">
        <w:rPr>
          <w:sz w:val="28"/>
          <w:szCs w:val="28"/>
        </w:rPr>
        <w:t xml:space="preserve"> %</w:t>
      </w:r>
    </w:p>
    <w:p w:rsidR="00DE3F1A" w:rsidRPr="004C1FE2" w:rsidRDefault="00083EAA" w:rsidP="0064393C">
      <w:pPr>
        <w:pStyle w:val="isselectedend"/>
        <w:spacing w:before="0" w:beforeAutospacing="0" w:after="0" w:afterAutospacing="0"/>
        <w:contextualSpacing/>
        <w:rPr>
          <w:i/>
          <w:iCs/>
          <w:sz w:val="28"/>
          <w:szCs w:val="28"/>
        </w:rPr>
      </w:pPr>
      <w:r w:rsidRPr="004C1FE2">
        <w:rPr>
          <w:i/>
          <w:iCs/>
          <w:sz w:val="28"/>
          <w:szCs w:val="28"/>
        </w:rPr>
        <w:t xml:space="preserve">(прошлый год: </w:t>
      </w:r>
      <w:r w:rsidR="002A431F" w:rsidRPr="004C1FE2">
        <w:rPr>
          <w:i/>
          <w:iCs/>
          <w:sz w:val="28"/>
          <w:szCs w:val="28"/>
        </w:rPr>
        <w:t>6,</w:t>
      </w:r>
      <w:r w:rsidR="00447A73">
        <w:rPr>
          <w:i/>
          <w:iCs/>
          <w:sz w:val="28"/>
          <w:szCs w:val="28"/>
        </w:rPr>
        <w:t>5</w:t>
      </w:r>
      <w:r w:rsidR="00DE3F1A" w:rsidRPr="004C1FE2">
        <w:rPr>
          <w:i/>
          <w:iCs/>
          <w:sz w:val="28"/>
          <w:szCs w:val="28"/>
        </w:rPr>
        <w:t>)</w:t>
      </w:r>
    </w:p>
    <w:p w:rsidR="00DE3F1A" w:rsidRPr="004C1FE2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F1A" w:rsidRPr="004C1FE2" w:rsidRDefault="00DE3F1A" w:rsidP="0064393C">
      <w:pPr>
        <w:pStyle w:val="3"/>
        <w:spacing w:before="0" w:beforeAutospacing="0" w:after="0" w:afterAutospacing="0"/>
        <w:contextualSpacing/>
        <w:rPr>
          <w:sz w:val="28"/>
          <w:szCs w:val="28"/>
        </w:rPr>
      </w:pPr>
      <w:r w:rsidRPr="004C1FE2">
        <w:rPr>
          <w:sz w:val="28"/>
          <w:szCs w:val="28"/>
        </w:rPr>
        <w:t>6. Заочное освидетельствование</w:t>
      </w:r>
    </w:p>
    <w:p w:rsidR="00DE3F1A" w:rsidRPr="004C1FE2" w:rsidRDefault="00DE3F1A" w:rsidP="0064393C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4C1FE2">
        <w:rPr>
          <w:sz w:val="28"/>
          <w:szCs w:val="28"/>
        </w:rPr>
        <w:t>Количество за</w:t>
      </w:r>
      <w:r w:rsidR="00921F51" w:rsidRPr="004C1FE2">
        <w:rPr>
          <w:sz w:val="28"/>
          <w:szCs w:val="28"/>
        </w:rPr>
        <w:t xml:space="preserve">очных освидетельствований: </w:t>
      </w:r>
      <w:r w:rsidR="003832A1">
        <w:rPr>
          <w:sz w:val="28"/>
          <w:szCs w:val="28"/>
        </w:rPr>
        <w:t>33</w:t>
      </w:r>
      <w:bookmarkStart w:id="0" w:name="_GoBack"/>
      <w:bookmarkEnd w:id="0"/>
      <w:r w:rsidR="00366A6F">
        <w:rPr>
          <w:sz w:val="28"/>
          <w:szCs w:val="28"/>
        </w:rPr>
        <w:t>19</w:t>
      </w:r>
    </w:p>
    <w:p w:rsidR="00DE3F1A" w:rsidRPr="004C1FE2" w:rsidRDefault="00921F51" w:rsidP="0064393C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4C1FE2">
        <w:rPr>
          <w:sz w:val="28"/>
          <w:szCs w:val="28"/>
        </w:rPr>
        <w:t xml:space="preserve">Доля от общего количества: </w:t>
      </w:r>
      <w:r w:rsidR="004704A4">
        <w:rPr>
          <w:sz w:val="28"/>
          <w:szCs w:val="28"/>
        </w:rPr>
        <w:t>4</w:t>
      </w:r>
      <w:r w:rsidR="0058041B">
        <w:rPr>
          <w:sz w:val="28"/>
          <w:szCs w:val="28"/>
        </w:rPr>
        <w:t>7</w:t>
      </w:r>
      <w:r w:rsidR="004704A4">
        <w:rPr>
          <w:sz w:val="28"/>
          <w:szCs w:val="28"/>
        </w:rPr>
        <w:t>,</w:t>
      </w:r>
      <w:r w:rsidR="00366A6F">
        <w:rPr>
          <w:sz w:val="28"/>
          <w:szCs w:val="28"/>
        </w:rPr>
        <w:t>8</w:t>
      </w:r>
      <w:r w:rsidR="00DE3F1A" w:rsidRPr="004C1FE2">
        <w:rPr>
          <w:sz w:val="28"/>
          <w:szCs w:val="28"/>
        </w:rPr>
        <w:t xml:space="preserve"> %</w:t>
      </w:r>
    </w:p>
    <w:p w:rsidR="00FC046D" w:rsidRPr="004C1FE2" w:rsidRDefault="00FC046D" w:rsidP="0064393C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C1FE2" w:rsidRDefault="004C1FE2" w:rsidP="004C1FE2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C1FE2" w:rsidRDefault="00E02B57" w:rsidP="004C1FE2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8511F6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4C1FE2" w:rsidRPr="004C1FE2">
        <w:rPr>
          <w:rFonts w:ascii="Times New Roman" w:hAnsi="Times New Roman" w:cs="Times New Roman"/>
          <w:b/>
          <w:sz w:val="28"/>
          <w:szCs w:val="28"/>
        </w:rPr>
        <w:t xml:space="preserve"> отдела </w:t>
      </w:r>
    </w:p>
    <w:p w:rsidR="005B4A9A" w:rsidRDefault="004C1FE2" w:rsidP="004C1FE2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4C1FE2">
        <w:rPr>
          <w:rFonts w:ascii="Times New Roman" w:hAnsi="Times New Roman" w:cs="Times New Roman"/>
          <w:b/>
          <w:sz w:val="28"/>
          <w:szCs w:val="28"/>
        </w:rPr>
        <w:t>етодологии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FE2">
        <w:rPr>
          <w:rFonts w:ascii="Times New Roman" w:hAnsi="Times New Roman" w:cs="Times New Roman"/>
          <w:b/>
          <w:sz w:val="28"/>
          <w:szCs w:val="28"/>
        </w:rPr>
        <w:t xml:space="preserve">и контроля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8511F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4A9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02B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4A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2B57">
        <w:rPr>
          <w:rFonts w:ascii="Times New Roman" w:hAnsi="Times New Roman" w:cs="Times New Roman"/>
          <w:b/>
          <w:sz w:val="28"/>
          <w:szCs w:val="28"/>
        </w:rPr>
        <w:t>К. Аймурзинова</w:t>
      </w:r>
    </w:p>
    <w:p w:rsidR="005F4158" w:rsidRPr="004C1FE2" w:rsidRDefault="005B4A9A" w:rsidP="004C1FE2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C1FE2">
        <w:rPr>
          <w:rFonts w:ascii="Times New Roman" w:hAnsi="Times New Roman" w:cs="Times New Roman"/>
          <w:b/>
          <w:sz w:val="28"/>
          <w:szCs w:val="28"/>
        </w:rPr>
        <w:t>медико-</w:t>
      </w:r>
      <w:r>
        <w:rPr>
          <w:rFonts w:ascii="Times New Roman" w:hAnsi="Times New Roman" w:cs="Times New Roman"/>
          <w:b/>
          <w:sz w:val="28"/>
          <w:szCs w:val="28"/>
        </w:rPr>
        <w:t xml:space="preserve">социальной </w:t>
      </w:r>
      <w:r w:rsidR="004C1FE2" w:rsidRPr="004C1FE2">
        <w:rPr>
          <w:rFonts w:ascii="Times New Roman" w:hAnsi="Times New Roman" w:cs="Times New Roman"/>
          <w:b/>
          <w:sz w:val="28"/>
          <w:szCs w:val="28"/>
        </w:rPr>
        <w:t>э</w:t>
      </w:r>
      <w:r>
        <w:rPr>
          <w:rFonts w:ascii="Times New Roman" w:hAnsi="Times New Roman" w:cs="Times New Roman"/>
          <w:b/>
          <w:sz w:val="28"/>
          <w:szCs w:val="28"/>
        </w:rPr>
        <w:t>кс</w:t>
      </w:r>
      <w:r w:rsidR="004C1FE2" w:rsidRPr="004C1FE2">
        <w:rPr>
          <w:rFonts w:ascii="Times New Roman" w:hAnsi="Times New Roman" w:cs="Times New Roman"/>
          <w:b/>
          <w:sz w:val="28"/>
          <w:szCs w:val="28"/>
        </w:rPr>
        <w:t>пертизы</w:t>
      </w:r>
    </w:p>
    <w:sectPr w:rsidR="005F4158" w:rsidRPr="004C1FE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557DF" w:rsidRDefault="008557DF" w:rsidP="00FB1918">
      <w:pPr>
        <w:spacing w:after="0" w:line="240" w:lineRule="auto"/>
      </w:pPr>
      <w:r>
        <w:separator/>
      </w:r>
    </w:p>
  </w:endnote>
  <w:endnote w:type="continuationSeparator" w:id="0">
    <w:p w:rsidR="008557DF" w:rsidRDefault="008557D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557DF" w:rsidRDefault="008557DF" w:rsidP="00FB1918">
      <w:pPr>
        <w:spacing w:after="0" w:line="240" w:lineRule="auto"/>
      </w:pPr>
      <w:r>
        <w:separator/>
      </w:r>
    </w:p>
  </w:footnote>
  <w:footnote w:type="continuationSeparator" w:id="0">
    <w:p w:rsidR="008557DF" w:rsidRDefault="008557D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232C4" w:rsidRDefault="008557D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Акмолинской области» - Братаева Г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oNotDisplayPageBoundaries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8D0"/>
    <w:rsid w:val="00000B70"/>
    <w:rsid w:val="00001064"/>
    <w:rsid w:val="000347D5"/>
    <w:rsid w:val="00071C1E"/>
    <w:rsid w:val="00083549"/>
    <w:rsid w:val="00083EAA"/>
    <w:rsid w:val="000B0185"/>
    <w:rsid w:val="000B01C7"/>
    <w:rsid w:val="000B119C"/>
    <w:rsid w:val="000C367F"/>
    <w:rsid w:val="000D28BF"/>
    <w:rsid w:val="000E065C"/>
    <w:rsid w:val="000E5061"/>
    <w:rsid w:val="000E73BD"/>
    <w:rsid w:val="000F13B1"/>
    <w:rsid w:val="000F5657"/>
    <w:rsid w:val="000F6B00"/>
    <w:rsid w:val="000F7024"/>
    <w:rsid w:val="00103949"/>
    <w:rsid w:val="00110E9D"/>
    <w:rsid w:val="001144D6"/>
    <w:rsid w:val="00120D35"/>
    <w:rsid w:val="00132C81"/>
    <w:rsid w:val="00146E72"/>
    <w:rsid w:val="001617E7"/>
    <w:rsid w:val="0016568D"/>
    <w:rsid w:val="00195CFE"/>
    <w:rsid w:val="001A7E77"/>
    <w:rsid w:val="001F6932"/>
    <w:rsid w:val="001F7233"/>
    <w:rsid w:val="00201BE3"/>
    <w:rsid w:val="0020692A"/>
    <w:rsid w:val="002154EA"/>
    <w:rsid w:val="00232CFE"/>
    <w:rsid w:val="0023555B"/>
    <w:rsid w:val="00237CFF"/>
    <w:rsid w:val="00255BF0"/>
    <w:rsid w:val="00267F0D"/>
    <w:rsid w:val="002721A6"/>
    <w:rsid w:val="00275D61"/>
    <w:rsid w:val="00280F7F"/>
    <w:rsid w:val="002870D8"/>
    <w:rsid w:val="00287E8A"/>
    <w:rsid w:val="002947DD"/>
    <w:rsid w:val="00297072"/>
    <w:rsid w:val="002A431F"/>
    <w:rsid w:val="002B129A"/>
    <w:rsid w:val="002C0B79"/>
    <w:rsid w:val="002E1962"/>
    <w:rsid w:val="00314D4D"/>
    <w:rsid w:val="003353CF"/>
    <w:rsid w:val="0034392F"/>
    <w:rsid w:val="00361564"/>
    <w:rsid w:val="00366A6F"/>
    <w:rsid w:val="0038023F"/>
    <w:rsid w:val="003832A1"/>
    <w:rsid w:val="003942CE"/>
    <w:rsid w:val="003C47E0"/>
    <w:rsid w:val="003D440D"/>
    <w:rsid w:val="003E5EB4"/>
    <w:rsid w:val="00404046"/>
    <w:rsid w:val="00406DA0"/>
    <w:rsid w:val="00421FAD"/>
    <w:rsid w:val="00433A97"/>
    <w:rsid w:val="004478E9"/>
    <w:rsid w:val="00447A73"/>
    <w:rsid w:val="004565B4"/>
    <w:rsid w:val="00461BE3"/>
    <w:rsid w:val="004637A3"/>
    <w:rsid w:val="00467187"/>
    <w:rsid w:val="004704A4"/>
    <w:rsid w:val="004711CD"/>
    <w:rsid w:val="004754DA"/>
    <w:rsid w:val="00481F41"/>
    <w:rsid w:val="00494E3D"/>
    <w:rsid w:val="004A2609"/>
    <w:rsid w:val="004B0DCC"/>
    <w:rsid w:val="004C062D"/>
    <w:rsid w:val="004C1FE2"/>
    <w:rsid w:val="004D5C56"/>
    <w:rsid w:val="004E40E3"/>
    <w:rsid w:val="004E6C6F"/>
    <w:rsid w:val="004F5480"/>
    <w:rsid w:val="004F565C"/>
    <w:rsid w:val="00506289"/>
    <w:rsid w:val="00524E94"/>
    <w:rsid w:val="00527DB2"/>
    <w:rsid w:val="005462D6"/>
    <w:rsid w:val="00565065"/>
    <w:rsid w:val="005676EA"/>
    <w:rsid w:val="0058041B"/>
    <w:rsid w:val="005A07E2"/>
    <w:rsid w:val="005A5313"/>
    <w:rsid w:val="005B4A9A"/>
    <w:rsid w:val="005C4347"/>
    <w:rsid w:val="005D4D51"/>
    <w:rsid w:val="005E0561"/>
    <w:rsid w:val="005E0CD7"/>
    <w:rsid w:val="005F4158"/>
    <w:rsid w:val="005F5D05"/>
    <w:rsid w:val="00602011"/>
    <w:rsid w:val="00621A4E"/>
    <w:rsid w:val="00625D31"/>
    <w:rsid w:val="0062647B"/>
    <w:rsid w:val="0064393C"/>
    <w:rsid w:val="00647577"/>
    <w:rsid w:val="0065021E"/>
    <w:rsid w:val="00653339"/>
    <w:rsid w:val="006536F9"/>
    <w:rsid w:val="00653F76"/>
    <w:rsid w:val="0067087B"/>
    <w:rsid w:val="0068616F"/>
    <w:rsid w:val="00692931"/>
    <w:rsid w:val="00696B28"/>
    <w:rsid w:val="006A1539"/>
    <w:rsid w:val="006C65A0"/>
    <w:rsid w:val="006E6100"/>
    <w:rsid w:val="006E679A"/>
    <w:rsid w:val="006E6ECE"/>
    <w:rsid w:val="006F0607"/>
    <w:rsid w:val="00710999"/>
    <w:rsid w:val="007234B6"/>
    <w:rsid w:val="00736426"/>
    <w:rsid w:val="0073727D"/>
    <w:rsid w:val="00747223"/>
    <w:rsid w:val="00750A7F"/>
    <w:rsid w:val="00756443"/>
    <w:rsid w:val="00772A6F"/>
    <w:rsid w:val="00775C50"/>
    <w:rsid w:val="00780C4E"/>
    <w:rsid w:val="00783229"/>
    <w:rsid w:val="00783FE7"/>
    <w:rsid w:val="00790956"/>
    <w:rsid w:val="007A429D"/>
    <w:rsid w:val="007A6B49"/>
    <w:rsid w:val="007B69D8"/>
    <w:rsid w:val="007B6A7A"/>
    <w:rsid w:val="007B75DE"/>
    <w:rsid w:val="007D6A9A"/>
    <w:rsid w:val="007E335C"/>
    <w:rsid w:val="007F7A52"/>
    <w:rsid w:val="008056EC"/>
    <w:rsid w:val="00811E08"/>
    <w:rsid w:val="008232C4"/>
    <w:rsid w:val="00827EF9"/>
    <w:rsid w:val="008327F6"/>
    <w:rsid w:val="00834DF4"/>
    <w:rsid w:val="008373E2"/>
    <w:rsid w:val="008420D9"/>
    <w:rsid w:val="00850F7D"/>
    <w:rsid w:val="008511F6"/>
    <w:rsid w:val="00852B06"/>
    <w:rsid w:val="00853843"/>
    <w:rsid w:val="008557DF"/>
    <w:rsid w:val="00862AFA"/>
    <w:rsid w:val="00862B10"/>
    <w:rsid w:val="00874287"/>
    <w:rsid w:val="00874D5C"/>
    <w:rsid w:val="00876ED7"/>
    <w:rsid w:val="00885332"/>
    <w:rsid w:val="0088626F"/>
    <w:rsid w:val="00892714"/>
    <w:rsid w:val="008A0C33"/>
    <w:rsid w:val="008A3A20"/>
    <w:rsid w:val="008B0C96"/>
    <w:rsid w:val="008C07C3"/>
    <w:rsid w:val="008C28FD"/>
    <w:rsid w:val="008C60B0"/>
    <w:rsid w:val="008F08C1"/>
    <w:rsid w:val="008F448F"/>
    <w:rsid w:val="0091737E"/>
    <w:rsid w:val="009207D4"/>
    <w:rsid w:val="00921F51"/>
    <w:rsid w:val="009238CC"/>
    <w:rsid w:val="009238D0"/>
    <w:rsid w:val="0093086B"/>
    <w:rsid w:val="009345AE"/>
    <w:rsid w:val="00934B88"/>
    <w:rsid w:val="00935C4B"/>
    <w:rsid w:val="0094540E"/>
    <w:rsid w:val="009462A0"/>
    <w:rsid w:val="0095028A"/>
    <w:rsid w:val="009622B0"/>
    <w:rsid w:val="009639E8"/>
    <w:rsid w:val="00963BA8"/>
    <w:rsid w:val="009671E6"/>
    <w:rsid w:val="009831FB"/>
    <w:rsid w:val="009A148E"/>
    <w:rsid w:val="009B599C"/>
    <w:rsid w:val="009D0067"/>
    <w:rsid w:val="009D38FF"/>
    <w:rsid w:val="009E3905"/>
    <w:rsid w:val="009E500F"/>
    <w:rsid w:val="009F2E9B"/>
    <w:rsid w:val="00A328F7"/>
    <w:rsid w:val="00A41E10"/>
    <w:rsid w:val="00A46BEE"/>
    <w:rsid w:val="00A5541E"/>
    <w:rsid w:val="00A55876"/>
    <w:rsid w:val="00A85A6E"/>
    <w:rsid w:val="00A95967"/>
    <w:rsid w:val="00AA4557"/>
    <w:rsid w:val="00AB42A9"/>
    <w:rsid w:val="00AC1C02"/>
    <w:rsid w:val="00AC4462"/>
    <w:rsid w:val="00AC70BF"/>
    <w:rsid w:val="00AD0B9B"/>
    <w:rsid w:val="00AD2C84"/>
    <w:rsid w:val="00AE1538"/>
    <w:rsid w:val="00AF7089"/>
    <w:rsid w:val="00B04D85"/>
    <w:rsid w:val="00B217E0"/>
    <w:rsid w:val="00B25606"/>
    <w:rsid w:val="00B36E98"/>
    <w:rsid w:val="00B83F1C"/>
    <w:rsid w:val="00B967AB"/>
    <w:rsid w:val="00BA71B5"/>
    <w:rsid w:val="00BC614F"/>
    <w:rsid w:val="00BC7E50"/>
    <w:rsid w:val="00BD7664"/>
    <w:rsid w:val="00BE0EDB"/>
    <w:rsid w:val="00BE1F4C"/>
    <w:rsid w:val="00BE45D0"/>
    <w:rsid w:val="00BE752C"/>
    <w:rsid w:val="00BF1020"/>
    <w:rsid w:val="00BF3018"/>
    <w:rsid w:val="00C04F5D"/>
    <w:rsid w:val="00C133D4"/>
    <w:rsid w:val="00C63AE1"/>
    <w:rsid w:val="00C72F2E"/>
    <w:rsid w:val="00C7712D"/>
    <w:rsid w:val="00C82A6B"/>
    <w:rsid w:val="00CA075E"/>
    <w:rsid w:val="00CA4E45"/>
    <w:rsid w:val="00CC4016"/>
    <w:rsid w:val="00CC75B6"/>
    <w:rsid w:val="00CD3D2F"/>
    <w:rsid w:val="00CE17EA"/>
    <w:rsid w:val="00CF3D56"/>
    <w:rsid w:val="00CF57C9"/>
    <w:rsid w:val="00D103EF"/>
    <w:rsid w:val="00D1450B"/>
    <w:rsid w:val="00D36CEA"/>
    <w:rsid w:val="00D41ED8"/>
    <w:rsid w:val="00D53B7A"/>
    <w:rsid w:val="00D63FA4"/>
    <w:rsid w:val="00D65877"/>
    <w:rsid w:val="00D735A1"/>
    <w:rsid w:val="00D75A18"/>
    <w:rsid w:val="00D76634"/>
    <w:rsid w:val="00D82E01"/>
    <w:rsid w:val="00DA09D8"/>
    <w:rsid w:val="00DA4D36"/>
    <w:rsid w:val="00DA7E47"/>
    <w:rsid w:val="00DE3F1A"/>
    <w:rsid w:val="00DE6693"/>
    <w:rsid w:val="00E02B57"/>
    <w:rsid w:val="00E06870"/>
    <w:rsid w:val="00E247E8"/>
    <w:rsid w:val="00E55D2E"/>
    <w:rsid w:val="00E62606"/>
    <w:rsid w:val="00E62E6D"/>
    <w:rsid w:val="00E75A22"/>
    <w:rsid w:val="00E86F45"/>
    <w:rsid w:val="00E96707"/>
    <w:rsid w:val="00EA19FD"/>
    <w:rsid w:val="00EA42C6"/>
    <w:rsid w:val="00EA549B"/>
    <w:rsid w:val="00EC0983"/>
    <w:rsid w:val="00EC3396"/>
    <w:rsid w:val="00EC4420"/>
    <w:rsid w:val="00ED5A4B"/>
    <w:rsid w:val="00ED5BDC"/>
    <w:rsid w:val="00F04D31"/>
    <w:rsid w:val="00F135F8"/>
    <w:rsid w:val="00F14325"/>
    <w:rsid w:val="00F14CBB"/>
    <w:rsid w:val="00F416BC"/>
    <w:rsid w:val="00F441E1"/>
    <w:rsid w:val="00F47EA5"/>
    <w:rsid w:val="00F510C1"/>
    <w:rsid w:val="00F52370"/>
    <w:rsid w:val="00F55FA5"/>
    <w:rsid w:val="00F61142"/>
    <w:rsid w:val="00F7181A"/>
    <w:rsid w:val="00F80696"/>
    <w:rsid w:val="00F81E40"/>
    <w:rsid w:val="00F9604C"/>
    <w:rsid w:val="00FA213F"/>
    <w:rsid w:val="00FA73BE"/>
    <w:rsid w:val="00FB0D03"/>
    <w:rsid w:val="00FB4B25"/>
    <w:rsid w:val="00FC046D"/>
    <w:rsid w:val="00FC22A2"/>
    <w:rsid w:val="00FC5239"/>
    <w:rsid w:val="00FD058A"/>
    <w:rsid w:val="00FD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58FB9E6"/>
  <w15:docId w15:val="{EDD1598B-8E20-46DE-8DE5-3509B0AD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Stikma</cp:lastModifiedBy>
  <cp:revision>1207</cp:revision>
  <cp:lastPrinted>2026-03-19T04:24:00Z</cp:lastPrinted>
  <dcterms:created xsi:type="dcterms:W3CDTF">2026-03-17T10:21:00Z</dcterms:created>
  <dcterms:modified xsi:type="dcterms:W3CDTF">2026-09-17T11:35:00Z</dcterms:modified>
</cp:coreProperties>
</file>