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2CD8" w:rsidRDefault="00E2178A" w:rsidP="00D52CD8">
      <w:pPr>
        <w:ind w:left="5812"/>
        <w:jc w:val="right"/>
        <w:rPr>
          <w:sz w:val="28"/>
        </w:rPr>
      </w:pPr>
      <w:r w:rsidRPr="005A3632">
        <w:rPr>
          <w:sz w:val="28"/>
        </w:rPr>
        <w:t xml:space="preserve">Приложение 4 </w:t>
      </w:r>
    </w:p>
    <w:p w:rsidR="00D52CD8" w:rsidRDefault="00E2178A" w:rsidP="00D52CD8">
      <w:pPr>
        <w:ind w:left="5812"/>
        <w:jc w:val="right"/>
        <w:rPr>
          <w:sz w:val="28"/>
          <w:szCs w:val="28"/>
        </w:rPr>
      </w:pPr>
      <w:r w:rsidRPr="005A3632">
        <w:rPr>
          <w:sz w:val="28"/>
        </w:rPr>
        <w:t xml:space="preserve">к Правилам </w:t>
      </w:r>
      <w:r w:rsidRPr="005A3632">
        <w:rPr>
          <w:sz w:val="28"/>
          <w:szCs w:val="28"/>
        </w:rPr>
        <w:t xml:space="preserve">составления, представления, </w:t>
      </w:r>
    </w:p>
    <w:p w:rsidR="00E2178A" w:rsidRPr="005A3632" w:rsidRDefault="00E2178A" w:rsidP="00D52CD8">
      <w:pPr>
        <w:ind w:left="5812"/>
        <w:jc w:val="right"/>
        <w:rPr>
          <w:sz w:val="28"/>
          <w:szCs w:val="28"/>
        </w:rPr>
      </w:pPr>
      <w:r w:rsidRPr="005A3632">
        <w:rPr>
          <w:sz w:val="28"/>
          <w:szCs w:val="28"/>
        </w:rPr>
        <w:t>рассмотрения бюджетного запроса</w:t>
      </w:r>
    </w:p>
    <w:p w:rsidR="00E2178A" w:rsidRPr="005A3632" w:rsidRDefault="00E2178A" w:rsidP="00E2178A">
      <w:pPr>
        <w:ind w:left="5812"/>
        <w:jc w:val="center"/>
        <w:rPr>
          <w:sz w:val="28"/>
        </w:rPr>
      </w:pPr>
    </w:p>
    <w:p w:rsidR="00E2178A" w:rsidRPr="005A3632" w:rsidRDefault="00E2178A" w:rsidP="00E2178A">
      <w:pPr>
        <w:jc w:val="right"/>
      </w:pPr>
      <w:r w:rsidRPr="005A3632">
        <w:rPr>
          <w:sz w:val="28"/>
        </w:rPr>
        <w:t>Форма</w:t>
      </w:r>
    </w:p>
    <w:p w:rsidR="00E2178A" w:rsidRPr="005A3632" w:rsidRDefault="00E2178A" w:rsidP="00E2178A">
      <w:pPr>
        <w:jc w:val="right"/>
        <w:rPr>
          <w:sz w:val="28"/>
          <w:szCs w:val="28"/>
        </w:rPr>
      </w:pPr>
    </w:p>
    <w:p w:rsidR="00E2178A" w:rsidRPr="005A3632" w:rsidRDefault="00E2178A" w:rsidP="00E2178A">
      <w:pPr>
        <w:jc w:val="right"/>
        <w:rPr>
          <w:sz w:val="28"/>
          <w:szCs w:val="28"/>
        </w:rPr>
      </w:pPr>
    </w:p>
    <w:p w:rsidR="00E2178A" w:rsidRPr="005A3632" w:rsidRDefault="00E2178A" w:rsidP="00E2178A">
      <w:pPr>
        <w:jc w:val="center"/>
        <w:rPr>
          <w:b/>
          <w:sz w:val="28"/>
          <w:szCs w:val="28"/>
        </w:rPr>
      </w:pPr>
      <w:r w:rsidRPr="005A3632">
        <w:rPr>
          <w:b/>
          <w:sz w:val="28"/>
          <w:szCs w:val="28"/>
        </w:rPr>
        <w:t>Паспорт бюджетной программы</w:t>
      </w:r>
    </w:p>
    <w:p w:rsidR="00E2178A" w:rsidRDefault="00E2178A" w:rsidP="00E2178A">
      <w:pPr>
        <w:jc w:val="center"/>
        <w:rPr>
          <w:sz w:val="28"/>
          <w:szCs w:val="28"/>
          <w:lang w:val="kk-KZ"/>
        </w:rPr>
      </w:pPr>
      <w:r w:rsidRPr="005A3632">
        <w:rPr>
          <w:sz w:val="28"/>
          <w:szCs w:val="28"/>
        </w:rPr>
        <w:t>Код и наименование администратора бюджетных программ</w:t>
      </w:r>
    </w:p>
    <w:p w:rsidR="00EA7E16" w:rsidRPr="00717A1A" w:rsidRDefault="00257721" w:rsidP="00EA7E16">
      <w:pPr>
        <w:jc w:val="center"/>
        <w:rPr>
          <w:b/>
          <w:sz w:val="28"/>
          <w:szCs w:val="28"/>
          <w:u w:val="single"/>
          <w:lang w:val="kk-KZ"/>
        </w:rPr>
      </w:pPr>
      <w:r>
        <w:rPr>
          <w:b/>
          <w:sz w:val="28"/>
          <w:szCs w:val="28"/>
          <w:u w:val="single"/>
          <w:lang w:val="kk-KZ"/>
        </w:rPr>
        <w:t>112</w:t>
      </w:r>
      <w:r w:rsidR="00B2342A">
        <w:rPr>
          <w:b/>
          <w:sz w:val="28"/>
          <w:szCs w:val="28"/>
          <w:u w:val="single"/>
          <w:lang w:val="kk-KZ"/>
        </w:rPr>
        <w:t xml:space="preserve"> </w:t>
      </w:r>
      <w:r w:rsidR="00EA7E16" w:rsidRPr="00717A1A">
        <w:rPr>
          <w:b/>
          <w:sz w:val="28"/>
          <w:szCs w:val="28"/>
          <w:u w:val="single"/>
          <w:lang w:val="kk-KZ"/>
        </w:rPr>
        <w:t>ГУ «</w:t>
      </w:r>
      <w:r>
        <w:rPr>
          <w:b/>
          <w:sz w:val="28"/>
          <w:szCs w:val="28"/>
          <w:u w:val="single"/>
          <w:lang w:val="kk-KZ"/>
        </w:rPr>
        <w:t>Аппарат маслихата</w:t>
      </w:r>
      <w:r w:rsidR="00D52CD8">
        <w:rPr>
          <w:b/>
          <w:sz w:val="28"/>
          <w:szCs w:val="28"/>
          <w:u w:val="single"/>
          <w:lang w:val="kk-KZ"/>
        </w:rPr>
        <w:t xml:space="preserve"> Нуринского</w:t>
      </w:r>
      <w:r w:rsidR="00EA7E16" w:rsidRPr="00717A1A">
        <w:rPr>
          <w:b/>
          <w:sz w:val="28"/>
          <w:szCs w:val="28"/>
          <w:u w:val="single"/>
          <w:lang w:val="kk-KZ"/>
        </w:rPr>
        <w:t xml:space="preserve"> района»</w:t>
      </w:r>
    </w:p>
    <w:p w:rsidR="00EA7E16" w:rsidRPr="00EA7E16" w:rsidRDefault="00EA7E16" w:rsidP="00E2178A">
      <w:pPr>
        <w:jc w:val="center"/>
        <w:rPr>
          <w:sz w:val="28"/>
          <w:szCs w:val="28"/>
          <w:lang w:val="kk-KZ"/>
        </w:rPr>
      </w:pPr>
    </w:p>
    <w:p w:rsidR="00E2178A" w:rsidRPr="005A3632" w:rsidRDefault="00E2178A" w:rsidP="00E2178A">
      <w:pPr>
        <w:jc w:val="center"/>
        <w:rPr>
          <w:sz w:val="28"/>
          <w:szCs w:val="28"/>
        </w:rPr>
      </w:pPr>
      <w:r w:rsidRPr="005A3632">
        <w:rPr>
          <w:sz w:val="28"/>
          <w:szCs w:val="28"/>
        </w:rPr>
        <w:t>Плановый период 20</w:t>
      </w:r>
      <w:r w:rsidR="007C089E" w:rsidRPr="007C089E">
        <w:rPr>
          <w:sz w:val="28"/>
          <w:szCs w:val="28"/>
        </w:rPr>
        <w:t>2</w:t>
      </w:r>
      <w:r w:rsidR="00257721">
        <w:rPr>
          <w:sz w:val="28"/>
          <w:szCs w:val="28"/>
          <w:lang w:val="kk-KZ"/>
        </w:rPr>
        <w:t>6</w:t>
      </w:r>
      <w:r w:rsidRPr="005A3632">
        <w:rPr>
          <w:sz w:val="28"/>
          <w:szCs w:val="28"/>
        </w:rPr>
        <w:t>-20</w:t>
      </w:r>
      <w:r w:rsidR="007C089E" w:rsidRPr="007C089E">
        <w:rPr>
          <w:sz w:val="28"/>
          <w:szCs w:val="28"/>
        </w:rPr>
        <w:t>2</w:t>
      </w:r>
      <w:r w:rsidR="00257721">
        <w:rPr>
          <w:sz w:val="28"/>
          <w:szCs w:val="28"/>
          <w:lang w:val="kk-KZ"/>
        </w:rPr>
        <w:t>8</w:t>
      </w:r>
      <w:r w:rsidR="00AF5E00">
        <w:rPr>
          <w:sz w:val="28"/>
          <w:szCs w:val="28"/>
        </w:rPr>
        <w:t xml:space="preserve"> </w:t>
      </w:r>
      <w:r w:rsidRPr="005A3632">
        <w:rPr>
          <w:sz w:val="28"/>
          <w:szCs w:val="28"/>
        </w:rPr>
        <w:t>годы</w:t>
      </w:r>
    </w:p>
    <w:p w:rsidR="00E2178A" w:rsidRPr="005A3632" w:rsidRDefault="00E2178A" w:rsidP="00E2178A">
      <w:pPr>
        <w:jc w:val="center"/>
        <w:rPr>
          <w:sz w:val="28"/>
          <w:szCs w:val="28"/>
        </w:rPr>
      </w:pPr>
    </w:p>
    <w:p w:rsidR="00257721" w:rsidRPr="00257721" w:rsidRDefault="00E2178A" w:rsidP="00257721">
      <w:pPr>
        <w:ind w:left="33"/>
        <w:jc w:val="both"/>
        <w:rPr>
          <w:sz w:val="28"/>
          <w:szCs w:val="28"/>
          <w:u w:val="single"/>
          <w:lang w:val="kk-KZ"/>
        </w:rPr>
      </w:pPr>
      <w:proofErr w:type="gramStart"/>
      <w:r w:rsidRPr="00D52CD8">
        <w:rPr>
          <w:rFonts w:eastAsia="MS Mincho"/>
          <w:b/>
          <w:bCs/>
          <w:sz w:val="28"/>
          <w:szCs w:val="28"/>
          <w:lang w:eastAsia="en-US"/>
        </w:rPr>
        <w:t>Код и наименование бюджетной программы:</w:t>
      </w:r>
      <w:r w:rsidR="00257721">
        <w:rPr>
          <w:rFonts w:eastAsia="MS Mincho"/>
          <w:b/>
          <w:bCs/>
          <w:sz w:val="28"/>
          <w:szCs w:val="28"/>
          <w:lang w:val="kk-KZ" w:eastAsia="en-US"/>
        </w:rPr>
        <w:t xml:space="preserve"> </w:t>
      </w:r>
      <w:r w:rsidR="00257721" w:rsidRPr="00257721">
        <w:rPr>
          <w:sz w:val="28"/>
          <w:szCs w:val="28"/>
          <w:u w:val="single"/>
          <w:lang w:val="kk-KZ"/>
        </w:rPr>
        <w:t>001 «Услуги по обеспечению деятельности маслихата района» города областного значения)</w:t>
      </w:r>
      <w:proofErr w:type="gramEnd"/>
    </w:p>
    <w:p w:rsidR="00F21147" w:rsidRPr="00F21147" w:rsidRDefault="00E2178A" w:rsidP="00F21147">
      <w:pPr>
        <w:tabs>
          <w:tab w:val="left" w:pos="2250"/>
        </w:tabs>
        <w:ind w:left="33"/>
        <w:jc w:val="both"/>
        <w:rPr>
          <w:sz w:val="28"/>
          <w:szCs w:val="28"/>
          <w:lang w:val="kk-KZ"/>
        </w:rPr>
      </w:pPr>
      <w:r w:rsidRPr="00D52CD8">
        <w:rPr>
          <w:b/>
          <w:bCs/>
          <w:sz w:val="28"/>
          <w:szCs w:val="28"/>
        </w:rPr>
        <w:t xml:space="preserve">Код и наименование функции (функций) государственного органа </w:t>
      </w:r>
      <w:r w:rsidRPr="00D52CD8">
        <w:rPr>
          <w:b/>
          <w:sz w:val="28"/>
          <w:szCs w:val="28"/>
        </w:rPr>
        <w:t>(в соответствии с реестром функций государственных органов):</w:t>
      </w:r>
      <w:r w:rsidR="004770B1" w:rsidRPr="004770B1">
        <w:rPr>
          <w:bCs/>
          <w:sz w:val="28"/>
          <w:szCs w:val="28"/>
          <w:lang w:val="kk-KZ"/>
        </w:rPr>
        <w:t xml:space="preserve"> </w:t>
      </w:r>
      <w:r w:rsidR="004770B1" w:rsidRPr="00F21147">
        <w:rPr>
          <w:bCs/>
          <w:sz w:val="28"/>
          <w:szCs w:val="28"/>
          <w:lang w:val="kk-KZ"/>
        </w:rPr>
        <w:t>-</w:t>
      </w:r>
      <w:r w:rsidR="00F21147" w:rsidRPr="00F21147">
        <w:rPr>
          <w:sz w:val="28"/>
          <w:szCs w:val="28"/>
          <w:lang w:val="kk-KZ"/>
        </w:rPr>
        <w:t xml:space="preserve"> осуществления государственной функций, полномочий и оказывающих из них государственные услуги</w:t>
      </w:r>
      <w:r w:rsidR="00F21147" w:rsidRPr="00F21147">
        <w:rPr>
          <w:bCs/>
          <w:sz w:val="28"/>
          <w:szCs w:val="28"/>
        </w:rPr>
        <w:t>.</w:t>
      </w:r>
    </w:p>
    <w:p w:rsidR="00F42C5F" w:rsidRDefault="00E2178A" w:rsidP="00F21147">
      <w:pPr>
        <w:rPr>
          <w:lang w:val="kk-KZ"/>
        </w:rPr>
      </w:pPr>
      <w:r w:rsidRPr="00D52CD8">
        <w:rPr>
          <w:b/>
          <w:bCs/>
          <w:sz w:val="28"/>
          <w:szCs w:val="28"/>
        </w:rPr>
        <w:t>Код и наименование государственной услуги</w:t>
      </w:r>
      <w:r w:rsidRPr="00D52CD8">
        <w:rPr>
          <w:b/>
          <w:sz w:val="28"/>
          <w:szCs w:val="28"/>
        </w:rPr>
        <w:t xml:space="preserve"> (в соответствии с реестром государственных услуг):</w:t>
      </w:r>
    </w:p>
    <w:p w:rsidR="00D52CD8" w:rsidRPr="00EB7967" w:rsidRDefault="00D52CD8" w:rsidP="00D52CD8">
      <w:pPr>
        <w:contextualSpacing/>
        <w:jc w:val="both"/>
        <w:rPr>
          <w:sz w:val="28"/>
          <w:szCs w:val="28"/>
        </w:rPr>
      </w:pPr>
    </w:p>
    <w:p w:rsidR="00F21147" w:rsidRPr="00F21147" w:rsidRDefault="00E2178A" w:rsidP="00F21147">
      <w:pPr>
        <w:ind w:left="33"/>
        <w:jc w:val="both"/>
        <w:rPr>
          <w:sz w:val="28"/>
          <w:szCs w:val="28"/>
          <w:lang w:val="kk-KZ"/>
        </w:rPr>
      </w:pPr>
      <w:r w:rsidRPr="00D52CD8">
        <w:rPr>
          <w:rFonts w:eastAsia="Calibri"/>
          <w:b/>
          <w:sz w:val="28"/>
          <w:szCs w:val="28"/>
          <w:lang w:eastAsia="en-US"/>
        </w:rPr>
        <w:t xml:space="preserve">Описание (обоснование), в том числе текущий статус: </w:t>
      </w:r>
      <w:r w:rsidR="00F21147" w:rsidRPr="00F21147">
        <w:rPr>
          <w:sz w:val="28"/>
          <w:szCs w:val="28"/>
          <w:lang w:val="kk-KZ"/>
        </w:rPr>
        <w:t>«Услуги по обеспечению деятельности маслихата района» города областного значения)</w:t>
      </w:r>
    </w:p>
    <w:p w:rsidR="00EC4B74" w:rsidRPr="00D52CD8" w:rsidRDefault="00D22C2F" w:rsidP="00D52CD8">
      <w:pPr>
        <w:rPr>
          <w:rFonts w:eastAsia="MS Mincho"/>
          <w:bCs/>
          <w:sz w:val="28"/>
          <w:szCs w:val="28"/>
          <w:u w:val="single"/>
          <w:lang w:val="kk-KZ" w:eastAsia="en-US"/>
        </w:rPr>
      </w:pPr>
      <w:r w:rsidRPr="00D52CD8">
        <w:rPr>
          <w:rFonts w:eastAsia="MS Mincho"/>
          <w:bCs/>
          <w:sz w:val="28"/>
          <w:szCs w:val="28"/>
          <w:lang w:eastAsia="en-US"/>
        </w:rPr>
        <w:t xml:space="preserve">Расходы </w:t>
      </w:r>
      <w:r w:rsidR="00EC4B74" w:rsidRPr="00D52CD8">
        <w:rPr>
          <w:rFonts w:eastAsia="MS Mincho"/>
          <w:bCs/>
          <w:sz w:val="28"/>
          <w:szCs w:val="28"/>
          <w:lang w:eastAsia="en-US"/>
        </w:rPr>
        <w:t>п</w:t>
      </w:r>
      <w:r w:rsidR="00EC4B74" w:rsidRPr="00EC4B74">
        <w:rPr>
          <w:color w:val="333333"/>
          <w:sz w:val="28"/>
          <w:szCs w:val="28"/>
          <w:shd w:val="clear" w:color="auto" w:fill="FFFFFF"/>
        </w:rPr>
        <w:t>о бюджетной программе</w:t>
      </w:r>
      <w:r w:rsidR="00BA6EA5">
        <w:rPr>
          <w:color w:val="333333"/>
          <w:sz w:val="28"/>
          <w:szCs w:val="28"/>
          <w:shd w:val="clear" w:color="auto" w:fill="FFFFFF"/>
          <w:lang w:val="kk-KZ"/>
        </w:rPr>
        <w:t xml:space="preserve"> 112</w:t>
      </w:r>
      <w:r w:rsidR="00BA6EA5">
        <w:rPr>
          <w:color w:val="333333"/>
          <w:sz w:val="28"/>
          <w:szCs w:val="28"/>
          <w:shd w:val="clear" w:color="auto" w:fill="FFFFFF"/>
        </w:rPr>
        <w:t> </w:t>
      </w:r>
      <w:r w:rsidR="00513950" w:rsidRPr="00DF2D1E">
        <w:rPr>
          <w:color w:val="333333"/>
          <w:sz w:val="28"/>
          <w:szCs w:val="28"/>
          <w:shd w:val="clear" w:color="auto" w:fill="FFFFFF"/>
        </w:rPr>
        <w:t>001</w:t>
      </w:r>
      <w:r w:rsidR="00BA6EA5">
        <w:rPr>
          <w:color w:val="333333"/>
          <w:sz w:val="28"/>
          <w:szCs w:val="28"/>
          <w:shd w:val="clear" w:color="auto" w:fill="FFFFFF"/>
          <w:lang w:val="kk-KZ"/>
        </w:rPr>
        <w:t xml:space="preserve"> 000</w:t>
      </w:r>
      <w:r w:rsidR="00EC4B74" w:rsidRPr="00EC4B74">
        <w:rPr>
          <w:color w:val="333333"/>
          <w:sz w:val="28"/>
          <w:szCs w:val="28"/>
          <w:shd w:val="clear" w:color="auto" w:fill="FFFFFF"/>
        </w:rPr>
        <w:t>.</w:t>
      </w:r>
    </w:p>
    <w:p w:rsidR="00DF2D1E" w:rsidRDefault="00E2178A" w:rsidP="00E2178A">
      <w:pPr>
        <w:contextualSpacing/>
        <w:jc w:val="both"/>
        <w:rPr>
          <w:sz w:val="28"/>
          <w:szCs w:val="28"/>
        </w:rPr>
      </w:pPr>
      <w:r w:rsidRPr="005A3632">
        <w:rPr>
          <w:sz w:val="28"/>
          <w:szCs w:val="28"/>
        </w:rPr>
        <w:t xml:space="preserve">Бюджетная программа планируется в связи </w:t>
      </w:r>
      <w:r w:rsidR="00DF2D1E">
        <w:rPr>
          <w:sz w:val="28"/>
          <w:szCs w:val="28"/>
        </w:rPr>
        <w:t>планированием на 202</w:t>
      </w:r>
      <w:r w:rsidR="00633401">
        <w:rPr>
          <w:sz w:val="28"/>
          <w:szCs w:val="28"/>
          <w:lang w:val="kk-KZ"/>
        </w:rPr>
        <w:t>6</w:t>
      </w:r>
      <w:r w:rsidR="00DF2D1E">
        <w:rPr>
          <w:sz w:val="28"/>
          <w:szCs w:val="28"/>
        </w:rPr>
        <w:t>-202</w:t>
      </w:r>
      <w:r w:rsidR="00633401">
        <w:rPr>
          <w:sz w:val="28"/>
          <w:szCs w:val="28"/>
          <w:lang w:val="kk-KZ"/>
        </w:rPr>
        <w:t>8</w:t>
      </w:r>
      <w:r w:rsidR="00D52CD8">
        <w:rPr>
          <w:sz w:val="28"/>
          <w:szCs w:val="28"/>
        </w:rPr>
        <w:t xml:space="preserve"> годы</w:t>
      </w:r>
      <w:r w:rsidR="00AF5E00">
        <w:rPr>
          <w:sz w:val="28"/>
          <w:szCs w:val="28"/>
        </w:rPr>
        <w:t xml:space="preserve"> </w:t>
      </w:r>
      <w:r w:rsidRPr="005A3632">
        <w:rPr>
          <w:sz w:val="28"/>
          <w:szCs w:val="28"/>
        </w:rPr>
        <w:t xml:space="preserve">на основании </w:t>
      </w:r>
      <w:r w:rsidR="00DF2D1E">
        <w:rPr>
          <w:sz w:val="28"/>
          <w:szCs w:val="28"/>
        </w:rPr>
        <w:t>лимита.</w:t>
      </w:r>
    </w:p>
    <w:p w:rsidR="00E2178A" w:rsidRPr="005A3632" w:rsidRDefault="00E2178A" w:rsidP="00E2178A">
      <w:pPr>
        <w:contextualSpacing/>
        <w:jc w:val="both"/>
        <w:rPr>
          <w:bCs/>
          <w:sz w:val="28"/>
          <w:szCs w:val="28"/>
        </w:rPr>
      </w:pPr>
      <w:r w:rsidRPr="005A3632">
        <w:rPr>
          <w:bCs/>
          <w:sz w:val="28"/>
          <w:szCs w:val="28"/>
        </w:rPr>
        <w:t>Вид бюджетной программы:</w:t>
      </w:r>
      <w:r w:rsidR="00AF5E00">
        <w:rPr>
          <w:bCs/>
          <w:sz w:val="28"/>
          <w:szCs w:val="28"/>
        </w:rPr>
        <w:t xml:space="preserve"> </w:t>
      </w:r>
      <w:proofErr w:type="gramStart"/>
      <w:r w:rsidR="005553EF">
        <w:rPr>
          <w:sz w:val="28"/>
          <w:szCs w:val="28"/>
          <w:lang w:val="kk-KZ"/>
        </w:rPr>
        <w:t>районное</w:t>
      </w:r>
      <w:proofErr w:type="gramEnd"/>
    </w:p>
    <w:p w:rsidR="00E2178A" w:rsidRPr="006A3B23" w:rsidRDefault="00E2178A" w:rsidP="00E2178A">
      <w:pPr>
        <w:contextualSpacing/>
        <w:jc w:val="both"/>
        <w:rPr>
          <w:sz w:val="28"/>
          <w:szCs w:val="28"/>
          <w:lang w:val="kk-KZ"/>
        </w:rPr>
      </w:pPr>
      <w:r w:rsidRPr="005A3632">
        <w:rPr>
          <w:sz w:val="28"/>
          <w:szCs w:val="28"/>
        </w:rPr>
        <w:t>в зависимости от содержания:</w:t>
      </w:r>
      <w:r w:rsidR="00AF5E00">
        <w:rPr>
          <w:sz w:val="28"/>
          <w:szCs w:val="28"/>
        </w:rPr>
        <w:t xml:space="preserve"> </w:t>
      </w:r>
      <w:r w:rsidR="00633401" w:rsidRPr="00633401">
        <w:rPr>
          <w:sz w:val="28"/>
          <w:szCs w:val="28"/>
          <w:lang w:val="kk-KZ"/>
        </w:rPr>
        <w:t>осуществления государственной функций, полномочий и оказывающих из них государственные услуги</w:t>
      </w:r>
      <w:r w:rsidR="00633401" w:rsidRPr="001B2D6D">
        <w:rPr>
          <w:bCs/>
        </w:rPr>
        <w:t>.</w:t>
      </w:r>
    </w:p>
    <w:p w:rsidR="00E2178A" w:rsidRPr="005A3632" w:rsidRDefault="00E2178A" w:rsidP="00E2178A">
      <w:pPr>
        <w:contextualSpacing/>
        <w:jc w:val="both"/>
        <w:rPr>
          <w:sz w:val="28"/>
          <w:szCs w:val="28"/>
        </w:rPr>
      </w:pPr>
      <w:r w:rsidRPr="005A3632">
        <w:rPr>
          <w:sz w:val="28"/>
          <w:szCs w:val="28"/>
        </w:rPr>
        <w:t xml:space="preserve">в зависимости от уровня государственного управления: </w:t>
      </w:r>
      <w:r w:rsidR="006A3B23" w:rsidRPr="006A3B23">
        <w:rPr>
          <w:bCs/>
          <w:sz w:val="28"/>
          <w:szCs w:val="28"/>
          <w:lang w:val="kk-KZ"/>
        </w:rPr>
        <w:t>текущая</w:t>
      </w:r>
    </w:p>
    <w:p w:rsidR="00E2178A" w:rsidRPr="005A3632" w:rsidRDefault="00E2178A" w:rsidP="00E2178A">
      <w:pPr>
        <w:contextualSpacing/>
        <w:jc w:val="both"/>
        <w:rPr>
          <w:sz w:val="28"/>
          <w:szCs w:val="28"/>
        </w:rPr>
      </w:pPr>
      <w:r w:rsidRPr="005A3632">
        <w:rPr>
          <w:sz w:val="28"/>
          <w:szCs w:val="28"/>
        </w:rPr>
        <w:t xml:space="preserve">в зависимости от способа реализации: </w:t>
      </w:r>
      <w:r w:rsidR="005553EF" w:rsidRPr="005553EF">
        <w:rPr>
          <w:sz w:val="28"/>
          <w:szCs w:val="28"/>
        </w:rPr>
        <w:t>индивидуальная</w:t>
      </w:r>
    </w:p>
    <w:p w:rsidR="00E2178A" w:rsidRPr="005553EF" w:rsidRDefault="00E2178A" w:rsidP="00E2178A">
      <w:pPr>
        <w:contextualSpacing/>
        <w:jc w:val="both"/>
        <w:rPr>
          <w:sz w:val="28"/>
          <w:szCs w:val="28"/>
          <w:lang w:val="kk-KZ"/>
        </w:rPr>
      </w:pPr>
      <w:r w:rsidRPr="005A3632">
        <w:rPr>
          <w:sz w:val="28"/>
          <w:szCs w:val="28"/>
        </w:rPr>
        <w:t>текущая/</w:t>
      </w:r>
      <w:r w:rsidRPr="005A3632">
        <w:rPr>
          <w:bCs/>
          <w:sz w:val="28"/>
          <w:szCs w:val="28"/>
        </w:rPr>
        <w:t>развития</w:t>
      </w:r>
      <w:r w:rsidR="005553EF">
        <w:rPr>
          <w:bCs/>
          <w:sz w:val="28"/>
          <w:szCs w:val="28"/>
          <w:lang w:val="kk-KZ"/>
        </w:rPr>
        <w:t xml:space="preserve"> - </w:t>
      </w:r>
      <w:r w:rsidR="005553EF" w:rsidRPr="005A3632">
        <w:rPr>
          <w:sz w:val="28"/>
          <w:szCs w:val="28"/>
        </w:rPr>
        <w:t>текущая</w:t>
      </w:r>
    </w:p>
    <w:p w:rsidR="00E2178A" w:rsidRDefault="00E2178A" w:rsidP="00E2178A">
      <w:pPr>
        <w:contextualSpacing/>
        <w:jc w:val="right"/>
        <w:rPr>
          <w:b/>
          <w:bCs/>
          <w:sz w:val="28"/>
          <w:szCs w:val="28"/>
          <w:lang w:val="kk-KZ"/>
        </w:rPr>
      </w:pPr>
    </w:p>
    <w:p w:rsidR="00E2178A" w:rsidRDefault="00E2178A" w:rsidP="00E2178A">
      <w:pPr>
        <w:contextualSpacing/>
        <w:jc w:val="right"/>
        <w:rPr>
          <w:b/>
          <w:bCs/>
          <w:sz w:val="28"/>
          <w:szCs w:val="28"/>
          <w:lang w:val="kk-KZ"/>
        </w:rPr>
      </w:pPr>
    </w:p>
    <w:p w:rsidR="00E2178A" w:rsidRPr="00E2178A" w:rsidRDefault="00E2178A" w:rsidP="00E2178A">
      <w:pPr>
        <w:contextualSpacing/>
        <w:jc w:val="right"/>
        <w:rPr>
          <w:b/>
          <w:bCs/>
          <w:sz w:val="28"/>
          <w:szCs w:val="28"/>
          <w:lang w:val="kk-KZ"/>
        </w:rPr>
      </w:pPr>
    </w:p>
    <w:tbl>
      <w:tblPr>
        <w:tblW w:w="1499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067"/>
        <w:gridCol w:w="1276"/>
        <w:gridCol w:w="1701"/>
        <w:gridCol w:w="1417"/>
        <w:gridCol w:w="1418"/>
        <w:gridCol w:w="1275"/>
        <w:gridCol w:w="1843"/>
      </w:tblGrid>
      <w:tr w:rsidR="00E2178A" w:rsidRPr="005A3632" w:rsidTr="00E2178A">
        <w:trPr>
          <w:trHeight w:val="369"/>
        </w:trPr>
        <w:tc>
          <w:tcPr>
            <w:tcW w:w="60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2178A" w:rsidRPr="005A3632" w:rsidRDefault="00E2178A" w:rsidP="00875166">
            <w:pPr>
              <w:contextualSpacing/>
              <w:jc w:val="center"/>
              <w:rPr>
                <w:bCs/>
                <w:sz w:val="28"/>
                <w:szCs w:val="28"/>
              </w:rPr>
            </w:pPr>
            <w:r w:rsidRPr="005A3632">
              <w:rPr>
                <w:bCs/>
                <w:sz w:val="28"/>
                <w:szCs w:val="28"/>
              </w:rPr>
              <w:t>Показатели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2178A" w:rsidRPr="005A3632" w:rsidRDefault="00E2178A" w:rsidP="007B577B">
            <w:pPr>
              <w:contextualSpacing/>
              <w:jc w:val="center"/>
              <w:rPr>
                <w:bCs/>
                <w:sz w:val="28"/>
                <w:szCs w:val="28"/>
              </w:rPr>
            </w:pPr>
            <w:r w:rsidRPr="005A3632">
              <w:rPr>
                <w:bCs/>
                <w:sz w:val="28"/>
                <w:szCs w:val="28"/>
              </w:rPr>
              <w:t>Факт 20</w:t>
            </w:r>
            <w:r w:rsidR="008B7309">
              <w:rPr>
                <w:bCs/>
                <w:sz w:val="28"/>
                <w:szCs w:val="28"/>
                <w:lang w:val="kk-KZ"/>
              </w:rPr>
              <w:t>2</w:t>
            </w:r>
            <w:r w:rsidR="00BA6EA5">
              <w:rPr>
                <w:bCs/>
                <w:sz w:val="28"/>
                <w:szCs w:val="28"/>
                <w:lang w:val="kk-KZ"/>
              </w:rPr>
              <w:t>4</w:t>
            </w:r>
            <w:r w:rsidRPr="005A3632">
              <w:rPr>
                <w:bCs/>
                <w:sz w:val="28"/>
                <w:szCs w:val="28"/>
              </w:rPr>
              <w:t xml:space="preserve"> года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178A" w:rsidRPr="005A3632" w:rsidRDefault="00E2178A" w:rsidP="00BA6EA5">
            <w:pPr>
              <w:contextualSpacing/>
              <w:jc w:val="center"/>
              <w:rPr>
                <w:bCs/>
                <w:sz w:val="28"/>
                <w:szCs w:val="28"/>
              </w:rPr>
            </w:pPr>
            <w:r w:rsidRPr="005A3632">
              <w:rPr>
                <w:bCs/>
                <w:sz w:val="28"/>
                <w:szCs w:val="28"/>
              </w:rPr>
              <w:t>Отчетный период 20</w:t>
            </w:r>
            <w:r w:rsidR="00D52CD8">
              <w:rPr>
                <w:bCs/>
                <w:sz w:val="28"/>
                <w:szCs w:val="28"/>
              </w:rPr>
              <w:t>2</w:t>
            </w:r>
            <w:r w:rsidR="00BA6EA5">
              <w:rPr>
                <w:bCs/>
                <w:sz w:val="28"/>
                <w:szCs w:val="28"/>
                <w:lang w:val="kk-KZ"/>
              </w:rPr>
              <w:t>5</w:t>
            </w:r>
            <w:r w:rsidRPr="005A3632">
              <w:rPr>
                <w:bCs/>
                <w:sz w:val="28"/>
                <w:szCs w:val="28"/>
              </w:rPr>
              <w:t xml:space="preserve"> года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178A" w:rsidRPr="005A3632" w:rsidRDefault="00E2178A" w:rsidP="00875166">
            <w:pPr>
              <w:contextualSpacing/>
              <w:jc w:val="center"/>
              <w:rPr>
                <w:bCs/>
                <w:sz w:val="28"/>
                <w:szCs w:val="28"/>
              </w:rPr>
            </w:pPr>
            <w:r w:rsidRPr="005A3632">
              <w:rPr>
                <w:bCs/>
                <w:sz w:val="28"/>
                <w:szCs w:val="28"/>
              </w:rPr>
              <w:t>Плановый период</w:t>
            </w:r>
          </w:p>
        </w:tc>
      </w:tr>
      <w:tr w:rsidR="00E2178A" w:rsidRPr="005A3632" w:rsidTr="00E2178A">
        <w:trPr>
          <w:trHeight w:val="369"/>
        </w:trPr>
        <w:tc>
          <w:tcPr>
            <w:tcW w:w="60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178A" w:rsidRPr="005A3632" w:rsidRDefault="00E2178A" w:rsidP="00875166">
            <w:pPr>
              <w:contextualSpacing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178A" w:rsidRPr="005A3632" w:rsidRDefault="00E2178A" w:rsidP="00875166">
            <w:pPr>
              <w:contextualSpacing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178A" w:rsidRPr="005A3632" w:rsidRDefault="00E2178A" w:rsidP="00875166">
            <w:pPr>
              <w:contextualSpacing/>
              <w:jc w:val="center"/>
              <w:rPr>
                <w:bCs/>
                <w:sz w:val="28"/>
                <w:szCs w:val="28"/>
              </w:rPr>
            </w:pPr>
            <w:r w:rsidRPr="005A3632">
              <w:rPr>
                <w:bCs/>
                <w:sz w:val="28"/>
                <w:szCs w:val="28"/>
              </w:rPr>
              <w:t>Утвержденный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178A" w:rsidRPr="005A3632" w:rsidRDefault="00E2178A" w:rsidP="00875166">
            <w:pPr>
              <w:contextualSpacing/>
              <w:jc w:val="center"/>
              <w:rPr>
                <w:bCs/>
                <w:sz w:val="28"/>
                <w:szCs w:val="28"/>
              </w:rPr>
            </w:pPr>
            <w:r w:rsidRPr="005A3632">
              <w:rPr>
                <w:bCs/>
                <w:sz w:val="28"/>
                <w:szCs w:val="28"/>
              </w:rPr>
              <w:t>Уточненный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178A" w:rsidRPr="008B7309" w:rsidRDefault="00E2178A" w:rsidP="00BA6EA5">
            <w:pPr>
              <w:contextualSpacing/>
              <w:jc w:val="center"/>
              <w:rPr>
                <w:bCs/>
                <w:sz w:val="28"/>
                <w:szCs w:val="28"/>
                <w:lang w:val="kk-KZ"/>
              </w:rPr>
            </w:pPr>
            <w:r w:rsidRPr="005A3632">
              <w:rPr>
                <w:bCs/>
                <w:sz w:val="28"/>
                <w:szCs w:val="28"/>
              </w:rPr>
              <w:t>20</w:t>
            </w:r>
            <w:r w:rsidR="008B7309">
              <w:rPr>
                <w:bCs/>
                <w:sz w:val="28"/>
                <w:szCs w:val="28"/>
                <w:lang w:val="kk-KZ"/>
              </w:rPr>
              <w:t>2</w:t>
            </w:r>
            <w:r w:rsidR="00BA6EA5">
              <w:rPr>
                <w:bCs/>
                <w:sz w:val="28"/>
                <w:szCs w:val="28"/>
                <w:lang w:val="kk-KZ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178A" w:rsidRPr="008B7309" w:rsidRDefault="00E2178A" w:rsidP="00BA6EA5">
            <w:pPr>
              <w:contextualSpacing/>
              <w:jc w:val="center"/>
              <w:rPr>
                <w:bCs/>
                <w:sz w:val="28"/>
                <w:szCs w:val="28"/>
                <w:lang w:val="kk-KZ"/>
              </w:rPr>
            </w:pPr>
            <w:r w:rsidRPr="005A3632">
              <w:rPr>
                <w:bCs/>
                <w:sz w:val="28"/>
                <w:szCs w:val="28"/>
              </w:rPr>
              <w:t>20</w:t>
            </w:r>
            <w:r w:rsidR="007B577B">
              <w:rPr>
                <w:bCs/>
                <w:sz w:val="28"/>
                <w:szCs w:val="28"/>
                <w:lang w:val="kk-KZ"/>
              </w:rPr>
              <w:t>2</w:t>
            </w:r>
            <w:r w:rsidR="00BA6EA5">
              <w:rPr>
                <w:bCs/>
                <w:sz w:val="28"/>
                <w:szCs w:val="28"/>
                <w:lang w:val="kk-KZ"/>
              </w:rP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178A" w:rsidRPr="008B7309" w:rsidRDefault="00E2178A" w:rsidP="00BA6EA5">
            <w:pPr>
              <w:contextualSpacing/>
              <w:jc w:val="center"/>
              <w:rPr>
                <w:bCs/>
                <w:sz w:val="28"/>
                <w:szCs w:val="28"/>
                <w:lang w:val="kk-KZ"/>
              </w:rPr>
            </w:pPr>
            <w:r w:rsidRPr="005A3632">
              <w:rPr>
                <w:bCs/>
                <w:sz w:val="28"/>
                <w:szCs w:val="28"/>
              </w:rPr>
              <w:t>20</w:t>
            </w:r>
            <w:r w:rsidR="008B7309">
              <w:rPr>
                <w:bCs/>
                <w:sz w:val="28"/>
                <w:szCs w:val="28"/>
                <w:lang w:val="kk-KZ"/>
              </w:rPr>
              <w:t>2</w:t>
            </w:r>
            <w:r w:rsidR="00BA6EA5">
              <w:rPr>
                <w:bCs/>
                <w:sz w:val="28"/>
                <w:szCs w:val="28"/>
                <w:lang w:val="kk-KZ"/>
              </w:rPr>
              <w:t>8</w:t>
            </w:r>
          </w:p>
        </w:tc>
      </w:tr>
      <w:tr w:rsidR="00E2178A" w:rsidRPr="005A3632" w:rsidTr="00E2178A">
        <w:trPr>
          <w:trHeight w:val="369"/>
        </w:trPr>
        <w:tc>
          <w:tcPr>
            <w:tcW w:w="6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78A" w:rsidRPr="005A3632" w:rsidRDefault="00E2178A" w:rsidP="00875166">
            <w:pPr>
              <w:contextualSpacing/>
              <w:jc w:val="both"/>
              <w:rPr>
                <w:sz w:val="28"/>
                <w:szCs w:val="28"/>
              </w:rPr>
            </w:pPr>
            <w:r w:rsidRPr="005A3632">
              <w:rPr>
                <w:sz w:val="28"/>
                <w:szCs w:val="28"/>
              </w:rPr>
              <w:t>Целевой индикатор документов Системы государственного планирования, собственных документов, устанавливающих показатели деятельности администратора бюджетных программ: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178A" w:rsidRPr="008B7309" w:rsidRDefault="00E2178A" w:rsidP="00875166">
            <w:pPr>
              <w:contextualSpacing/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178A" w:rsidRPr="008B7309" w:rsidRDefault="00E2178A" w:rsidP="00875166">
            <w:pPr>
              <w:contextualSpacing/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178A" w:rsidRPr="008B7309" w:rsidRDefault="00E2178A" w:rsidP="00875166">
            <w:pPr>
              <w:contextualSpacing/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178A" w:rsidRPr="008B7309" w:rsidRDefault="00E2178A" w:rsidP="00875166">
            <w:pPr>
              <w:contextualSpacing/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178A" w:rsidRPr="001268FB" w:rsidRDefault="00E2178A" w:rsidP="00875166">
            <w:pPr>
              <w:contextualSpacing/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178A" w:rsidRPr="001268FB" w:rsidRDefault="00E2178A" w:rsidP="00875166">
            <w:pPr>
              <w:contextualSpacing/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C80736" w:rsidRPr="005A3632" w:rsidTr="00E2178A">
        <w:trPr>
          <w:trHeight w:val="369"/>
        </w:trPr>
        <w:tc>
          <w:tcPr>
            <w:tcW w:w="6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0736" w:rsidRPr="005A3632" w:rsidRDefault="00C80736" w:rsidP="00BA6EA5">
            <w:pPr>
              <w:contextualSpacing/>
              <w:jc w:val="both"/>
              <w:rPr>
                <w:sz w:val="28"/>
                <w:szCs w:val="28"/>
              </w:rPr>
            </w:pPr>
            <w:r w:rsidRPr="005A3632">
              <w:rPr>
                <w:sz w:val="28"/>
                <w:szCs w:val="28"/>
              </w:rPr>
              <w:t xml:space="preserve">Конечные результаты: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0736" w:rsidRPr="00CD218D" w:rsidRDefault="00C80736" w:rsidP="001268FB">
            <w:pPr>
              <w:contextualSpacing/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0736" w:rsidRPr="005A3632" w:rsidRDefault="00C80736" w:rsidP="001268FB">
            <w:pPr>
              <w:contextualSpacing/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0736" w:rsidRPr="005A3632" w:rsidRDefault="00C80736" w:rsidP="001268FB">
            <w:pPr>
              <w:contextualSpacing/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0736" w:rsidRPr="005A3632" w:rsidRDefault="00C80736" w:rsidP="001268FB">
            <w:pPr>
              <w:contextualSpacing/>
              <w:jc w:val="center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0736" w:rsidRPr="005A3632" w:rsidRDefault="00C80736" w:rsidP="001268FB">
            <w:pPr>
              <w:contextualSpacing/>
              <w:jc w:val="center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0736" w:rsidRPr="005A3632" w:rsidRDefault="00C80736" w:rsidP="001268FB">
            <w:pPr>
              <w:contextualSpacing/>
              <w:jc w:val="center"/>
              <w:rPr>
                <w:bCs/>
                <w:sz w:val="28"/>
                <w:szCs w:val="28"/>
                <w:lang w:val="kk-KZ"/>
              </w:rPr>
            </w:pPr>
          </w:p>
        </w:tc>
      </w:tr>
      <w:tr w:rsidR="00E2178A" w:rsidRPr="005A3632" w:rsidTr="00E2178A">
        <w:tc>
          <w:tcPr>
            <w:tcW w:w="6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178A" w:rsidRPr="005A3632" w:rsidRDefault="00E2178A" w:rsidP="00875166">
            <w:pPr>
              <w:contextualSpacing/>
              <w:jc w:val="both"/>
              <w:rPr>
                <w:bCs/>
                <w:sz w:val="28"/>
                <w:szCs w:val="28"/>
              </w:rPr>
            </w:pPr>
            <w:r w:rsidRPr="005A3632">
              <w:rPr>
                <w:bCs/>
                <w:sz w:val="28"/>
                <w:szCs w:val="28"/>
              </w:rPr>
              <w:t xml:space="preserve">Отклонения конечного результата бюджетной программы от целевых индикаторов документов Системы государственного планирования, собственных документов, устанавливающих показатели деятельности </w:t>
            </w:r>
            <w:r w:rsidRPr="005A3632">
              <w:rPr>
                <w:sz w:val="28"/>
                <w:szCs w:val="28"/>
              </w:rPr>
              <w:t>администратора бюджетных программ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178A" w:rsidRPr="006A6C1F" w:rsidRDefault="00E2178A" w:rsidP="00875166">
            <w:pPr>
              <w:contextualSpacing/>
              <w:jc w:val="center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178A" w:rsidRPr="005A3632" w:rsidRDefault="00E2178A" w:rsidP="00875166">
            <w:pPr>
              <w:contextualSpacing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178A" w:rsidRPr="005A3632" w:rsidRDefault="00E2178A" w:rsidP="00875166">
            <w:pPr>
              <w:contextualSpacing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178A" w:rsidRPr="005A3632" w:rsidRDefault="00E2178A" w:rsidP="00875166">
            <w:pPr>
              <w:contextualSpacing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178A" w:rsidRPr="005A3632" w:rsidRDefault="00E2178A" w:rsidP="00875166">
            <w:pPr>
              <w:contextualSpacing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178A" w:rsidRPr="005A3632" w:rsidRDefault="00E2178A" w:rsidP="00875166">
            <w:pPr>
              <w:contextualSpacing/>
              <w:jc w:val="center"/>
              <w:rPr>
                <w:bCs/>
                <w:sz w:val="28"/>
                <w:szCs w:val="28"/>
              </w:rPr>
            </w:pPr>
          </w:p>
        </w:tc>
      </w:tr>
      <w:tr w:rsidR="007B577B" w:rsidRPr="005A3632" w:rsidTr="00E2178A">
        <w:tc>
          <w:tcPr>
            <w:tcW w:w="6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577B" w:rsidRPr="005A3632" w:rsidRDefault="007B577B" w:rsidP="00293205">
            <w:pPr>
              <w:contextualSpacing/>
              <w:jc w:val="both"/>
              <w:rPr>
                <w:bCs/>
                <w:sz w:val="28"/>
                <w:szCs w:val="28"/>
              </w:rPr>
            </w:pPr>
            <w:r w:rsidRPr="005A3632">
              <w:rPr>
                <w:bCs/>
                <w:sz w:val="28"/>
                <w:szCs w:val="28"/>
              </w:rPr>
              <w:t xml:space="preserve">Потребность в бюджетных средствах согласно документам Системы государственного планирования, собственных документов, устанавливающих показатели деятельности </w:t>
            </w:r>
            <w:r w:rsidRPr="005A3632">
              <w:rPr>
                <w:sz w:val="28"/>
                <w:szCs w:val="28"/>
              </w:rPr>
              <w:t>администратора бюджетных программ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577B" w:rsidRPr="006A6C1F" w:rsidRDefault="007B577B" w:rsidP="007B577B">
            <w:pPr>
              <w:contextualSpacing/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577B" w:rsidRPr="00BA6EA5" w:rsidRDefault="00BA6EA5" w:rsidP="007B577B">
            <w:pPr>
              <w:contextualSpacing/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577B" w:rsidRPr="00BA6EA5" w:rsidRDefault="00BA6EA5" w:rsidP="007B577B">
            <w:pPr>
              <w:contextualSpacing/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577B" w:rsidRPr="004135B0" w:rsidRDefault="00E831B0" w:rsidP="007B577B">
            <w:pPr>
              <w:contextualSpacing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577B" w:rsidRPr="00BA6EA5" w:rsidRDefault="00BA6EA5" w:rsidP="007B577B">
            <w:pPr>
              <w:contextualSpacing/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577B" w:rsidRPr="00BA6EA5" w:rsidRDefault="00BA6EA5" w:rsidP="007B577B">
            <w:pPr>
              <w:contextualSpacing/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0</w:t>
            </w:r>
          </w:p>
        </w:tc>
      </w:tr>
      <w:tr w:rsidR="007B577B" w:rsidRPr="005A3632" w:rsidTr="00E2178A">
        <w:tc>
          <w:tcPr>
            <w:tcW w:w="6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577B" w:rsidRPr="005A3632" w:rsidRDefault="007B577B" w:rsidP="00293205">
            <w:pPr>
              <w:contextualSpacing/>
              <w:jc w:val="both"/>
              <w:rPr>
                <w:bCs/>
                <w:sz w:val="28"/>
                <w:szCs w:val="28"/>
              </w:rPr>
            </w:pPr>
            <w:r w:rsidRPr="005A3632">
              <w:rPr>
                <w:bCs/>
                <w:sz w:val="28"/>
                <w:szCs w:val="28"/>
              </w:rPr>
              <w:t>План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577B" w:rsidRPr="006A6C1F" w:rsidRDefault="007B577B" w:rsidP="007B577B">
            <w:pPr>
              <w:contextualSpacing/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577B" w:rsidRPr="00BA6EA5" w:rsidRDefault="00BA6EA5" w:rsidP="007B577B">
            <w:pPr>
              <w:ind w:right="-242"/>
              <w:contextualSpacing/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577B" w:rsidRPr="00BA6EA5" w:rsidRDefault="00BA6EA5" w:rsidP="007B577B">
            <w:pPr>
              <w:ind w:right="-242"/>
              <w:contextualSpacing/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577B" w:rsidRPr="00BA6EA5" w:rsidRDefault="00BA6EA5" w:rsidP="007B577B">
            <w:pPr>
              <w:ind w:right="-242"/>
              <w:contextualSpacing/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577B" w:rsidRPr="00BA6EA5" w:rsidRDefault="00BA6EA5" w:rsidP="007B577B">
            <w:pPr>
              <w:ind w:right="-242"/>
              <w:contextualSpacing/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577B" w:rsidRPr="00BA6EA5" w:rsidRDefault="00BA6EA5" w:rsidP="007B577B">
            <w:pPr>
              <w:ind w:right="-242"/>
              <w:contextualSpacing/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0</w:t>
            </w:r>
          </w:p>
        </w:tc>
      </w:tr>
      <w:tr w:rsidR="007B577B" w:rsidRPr="005A3632" w:rsidTr="00E2178A">
        <w:tc>
          <w:tcPr>
            <w:tcW w:w="6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577B" w:rsidRPr="005A3632" w:rsidRDefault="007B577B" w:rsidP="00875166">
            <w:pPr>
              <w:contextualSpacing/>
              <w:jc w:val="both"/>
              <w:rPr>
                <w:bCs/>
                <w:sz w:val="28"/>
                <w:szCs w:val="28"/>
              </w:rPr>
            </w:pPr>
            <w:r w:rsidRPr="005A3632">
              <w:rPr>
                <w:bCs/>
                <w:sz w:val="28"/>
                <w:szCs w:val="28"/>
              </w:rPr>
              <w:t xml:space="preserve">Отклонение плана от запланированных средств для достижения целевых индикаторов документов Системы государственного планирования, собственных документов, устанавливающих показатели деятельности </w:t>
            </w:r>
            <w:r w:rsidRPr="005A3632">
              <w:rPr>
                <w:sz w:val="28"/>
                <w:szCs w:val="28"/>
              </w:rPr>
              <w:t>администратора бюджетных программ</w:t>
            </w:r>
          </w:p>
          <w:p w:rsidR="007B577B" w:rsidRPr="005A3632" w:rsidRDefault="007B577B" w:rsidP="00875166">
            <w:pPr>
              <w:contextualSpacing/>
              <w:jc w:val="both"/>
              <w:rPr>
                <w:sz w:val="28"/>
                <w:szCs w:val="28"/>
              </w:rPr>
            </w:pPr>
            <w:r w:rsidRPr="005A3632">
              <w:rPr>
                <w:sz w:val="28"/>
                <w:szCs w:val="28"/>
              </w:rPr>
              <w:t>(указывается в случае влияния на достижение Целевого индикатора Н</w:t>
            </w:r>
            <w:r w:rsidRPr="005A3632">
              <w:rPr>
                <w:sz w:val="28"/>
                <w:szCs w:val="28"/>
                <w:lang w:val="kk-KZ"/>
              </w:rPr>
              <w:t>ационального плана развития</w:t>
            </w:r>
            <w:r w:rsidRPr="005A3632">
              <w:rPr>
                <w:sz w:val="28"/>
                <w:szCs w:val="28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577B" w:rsidRPr="00293205" w:rsidRDefault="007B577B" w:rsidP="00875166">
            <w:pPr>
              <w:contextualSpacing/>
              <w:jc w:val="center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577B" w:rsidRPr="005A3632" w:rsidRDefault="007B577B" w:rsidP="00875166">
            <w:pPr>
              <w:contextualSpacing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577B" w:rsidRPr="005A3632" w:rsidRDefault="007B577B" w:rsidP="00875166">
            <w:pPr>
              <w:contextualSpacing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7B577B" w:rsidRPr="005A3632" w:rsidRDefault="007B577B" w:rsidP="00875166">
            <w:pPr>
              <w:contextualSpacing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auto"/>
          </w:tcPr>
          <w:p w:rsidR="007B577B" w:rsidRPr="005A3632" w:rsidRDefault="007B577B" w:rsidP="00875166">
            <w:pPr>
              <w:contextualSpacing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</w:tcPr>
          <w:p w:rsidR="007B577B" w:rsidRPr="005A3632" w:rsidRDefault="007B577B" w:rsidP="00875166">
            <w:pPr>
              <w:contextualSpacing/>
              <w:jc w:val="center"/>
              <w:rPr>
                <w:bCs/>
                <w:sz w:val="28"/>
                <w:szCs w:val="28"/>
              </w:rPr>
            </w:pPr>
          </w:p>
        </w:tc>
      </w:tr>
    </w:tbl>
    <w:p w:rsidR="00E2178A" w:rsidRPr="005A3632" w:rsidRDefault="00E2178A" w:rsidP="00E2178A">
      <w:pPr>
        <w:contextualSpacing/>
        <w:jc w:val="both"/>
        <w:rPr>
          <w:b/>
          <w:bCs/>
        </w:rPr>
      </w:pPr>
    </w:p>
    <w:p w:rsidR="00E2178A" w:rsidRPr="005A3632" w:rsidRDefault="00E2178A" w:rsidP="00E2178A">
      <w:pPr>
        <w:contextualSpacing/>
        <w:jc w:val="both"/>
        <w:rPr>
          <w:sz w:val="28"/>
          <w:szCs w:val="28"/>
          <w:u w:val="single"/>
        </w:rPr>
      </w:pPr>
      <w:r w:rsidRPr="005A3632">
        <w:rPr>
          <w:bCs/>
          <w:sz w:val="28"/>
          <w:szCs w:val="28"/>
          <w:u w:val="single"/>
        </w:rPr>
        <w:t>Код и наименование бюджетной подпрограммы:</w:t>
      </w:r>
      <w:bookmarkStart w:id="0" w:name="_GoBack"/>
      <w:bookmarkEnd w:id="0"/>
    </w:p>
    <w:p w:rsidR="00E2178A" w:rsidRPr="005A3632" w:rsidRDefault="00E2178A" w:rsidP="00E2178A">
      <w:pPr>
        <w:contextualSpacing/>
        <w:jc w:val="both"/>
        <w:rPr>
          <w:sz w:val="28"/>
          <w:szCs w:val="28"/>
        </w:rPr>
      </w:pPr>
    </w:p>
    <w:p w:rsidR="00E2178A" w:rsidRPr="005A3632" w:rsidRDefault="00E2178A" w:rsidP="00E2178A">
      <w:pPr>
        <w:contextualSpacing/>
        <w:jc w:val="both"/>
        <w:rPr>
          <w:sz w:val="28"/>
          <w:szCs w:val="28"/>
        </w:rPr>
      </w:pPr>
      <w:r w:rsidRPr="005A3632">
        <w:rPr>
          <w:sz w:val="28"/>
          <w:szCs w:val="28"/>
        </w:rPr>
        <w:t>На 20</w:t>
      </w:r>
      <w:r w:rsidR="002B381F">
        <w:rPr>
          <w:sz w:val="28"/>
          <w:szCs w:val="28"/>
          <w:lang w:val="kk-KZ"/>
        </w:rPr>
        <w:t>2</w:t>
      </w:r>
      <w:r w:rsidR="00AF5E00">
        <w:rPr>
          <w:sz w:val="28"/>
          <w:szCs w:val="28"/>
          <w:lang w:val="kk-KZ"/>
        </w:rPr>
        <w:t>5</w:t>
      </w:r>
      <w:r w:rsidRPr="005A3632">
        <w:rPr>
          <w:sz w:val="28"/>
          <w:szCs w:val="28"/>
        </w:rPr>
        <w:t xml:space="preserve"> год </w:t>
      </w:r>
    </w:p>
    <w:p w:rsidR="00E2178A" w:rsidRPr="005A3632" w:rsidRDefault="00E2178A" w:rsidP="00E2178A">
      <w:pPr>
        <w:contextualSpacing/>
        <w:jc w:val="both"/>
        <w:rPr>
          <w:sz w:val="28"/>
          <w:szCs w:val="28"/>
        </w:rPr>
      </w:pPr>
    </w:p>
    <w:tbl>
      <w:tblPr>
        <w:tblW w:w="1499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665"/>
        <w:gridCol w:w="1843"/>
        <w:gridCol w:w="1701"/>
        <w:gridCol w:w="1701"/>
        <w:gridCol w:w="1559"/>
        <w:gridCol w:w="1984"/>
        <w:gridCol w:w="1701"/>
        <w:gridCol w:w="1843"/>
      </w:tblGrid>
      <w:tr w:rsidR="00E2178A" w:rsidRPr="005A3632" w:rsidTr="00D52CD8">
        <w:trPr>
          <w:trHeight w:val="970"/>
        </w:trPr>
        <w:tc>
          <w:tcPr>
            <w:tcW w:w="2665" w:type="dxa"/>
            <w:shd w:val="clear" w:color="auto" w:fill="auto"/>
          </w:tcPr>
          <w:p w:rsidR="00E2178A" w:rsidRPr="005A3632" w:rsidRDefault="00E2178A" w:rsidP="00875166">
            <w:pPr>
              <w:contextualSpacing/>
              <w:jc w:val="center"/>
              <w:rPr>
                <w:sz w:val="28"/>
                <w:szCs w:val="28"/>
              </w:rPr>
            </w:pPr>
            <w:r w:rsidRPr="005A3632">
              <w:rPr>
                <w:sz w:val="28"/>
                <w:szCs w:val="28"/>
              </w:rPr>
              <w:t>Мероприятия, всего, в том числе</w:t>
            </w:r>
          </w:p>
        </w:tc>
        <w:tc>
          <w:tcPr>
            <w:tcW w:w="1843" w:type="dxa"/>
            <w:shd w:val="clear" w:color="auto" w:fill="auto"/>
          </w:tcPr>
          <w:p w:rsidR="00E2178A" w:rsidRPr="005A3632" w:rsidRDefault="00E2178A" w:rsidP="00875166">
            <w:pPr>
              <w:contextualSpacing/>
              <w:jc w:val="center"/>
              <w:rPr>
                <w:sz w:val="28"/>
                <w:szCs w:val="28"/>
              </w:rPr>
            </w:pPr>
            <w:r w:rsidRPr="005A3632">
              <w:rPr>
                <w:sz w:val="28"/>
                <w:szCs w:val="28"/>
              </w:rPr>
              <w:t>Показатель мероприятия</w:t>
            </w:r>
          </w:p>
        </w:tc>
        <w:tc>
          <w:tcPr>
            <w:tcW w:w="1701" w:type="dxa"/>
            <w:shd w:val="clear" w:color="auto" w:fill="auto"/>
          </w:tcPr>
          <w:p w:rsidR="00E2178A" w:rsidRPr="005A3632" w:rsidRDefault="00E2178A" w:rsidP="00875166">
            <w:pPr>
              <w:contextualSpacing/>
              <w:jc w:val="center"/>
              <w:rPr>
                <w:sz w:val="28"/>
                <w:szCs w:val="28"/>
              </w:rPr>
            </w:pPr>
            <w:r w:rsidRPr="005A3632">
              <w:rPr>
                <w:sz w:val="28"/>
                <w:szCs w:val="28"/>
              </w:rPr>
              <w:t xml:space="preserve">Показатель документа </w:t>
            </w:r>
            <w:r w:rsidRPr="005A3632">
              <w:rPr>
                <w:bCs/>
                <w:sz w:val="28"/>
                <w:szCs w:val="28"/>
              </w:rPr>
              <w:t>Системы государственного планирования</w:t>
            </w:r>
          </w:p>
        </w:tc>
        <w:tc>
          <w:tcPr>
            <w:tcW w:w="1701" w:type="dxa"/>
            <w:shd w:val="clear" w:color="auto" w:fill="auto"/>
          </w:tcPr>
          <w:p w:rsidR="00E2178A" w:rsidRPr="005A3632" w:rsidRDefault="00E2178A" w:rsidP="00875166">
            <w:pPr>
              <w:contextualSpacing/>
              <w:jc w:val="center"/>
              <w:rPr>
                <w:sz w:val="28"/>
                <w:szCs w:val="28"/>
              </w:rPr>
            </w:pPr>
            <w:r w:rsidRPr="005A3632">
              <w:rPr>
                <w:sz w:val="28"/>
                <w:szCs w:val="28"/>
              </w:rPr>
              <w:t>Отклонение</w:t>
            </w:r>
          </w:p>
          <w:p w:rsidR="00E2178A" w:rsidRPr="005A3632" w:rsidRDefault="00E2178A" w:rsidP="0087516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</w:tcPr>
          <w:p w:rsidR="00E2178A" w:rsidRPr="005A3632" w:rsidRDefault="00E2178A" w:rsidP="00875166">
            <w:pPr>
              <w:contextualSpacing/>
              <w:jc w:val="center"/>
              <w:rPr>
                <w:sz w:val="28"/>
                <w:szCs w:val="28"/>
              </w:rPr>
            </w:pPr>
            <w:r w:rsidRPr="005A3632">
              <w:rPr>
                <w:sz w:val="28"/>
                <w:szCs w:val="28"/>
              </w:rPr>
              <w:t>Расходы</w:t>
            </w:r>
          </w:p>
        </w:tc>
        <w:tc>
          <w:tcPr>
            <w:tcW w:w="1984" w:type="dxa"/>
            <w:shd w:val="clear" w:color="auto" w:fill="auto"/>
          </w:tcPr>
          <w:p w:rsidR="00E2178A" w:rsidRPr="005A3632" w:rsidRDefault="00E2178A" w:rsidP="00875166">
            <w:pPr>
              <w:contextualSpacing/>
              <w:jc w:val="center"/>
              <w:rPr>
                <w:sz w:val="28"/>
                <w:szCs w:val="28"/>
              </w:rPr>
            </w:pPr>
            <w:r w:rsidRPr="005A3632">
              <w:rPr>
                <w:sz w:val="28"/>
                <w:szCs w:val="28"/>
              </w:rPr>
              <w:t xml:space="preserve">Сумма документа </w:t>
            </w:r>
            <w:r w:rsidRPr="005A3632">
              <w:rPr>
                <w:bCs/>
                <w:sz w:val="28"/>
                <w:szCs w:val="28"/>
              </w:rPr>
              <w:t>Системы государственного планирования</w:t>
            </w:r>
          </w:p>
        </w:tc>
        <w:tc>
          <w:tcPr>
            <w:tcW w:w="1701" w:type="dxa"/>
            <w:shd w:val="clear" w:color="auto" w:fill="auto"/>
          </w:tcPr>
          <w:p w:rsidR="00E2178A" w:rsidRPr="005A3632" w:rsidRDefault="00E2178A" w:rsidP="00875166">
            <w:pPr>
              <w:contextualSpacing/>
              <w:jc w:val="center"/>
              <w:rPr>
                <w:sz w:val="28"/>
                <w:szCs w:val="28"/>
              </w:rPr>
            </w:pPr>
            <w:r w:rsidRPr="005A3632">
              <w:rPr>
                <w:sz w:val="28"/>
                <w:szCs w:val="28"/>
              </w:rPr>
              <w:t>Отклонение</w:t>
            </w:r>
          </w:p>
        </w:tc>
        <w:tc>
          <w:tcPr>
            <w:tcW w:w="1843" w:type="dxa"/>
            <w:shd w:val="clear" w:color="auto" w:fill="auto"/>
          </w:tcPr>
          <w:p w:rsidR="00E2178A" w:rsidRPr="005A3632" w:rsidRDefault="00E2178A" w:rsidP="00875166">
            <w:pPr>
              <w:contextualSpacing/>
              <w:jc w:val="center"/>
              <w:rPr>
                <w:sz w:val="28"/>
                <w:szCs w:val="28"/>
              </w:rPr>
            </w:pPr>
            <w:r w:rsidRPr="005A3632">
              <w:rPr>
                <w:sz w:val="28"/>
                <w:szCs w:val="28"/>
              </w:rPr>
              <w:t>Причина отклонения</w:t>
            </w:r>
          </w:p>
        </w:tc>
      </w:tr>
      <w:tr w:rsidR="00E2178A" w:rsidRPr="005A3632" w:rsidTr="00D52CD8">
        <w:trPr>
          <w:trHeight w:val="548"/>
        </w:trPr>
        <w:tc>
          <w:tcPr>
            <w:tcW w:w="2665" w:type="dxa"/>
          </w:tcPr>
          <w:p w:rsidR="00E2178A" w:rsidRPr="00D328EB" w:rsidRDefault="00E2178A" w:rsidP="00875166">
            <w:pPr>
              <w:contextualSpacing/>
              <w:jc w:val="both"/>
              <w:rPr>
                <w:bCs/>
                <w:lang w:val="kk-KZ"/>
              </w:rPr>
            </w:pPr>
          </w:p>
        </w:tc>
        <w:tc>
          <w:tcPr>
            <w:tcW w:w="1843" w:type="dxa"/>
          </w:tcPr>
          <w:p w:rsidR="00E2178A" w:rsidRPr="005A3632" w:rsidRDefault="00E2178A" w:rsidP="00875166">
            <w:pPr>
              <w:contextualSpacing/>
              <w:jc w:val="both"/>
              <w:rPr>
                <w:bCs/>
              </w:rPr>
            </w:pPr>
          </w:p>
        </w:tc>
        <w:tc>
          <w:tcPr>
            <w:tcW w:w="1701" w:type="dxa"/>
          </w:tcPr>
          <w:p w:rsidR="00E2178A" w:rsidRPr="00556ED6" w:rsidRDefault="00E2178A" w:rsidP="00875166">
            <w:pPr>
              <w:contextualSpacing/>
              <w:jc w:val="both"/>
              <w:rPr>
                <w:bCs/>
                <w:lang w:val="kk-KZ"/>
              </w:rPr>
            </w:pPr>
          </w:p>
        </w:tc>
        <w:tc>
          <w:tcPr>
            <w:tcW w:w="1701" w:type="dxa"/>
          </w:tcPr>
          <w:p w:rsidR="00E2178A" w:rsidRPr="005A3632" w:rsidRDefault="00E2178A" w:rsidP="00875166">
            <w:pPr>
              <w:contextualSpacing/>
              <w:jc w:val="both"/>
              <w:rPr>
                <w:bCs/>
              </w:rPr>
            </w:pPr>
          </w:p>
        </w:tc>
        <w:tc>
          <w:tcPr>
            <w:tcW w:w="1559" w:type="dxa"/>
          </w:tcPr>
          <w:p w:rsidR="00E2178A" w:rsidRPr="005A3632" w:rsidRDefault="00E2178A" w:rsidP="00875166">
            <w:pPr>
              <w:contextualSpacing/>
              <w:jc w:val="both"/>
              <w:rPr>
                <w:bCs/>
              </w:rPr>
            </w:pPr>
          </w:p>
        </w:tc>
        <w:tc>
          <w:tcPr>
            <w:tcW w:w="1984" w:type="dxa"/>
          </w:tcPr>
          <w:p w:rsidR="00E2178A" w:rsidRPr="00556ED6" w:rsidRDefault="00E2178A" w:rsidP="00875166">
            <w:pPr>
              <w:contextualSpacing/>
              <w:jc w:val="both"/>
              <w:rPr>
                <w:bCs/>
                <w:lang w:val="kk-KZ"/>
              </w:rPr>
            </w:pPr>
          </w:p>
        </w:tc>
        <w:tc>
          <w:tcPr>
            <w:tcW w:w="1701" w:type="dxa"/>
          </w:tcPr>
          <w:p w:rsidR="00E2178A" w:rsidRPr="00556ED6" w:rsidRDefault="00E2178A" w:rsidP="00875166">
            <w:pPr>
              <w:contextualSpacing/>
              <w:jc w:val="both"/>
              <w:rPr>
                <w:bCs/>
                <w:lang w:val="kk-KZ"/>
              </w:rPr>
            </w:pPr>
          </w:p>
        </w:tc>
        <w:tc>
          <w:tcPr>
            <w:tcW w:w="1843" w:type="dxa"/>
          </w:tcPr>
          <w:p w:rsidR="00E2178A" w:rsidRPr="00556ED6" w:rsidRDefault="00E2178A" w:rsidP="00875166">
            <w:pPr>
              <w:contextualSpacing/>
              <w:jc w:val="both"/>
              <w:rPr>
                <w:b/>
                <w:lang w:val="kk-KZ"/>
              </w:rPr>
            </w:pPr>
          </w:p>
        </w:tc>
      </w:tr>
    </w:tbl>
    <w:p w:rsidR="00E2178A" w:rsidRPr="005A3632" w:rsidRDefault="00E2178A" w:rsidP="00E2178A">
      <w:pPr>
        <w:contextualSpacing/>
        <w:jc w:val="both"/>
        <w:rPr>
          <w:sz w:val="28"/>
          <w:szCs w:val="28"/>
        </w:rPr>
      </w:pPr>
    </w:p>
    <w:p w:rsidR="00E2178A" w:rsidRPr="005A3632" w:rsidRDefault="00E2178A" w:rsidP="00E2178A">
      <w:pPr>
        <w:contextualSpacing/>
        <w:jc w:val="both"/>
        <w:rPr>
          <w:sz w:val="28"/>
          <w:szCs w:val="28"/>
        </w:rPr>
      </w:pPr>
      <w:r w:rsidRPr="005A3632">
        <w:rPr>
          <w:sz w:val="28"/>
          <w:szCs w:val="28"/>
        </w:rPr>
        <w:t>На 20</w:t>
      </w:r>
      <w:r w:rsidR="002B381F">
        <w:rPr>
          <w:sz w:val="28"/>
          <w:szCs w:val="28"/>
          <w:lang w:val="kk-KZ"/>
        </w:rPr>
        <w:t>2</w:t>
      </w:r>
      <w:r w:rsidR="00AF5E00">
        <w:rPr>
          <w:sz w:val="28"/>
          <w:szCs w:val="28"/>
          <w:lang w:val="kk-KZ"/>
        </w:rPr>
        <w:t>6</w:t>
      </w:r>
      <w:r w:rsidRPr="005A3632">
        <w:rPr>
          <w:sz w:val="28"/>
          <w:szCs w:val="28"/>
        </w:rPr>
        <w:t xml:space="preserve"> год</w:t>
      </w:r>
    </w:p>
    <w:p w:rsidR="00E2178A" w:rsidRPr="005A3632" w:rsidRDefault="00E2178A" w:rsidP="00E2178A">
      <w:pPr>
        <w:contextualSpacing/>
        <w:jc w:val="both"/>
        <w:rPr>
          <w:sz w:val="28"/>
          <w:szCs w:val="28"/>
          <w:u w:val="single"/>
        </w:rPr>
      </w:pPr>
    </w:p>
    <w:tbl>
      <w:tblPr>
        <w:tblW w:w="1499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665"/>
        <w:gridCol w:w="1843"/>
        <w:gridCol w:w="1701"/>
        <w:gridCol w:w="1701"/>
        <w:gridCol w:w="1559"/>
        <w:gridCol w:w="1984"/>
        <w:gridCol w:w="1701"/>
        <w:gridCol w:w="1843"/>
      </w:tblGrid>
      <w:tr w:rsidR="00E2178A" w:rsidRPr="005A3632" w:rsidTr="00D52CD8">
        <w:trPr>
          <w:trHeight w:val="970"/>
        </w:trPr>
        <w:tc>
          <w:tcPr>
            <w:tcW w:w="2665" w:type="dxa"/>
            <w:shd w:val="clear" w:color="auto" w:fill="auto"/>
          </w:tcPr>
          <w:p w:rsidR="00E2178A" w:rsidRPr="005A3632" w:rsidRDefault="00E2178A" w:rsidP="00875166">
            <w:pPr>
              <w:contextualSpacing/>
              <w:jc w:val="center"/>
              <w:rPr>
                <w:sz w:val="28"/>
                <w:szCs w:val="28"/>
              </w:rPr>
            </w:pPr>
            <w:r w:rsidRPr="005A3632">
              <w:rPr>
                <w:sz w:val="28"/>
                <w:szCs w:val="28"/>
              </w:rPr>
              <w:t>Мероприятия, всего, в том числе</w:t>
            </w:r>
          </w:p>
        </w:tc>
        <w:tc>
          <w:tcPr>
            <w:tcW w:w="1843" w:type="dxa"/>
            <w:shd w:val="clear" w:color="auto" w:fill="auto"/>
          </w:tcPr>
          <w:p w:rsidR="00E2178A" w:rsidRPr="005A3632" w:rsidRDefault="00E2178A" w:rsidP="00875166">
            <w:pPr>
              <w:contextualSpacing/>
              <w:jc w:val="center"/>
              <w:rPr>
                <w:sz w:val="28"/>
                <w:szCs w:val="28"/>
              </w:rPr>
            </w:pPr>
            <w:r w:rsidRPr="005A3632">
              <w:rPr>
                <w:sz w:val="28"/>
                <w:szCs w:val="28"/>
              </w:rPr>
              <w:t>Показатель мероприятия</w:t>
            </w:r>
          </w:p>
        </w:tc>
        <w:tc>
          <w:tcPr>
            <w:tcW w:w="1701" w:type="dxa"/>
            <w:shd w:val="clear" w:color="auto" w:fill="auto"/>
          </w:tcPr>
          <w:p w:rsidR="00E2178A" w:rsidRPr="005A3632" w:rsidRDefault="00E2178A" w:rsidP="00875166">
            <w:pPr>
              <w:contextualSpacing/>
              <w:jc w:val="center"/>
              <w:rPr>
                <w:sz w:val="28"/>
                <w:szCs w:val="28"/>
              </w:rPr>
            </w:pPr>
            <w:r w:rsidRPr="005A3632">
              <w:rPr>
                <w:sz w:val="28"/>
                <w:szCs w:val="28"/>
              </w:rPr>
              <w:t xml:space="preserve">Показатель документа </w:t>
            </w:r>
            <w:r w:rsidRPr="005A3632">
              <w:rPr>
                <w:bCs/>
                <w:sz w:val="28"/>
                <w:szCs w:val="28"/>
              </w:rPr>
              <w:t>Системы государственного планирования</w:t>
            </w:r>
          </w:p>
        </w:tc>
        <w:tc>
          <w:tcPr>
            <w:tcW w:w="1701" w:type="dxa"/>
            <w:shd w:val="clear" w:color="auto" w:fill="auto"/>
          </w:tcPr>
          <w:p w:rsidR="00E2178A" w:rsidRPr="005A3632" w:rsidRDefault="00E2178A" w:rsidP="00875166">
            <w:pPr>
              <w:contextualSpacing/>
              <w:jc w:val="center"/>
              <w:rPr>
                <w:sz w:val="28"/>
                <w:szCs w:val="28"/>
              </w:rPr>
            </w:pPr>
            <w:r w:rsidRPr="005A3632">
              <w:rPr>
                <w:sz w:val="28"/>
                <w:szCs w:val="28"/>
              </w:rPr>
              <w:t>Отклонение</w:t>
            </w:r>
          </w:p>
          <w:p w:rsidR="00E2178A" w:rsidRPr="005A3632" w:rsidRDefault="00E2178A" w:rsidP="0087516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</w:tcPr>
          <w:p w:rsidR="00E2178A" w:rsidRPr="005A3632" w:rsidRDefault="00E2178A" w:rsidP="00875166">
            <w:pPr>
              <w:contextualSpacing/>
              <w:jc w:val="center"/>
              <w:rPr>
                <w:sz w:val="28"/>
                <w:szCs w:val="28"/>
              </w:rPr>
            </w:pPr>
            <w:r w:rsidRPr="005A3632">
              <w:rPr>
                <w:sz w:val="28"/>
                <w:szCs w:val="28"/>
              </w:rPr>
              <w:t>Расходы</w:t>
            </w:r>
          </w:p>
        </w:tc>
        <w:tc>
          <w:tcPr>
            <w:tcW w:w="1984" w:type="dxa"/>
            <w:shd w:val="clear" w:color="auto" w:fill="auto"/>
          </w:tcPr>
          <w:p w:rsidR="00E2178A" w:rsidRPr="005A3632" w:rsidRDefault="00E2178A" w:rsidP="00875166">
            <w:pPr>
              <w:contextualSpacing/>
              <w:jc w:val="center"/>
              <w:rPr>
                <w:sz w:val="28"/>
                <w:szCs w:val="28"/>
              </w:rPr>
            </w:pPr>
            <w:r w:rsidRPr="005A3632">
              <w:rPr>
                <w:sz w:val="28"/>
                <w:szCs w:val="28"/>
              </w:rPr>
              <w:t xml:space="preserve">Сумма документа </w:t>
            </w:r>
            <w:r w:rsidRPr="005A3632">
              <w:rPr>
                <w:bCs/>
                <w:sz w:val="28"/>
                <w:szCs w:val="28"/>
              </w:rPr>
              <w:t>Системы государственного планирования</w:t>
            </w:r>
          </w:p>
        </w:tc>
        <w:tc>
          <w:tcPr>
            <w:tcW w:w="1701" w:type="dxa"/>
            <w:shd w:val="clear" w:color="auto" w:fill="auto"/>
          </w:tcPr>
          <w:p w:rsidR="00E2178A" w:rsidRPr="005A3632" w:rsidRDefault="00E2178A" w:rsidP="00875166">
            <w:pPr>
              <w:contextualSpacing/>
              <w:jc w:val="center"/>
              <w:rPr>
                <w:sz w:val="28"/>
                <w:szCs w:val="28"/>
              </w:rPr>
            </w:pPr>
            <w:r w:rsidRPr="005A3632">
              <w:rPr>
                <w:sz w:val="28"/>
                <w:szCs w:val="28"/>
              </w:rPr>
              <w:t>Отклонение</w:t>
            </w:r>
          </w:p>
        </w:tc>
        <w:tc>
          <w:tcPr>
            <w:tcW w:w="1843" w:type="dxa"/>
            <w:shd w:val="clear" w:color="auto" w:fill="auto"/>
          </w:tcPr>
          <w:p w:rsidR="00E2178A" w:rsidRPr="005A3632" w:rsidRDefault="00E2178A" w:rsidP="00875166">
            <w:pPr>
              <w:contextualSpacing/>
              <w:jc w:val="center"/>
              <w:rPr>
                <w:sz w:val="28"/>
                <w:szCs w:val="28"/>
              </w:rPr>
            </w:pPr>
            <w:r w:rsidRPr="005A3632">
              <w:rPr>
                <w:sz w:val="28"/>
                <w:szCs w:val="28"/>
              </w:rPr>
              <w:t>Причина отклонения</w:t>
            </w:r>
          </w:p>
        </w:tc>
      </w:tr>
      <w:tr w:rsidR="00D43751" w:rsidRPr="005A3632" w:rsidTr="00D52CD8">
        <w:trPr>
          <w:trHeight w:val="548"/>
        </w:trPr>
        <w:tc>
          <w:tcPr>
            <w:tcW w:w="2665" w:type="dxa"/>
          </w:tcPr>
          <w:p w:rsidR="00D43751" w:rsidRPr="00D43751" w:rsidRDefault="00D43751" w:rsidP="00D43751">
            <w:pPr>
              <w:contextualSpacing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</w:tcPr>
          <w:p w:rsidR="00D43751" w:rsidRPr="00D43751" w:rsidRDefault="00D43751" w:rsidP="00D43751">
            <w:pPr>
              <w:contextualSpacing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701" w:type="dxa"/>
          </w:tcPr>
          <w:p w:rsidR="00D43751" w:rsidRPr="005A3632" w:rsidRDefault="00D43751" w:rsidP="00D43751">
            <w:pPr>
              <w:contextualSpacing/>
              <w:jc w:val="both"/>
              <w:rPr>
                <w:bCs/>
              </w:rPr>
            </w:pPr>
          </w:p>
        </w:tc>
        <w:tc>
          <w:tcPr>
            <w:tcW w:w="1701" w:type="dxa"/>
          </w:tcPr>
          <w:p w:rsidR="00D43751" w:rsidRPr="005A3632" w:rsidRDefault="00D43751" w:rsidP="00D43751">
            <w:pPr>
              <w:contextualSpacing/>
              <w:jc w:val="both"/>
              <w:rPr>
                <w:bCs/>
              </w:rPr>
            </w:pPr>
          </w:p>
        </w:tc>
        <w:tc>
          <w:tcPr>
            <w:tcW w:w="1559" w:type="dxa"/>
          </w:tcPr>
          <w:p w:rsidR="00D43751" w:rsidRPr="005A3632" w:rsidRDefault="00D43751" w:rsidP="00D43751">
            <w:pPr>
              <w:contextualSpacing/>
              <w:jc w:val="both"/>
              <w:rPr>
                <w:bCs/>
              </w:rPr>
            </w:pPr>
          </w:p>
        </w:tc>
        <w:tc>
          <w:tcPr>
            <w:tcW w:w="1984" w:type="dxa"/>
          </w:tcPr>
          <w:p w:rsidR="00D43751" w:rsidRPr="00006367" w:rsidRDefault="00D43751" w:rsidP="00D43751">
            <w:pPr>
              <w:contextualSpacing/>
              <w:jc w:val="both"/>
              <w:rPr>
                <w:bCs/>
                <w:lang w:val="kk-KZ"/>
              </w:rPr>
            </w:pPr>
          </w:p>
        </w:tc>
        <w:tc>
          <w:tcPr>
            <w:tcW w:w="1701" w:type="dxa"/>
          </w:tcPr>
          <w:p w:rsidR="00D43751" w:rsidRPr="00006367" w:rsidRDefault="00D43751" w:rsidP="00D43751">
            <w:pPr>
              <w:contextualSpacing/>
              <w:jc w:val="both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0</w:t>
            </w:r>
          </w:p>
        </w:tc>
        <w:tc>
          <w:tcPr>
            <w:tcW w:w="1843" w:type="dxa"/>
          </w:tcPr>
          <w:p w:rsidR="00D43751" w:rsidRPr="005A3632" w:rsidRDefault="00D43751" w:rsidP="00D43751">
            <w:pPr>
              <w:contextualSpacing/>
              <w:jc w:val="both"/>
              <w:rPr>
                <w:b/>
              </w:rPr>
            </w:pPr>
          </w:p>
        </w:tc>
      </w:tr>
    </w:tbl>
    <w:p w:rsidR="00E2178A" w:rsidRPr="005A3632" w:rsidRDefault="00E2178A" w:rsidP="00E2178A">
      <w:pPr>
        <w:contextualSpacing/>
        <w:jc w:val="both"/>
        <w:rPr>
          <w:sz w:val="28"/>
          <w:szCs w:val="28"/>
        </w:rPr>
      </w:pPr>
    </w:p>
    <w:p w:rsidR="00E2178A" w:rsidRPr="005A3632" w:rsidRDefault="00E2178A" w:rsidP="00E2178A">
      <w:pPr>
        <w:contextualSpacing/>
        <w:jc w:val="both"/>
        <w:rPr>
          <w:sz w:val="28"/>
          <w:szCs w:val="28"/>
        </w:rPr>
      </w:pPr>
      <w:r w:rsidRPr="005A3632">
        <w:rPr>
          <w:sz w:val="28"/>
          <w:szCs w:val="28"/>
        </w:rPr>
        <w:t>На 20</w:t>
      </w:r>
      <w:r w:rsidR="00226C5D">
        <w:rPr>
          <w:sz w:val="28"/>
          <w:szCs w:val="28"/>
          <w:lang w:val="kk-KZ"/>
        </w:rPr>
        <w:t>2</w:t>
      </w:r>
      <w:r w:rsidR="00AF5E00">
        <w:rPr>
          <w:sz w:val="28"/>
          <w:szCs w:val="28"/>
          <w:lang w:val="kk-KZ"/>
        </w:rPr>
        <w:t>7</w:t>
      </w:r>
      <w:r w:rsidRPr="005A3632">
        <w:rPr>
          <w:sz w:val="28"/>
          <w:szCs w:val="28"/>
        </w:rPr>
        <w:t xml:space="preserve"> год</w:t>
      </w:r>
    </w:p>
    <w:p w:rsidR="00E2178A" w:rsidRPr="005A3632" w:rsidRDefault="00E2178A" w:rsidP="00E2178A">
      <w:pPr>
        <w:contextualSpacing/>
        <w:jc w:val="both"/>
        <w:rPr>
          <w:sz w:val="28"/>
          <w:szCs w:val="28"/>
          <w:u w:val="single"/>
        </w:rPr>
      </w:pPr>
    </w:p>
    <w:tbl>
      <w:tblPr>
        <w:tblW w:w="1499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665"/>
        <w:gridCol w:w="1843"/>
        <w:gridCol w:w="1701"/>
        <w:gridCol w:w="1701"/>
        <w:gridCol w:w="1559"/>
        <w:gridCol w:w="1984"/>
        <w:gridCol w:w="1701"/>
        <w:gridCol w:w="1843"/>
      </w:tblGrid>
      <w:tr w:rsidR="00E2178A" w:rsidRPr="005A3632" w:rsidTr="00D52CD8">
        <w:trPr>
          <w:trHeight w:val="970"/>
        </w:trPr>
        <w:tc>
          <w:tcPr>
            <w:tcW w:w="2665" w:type="dxa"/>
            <w:shd w:val="clear" w:color="auto" w:fill="auto"/>
          </w:tcPr>
          <w:p w:rsidR="00E2178A" w:rsidRPr="005A3632" w:rsidRDefault="00E2178A" w:rsidP="00875166">
            <w:pPr>
              <w:contextualSpacing/>
              <w:jc w:val="center"/>
              <w:rPr>
                <w:sz w:val="28"/>
                <w:szCs w:val="28"/>
              </w:rPr>
            </w:pPr>
            <w:r w:rsidRPr="005A3632">
              <w:rPr>
                <w:sz w:val="28"/>
                <w:szCs w:val="28"/>
              </w:rPr>
              <w:t>Мероприятия, всего, в том числе</w:t>
            </w:r>
          </w:p>
        </w:tc>
        <w:tc>
          <w:tcPr>
            <w:tcW w:w="1843" w:type="dxa"/>
            <w:shd w:val="clear" w:color="auto" w:fill="auto"/>
          </w:tcPr>
          <w:p w:rsidR="00E2178A" w:rsidRPr="005A3632" w:rsidRDefault="00E2178A" w:rsidP="00875166">
            <w:pPr>
              <w:contextualSpacing/>
              <w:jc w:val="center"/>
              <w:rPr>
                <w:sz w:val="28"/>
                <w:szCs w:val="28"/>
              </w:rPr>
            </w:pPr>
            <w:r w:rsidRPr="005A3632">
              <w:rPr>
                <w:sz w:val="28"/>
                <w:szCs w:val="28"/>
              </w:rPr>
              <w:t>Показатель мероприятия</w:t>
            </w:r>
          </w:p>
        </w:tc>
        <w:tc>
          <w:tcPr>
            <w:tcW w:w="1701" w:type="dxa"/>
            <w:shd w:val="clear" w:color="auto" w:fill="auto"/>
          </w:tcPr>
          <w:p w:rsidR="00E2178A" w:rsidRPr="005A3632" w:rsidRDefault="00E2178A" w:rsidP="00875166">
            <w:pPr>
              <w:contextualSpacing/>
              <w:jc w:val="center"/>
              <w:rPr>
                <w:sz w:val="28"/>
                <w:szCs w:val="28"/>
              </w:rPr>
            </w:pPr>
            <w:r w:rsidRPr="005A3632">
              <w:rPr>
                <w:sz w:val="28"/>
                <w:szCs w:val="28"/>
              </w:rPr>
              <w:t xml:space="preserve">Показатель документа </w:t>
            </w:r>
            <w:r w:rsidRPr="005A3632">
              <w:rPr>
                <w:bCs/>
                <w:sz w:val="28"/>
                <w:szCs w:val="28"/>
              </w:rPr>
              <w:t>Системы государстве</w:t>
            </w:r>
            <w:r w:rsidRPr="005A3632">
              <w:rPr>
                <w:bCs/>
                <w:sz w:val="28"/>
                <w:szCs w:val="28"/>
              </w:rPr>
              <w:lastRenderedPageBreak/>
              <w:t>нного планирования</w:t>
            </w:r>
          </w:p>
        </w:tc>
        <w:tc>
          <w:tcPr>
            <w:tcW w:w="1701" w:type="dxa"/>
            <w:shd w:val="clear" w:color="auto" w:fill="auto"/>
          </w:tcPr>
          <w:p w:rsidR="00E2178A" w:rsidRPr="005A3632" w:rsidRDefault="00E2178A" w:rsidP="00875166">
            <w:pPr>
              <w:contextualSpacing/>
              <w:jc w:val="center"/>
              <w:rPr>
                <w:sz w:val="28"/>
                <w:szCs w:val="28"/>
              </w:rPr>
            </w:pPr>
            <w:r w:rsidRPr="005A3632">
              <w:rPr>
                <w:sz w:val="28"/>
                <w:szCs w:val="28"/>
              </w:rPr>
              <w:lastRenderedPageBreak/>
              <w:t>Отклонение</w:t>
            </w:r>
          </w:p>
          <w:p w:rsidR="00E2178A" w:rsidRPr="005A3632" w:rsidRDefault="00E2178A" w:rsidP="0087516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</w:tcPr>
          <w:p w:rsidR="00E2178A" w:rsidRPr="005A3632" w:rsidRDefault="00E2178A" w:rsidP="00875166">
            <w:pPr>
              <w:contextualSpacing/>
              <w:jc w:val="center"/>
              <w:rPr>
                <w:sz w:val="28"/>
                <w:szCs w:val="28"/>
              </w:rPr>
            </w:pPr>
            <w:r w:rsidRPr="005A3632">
              <w:rPr>
                <w:sz w:val="28"/>
                <w:szCs w:val="28"/>
              </w:rPr>
              <w:t>Расходы</w:t>
            </w:r>
          </w:p>
        </w:tc>
        <w:tc>
          <w:tcPr>
            <w:tcW w:w="1984" w:type="dxa"/>
            <w:shd w:val="clear" w:color="auto" w:fill="auto"/>
          </w:tcPr>
          <w:p w:rsidR="00E2178A" w:rsidRPr="005A3632" w:rsidRDefault="00E2178A" w:rsidP="00875166">
            <w:pPr>
              <w:contextualSpacing/>
              <w:jc w:val="center"/>
              <w:rPr>
                <w:sz w:val="28"/>
                <w:szCs w:val="28"/>
              </w:rPr>
            </w:pPr>
            <w:r w:rsidRPr="005A3632">
              <w:rPr>
                <w:sz w:val="28"/>
                <w:szCs w:val="28"/>
              </w:rPr>
              <w:t xml:space="preserve">Сумма документа </w:t>
            </w:r>
            <w:r w:rsidRPr="005A3632">
              <w:rPr>
                <w:bCs/>
                <w:sz w:val="28"/>
                <w:szCs w:val="28"/>
              </w:rPr>
              <w:t>Системы государственн</w:t>
            </w:r>
            <w:r w:rsidRPr="005A3632">
              <w:rPr>
                <w:bCs/>
                <w:sz w:val="28"/>
                <w:szCs w:val="28"/>
              </w:rPr>
              <w:lastRenderedPageBreak/>
              <w:t>ого планирования</w:t>
            </w:r>
          </w:p>
        </w:tc>
        <w:tc>
          <w:tcPr>
            <w:tcW w:w="1701" w:type="dxa"/>
            <w:shd w:val="clear" w:color="auto" w:fill="auto"/>
          </w:tcPr>
          <w:p w:rsidR="00E2178A" w:rsidRPr="005A3632" w:rsidRDefault="00E2178A" w:rsidP="00875166">
            <w:pPr>
              <w:contextualSpacing/>
              <w:jc w:val="center"/>
              <w:rPr>
                <w:sz w:val="28"/>
                <w:szCs w:val="28"/>
              </w:rPr>
            </w:pPr>
            <w:r w:rsidRPr="005A3632">
              <w:rPr>
                <w:sz w:val="28"/>
                <w:szCs w:val="28"/>
              </w:rPr>
              <w:lastRenderedPageBreak/>
              <w:t>Отклонение</w:t>
            </w:r>
          </w:p>
        </w:tc>
        <w:tc>
          <w:tcPr>
            <w:tcW w:w="1843" w:type="dxa"/>
            <w:shd w:val="clear" w:color="auto" w:fill="auto"/>
          </w:tcPr>
          <w:p w:rsidR="00E2178A" w:rsidRPr="005A3632" w:rsidRDefault="00E2178A" w:rsidP="00875166">
            <w:pPr>
              <w:contextualSpacing/>
              <w:jc w:val="center"/>
              <w:rPr>
                <w:sz w:val="28"/>
                <w:szCs w:val="28"/>
              </w:rPr>
            </w:pPr>
            <w:r w:rsidRPr="005A3632">
              <w:rPr>
                <w:sz w:val="28"/>
                <w:szCs w:val="28"/>
              </w:rPr>
              <w:t>Причина отклонения</w:t>
            </w:r>
          </w:p>
        </w:tc>
      </w:tr>
      <w:tr w:rsidR="00D43751" w:rsidRPr="005A3632" w:rsidTr="00D52CD8">
        <w:trPr>
          <w:trHeight w:val="548"/>
        </w:trPr>
        <w:tc>
          <w:tcPr>
            <w:tcW w:w="2665" w:type="dxa"/>
          </w:tcPr>
          <w:p w:rsidR="00D43751" w:rsidRPr="00D43751" w:rsidRDefault="00D43751" w:rsidP="00D43751">
            <w:pPr>
              <w:contextualSpacing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</w:tcPr>
          <w:p w:rsidR="00D43751" w:rsidRPr="00D43751" w:rsidRDefault="00D43751" w:rsidP="00D43751">
            <w:pPr>
              <w:contextualSpacing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701" w:type="dxa"/>
          </w:tcPr>
          <w:p w:rsidR="00D43751" w:rsidRPr="005A3632" w:rsidRDefault="00D43751" w:rsidP="00D43751">
            <w:pPr>
              <w:contextualSpacing/>
              <w:jc w:val="both"/>
              <w:rPr>
                <w:bCs/>
              </w:rPr>
            </w:pPr>
          </w:p>
        </w:tc>
        <w:tc>
          <w:tcPr>
            <w:tcW w:w="1701" w:type="dxa"/>
          </w:tcPr>
          <w:p w:rsidR="00D43751" w:rsidRPr="005A3632" w:rsidRDefault="00D43751" w:rsidP="00D43751">
            <w:pPr>
              <w:contextualSpacing/>
              <w:jc w:val="both"/>
              <w:rPr>
                <w:bCs/>
              </w:rPr>
            </w:pPr>
          </w:p>
        </w:tc>
        <w:tc>
          <w:tcPr>
            <w:tcW w:w="1559" w:type="dxa"/>
          </w:tcPr>
          <w:p w:rsidR="00D43751" w:rsidRPr="00006367" w:rsidRDefault="00D43751" w:rsidP="00D43751">
            <w:pPr>
              <w:contextualSpacing/>
              <w:jc w:val="both"/>
              <w:rPr>
                <w:bCs/>
                <w:lang w:val="kk-KZ"/>
              </w:rPr>
            </w:pPr>
          </w:p>
        </w:tc>
        <w:tc>
          <w:tcPr>
            <w:tcW w:w="1984" w:type="dxa"/>
          </w:tcPr>
          <w:p w:rsidR="00D43751" w:rsidRPr="00006367" w:rsidRDefault="00D43751" w:rsidP="00D43751">
            <w:pPr>
              <w:contextualSpacing/>
              <w:jc w:val="both"/>
              <w:rPr>
                <w:bCs/>
                <w:lang w:val="kk-KZ"/>
              </w:rPr>
            </w:pPr>
          </w:p>
        </w:tc>
        <w:tc>
          <w:tcPr>
            <w:tcW w:w="1701" w:type="dxa"/>
          </w:tcPr>
          <w:p w:rsidR="00D43751" w:rsidRPr="00006367" w:rsidRDefault="00D43751" w:rsidP="00D43751">
            <w:pPr>
              <w:contextualSpacing/>
              <w:jc w:val="both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0</w:t>
            </w:r>
          </w:p>
        </w:tc>
        <w:tc>
          <w:tcPr>
            <w:tcW w:w="1843" w:type="dxa"/>
          </w:tcPr>
          <w:p w:rsidR="00D43751" w:rsidRPr="005A3632" w:rsidRDefault="00D43751" w:rsidP="00D43751">
            <w:pPr>
              <w:contextualSpacing/>
              <w:jc w:val="both"/>
              <w:rPr>
                <w:b/>
              </w:rPr>
            </w:pPr>
          </w:p>
        </w:tc>
      </w:tr>
    </w:tbl>
    <w:p w:rsidR="00E2178A" w:rsidRPr="005A3632" w:rsidRDefault="00E2178A" w:rsidP="00E2178A">
      <w:pPr>
        <w:contextualSpacing/>
        <w:jc w:val="both"/>
      </w:pPr>
    </w:p>
    <w:p w:rsidR="00E2178A" w:rsidRPr="004135B0" w:rsidRDefault="00E2178A" w:rsidP="00E2178A">
      <w:pPr>
        <w:contextualSpacing/>
        <w:rPr>
          <w:rFonts w:eastAsia="Calibri"/>
          <w:sz w:val="28"/>
          <w:lang w:val="kk-KZ" w:eastAsia="en-US"/>
        </w:rPr>
      </w:pPr>
      <w:r w:rsidRPr="005A3632">
        <w:rPr>
          <w:rFonts w:eastAsia="Calibri"/>
          <w:sz w:val="28"/>
          <w:lang w:eastAsia="en-US"/>
        </w:rPr>
        <w:t>Руководитель бюджетной программы _______________</w:t>
      </w:r>
      <w:r w:rsidR="004135B0">
        <w:rPr>
          <w:rFonts w:eastAsia="Calibri"/>
          <w:sz w:val="28"/>
          <w:lang w:val="kk-KZ" w:eastAsia="en-US"/>
        </w:rPr>
        <w:t>К.Жунусбеков</w:t>
      </w:r>
    </w:p>
    <w:p w:rsidR="00E2178A" w:rsidRPr="005A3632" w:rsidRDefault="00E2178A" w:rsidP="00E2178A">
      <w:pPr>
        <w:contextualSpacing/>
        <w:rPr>
          <w:rFonts w:eastAsia="Calibri"/>
          <w:sz w:val="28"/>
          <w:lang w:eastAsia="en-US"/>
        </w:rPr>
      </w:pPr>
      <w:proofErr w:type="gramStart"/>
      <w:r w:rsidRPr="005A3632">
        <w:rPr>
          <w:rFonts w:eastAsia="Calibri"/>
          <w:sz w:val="28"/>
          <w:lang w:eastAsia="en-US"/>
        </w:rPr>
        <w:t>(подпись) (фамилия, имя, отчество (при его наличии)</w:t>
      </w:r>
      <w:proofErr w:type="gramEnd"/>
    </w:p>
    <w:p w:rsidR="00E2178A" w:rsidRPr="005A3632" w:rsidRDefault="00E2178A" w:rsidP="00E2178A">
      <w:pPr>
        <w:jc w:val="right"/>
        <w:rPr>
          <w:sz w:val="28"/>
          <w:szCs w:val="28"/>
        </w:rPr>
      </w:pPr>
    </w:p>
    <w:p w:rsidR="00E2178A" w:rsidRPr="005A3632" w:rsidRDefault="00E2178A" w:rsidP="00E2178A">
      <w:pPr>
        <w:jc w:val="both"/>
        <w:rPr>
          <w:lang w:eastAsia="en-US"/>
        </w:rPr>
      </w:pPr>
    </w:p>
    <w:p w:rsidR="00E2178A" w:rsidRPr="00D52CD8" w:rsidRDefault="00E2178A" w:rsidP="00E2178A">
      <w:pPr>
        <w:jc w:val="both"/>
        <w:rPr>
          <w:sz w:val="20"/>
          <w:szCs w:val="20"/>
          <w:lang w:eastAsia="en-US"/>
        </w:rPr>
      </w:pPr>
      <w:r w:rsidRPr="00D52CD8">
        <w:rPr>
          <w:sz w:val="20"/>
          <w:szCs w:val="20"/>
          <w:lang w:eastAsia="en-US"/>
        </w:rPr>
        <w:t xml:space="preserve">Примечание: Паспорт бюджетной программы заполняется в соответствии с пояснениями </w:t>
      </w:r>
      <w:r w:rsidRPr="00D52CD8">
        <w:rPr>
          <w:sz w:val="20"/>
          <w:szCs w:val="20"/>
        </w:rPr>
        <w:t xml:space="preserve">по заполнению </w:t>
      </w:r>
      <w:r w:rsidRPr="00D52CD8">
        <w:rPr>
          <w:sz w:val="20"/>
          <w:szCs w:val="20"/>
          <w:lang w:eastAsia="en-US"/>
        </w:rPr>
        <w:t>паспорта бюджетных программ согласно приложению к настоящей форме.</w:t>
      </w:r>
    </w:p>
    <w:p w:rsidR="009A0DD1" w:rsidRDefault="009A0DD1"/>
    <w:sectPr w:rsidR="009A0DD1" w:rsidSect="007E55E2">
      <w:pgSz w:w="16838" w:h="11906" w:orient="landscape"/>
      <w:pgMar w:top="568" w:right="1134" w:bottom="850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7036A"/>
    <w:rsid w:val="00006367"/>
    <w:rsid w:val="000109D4"/>
    <w:rsid w:val="00027342"/>
    <w:rsid w:val="000403E3"/>
    <w:rsid w:val="000648EF"/>
    <w:rsid w:val="00070188"/>
    <w:rsid w:val="000D2A9A"/>
    <w:rsid w:val="001079A8"/>
    <w:rsid w:val="001268FB"/>
    <w:rsid w:val="00145920"/>
    <w:rsid w:val="00226C5D"/>
    <w:rsid w:val="002570C2"/>
    <w:rsid w:val="00257721"/>
    <w:rsid w:val="00292743"/>
    <w:rsid w:val="00293205"/>
    <w:rsid w:val="002B381F"/>
    <w:rsid w:val="002E71A2"/>
    <w:rsid w:val="0036088E"/>
    <w:rsid w:val="00396211"/>
    <w:rsid w:val="00402CF5"/>
    <w:rsid w:val="00410E82"/>
    <w:rsid w:val="004135B0"/>
    <w:rsid w:val="00446301"/>
    <w:rsid w:val="004709B3"/>
    <w:rsid w:val="004770B1"/>
    <w:rsid w:val="004E004A"/>
    <w:rsid w:val="004F238C"/>
    <w:rsid w:val="00513950"/>
    <w:rsid w:val="0051413F"/>
    <w:rsid w:val="005553EF"/>
    <w:rsid w:val="00556ED6"/>
    <w:rsid w:val="00563D34"/>
    <w:rsid w:val="00595068"/>
    <w:rsid w:val="005E0CA4"/>
    <w:rsid w:val="0061754B"/>
    <w:rsid w:val="00633401"/>
    <w:rsid w:val="0067036A"/>
    <w:rsid w:val="006A3B23"/>
    <w:rsid w:val="006A6C1F"/>
    <w:rsid w:val="006C47ED"/>
    <w:rsid w:val="006D70B2"/>
    <w:rsid w:val="006E1A41"/>
    <w:rsid w:val="006F1770"/>
    <w:rsid w:val="00743D7B"/>
    <w:rsid w:val="00750234"/>
    <w:rsid w:val="0077680F"/>
    <w:rsid w:val="007B577B"/>
    <w:rsid w:val="007C089E"/>
    <w:rsid w:val="007D312C"/>
    <w:rsid w:val="007E55E2"/>
    <w:rsid w:val="008020B4"/>
    <w:rsid w:val="0081655D"/>
    <w:rsid w:val="00846871"/>
    <w:rsid w:val="008871C6"/>
    <w:rsid w:val="00890ED4"/>
    <w:rsid w:val="00895634"/>
    <w:rsid w:val="008B7309"/>
    <w:rsid w:val="009111D2"/>
    <w:rsid w:val="00932024"/>
    <w:rsid w:val="00965ADC"/>
    <w:rsid w:val="00972E14"/>
    <w:rsid w:val="00982325"/>
    <w:rsid w:val="009855CC"/>
    <w:rsid w:val="009A0DD1"/>
    <w:rsid w:val="009B0EAF"/>
    <w:rsid w:val="009E7C7E"/>
    <w:rsid w:val="00A01410"/>
    <w:rsid w:val="00A123D0"/>
    <w:rsid w:val="00A16AE4"/>
    <w:rsid w:val="00A35D4C"/>
    <w:rsid w:val="00A36350"/>
    <w:rsid w:val="00A42852"/>
    <w:rsid w:val="00A60AB3"/>
    <w:rsid w:val="00A9391C"/>
    <w:rsid w:val="00AB2F20"/>
    <w:rsid w:val="00AD1E75"/>
    <w:rsid w:val="00AE45E5"/>
    <w:rsid w:val="00AF5E00"/>
    <w:rsid w:val="00B2342A"/>
    <w:rsid w:val="00BA6EA5"/>
    <w:rsid w:val="00BC3F2B"/>
    <w:rsid w:val="00BD4D55"/>
    <w:rsid w:val="00BF1B6D"/>
    <w:rsid w:val="00C80736"/>
    <w:rsid w:val="00CC27FB"/>
    <w:rsid w:val="00CD218D"/>
    <w:rsid w:val="00D22C2F"/>
    <w:rsid w:val="00D328EB"/>
    <w:rsid w:val="00D34236"/>
    <w:rsid w:val="00D358BF"/>
    <w:rsid w:val="00D42D4C"/>
    <w:rsid w:val="00D43751"/>
    <w:rsid w:val="00D52CD8"/>
    <w:rsid w:val="00D576B1"/>
    <w:rsid w:val="00D678F0"/>
    <w:rsid w:val="00DC6AB2"/>
    <w:rsid w:val="00DF2D1E"/>
    <w:rsid w:val="00E0484F"/>
    <w:rsid w:val="00E17806"/>
    <w:rsid w:val="00E20E8E"/>
    <w:rsid w:val="00E2178A"/>
    <w:rsid w:val="00E32606"/>
    <w:rsid w:val="00E831B0"/>
    <w:rsid w:val="00E8570E"/>
    <w:rsid w:val="00E85E68"/>
    <w:rsid w:val="00E90D9C"/>
    <w:rsid w:val="00EA7E16"/>
    <w:rsid w:val="00EB7967"/>
    <w:rsid w:val="00EC4B74"/>
    <w:rsid w:val="00ED0FEE"/>
    <w:rsid w:val="00ED41F4"/>
    <w:rsid w:val="00EF46B6"/>
    <w:rsid w:val="00F21147"/>
    <w:rsid w:val="00F34B45"/>
    <w:rsid w:val="00F41D79"/>
    <w:rsid w:val="00F42C5F"/>
    <w:rsid w:val="00F43071"/>
    <w:rsid w:val="00F515D5"/>
    <w:rsid w:val="00F629F9"/>
    <w:rsid w:val="00FA302A"/>
    <w:rsid w:val="00FE34B3"/>
    <w:rsid w:val="00FE37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7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217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4770B1"/>
    <w:pPr>
      <w:ind w:left="720"/>
      <w:contextualSpacing/>
    </w:pPr>
  </w:style>
  <w:style w:type="character" w:customStyle="1" w:styleId="anegp0gi0b9av8jahpyh">
    <w:name w:val="anegp0gi0b9av8jahpyh"/>
    <w:basedOn w:val="a0"/>
    <w:rsid w:val="00AD1E75"/>
  </w:style>
  <w:style w:type="paragraph" w:styleId="a5">
    <w:name w:val="Balloon Text"/>
    <w:basedOn w:val="a"/>
    <w:link w:val="a6"/>
    <w:uiPriority w:val="99"/>
    <w:semiHidden/>
    <w:unhideWhenUsed/>
    <w:rsid w:val="00B2342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2342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7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217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4770B1"/>
    <w:pPr>
      <w:ind w:left="720"/>
      <w:contextualSpacing/>
    </w:pPr>
  </w:style>
  <w:style w:type="character" w:customStyle="1" w:styleId="anegp0gi0b9av8jahpyh">
    <w:name w:val="anegp0gi0b9av8jahpyh"/>
    <w:basedOn w:val="a0"/>
    <w:rsid w:val="00AD1E7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887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2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3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1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6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5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0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5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516</TotalTime>
  <Pages>4</Pages>
  <Words>509</Words>
  <Characters>2902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Карлыгаш</dc:creator>
  <cp:keywords/>
  <dc:description/>
  <cp:lastModifiedBy>Baltaheva</cp:lastModifiedBy>
  <cp:revision>43</cp:revision>
  <cp:lastPrinted>2025-12-21T16:23:00Z</cp:lastPrinted>
  <dcterms:created xsi:type="dcterms:W3CDTF">2025-06-19T09:41:00Z</dcterms:created>
  <dcterms:modified xsi:type="dcterms:W3CDTF">2025-12-21T16:23:00Z</dcterms:modified>
</cp:coreProperties>
</file>