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895"/>
        <w:gridCol w:w="3882"/>
      </w:tblGrid>
      <w:tr w:rsidR="009A1959" w:rsidTr="002E2E6E">
        <w:trPr>
          <w:trHeight w:val="30"/>
          <w:tblCellSpacing w:w="0" w:type="auto"/>
        </w:trPr>
        <w:tc>
          <w:tcPr>
            <w:tcW w:w="7780" w:type="dxa"/>
            <w:tcMar>
              <w:top w:w="15" w:type="dxa"/>
              <w:left w:w="15" w:type="dxa"/>
              <w:bottom w:w="15" w:type="dxa"/>
              <w:right w:w="15" w:type="dxa"/>
            </w:tcMar>
            <w:vAlign w:val="center"/>
          </w:tcPr>
          <w:p w:rsidR="00E615B7" w:rsidRDefault="00E615B7" w:rsidP="002E2E6E">
            <w:pPr>
              <w:spacing w:after="0"/>
              <w:jc w:val="center"/>
              <w:rPr>
                <w:color w:val="000000"/>
                <w:sz w:val="20"/>
                <w:lang w:val="ru-RU"/>
              </w:rPr>
            </w:pPr>
            <w:r>
              <w:rPr>
                <w:color w:val="000000"/>
                <w:sz w:val="20"/>
                <w:lang w:val="ru-RU"/>
              </w:rPr>
              <w:t xml:space="preserve"> </w:t>
            </w:r>
          </w:p>
          <w:p w:rsidR="009A1959" w:rsidRDefault="009A1959" w:rsidP="002E2E6E">
            <w:pPr>
              <w:spacing w:after="0"/>
              <w:jc w:val="center"/>
            </w:pPr>
            <w:r>
              <w:rPr>
                <w:color w:val="000000"/>
                <w:sz w:val="20"/>
              </w:rPr>
              <w:t> </w:t>
            </w:r>
          </w:p>
        </w:tc>
        <w:tc>
          <w:tcPr>
            <w:tcW w:w="4600" w:type="dxa"/>
            <w:tcMar>
              <w:top w:w="15" w:type="dxa"/>
              <w:left w:w="15" w:type="dxa"/>
              <w:bottom w:w="15" w:type="dxa"/>
              <w:right w:w="15" w:type="dxa"/>
            </w:tcMar>
            <w:vAlign w:val="center"/>
          </w:tcPr>
          <w:p w:rsidR="009A1959" w:rsidRDefault="009A1959" w:rsidP="000001AE">
            <w:pPr>
              <w:spacing w:after="0"/>
              <w:jc w:val="center"/>
              <w:rPr>
                <w:color w:val="000000"/>
                <w:sz w:val="20"/>
                <w:lang w:val="kk-KZ"/>
              </w:rPr>
            </w:pPr>
            <w:proofErr w:type="spellStart"/>
            <w:r>
              <w:rPr>
                <w:color w:val="000000"/>
                <w:sz w:val="20"/>
              </w:rPr>
              <w:t>Халықтың</w:t>
            </w:r>
            <w:proofErr w:type="spellEnd"/>
            <w:r>
              <w:rPr>
                <w:color w:val="000000"/>
                <w:sz w:val="20"/>
              </w:rPr>
              <w:t xml:space="preserve"> </w:t>
            </w:r>
            <w:proofErr w:type="spellStart"/>
            <w:r>
              <w:rPr>
                <w:color w:val="000000"/>
                <w:sz w:val="20"/>
              </w:rPr>
              <w:t>санитариялық</w:t>
            </w:r>
            <w:proofErr w:type="spellEnd"/>
            <w:r>
              <w:rPr>
                <w:color w:val="000000"/>
                <w:sz w:val="20"/>
              </w:rPr>
              <w:t>-</w:t>
            </w:r>
            <w:r>
              <w:br/>
            </w:r>
            <w:proofErr w:type="spellStart"/>
            <w:r>
              <w:rPr>
                <w:color w:val="000000"/>
                <w:sz w:val="20"/>
              </w:rPr>
              <w:t>эпидемиологиялық</w:t>
            </w:r>
            <w:proofErr w:type="spellEnd"/>
            <w:r>
              <w:br/>
            </w:r>
            <w:proofErr w:type="spellStart"/>
            <w:r>
              <w:rPr>
                <w:color w:val="000000"/>
                <w:sz w:val="20"/>
              </w:rPr>
              <w:t>саламаттығы</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r>
              <w:br/>
            </w:r>
            <w:proofErr w:type="spellStart"/>
            <w:r>
              <w:rPr>
                <w:color w:val="000000"/>
                <w:sz w:val="20"/>
              </w:rPr>
              <w:t>тергеп-тексеру</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7-қосымша</w:t>
            </w:r>
          </w:p>
          <w:p w:rsidR="009A1959" w:rsidRDefault="009A1959" w:rsidP="000001AE">
            <w:pPr>
              <w:spacing w:after="0"/>
              <w:jc w:val="center"/>
              <w:rPr>
                <w:color w:val="000000"/>
                <w:sz w:val="20"/>
                <w:lang w:val="kk-KZ"/>
              </w:rPr>
            </w:pPr>
          </w:p>
          <w:p w:rsidR="009A1959" w:rsidRDefault="009A1959" w:rsidP="000001AE">
            <w:pPr>
              <w:spacing w:after="0"/>
              <w:jc w:val="center"/>
              <w:rPr>
                <w:color w:val="000000"/>
                <w:sz w:val="20"/>
                <w:lang w:val="kk-KZ"/>
              </w:rPr>
            </w:pPr>
          </w:p>
          <w:p w:rsidR="009A1959" w:rsidRPr="009A1959" w:rsidRDefault="009A1959" w:rsidP="000001AE">
            <w:pPr>
              <w:spacing w:after="0"/>
              <w:jc w:val="center"/>
              <w:rPr>
                <w:lang w:val="kk-KZ"/>
              </w:rPr>
            </w:pPr>
          </w:p>
        </w:tc>
      </w:tr>
    </w:tbl>
    <w:p w:rsidR="009A1959" w:rsidRDefault="009A1959" w:rsidP="009A1959">
      <w:pPr>
        <w:spacing w:after="0"/>
        <w:jc w:val="center"/>
        <w:rPr>
          <w:b/>
          <w:color w:val="000000"/>
          <w:sz w:val="28"/>
          <w:szCs w:val="28"/>
        </w:rPr>
      </w:pPr>
      <w:bookmarkStart w:id="0" w:name="z403"/>
      <w:proofErr w:type="spellStart"/>
      <w:r w:rsidRPr="009A1959">
        <w:rPr>
          <w:b/>
          <w:color w:val="000000"/>
          <w:sz w:val="28"/>
          <w:szCs w:val="28"/>
        </w:rPr>
        <w:t>Тергеп-тексеру</w:t>
      </w:r>
      <w:proofErr w:type="spellEnd"/>
      <w:r w:rsidRPr="009A1959">
        <w:rPr>
          <w:b/>
          <w:color w:val="000000"/>
          <w:sz w:val="28"/>
          <w:szCs w:val="28"/>
        </w:rPr>
        <w:t xml:space="preserve"> </w:t>
      </w:r>
      <w:proofErr w:type="spellStart"/>
      <w:r w:rsidRPr="009A1959">
        <w:rPr>
          <w:b/>
          <w:color w:val="000000"/>
          <w:sz w:val="28"/>
          <w:szCs w:val="28"/>
        </w:rPr>
        <w:t>жүргізу</w:t>
      </w:r>
      <w:proofErr w:type="spellEnd"/>
      <w:r w:rsidRPr="009A1959">
        <w:rPr>
          <w:b/>
          <w:color w:val="000000"/>
          <w:sz w:val="28"/>
          <w:szCs w:val="28"/>
        </w:rPr>
        <w:t xml:space="preserve"> </w:t>
      </w:r>
      <w:proofErr w:type="spellStart"/>
      <w:r w:rsidRPr="009A1959">
        <w:rPr>
          <w:b/>
          <w:color w:val="000000"/>
          <w:sz w:val="28"/>
          <w:szCs w:val="28"/>
        </w:rPr>
        <w:t>нәтижелері</w:t>
      </w:r>
      <w:proofErr w:type="spellEnd"/>
      <w:r w:rsidRPr="009A1959">
        <w:rPr>
          <w:b/>
          <w:color w:val="000000"/>
          <w:sz w:val="28"/>
          <w:szCs w:val="28"/>
        </w:rPr>
        <w:t xml:space="preserve"> </w:t>
      </w:r>
      <w:proofErr w:type="spellStart"/>
      <w:r w:rsidRPr="009A1959">
        <w:rPr>
          <w:b/>
          <w:color w:val="000000"/>
          <w:sz w:val="28"/>
          <w:szCs w:val="28"/>
        </w:rPr>
        <w:t>туралы</w:t>
      </w:r>
      <w:proofErr w:type="spellEnd"/>
      <w:r w:rsidRPr="009A1959">
        <w:rPr>
          <w:b/>
          <w:color w:val="000000"/>
          <w:sz w:val="28"/>
          <w:szCs w:val="28"/>
        </w:rPr>
        <w:t xml:space="preserve"> </w:t>
      </w:r>
      <w:proofErr w:type="spellStart"/>
      <w:r w:rsidRPr="009A1959">
        <w:rPr>
          <w:b/>
          <w:color w:val="000000"/>
          <w:sz w:val="28"/>
          <w:szCs w:val="28"/>
        </w:rPr>
        <w:t>ақпарат</w:t>
      </w:r>
      <w:proofErr w:type="spellEnd"/>
    </w:p>
    <w:p w:rsidR="00C24069" w:rsidRDefault="00C24069" w:rsidP="009A1959">
      <w:pPr>
        <w:spacing w:after="0"/>
        <w:jc w:val="center"/>
        <w:rPr>
          <w:b/>
          <w:color w:val="000000"/>
          <w:sz w:val="28"/>
          <w:szCs w:val="28"/>
        </w:rPr>
      </w:pPr>
    </w:p>
    <w:p w:rsidR="00EF33B3" w:rsidRPr="00A5670C" w:rsidRDefault="009A1959" w:rsidP="00A5670C">
      <w:pPr>
        <w:spacing w:after="0"/>
        <w:jc w:val="both"/>
        <w:rPr>
          <w:rStyle w:val="s0"/>
          <w:sz w:val="24"/>
          <w:szCs w:val="24"/>
          <w:lang w:val="kk-KZ"/>
        </w:rPr>
      </w:pPr>
      <w:bookmarkStart w:id="1" w:name="z404"/>
      <w:bookmarkEnd w:id="0"/>
      <w:r w:rsidRPr="00A5670C">
        <w:rPr>
          <w:color w:val="000000"/>
          <w:sz w:val="24"/>
          <w:szCs w:val="24"/>
          <w:lang w:val="kk-KZ"/>
        </w:rPr>
        <w:t xml:space="preserve">1.Тергеп-тексеру жүргізудің негізі: </w:t>
      </w:r>
      <w:r w:rsidR="00D93F16" w:rsidRPr="00A5670C">
        <w:rPr>
          <w:b/>
          <w:color w:val="000000"/>
          <w:sz w:val="24"/>
          <w:szCs w:val="24"/>
          <w:lang w:val="kk-KZ"/>
        </w:rPr>
        <w:t>Шымкент қаласының</w:t>
      </w:r>
      <w:r w:rsidR="00CD53B4" w:rsidRPr="00A5670C">
        <w:rPr>
          <w:b/>
          <w:color w:val="000000"/>
          <w:sz w:val="24"/>
          <w:szCs w:val="24"/>
          <w:lang w:val="kk-KZ"/>
        </w:rPr>
        <w:t xml:space="preserve">     </w:t>
      </w:r>
      <w:bookmarkStart w:id="2" w:name="_Hlk237965862"/>
      <w:r w:rsidR="0007246E" w:rsidRPr="00A5670C">
        <w:rPr>
          <w:b/>
          <w:color w:val="000000"/>
          <w:sz w:val="24"/>
          <w:szCs w:val="24"/>
          <w:lang w:val="kk-KZ"/>
        </w:rPr>
        <w:t xml:space="preserve">ҚР Түркістан облысы ДСБ «Облыстық фтизиопульмонология орталығынан» </w:t>
      </w:r>
      <w:r w:rsidR="00F36910" w:rsidRPr="00A5670C">
        <w:rPr>
          <w:b/>
          <w:sz w:val="24"/>
          <w:szCs w:val="24"/>
          <w:lang w:val="kk-KZ"/>
        </w:rPr>
        <w:t>01</w:t>
      </w:r>
      <w:r w:rsidR="00EF33B3" w:rsidRPr="00A5670C">
        <w:rPr>
          <w:b/>
          <w:sz w:val="24"/>
          <w:szCs w:val="24"/>
          <w:lang w:val="kk-KZ"/>
        </w:rPr>
        <w:t>.0</w:t>
      </w:r>
      <w:r w:rsidR="00F36910" w:rsidRPr="00A5670C">
        <w:rPr>
          <w:b/>
          <w:sz w:val="24"/>
          <w:szCs w:val="24"/>
          <w:lang w:val="kk-KZ"/>
        </w:rPr>
        <w:t>9</w:t>
      </w:r>
      <w:r w:rsidR="003D31A7" w:rsidRPr="00A5670C">
        <w:rPr>
          <w:b/>
          <w:sz w:val="24"/>
          <w:szCs w:val="24"/>
          <w:lang w:val="kk-KZ"/>
        </w:rPr>
        <w:t>.2026ж. №</w:t>
      </w:r>
      <w:r w:rsidR="005774BD" w:rsidRPr="00A5670C">
        <w:rPr>
          <w:b/>
          <w:sz w:val="24"/>
          <w:szCs w:val="24"/>
          <w:lang w:val="kk-KZ"/>
        </w:rPr>
        <w:t>71</w:t>
      </w:r>
      <w:r w:rsidRPr="00A5670C">
        <w:rPr>
          <w:b/>
          <w:sz w:val="24"/>
          <w:szCs w:val="24"/>
          <w:lang w:val="kk-KZ"/>
        </w:rPr>
        <w:t xml:space="preserve"> </w:t>
      </w:r>
      <w:bookmarkEnd w:id="2"/>
      <w:r w:rsidRPr="00A5670C">
        <w:rPr>
          <w:rStyle w:val="s0"/>
          <w:b/>
          <w:sz w:val="24"/>
          <w:szCs w:val="24"/>
          <w:lang w:val="kk-KZ"/>
        </w:rPr>
        <w:t xml:space="preserve">түскен </w:t>
      </w:r>
      <w:r w:rsidR="005774BD" w:rsidRPr="00A5670C">
        <w:rPr>
          <w:rStyle w:val="s0"/>
          <w:b/>
          <w:sz w:val="24"/>
          <w:szCs w:val="24"/>
          <w:lang w:val="kk-KZ"/>
        </w:rPr>
        <w:t xml:space="preserve">«Екі өкпенің инфильтративті туберкулезі, ыдырау сатысы МБТ(+)»  </w:t>
      </w:r>
      <w:r w:rsidR="002A74E0" w:rsidRPr="00A5670C">
        <w:rPr>
          <w:rStyle w:val="s0"/>
          <w:b/>
          <w:sz w:val="24"/>
          <w:szCs w:val="24"/>
          <w:lang w:val="kk-KZ"/>
        </w:rPr>
        <w:t xml:space="preserve">диагнозымен  </w:t>
      </w:r>
      <w:r w:rsidR="00EF33B3" w:rsidRPr="00A5670C">
        <w:rPr>
          <w:rStyle w:val="s0"/>
          <w:b/>
          <w:sz w:val="24"/>
          <w:szCs w:val="24"/>
          <w:lang w:val="kk-KZ"/>
        </w:rPr>
        <w:t>(В</w:t>
      </w:r>
      <w:r w:rsidR="000131C0" w:rsidRPr="00A5670C">
        <w:rPr>
          <w:rStyle w:val="s0"/>
          <w:b/>
          <w:sz w:val="24"/>
          <w:szCs w:val="24"/>
          <w:lang w:val="kk-KZ"/>
        </w:rPr>
        <w:t xml:space="preserve">) </w:t>
      </w:r>
      <w:r w:rsidR="000131C0" w:rsidRPr="00A5670C">
        <w:rPr>
          <w:b/>
          <w:sz w:val="24"/>
          <w:szCs w:val="24"/>
          <w:lang w:val="kk-KZ"/>
        </w:rPr>
        <w:t>ш</w:t>
      </w:r>
      <w:r w:rsidRPr="00A5670C">
        <w:rPr>
          <w:b/>
          <w:sz w:val="24"/>
          <w:szCs w:val="24"/>
          <w:lang w:val="kk-KZ"/>
        </w:rPr>
        <w:t>ұғыл хабарлама</w:t>
      </w:r>
      <w:r w:rsidR="00EF33B3" w:rsidRPr="00A5670C">
        <w:rPr>
          <w:b/>
          <w:sz w:val="24"/>
          <w:szCs w:val="24"/>
          <w:lang w:val="kk-KZ"/>
        </w:rPr>
        <w:t>.</w:t>
      </w:r>
      <w:r w:rsidR="000001AE" w:rsidRPr="00A5670C">
        <w:rPr>
          <w:rStyle w:val="s0"/>
          <w:sz w:val="24"/>
          <w:szCs w:val="24"/>
          <w:lang w:val="kk-KZ"/>
        </w:rPr>
        <w:t xml:space="preserve"> </w:t>
      </w:r>
      <w:bookmarkStart w:id="3" w:name="z405"/>
      <w:bookmarkEnd w:id="1"/>
    </w:p>
    <w:p w:rsidR="00F97F77" w:rsidRPr="00A5670C" w:rsidRDefault="009A1959" w:rsidP="00A5670C">
      <w:pPr>
        <w:spacing w:after="0"/>
        <w:jc w:val="both"/>
        <w:rPr>
          <w:b/>
          <w:sz w:val="24"/>
          <w:szCs w:val="24"/>
          <w:lang w:val="kk-KZ"/>
        </w:rPr>
      </w:pPr>
      <w:r w:rsidRPr="00A5670C">
        <w:rPr>
          <w:color w:val="000000"/>
          <w:sz w:val="24"/>
          <w:szCs w:val="24"/>
          <w:lang w:val="kk-KZ"/>
        </w:rPr>
        <w:t>2. Тергеп-тексеру жүргізетін бақылау және қадағалау органы:</w:t>
      </w:r>
      <w:r w:rsidRPr="00A5670C">
        <w:rPr>
          <w:sz w:val="24"/>
          <w:szCs w:val="24"/>
          <w:lang w:val="kk-KZ"/>
        </w:rPr>
        <w:t xml:space="preserve">  </w:t>
      </w:r>
      <w:r w:rsidRPr="00A5670C">
        <w:rPr>
          <w:b/>
          <w:sz w:val="24"/>
          <w:szCs w:val="24"/>
          <w:lang w:val="kk-KZ"/>
        </w:rPr>
        <w:t>ҚР ДСМ СЭБК Шымкент қаласының санитариялық-эпидемиологиялық бақылау деп</w:t>
      </w:r>
      <w:r w:rsidR="00D93F16" w:rsidRPr="00A5670C">
        <w:rPr>
          <w:b/>
          <w:sz w:val="24"/>
          <w:szCs w:val="24"/>
          <w:lang w:val="kk-KZ"/>
        </w:rPr>
        <w:t>артаменті Шымкент қаласы Абай</w:t>
      </w:r>
      <w:r w:rsidRPr="00A5670C">
        <w:rPr>
          <w:b/>
          <w:sz w:val="24"/>
          <w:szCs w:val="24"/>
          <w:lang w:val="kk-KZ"/>
        </w:rPr>
        <w:t xml:space="preserve"> ауданының санитариялық-эпидемиологиялық бақылау басқармасы</w:t>
      </w:r>
    </w:p>
    <w:p w:rsidR="00F97F77" w:rsidRPr="00A5670C" w:rsidRDefault="009A1959" w:rsidP="00A5670C">
      <w:pPr>
        <w:spacing w:after="0"/>
        <w:jc w:val="both"/>
        <w:rPr>
          <w:b/>
          <w:sz w:val="24"/>
          <w:szCs w:val="24"/>
          <w:lang w:val="kk-KZ"/>
        </w:rPr>
      </w:pPr>
      <w:bookmarkStart w:id="4" w:name="z406"/>
      <w:bookmarkEnd w:id="3"/>
      <w:r w:rsidRPr="00A5670C">
        <w:rPr>
          <w:color w:val="000000"/>
          <w:sz w:val="24"/>
          <w:szCs w:val="24"/>
          <w:lang w:val="kk-KZ"/>
        </w:rPr>
        <w:t xml:space="preserve">3. Тартылған сарапшылар (деректерді пайдалануға келісім):  </w:t>
      </w:r>
      <w:r w:rsidRPr="00A5670C">
        <w:rPr>
          <w:b/>
          <w:color w:val="000000"/>
          <w:sz w:val="24"/>
          <w:szCs w:val="24"/>
          <w:lang w:val="kk-KZ"/>
        </w:rPr>
        <w:t>тартылмады</w:t>
      </w:r>
    </w:p>
    <w:p w:rsidR="00F97F77" w:rsidRPr="00A5670C" w:rsidRDefault="009A1959" w:rsidP="00A5670C">
      <w:pPr>
        <w:spacing w:after="0"/>
        <w:jc w:val="both"/>
        <w:rPr>
          <w:sz w:val="24"/>
          <w:szCs w:val="24"/>
          <w:lang w:val="kk-KZ"/>
        </w:rPr>
      </w:pPr>
      <w:bookmarkStart w:id="5" w:name="z407"/>
      <w:bookmarkEnd w:id="4"/>
      <w:r w:rsidRPr="00A5670C">
        <w:rPr>
          <w:color w:val="000000"/>
          <w:sz w:val="24"/>
          <w:szCs w:val="24"/>
          <w:lang w:val="kk-KZ"/>
        </w:rPr>
        <w:t xml:space="preserve">4. Тергеп-тексеру жүргізу мерзімі: </w:t>
      </w:r>
      <w:r w:rsidR="00EF33B3" w:rsidRPr="00A5670C">
        <w:rPr>
          <w:b/>
          <w:sz w:val="24"/>
          <w:szCs w:val="24"/>
          <w:lang w:val="kk-KZ" w:eastAsia="ru-RU"/>
        </w:rPr>
        <w:t>2026 жыл "</w:t>
      </w:r>
      <w:r w:rsidR="005774BD" w:rsidRPr="00A5670C">
        <w:rPr>
          <w:b/>
          <w:sz w:val="24"/>
          <w:szCs w:val="24"/>
          <w:lang w:val="kk-KZ" w:eastAsia="ru-RU"/>
        </w:rPr>
        <w:t>08</w:t>
      </w:r>
      <w:r w:rsidR="00EF33B3" w:rsidRPr="00A5670C">
        <w:rPr>
          <w:b/>
          <w:sz w:val="24"/>
          <w:szCs w:val="24"/>
          <w:lang w:val="kk-KZ" w:eastAsia="ru-RU"/>
        </w:rPr>
        <w:t>" 0</w:t>
      </w:r>
      <w:r w:rsidR="005774BD" w:rsidRPr="00A5670C">
        <w:rPr>
          <w:b/>
          <w:sz w:val="24"/>
          <w:szCs w:val="24"/>
          <w:lang w:val="kk-KZ" w:eastAsia="ru-RU"/>
        </w:rPr>
        <w:t>9</w:t>
      </w:r>
      <w:r w:rsidR="00EF33B3" w:rsidRPr="00A5670C">
        <w:rPr>
          <w:b/>
          <w:sz w:val="24"/>
          <w:szCs w:val="24"/>
          <w:lang w:val="kk-KZ" w:eastAsia="ru-RU"/>
        </w:rPr>
        <w:t xml:space="preserve"> бастап, 2026 жыл "1</w:t>
      </w:r>
      <w:r w:rsidR="005774BD" w:rsidRPr="00A5670C">
        <w:rPr>
          <w:b/>
          <w:sz w:val="24"/>
          <w:szCs w:val="24"/>
          <w:lang w:val="kk-KZ" w:eastAsia="ru-RU"/>
        </w:rPr>
        <w:t>4</w:t>
      </w:r>
      <w:r w:rsidR="00EF33B3" w:rsidRPr="00A5670C">
        <w:rPr>
          <w:b/>
          <w:sz w:val="24"/>
          <w:szCs w:val="24"/>
          <w:lang w:val="kk-KZ" w:eastAsia="ru-RU"/>
        </w:rPr>
        <w:t>" 0</w:t>
      </w:r>
      <w:r w:rsidR="005774BD" w:rsidRPr="00A5670C">
        <w:rPr>
          <w:b/>
          <w:sz w:val="24"/>
          <w:szCs w:val="24"/>
          <w:lang w:val="kk-KZ" w:eastAsia="ru-RU"/>
        </w:rPr>
        <w:t>9</w:t>
      </w:r>
      <w:r w:rsidRPr="00A5670C">
        <w:rPr>
          <w:b/>
          <w:sz w:val="24"/>
          <w:szCs w:val="24"/>
          <w:lang w:val="kk-KZ" w:eastAsia="ru-RU"/>
        </w:rPr>
        <w:t xml:space="preserve"> аралығында</w:t>
      </w:r>
    </w:p>
    <w:p w:rsidR="0090020F" w:rsidRPr="00A5670C" w:rsidRDefault="009A1959" w:rsidP="00A5670C">
      <w:pPr>
        <w:spacing w:after="0"/>
        <w:jc w:val="both"/>
        <w:rPr>
          <w:color w:val="000000"/>
          <w:sz w:val="24"/>
          <w:szCs w:val="24"/>
          <w:lang w:val="kk-KZ"/>
        </w:rPr>
      </w:pPr>
      <w:bookmarkStart w:id="6" w:name="z408"/>
      <w:bookmarkEnd w:id="5"/>
      <w:r w:rsidRPr="00A5670C">
        <w:rPr>
          <w:color w:val="000000"/>
          <w:sz w:val="24"/>
          <w:szCs w:val="24"/>
          <w:lang w:val="kk-KZ"/>
        </w:rPr>
        <w:t>5. Тергеп-тексеру жүргізілген жеке және (немесе) заңды тұлғалар</w:t>
      </w:r>
      <w:r w:rsidR="000001AE" w:rsidRPr="00A5670C">
        <w:rPr>
          <w:color w:val="000000"/>
          <w:sz w:val="24"/>
          <w:szCs w:val="24"/>
          <w:lang w:val="kk-KZ"/>
        </w:rPr>
        <w:t>:</w:t>
      </w:r>
      <w:r w:rsidR="0090020F" w:rsidRPr="00A5670C">
        <w:rPr>
          <w:b/>
          <w:bCs/>
          <w:color w:val="000000"/>
          <w:sz w:val="24"/>
          <w:szCs w:val="24"/>
          <w:lang w:val="kk-KZ"/>
        </w:rPr>
        <w:t xml:space="preserve"> БСН: </w:t>
      </w:r>
      <w:bookmarkStart w:id="7" w:name="_Hlk240464270"/>
      <w:r w:rsidR="0090020F" w:rsidRPr="00A5670C">
        <w:rPr>
          <w:b/>
          <w:bCs/>
          <w:color w:val="000000"/>
          <w:sz w:val="24"/>
          <w:szCs w:val="24"/>
          <w:lang w:val="kk-KZ"/>
        </w:rPr>
        <w:t>210640037063</w:t>
      </w:r>
      <w:bookmarkEnd w:id="7"/>
      <w:r w:rsidR="000001AE" w:rsidRPr="00A5670C">
        <w:rPr>
          <w:b/>
          <w:bCs/>
          <w:color w:val="000000"/>
          <w:sz w:val="24"/>
          <w:szCs w:val="24"/>
          <w:lang w:val="kk-KZ"/>
        </w:rPr>
        <w:t xml:space="preserve"> </w:t>
      </w:r>
      <w:bookmarkEnd w:id="6"/>
      <w:r w:rsidR="0090020F" w:rsidRPr="00A5670C">
        <w:rPr>
          <w:b/>
          <w:bCs/>
          <w:color w:val="000000"/>
          <w:sz w:val="24"/>
          <w:szCs w:val="24"/>
          <w:lang w:val="kk-KZ"/>
        </w:rPr>
        <w:t>Шымкент  қаласы Абай ауданы Турлан мөлтек ауданы, М.Тореза көшесі, 24Б   ғимаратта орналасқан ЖШС «</w:t>
      </w:r>
      <w:bookmarkStart w:id="8" w:name="_Hlk240455008"/>
      <w:r w:rsidR="0090020F" w:rsidRPr="00A5670C">
        <w:rPr>
          <w:b/>
          <w:bCs/>
          <w:color w:val="000000"/>
          <w:sz w:val="24"/>
          <w:szCs w:val="24"/>
          <w:lang w:val="kk-KZ"/>
        </w:rPr>
        <w:t>Turlan Medical</w:t>
      </w:r>
      <w:bookmarkEnd w:id="8"/>
      <w:r w:rsidR="0090020F" w:rsidRPr="00A5670C">
        <w:rPr>
          <w:b/>
          <w:bCs/>
          <w:color w:val="000000"/>
          <w:sz w:val="24"/>
          <w:szCs w:val="24"/>
          <w:lang w:val="kk-KZ"/>
        </w:rPr>
        <w:t xml:space="preserve">»  мекемесі  </w:t>
      </w:r>
    </w:p>
    <w:p w:rsidR="00EF33B3" w:rsidRPr="00A5670C" w:rsidRDefault="009A1959" w:rsidP="00A5670C">
      <w:pPr>
        <w:spacing w:after="0"/>
        <w:jc w:val="both"/>
        <w:rPr>
          <w:b/>
          <w:sz w:val="24"/>
          <w:szCs w:val="24"/>
          <w:lang w:val="kk-KZ"/>
        </w:rPr>
      </w:pPr>
      <w:r w:rsidRPr="00A5670C">
        <w:rPr>
          <w:color w:val="000000"/>
          <w:sz w:val="24"/>
          <w:szCs w:val="24"/>
          <w:lang w:val="kk-KZ"/>
        </w:rPr>
        <w:t>6. Халықтың санитариялық-эпидемиологиялық саламаттылығы саласындағы</w:t>
      </w:r>
      <w:r w:rsidR="000001AE" w:rsidRPr="00A5670C">
        <w:rPr>
          <w:color w:val="000000"/>
          <w:sz w:val="24"/>
          <w:szCs w:val="24"/>
          <w:lang w:val="kk-KZ"/>
        </w:rPr>
        <w:t xml:space="preserve"> </w:t>
      </w:r>
      <w:r w:rsidRPr="00A5670C">
        <w:rPr>
          <w:color w:val="000000"/>
          <w:sz w:val="24"/>
          <w:szCs w:val="24"/>
          <w:lang w:val="kk-KZ"/>
        </w:rPr>
        <w:t>нормативтік құқықтық актілер талаптарының анықталған бұзушылықтарының</w:t>
      </w:r>
      <w:r w:rsidR="000001AE" w:rsidRPr="00A5670C">
        <w:rPr>
          <w:color w:val="000000"/>
          <w:sz w:val="24"/>
          <w:szCs w:val="24"/>
          <w:lang w:val="kk-KZ"/>
        </w:rPr>
        <w:t xml:space="preserve"> себептері мен сипаты:</w:t>
      </w:r>
      <w:r w:rsidR="003D31A7" w:rsidRPr="00A5670C">
        <w:rPr>
          <w:rFonts w:eastAsia="Calibri"/>
          <w:b/>
          <w:bCs/>
          <w:color w:val="000000" w:themeColor="text1"/>
          <w:sz w:val="24"/>
          <w:szCs w:val="24"/>
          <w:lang w:val="kk-KZ"/>
        </w:rPr>
        <w:t xml:space="preserve"> </w:t>
      </w:r>
      <w:r w:rsidR="00362CB8" w:rsidRPr="00A5670C">
        <w:rPr>
          <w:rFonts w:eastAsia="Calibri"/>
          <w:b/>
          <w:bCs/>
          <w:color w:val="000000" w:themeColor="text1"/>
          <w:sz w:val="24"/>
          <w:szCs w:val="24"/>
          <w:lang w:val="kk-KZ"/>
        </w:rPr>
        <w:t>ЖШС «</w:t>
      </w:r>
      <w:bookmarkStart w:id="9" w:name="_Hlk240455338"/>
      <w:r w:rsidR="00740B41" w:rsidRPr="00A5670C">
        <w:rPr>
          <w:b/>
          <w:bCs/>
          <w:color w:val="000000"/>
          <w:sz w:val="24"/>
          <w:szCs w:val="24"/>
          <w:lang w:val="kk-KZ"/>
        </w:rPr>
        <w:t>Turlan Medical</w:t>
      </w:r>
      <w:bookmarkEnd w:id="9"/>
      <w:r w:rsidR="00362CB8" w:rsidRPr="00A5670C">
        <w:rPr>
          <w:rFonts w:eastAsia="Calibri"/>
          <w:b/>
          <w:bCs/>
          <w:color w:val="000000" w:themeColor="text1"/>
          <w:sz w:val="24"/>
          <w:szCs w:val="24"/>
          <w:lang w:val="kk-KZ"/>
        </w:rPr>
        <w:t xml:space="preserve">» мекемесінде туберкулез аурушандығы тіркелуіне байланысты тергеп тексеру кезінде  анықталғаны: </w:t>
      </w:r>
      <w:r w:rsidR="00740B41" w:rsidRPr="00A5670C">
        <w:rPr>
          <w:rFonts w:eastAsia="Calibri"/>
          <w:b/>
          <w:bCs/>
          <w:color w:val="000000" w:themeColor="text1"/>
          <w:sz w:val="24"/>
          <w:szCs w:val="24"/>
          <w:lang w:val="kk-KZ"/>
        </w:rPr>
        <w:t>2026 жылдың 8 айында ЖШС ««Turlan Medical»-да   №2 аймағында қауіпті топтағы Манту сынамасына 302 бала жоспарланып, оның 198 тексеріліп 58,6 пайызы қамтылған. Диаскентестпен жолданған 57 баланың, 56 тексерілген, алайда  аймақ тұрғыны  Р.Манту  24.07.2026ж сынамасы қойылған, 72 сағаттан соң Р.Манту нәтижесі  10 мм(папула) анықталған, бірақ бала Диаскентестпен қамтылмағандығы анықталды бұл ҚР ДСМ  30.11.2020ж №214/2020 бұйрығының 2 тарауы 3 параграф, 110 тармағының  талаптары бұзылғандығы анықталды. №2 аймақ бойынша тұрғындарды Қауіпті топтағылардың жоспарланғаны -395, оның тексерумен қамтылғаны-332, орындалу  пайызы 84,1% құрап отыр. Аймақта туберкулезге жыл сайынғы міндетті  флюрографиялық зерттеп-қарауға жататын әскери қызметке шақырылғандар тексеру жоспары 10 адам, тексерілгені 5, яғни  50 пайыз, сонымен қатар 15-17 жастағы балалар тексеру жоспары-90, орындалғаны-49-54,4 пайызды құрап отыр, яғни халықты ФЛГ тексерумен қамту жоспары орындалмай отырғандығы анықталды бұл ҚР ДСМ  30.11.2020ж  №214/2020 бұйрығының 2 тарауы 3 параграф, 81 тармағының  талаптары бұзылғандығы анықталды.</w:t>
      </w:r>
      <w:r w:rsidRPr="00A5670C">
        <w:rPr>
          <w:b/>
          <w:color w:val="000000"/>
          <w:sz w:val="24"/>
          <w:szCs w:val="24"/>
          <w:lang w:val="kk-KZ"/>
        </w:rPr>
        <w:t>7. Халықтың санитариялық-эпидемиологи</w:t>
      </w:r>
      <w:r w:rsidR="000001AE" w:rsidRPr="00A5670C">
        <w:rPr>
          <w:b/>
          <w:color w:val="000000"/>
          <w:sz w:val="24"/>
          <w:szCs w:val="24"/>
          <w:lang w:val="kk-KZ"/>
        </w:rPr>
        <w:t>ялық саламаттылығы саласындағы</w:t>
      </w:r>
      <w:r w:rsidR="000001AE" w:rsidRPr="00A5670C">
        <w:rPr>
          <w:color w:val="000000"/>
          <w:sz w:val="24"/>
          <w:szCs w:val="24"/>
          <w:lang w:val="kk-KZ"/>
        </w:rPr>
        <w:t xml:space="preserve"> </w:t>
      </w:r>
      <w:r w:rsidRPr="00A5670C">
        <w:rPr>
          <w:color w:val="000000"/>
          <w:sz w:val="24"/>
          <w:szCs w:val="24"/>
          <w:lang w:val="kk-KZ"/>
        </w:rPr>
        <w:t>нормативтік құқықтық актілердің талаптарын бұзуға жол берген жеке және (немесе) заңды тұлғалар</w:t>
      </w:r>
      <w:r w:rsidR="00EF33B3" w:rsidRPr="00A5670C">
        <w:rPr>
          <w:b/>
          <w:sz w:val="24"/>
          <w:szCs w:val="24"/>
          <w:lang w:val="kk-KZ"/>
        </w:rPr>
        <w:t xml:space="preserve"> Шымкент қаласының ДСБ</w:t>
      </w:r>
      <w:r w:rsidR="00B13434" w:rsidRPr="00A5670C">
        <w:rPr>
          <w:sz w:val="24"/>
          <w:szCs w:val="24"/>
          <w:lang w:val="kk-KZ"/>
        </w:rPr>
        <w:t xml:space="preserve"> </w:t>
      </w:r>
      <w:r w:rsidR="00B13434" w:rsidRPr="00A5670C">
        <w:rPr>
          <w:b/>
          <w:sz w:val="24"/>
          <w:szCs w:val="24"/>
          <w:lang w:val="kk-KZ"/>
        </w:rPr>
        <w:t>ЖШС «</w:t>
      </w:r>
      <w:r w:rsidR="00740B41" w:rsidRPr="00A5670C">
        <w:rPr>
          <w:b/>
          <w:bCs/>
          <w:color w:val="000000"/>
          <w:sz w:val="24"/>
          <w:szCs w:val="24"/>
          <w:lang w:val="kk-KZ"/>
        </w:rPr>
        <w:t>Turlan Medical</w:t>
      </w:r>
      <w:r w:rsidR="00B13434" w:rsidRPr="00A5670C">
        <w:rPr>
          <w:b/>
          <w:sz w:val="24"/>
          <w:szCs w:val="24"/>
          <w:lang w:val="kk-KZ"/>
        </w:rPr>
        <w:t>»  мекеме</w:t>
      </w:r>
      <w:r w:rsidR="00EF33B3" w:rsidRPr="00A5670C">
        <w:rPr>
          <w:b/>
          <w:sz w:val="24"/>
          <w:szCs w:val="24"/>
          <w:lang w:val="kk-KZ"/>
        </w:rPr>
        <w:t>сінің №</w:t>
      </w:r>
      <w:r w:rsidR="00B13434" w:rsidRPr="00A5670C">
        <w:rPr>
          <w:b/>
          <w:sz w:val="24"/>
          <w:szCs w:val="24"/>
          <w:lang w:val="kk-KZ"/>
        </w:rPr>
        <w:t>2</w:t>
      </w:r>
      <w:r w:rsidR="00EF33B3" w:rsidRPr="00A5670C">
        <w:rPr>
          <w:b/>
          <w:sz w:val="24"/>
          <w:szCs w:val="24"/>
          <w:lang w:val="kk-KZ"/>
        </w:rPr>
        <w:t xml:space="preserve"> аймақтың жалпы тәж</w:t>
      </w:r>
      <w:r w:rsidR="00B13434" w:rsidRPr="00A5670C">
        <w:rPr>
          <w:b/>
          <w:sz w:val="24"/>
          <w:szCs w:val="24"/>
          <w:lang w:val="kk-KZ"/>
        </w:rPr>
        <w:t>і</w:t>
      </w:r>
      <w:r w:rsidR="00EF33B3" w:rsidRPr="00A5670C">
        <w:rPr>
          <w:b/>
          <w:sz w:val="24"/>
          <w:szCs w:val="24"/>
          <w:lang w:val="kk-KZ"/>
        </w:rPr>
        <w:t>р</w:t>
      </w:r>
      <w:r w:rsidR="00B13434" w:rsidRPr="00A5670C">
        <w:rPr>
          <w:b/>
          <w:sz w:val="24"/>
          <w:szCs w:val="24"/>
          <w:lang w:val="kk-KZ"/>
        </w:rPr>
        <w:t>и</w:t>
      </w:r>
      <w:r w:rsidR="00EF33B3" w:rsidRPr="00A5670C">
        <w:rPr>
          <w:b/>
          <w:sz w:val="24"/>
          <w:szCs w:val="24"/>
          <w:lang w:val="kk-KZ"/>
        </w:rPr>
        <w:t>белі дәрігеріне</w:t>
      </w:r>
      <w:r w:rsidR="00740B41" w:rsidRPr="00A5670C">
        <w:rPr>
          <w:b/>
          <w:sz w:val="24"/>
          <w:szCs w:val="24"/>
          <w:lang w:val="kk-KZ"/>
        </w:rPr>
        <w:t>.</w:t>
      </w:r>
    </w:p>
    <w:p w:rsidR="00121A45" w:rsidRPr="00A5670C" w:rsidRDefault="000001AE" w:rsidP="00A5670C">
      <w:pPr>
        <w:spacing w:after="0"/>
        <w:jc w:val="both"/>
        <w:rPr>
          <w:rStyle w:val="y2iqfc"/>
          <w:b/>
          <w:sz w:val="24"/>
          <w:szCs w:val="24"/>
          <w:lang w:val="kk-KZ"/>
        </w:rPr>
      </w:pPr>
      <w:r w:rsidRPr="00A5670C">
        <w:rPr>
          <w:color w:val="000000"/>
          <w:sz w:val="24"/>
          <w:szCs w:val="24"/>
          <w:lang w:val="kk-KZ"/>
        </w:rPr>
        <w:t xml:space="preserve"> </w:t>
      </w:r>
      <w:bookmarkStart w:id="10" w:name="z415"/>
      <w:r w:rsidR="009A1959" w:rsidRPr="00A5670C">
        <w:rPr>
          <w:color w:val="000000"/>
          <w:sz w:val="24"/>
          <w:szCs w:val="24"/>
          <w:lang w:val="kk-KZ"/>
        </w:rPr>
        <w:t>8. Қабылданған шаралар</w:t>
      </w:r>
      <w:r w:rsidRPr="00A5670C">
        <w:rPr>
          <w:color w:val="000000"/>
          <w:sz w:val="24"/>
          <w:szCs w:val="24"/>
          <w:lang w:val="kk-KZ"/>
        </w:rPr>
        <w:t>:</w:t>
      </w:r>
      <w:r w:rsidR="00936131" w:rsidRPr="00A5670C">
        <w:rPr>
          <w:b/>
          <w:sz w:val="24"/>
          <w:szCs w:val="24"/>
          <w:lang w:val="kk-KZ"/>
        </w:rPr>
        <w:t xml:space="preserve"> </w:t>
      </w:r>
      <w:r w:rsidR="00EF33B3" w:rsidRPr="00A5670C">
        <w:rPr>
          <w:b/>
          <w:sz w:val="24"/>
          <w:szCs w:val="24"/>
          <w:lang w:val="kk-KZ"/>
        </w:rPr>
        <w:t xml:space="preserve">Шымкент қаласының ДСБ </w:t>
      </w:r>
      <w:r w:rsidR="00B13434" w:rsidRPr="00A5670C">
        <w:rPr>
          <w:b/>
          <w:sz w:val="24"/>
          <w:szCs w:val="24"/>
          <w:lang w:val="kk-KZ"/>
        </w:rPr>
        <w:t>ЖШС «</w:t>
      </w:r>
      <w:r w:rsidR="00740B41" w:rsidRPr="00A5670C">
        <w:rPr>
          <w:b/>
          <w:bCs/>
          <w:color w:val="000000"/>
          <w:sz w:val="24"/>
          <w:szCs w:val="24"/>
          <w:lang w:val="kk-KZ"/>
        </w:rPr>
        <w:t>Turlan Medical</w:t>
      </w:r>
      <w:r w:rsidR="00B13434" w:rsidRPr="00A5670C">
        <w:rPr>
          <w:b/>
          <w:sz w:val="24"/>
          <w:szCs w:val="24"/>
          <w:lang w:val="kk-KZ"/>
        </w:rPr>
        <w:t>»  мекемесінің</w:t>
      </w:r>
      <w:r w:rsidR="00EF33B3" w:rsidRPr="00A5670C">
        <w:rPr>
          <w:b/>
          <w:sz w:val="24"/>
          <w:szCs w:val="24"/>
          <w:lang w:val="kk-KZ"/>
        </w:rPr>
        <w:t xml:space="preserve"> №</w:t>
      </w:r>
      <w:r w:rsidR="00B13434" w:rsidRPr="00A5670C">
        <w:rPr>
          <w:b/>
          <w:sz w:val="24"/>
          <w:szCs w:val="24"/>
          <w:lang w:val="kk-KZ"/>
        </w:rPr>
        <w:t>2</w:t>
      </w:r>
      <w:r w:rsidR="00EF33B3" w:rsidRPr="00A5670C">
        <w:rPr>
          <w:b/>
          <w:sz w:val="24"/>
          <w:szCs w:val="24"/>
          <w:lang w:val="kk-KZ"/>
        </w:rPr>
        <w:t xml:space="preserve"> аймақтың жалпы тәж</w:t>
      </w:r>
      <w:r w:rsidR="00B13434" w:rsidRPr="00A5670C">
        <w:rPr>
          <w:b/>
          <w:sz w:val="24"/>
          <w:szCs w:val="24"/>
          <w:lang w:val="kk-KZ"/>
        </w:rPr>
        <w:t>і</w:t>
      </w:r>
      <w:r w:rsidR="00EF33B3" w:rsidRPr="00A5670C">
        <w:rPr>
          <w:b/>
          <w:sz w:val="24"/>
          <w:szCs w:val="24"/>
          <w:lang w:val="kk-KZ"/>
        </w:rPr>
        <w:t>р</w:t>
      </w:r>
      <w:r w:rsidR="00B13434" w:rsidRPr="00A5670C">
        <w:rPr>
          <w:b/>
          <w:sz w:val="24"/>
          <w:szCs w:val="24"/>
          <w:lang w:val="kk-KZ"/>
        </w:rPr>
        <w:t>и</w:t>
      </w:r>
      <w:r w:rsidR="00EF33B3" w:rsidRPr="00A5670C">
        <w:rPr>
          <w:b/>
          <w:sz w:val="24"/>
          <w:szCs w:val="24"/>
          <w:lang w:val="kk-KZ"/>
        </w:rPr>
        <w:t>белі дәрігеріне</w:t>
      </w:r>
      <w:r w:rsidR="00B13434" w:rsidRPr="00A5670C">
        <w:rPr>
          <w:b/>
          <w:sz w:val="24"/>
          <w:szCs w:val="24"/>
          <w:lang w:val="kk-KZ"/>
        </w:rPr>
        <w:t xml:space="preserve"> </w:t>
      </w:r>
      <w:r w:rsidR="000131C0" w:rsidRPr="00A5670C">
        <w:rPr>
          <w:b/>
          <w:color w:val="000000"/>
          <w:sz w:val="24"/>
          <w:szCs w:val="24"/>
          <w:lang w:val="kk-KZ"/>
        </w:rPr>
        <w:t xml:space="preserve">ҚР </w:t>
      </w:r>
      <w:r w:rsidR="00936131" w:rsidRPr="00A5670C">
        <w:rPr>
          <w:b/>
          <w:color w:val="000000"/>
          <w:sz w:val="24"/>
          <w:szCs w:val="24"/>
          <w:lang w:val="kk-KZ"/>
        </w:rPr>
        <w:t>ӘҚБтК 425 бабының  1 бөлігімен</w:t>
      </w:r>
      <w:r w:rsidR="000131C0" w:rsidRPr="00A5670C">
        <w:rPr>
          <w:b/>
          <w:color w:val="000000"/>
          <w:sz w:val="24"/>
          <w:szCs w:val="24"/>
          <w:lang w:val="kk-KZ"/>
        </w:rPr>
        <w:t xml:space="preserve"> </w:t>
      </w:r>
      <w:r w:rsidR="00121A45" w:rsidRPr="00A5670C">
        <w:rPr>
          <w:rStyle w:val="y2iqfc"/>
          <w:b/>
          <w:sz w:val="24"/>
          <w:szCs w:val="24"/>
          <w:lang w:val="kk-KZ"/>
        </w:rPr>
        <w:t xml:space="preserve">әкімшілік құқық бұзушылық туралы хаттама толтырылып, </w:t>
      </w:r>
      <w:r w:rsidR="008C726C" w:rsidRPr="00A5670C">
        <w:rPr>
          <w:rStyle w:val="y2iqfc"/>
          <w:b/>
          <w:sz w:val="24"/>
          <w:szCs w:val="24"/>
          <w:lang w:val="kk-KZ"/>
        </w:rPr>
        <w:t>43250т</w:t>
      </w:r>
      <w:r w:rsidR="00B13434" w:rsidRPr="00A5670C">
        <w:rPr>
          <w:rStyle w:val="y2iqfc"/>
          <w:b/>
          <w:sz w:val="24"/>
          <w:szCs w:val="24"/>
          <w:lang w:val="kk-KZ"/>
        </w:rPr>
        <w:t xml:space="preserve"> </w:t>
      </w:r>
      <w:r w:rsidR="00121A45" w:rsidRPr="00A5670C">
        <w:rPr>
          <w:rStyle w:val="y2iqfc"/>
          <w:b/>
          <w:sz w:val="24"/>
          <w:szCs w:val="24"/>
          <w:lang w:val="kk-KZ"/>
        </w:rPr>
        <w:t xml:space="preserve"> </w:t>
      </w:r>
      <w:r w:rsidR="00936131" w:rsidRPr="00A5670C">
        <w:rPr>
          <w:rStyle w:val="y2iqfc"/>
          <w:b/>
          <w:sz w:val="24"/>
          <w:szCs w:val="24"/>
          <w:lang w:val="kk-KZ"/>
        </w:rPr>
        <w:t xml:space="preserve">көлемінде </w:t>
      </w:r>
      <w:r w:rsidR="00121A45" w:rsidRPr="00A5670C">
        <w:rPr>
          <w:rStyle w:val="y2iqfc"/>
          <w:b/>
          <w:sz w:val="24"/>
          <w:szCs w:val="24"/>
          <w:lang w:val="kk-KZ"/>
        </w:rPr>
        <w:t>айыппұл салынды</w:t>
      </w:r>
      <w:r w:rsidR="00936131" w:rsidRPr="00A5670C">
        <w:rPr>
          <w:rStyle w:val="y2iqfc"/>
          <w:b/>
          <w:sz w:val="24"/>
          <w:szCs w:val="24"/>
          <w:lang w:val="kk-KZ"/>
        </w:rPr>
        <w:t xml:space="preserve"> және бұзушылықтарды жою туралы нұсқама</w:t>
      </w:r>
      <w:r w:rsidR="00A46EBA" w:rsidRPr="00A5670C">
        <w:rPr>
          <w:rStyle w:val="y2iqfc"/>
          <w:b/>
          <w:sz w:val="24"/>
          <w:szCs w:val="24"/>
          <w:lang w:val="kk-KZ"/>
        </w:rPr>
        <w:t xml:space="preserve"> </w:t>
      </w:r>
      <w:r w:rsidR="00936131" w:rsidRPr="00A5670C">
        <w:rPr>
          <w:rStyle w:val="y2iqfc"/>
          <w:b/>
          <w:sz w:val="24"/>
          <w:szCs w:val="24"/>
          <w:lang w:val="kk-KZ"/>
        </w:rPr>
        <w:t>берілді</w:t>
      </w:r>
      <w:r w:rsidR="00121A45" w:rsidRPr="00A5670C">
        <w:rPr>
          <w:rStyle w:val="y2iqfc"/>
          <w:b/>
          <w:sz w:val="24"/>
          <w:szCs w:val="24"/>
          <w:lang w:val="kk-KZ"/>
        </w:rPr>
        <w:t xml:space="preserve">. </w:t>
      </w:r>
    </w:p>
    <w:bookmarkEnd w:id="10"/>
    <w:p w:rsidR="009A1959" w:rsidRPr="00F97F77" w:rsidRDefault="009A1959" w:rsidP="009A1959">
      <w:pPr>
        <w:spacing w:after="0"/>
        <w:jc w:val="both"/>
        <w:rPr>
          <w:sz w:val="24"/>
          <w:szCs w:val="24"/>
          <w:lang w:val="kk-KZ"/>
        </w:rPr>
      </w:pPr>
    </w:p>
    <w:p w:rsidR="002A74E0" w:rsidRDefault="002A74E0" w:rsidP="009A1959">
      <w:pPr>
        <w:jc w:val="both"/>
        <w:rPr>
          <w:sz w:val="24"/>
          <w:szCs w:val="24"/>
          <w:lang w:val="kk-KZ"/>
        </w:rPr>
      </w:pPr>
    </w:p>
    <w:p w:rsidR="00A5670C" w:rsidRDefault="00A5670C" w:rsidP="00A5670C">
      <w:pPr>
        <w:spacing w:after="0"/>
        <w:jc w:val="center"/>
        <w:rPr>
          <w:sz w:val="24"/>
          <w:szCs w:val="24"/>
          <w:lang w:val="kk-KZ"/>
        </w:rPr>
      </w:pPr>
    </w:p>
    <w:p w:rsidR="00A5670C" w:rsidRDefault="00A5670C" w:rsidP="00790C27">
      <w:pPr>
        <w:spacing w:after="0"/>
        <w:jc w:val="right"/>
        <w:rPr>
          <w:sz w:val="24"/>
          <w:szCs w:val="24"/>
          <w:lang w:val="kk-KZ"/>
        </w:rPr>
      </w:pPr>
    </w:p>
    <w:p w:rsidR="002A74E0" w:rsidRDefault="00B7590C" w:rsidP="00790C27">
      <w:pPr>
        <w:spacing w:after="0"/>
        <w:jc w:val="right"/>
        <w:rPr>
          <w:sz w:val="24"/>
          <w:szCs w:val="24"/>
          <w:lang w:val="kk-KZ"/>
        </w:rPr>
      </w:pPr>
      <w:r>
        <w:rPr>
          <w:sz w:val="24"/>
          <w:szCs w:val="24"/>
          <w:lang w:val="kk-KZ"/>
        </w:rPr>
        <w:t>Приложение 7</w:t>
      </w:r>
    </w:p>
    <w:p w:rsidR="00B7590C" w:rsidRDefault="00B7590C" w:rsidP="00790C27">
      <w:pPr>
        <w:spacing w:after="0"/>
        <w:jc w:val="right"/>
        <w:rPr>
          <w:sz w:val="24"/>
          <w:szCs w:val="24"/>
          <w:lang w:val="kk-KZ"/>
        </w:rPr>
      </w:pPr>
      <w:r>
        <w:rPr>
          <w:sz w:val="24"/>
          <w:szCs w:val="24"/>
          <w:lang w:val="kk-KZ"/>
        </w:rPr>
        <w:t xml:space="preserve">к Правилам проведения </w:t>
      </w:r>
    </w:p>
    <w:p w:rsidR="00B7590C" w:rsidRDefault="00B7590C" w:rsidP="00790C27">
      <w:pPr>
        <w:spacing w:after="0"/>
        <w:jc w:val="right"/>
        <w:rPr>
          <w:sz w:val="24"/>
          <w:szCs w:val="24"/>
          <w:lang w:val="kk-KZ"/>
        </w:rPr>
      </w:pPr>
      <w:r>
        <w:rPr>
          <w:sz w:val="24"/>
          <w:szCs w:val="24"/>
          <w:lang w:val="kk-KZ"/>
        </w:rPr>
        <w:t xml:space="preserve">расследования в сфере </w:t>
      </w:r>
    </w:p>
    <w:p w:rsidR="00B7590C" w:rsidRDefault="00B7590C" w:rsidP="00790C27">
      <w:pPr>
        <w:spacing w:after="0"/>
        <w:jc w:val="right"/>
        <w:rPr>
          <w:sz w:val="24"/>
          <w:szCs w:val="24"/>
          <w:lang w:val="kk-KZ"/>
        </w:rPr>
      </w:pPr>
      <w:r>
        <w:rPr>
          <w:sz w:val="24"/>
          <w:szCs w:val="24"/>
          <w:lang w:val="kk-KZ"/>
        </w:rPr>
        <w:t>санитарно-эпидемиологического</w:t>
      </w:r>
    </w:p>
    <w:p w:rsidR="00B7590C" w:rsidRDefault="00B7590C" w:rsidP="00790C27">
      <w:pPr>
        <w:spacing w:after="0"/>
        <w:jc w:val="right"/>
        <w:rPr>
          <w:sz w:val="24"/>
          <w:szCs w:val="24"/>
          <w:lang w:val="kk-KZ"/>
        </w:rPr>
      </w:pPr>
      <w:r>
        <w:rPr>
          <w:sz w:val="24"/>
          <w:szCs w:val="24"/>
          <w:lang w:val="kk-KZ"/>
        </w:rPr>
        <w:t>благополучия населения</w:t>
      </w:r>
    </w:p>
    <w:p w:rsidR="00B7590C" w:rsidRDefault="00B7590C" w:rsidP="00B7590C">
      <w:pPr>
        <w:spacing w:after="0"/>
        <w:jc w:val="both"/>
        <w:rPr>
          <w:sz w:val="24"/>
          <w:szCs w:val="24"/>
          <w:lang w:val="kk-KZ"/>
        </w:rPr>
      </w:pPr>
    </w:p>
    <w:p w:rsidR="00B7590C" w:rsidRDefault="00B7590C" w:rsidP="00B7590C">
      <w:pPr>
        <w:spacing w:after="0"/>
        <w:jc w:val="both"/>
        <w:rPr>
          <w:sz w:val="24"/>
          <w:szCs w:val="24"/>
          <w:lang w:val="kk-KZ"/>
        </w:rPr>
      </w:pPr>
    </w:p>
    <w:p w:rsidR="00B7590C" w:rsidRPr="00A5670C" w:rsidRDefault="00B7590C" w:rsidP="00B7590C">
      <w:pPr>
        <w:spacing w:after="0"/>
        <w:jc w:val="center"/>
        <w:rPr>
          <w:b/>
          <w:sz w:val="24"/>
          <w:szCs w:val="24"/>
          <w:lang w:val="kk-KZ"/>
        </w:rPr>
      </w:pPr>
      <w:r w:rsidRPr="00A5670C">
        <w:rPr>
          <w:b/>
          <w:sz w:val="24"/>
          <w:szCs w:val="24"/>
          <w:lang w:val="kk-KZ"/>
        </w:rPr>
        <w:t>Информация о результатах проведения расследования</w:t>
      </w:r>
    </w:p>
    <w:p w:rsidR="00B7590C" w:rsidRPr="00A5670C" w:rsidRDefault="00B7590C" w:rsidP="00B7590C">
      <w:pPr>
        <w:spacing w:after="0"/>
        <w:jc w:val="center"/>
        <w:rPr>
          <w:sz w:val="24"/>
          <w:szCs w:val="24"/>
          <w:lang w:val="kk-KZ"/>
        </w:rPr>
      </w:pPr>
    </w:p>
    <w:p w:rsidR="00B7590C" w:rsidRPr="00A5670C" w:rsidRDefault="00B7590C" w:rsidP="00B7590C">
      <w:pPr>
        <w:spacing w:after="0"/>
        <w:jc w:val="both"/>
        <w:rPr>
          <w:sz w:val="24"/>
          <w:szCs w:val="24"/>
          <w:lang w:val="kk-KZ"/>
        </w:rPr>
      </w:pPr>
      <w:r w:rsidRPr="00A5670C">
        <w:rPr>
          <w:sz w:val="24"/>
          <w:szCs w:val="24"/>
          <w:lang w:val="kk-KZ"/>
        </w:rPr>
        <w:t>1. Основание про</w:t>
      </w:r>
      <w:r w:rsidR="006B2F35" w:rsidRPr="00A5670C">
        <w:rPr>
          <w:sz w:val="24"/>
          <w:szCs w:val="24"/>
          <w:lang w:val="kk-KZ"/>
        </w:rPr>
        <w:t xml:space="preserve">ведения расследования: </w:t>
      </w:r>
      <w:r w:rsidR="006B2F35" w:rsidRPr="00A5670C">
        <w:rPr>
          <w:b/>
          <w:sz w:val="24"/>
          <w:szCs w:val="24"/>
          <w:lang w:val="kk-KZ"/>
        </w:rPr>
        <w:t>экстренно</w:t>
      </w:r>
      <w:r w:rsidR="00DA63F6" w:rsidRPr="00A5670C">
        <w:rPr>
          <w:b/>
          <w:sz w:val="24"/>
          <w:szCs w:val="24"/>
          <w:lang w:val="kk-KZ"/>
        </w:rPr>
        <w:t xml:space="preserve">е </w:t>
      </w:r>
      <w:r w:rsidRPr="00A5670C">
        <w:rPr>
          <w:b/>
          <w:sz w:val="24"/>
          <w:szCs w:val="24"/>
          <w:lang w:val="kk-KZ"/>
        </w:rPr>
        <w:t xml:space="preserve"> извещени</w:t>
      </w:r>
      <w:r w:rsidR="006B2F35" w:rsidRPr="00A5670C">
        <w:rPr>
          <w:b/>
          <w:sz w:val="24"/>
          <w:szCs w:val="24"/>
          <w:lang w:val="kk-KZ"/>
        </w:rPr>
        <w:t>е</w:t>
      </w:r>
      <w:r w:rsidRPr="00A5670C">
        <w:rPr>
          <w:b/>
          <w:sz w:val="24"/>
          <w:szCs w:val="24"/>
          <w:lang w:val="kk-KZ"/>
        </w:rPr>
        <w:t xml:space="preserve"> из </w:t>
      </w:r>
      <w:bookmarkStart w:id="11" w:name="_Hlk237974594"/>
      <w:r w:rsidR="009750A7" w:rsidRPr="00A5670C">
        <w:rPr>
          <w:b/>
          <w:color w:val="000000"/>
          <w:sz w:val="24"/>
          <w:szCs w:val="24"/>
          <w:lang w:val="kk-KZ"/>
        </w:rPr>
        <w:t xml:space="preserve">УЗ </w:t>
      </w:r>
      <w:r w:rsidR="00B13434" w:rsidRPr="00A5670C">
        <w:rPr>
          <w:b/>
          <w:sz w:val="24"/>
          <w:szCs w:val="24"/>
          <w:lang w:val="kk-KZ"/>
        </w:rPr>
        <w:t xml:space="preserve"> «</w:t>
      </w:r>
      <w:r w:rsidR="002D245D" w:rsidRPr="00A5670C">
        <w:rPr>
          <w:b/>
          <w:bCs/>
          <w:sz w:val="24"/>
          <w:szCs w:val="24"/>
          <w:lang w:val="ru-RU" w:eastAsia="ru-RU"/>
        </w:rPr>
        <w:t>Областно</w:t>
      </w:r>
      <w:r w:rsidR="009750A7" w:rsidRPr="00A5670C">
        <w:rPr>
          <w:b/>
          <w:bCs/>
          <w:sz w:val="24"/>
          <w:szCs w:val="24"/>
          <w:lang w:val="ru-RU" w:eastAsia="ru-RU"/>
        </w:rPr>
        <w:t>го</w:t>
      </w:r>
      <w:r w:rsidR="002D245D" w:rsidRPr="00A5670C">
        <w:rPr>
          <w:b/>
          <w:bCs/>
          <w:sz w:val="24"/>
          <w:szCs w:val="24"/>
          <w:lang w:val="ru-RU" w:eastAsia="ru-RU"/>
        </w:rPr>
        <w:t xml:space="preserve"> центр</w:t>
      </w:r>
      <w:r w:rsidR="009750A7" w:rsidRPr="00A5670C">
        <w:rPr>
          <w:b/>
          <w:bCs/>
          <w:sz w:val="24"/>
          <w:szCs w:val="24"/>
          <w:lang w:val="ru-RU" w:eastAsia="ru-RU"/>
        </w:rPr>
        <w:t>а</w:t>
      </w:r>
      <w:r w:rsidR="002D245D" w:rsidRPr="00A5670C">
        <w:rPr>
          <w:b/>
          <w:bCs/>
          <w:sz w:val="24"/>
          <w:szCs w:val="24"/>
          <w:lang w:val="ru-RU" w:eastAsia="ru-RU"/>
        </w:rPr>
        <w:t xml:space="preserve"> </w:t>
      </w:r>
      <w:proofErr w:type="spellStart"/>
      <w:r w:rsidR="002D245D" w:rsidRPr="00A5670C">
        <w:rPr>
          <w:b/>
          <w:bCs/>
          <w:sz w:val="24"/>
          <w:szCs w:val="24"/>
          <w:lang w:val="ru-RU" w:eastAsia="ru-RU"/>
        </w:rPr>
        <w:t>фтизиопульмонологии</w:t>
      </w:r>
      <w:proofErr w:type="spellEnd"/>
      <w:r w:rsidR="00B13434" w:rsidRPr="00A5670C">
        <w:rPr>
          <w:b/>
          <w:sz w:val="24"/>
          <w:szCs w:val="24"/>
          <w:lang w:val="kk-KZ"/>
        </w:rPr>
        <w:t>»</w:t>
      </w:r>
      <w:bookmarkEnd w:id="11"/>
      <w:r w:rsidRPr="00A5670C">
        <w:rPr>
          <w:b/>
          <w:sz w:val="24"/>
          <w:szCs w:val="24"/>
          <w:lang w:val="kk-KZ"/>
        </w:rPr>
        <w:t xml:space="preserve"> </w:t>
      </w:r>
      <w:r w:rsidR="00C76B8C" w:rsidRPr="00A5670C">
        <w:rPr>
          <w:b/>
          <w:sz w:val="24"/>
          <w:szCs w:val="24"/>
          <w:lang w:val="kk-KZ"/>
        </w:rPr>
        <w:t>г.Шымкент</w:t>
      </w:r>
      <w:r w:rsidRPr="00A5670C">
        <w:rPr>
          <w:b/>
          <w:sz w:val="24"/>
          <w:szCs w:val="24"/>
          <w:lang w:val="kk-KZ"/>
        </w:rPr>
        <w:t xml:space="preserve">  от</w:t>
      </w:r>
      <w:r w:rsidR="004828AB" w:rsidRPr="00A5670C">
        <w:rPr>
          <w:b/>
          <w:sz w:val="24"/>
          <w:szCs w:val="24"/>
          <w:lang w:val="kk-KZ"/>
        </w:rPr>
        <w:t xml:space="preserve"> </w:t>
      </w:r>
      <w:r w:rsidR="002E2E6E" w:rsidRPr="00A5670C">
        <w:rPr>
          <w:b/>
          <w:sz w:val="24"/>
          <w:szCs w:val="24"/>
          <w:lang w:val="kk-KZ"/>
        </w:rPr>
        <w:t>0</w:t>
      </w:r>
      <w:r w:rsidR="00D74EDF" w:rsidRPr="00A5670C">
        <w:rPr>
          <w:b/>
          <w:sz w:val="24"/>
          <w:szCs w:val="24"/>
          <w:lang w:val="kk-KZ"/>
        </w:rPr>
        <w:t>1</w:t>
      </w:r>
      <w:r w:rsidR="002E2E6E" w:rsidRPr="00A5670C">
        <w:rPr>
          <w:b/>
          <w:sz w:val="24"/>
          <w:szCs w:val="24"/>
          <w:lang w:val="kk-KZ"/>
        </w:rPr>
        <w:t>.0</w:t>
      </w:r>
      <w:r w:rsidR="00D74EDF" w:rsidRPr="00A5670C">
        <w:rPr>
          <w:b/>
          <w:sz w:val="24"/>
          <w:szCs w:val="24"/>
          <w:lang w:val="kk-KZ"/>
        </w:rPr>
        <w:t>9</w:t>
      </w:r>
      <w:r w:rsidR="002E2E6E" w:rsidRPr="00A5670C">
        <w:rPr>
          <w:b/>
          <w:sz w:val="24"/>
          <w:szCs w:val="24"/>
          <w:lang w:val="kk-KZ"/>
        </w:rPr>
        <w:t>.2026ж. №</w:t>
      </w:r>
      <w:r w:rsidR="00D74EDF" w:rsidRPr="00A5670C">
        <w:rPr>
          <w:b/>
          <w:sz w:val="24"/>
          <w:szCs w:val="24"/>
          <w:lang w:val="kk-KZ"/>
        </w:rPr>
        <w:t>71</w:t>
      </w:r>
      <w:r w:rsidR="002E2E6E" w:rsidRPr="00A5670C">
        <w:rPr>
          <w:b/>
          <w:sz w:val="24"/>
          <w:szCs w:val="24"/>
          <w:lang w:val="kk-KZ"/>
        </w:rPr>
        <w:t xml:space="preserve"> </w:t>
      </w:r>
      <w:r w:rsidRPr="00A5670C">
        <w:rPr>
          <w:b/>
          <w:sz w:val="24"/>
          <w:szCs w:val="24"/>
          <w:lang w:val="kk-KZ"/>
        </w:rPr>
        <w:t xml:space="preserve">диагноз </w:t>
      </w:r>
      <w:bookmarkStart w:id="12" w:name="_Hlk227071952"/>
      <w:r w:rsidRPr="00A5670C">
        <w:rPr>
          <w:b/>
          <w:sz w:val="24"/>
          <w:szCs w:val="24"/>
          <w:lang w:val="kk-KZ"/>
        </w:rPr>
        <w:t>«</w:t>
      </w:r>
      <w:r w:rsidR="005128CB" w:rsidRPr="00A5670C">
        <w:rPr>
          <w:b/>
          <w:sz w:val="24"/>
          <w:szCs w:val="24"/>
          <w:u w:val="single"/>
          <w:lang w:val="kk-KZ"/>
        </w:rPr>
        <w:t xml:space="preserve">Инфильтративный туберкулез </w:t>
      </w:r>
      <w:r w:rsidR="00D74EDF" w:rsidRPr="00A5670C">
        <w:rPr>
          <w:b/>
          <w:sz w:val="24"/>
          <w:szCs w:val="24"/>
          <w:u w:val="single"/>
          <w:lang w:val="kk-KZ"/>
        </w:rPr>
        <w:t xml:space="preserve">обоих </w:t>
      </w:r>
      <w:r w:rsidR="005128CB" w:rsidRPr="00A5670C">
        <w:rPr>
          <w:b/>
          <w:sz w:val="24"/>
          <w:szCs w:val="24"/>
          <w:u w:val="single"/>
          <w:lang w:val="kk-KZ"/>
        </w:rPr>
        <w:t>легк</w:t>
      </w:r>
      <w:r w:rsidR="00D74EDF" w:rsidRPr="00A5670C">
        <w:rPr>
          <w:b/>
          <w:sz w:val="24"/>
          <w:szCs w:val="24"/>
          <w:u w:val="single"/>
          <w:lang w:val="kk-KZ"/>
        </w:rPr>
        <w:t>их</w:t>
      </w:r>
      <w:r w:rsidR="005128CB" w:rsidRPr="00A5670C">
        <w:rPr>
          <w:b/>
          <w:sz w:val="24"/>
          <w:szCs w:val="24"/>
          <w:u w:val="single"/>
          <w:lang w:val="kk-KZ"/>
        </w:rPr>
        <w:t xml:space="preserve"> в фазе распада МТ(+)</w:t>
      </w:r>
      <w:r w:rsidRPr="00A5670C">
        <w:rPr>
          <w:b/>
          <w:sz w:val="24"/>
          <w:szCs w:val="24"/>
          <w:lang w:val="kk-KZ"/>
        </w:rPr>
        <w:t>»</w:t>
      </w:r>
      <w:r w:rsidR="00DA63F6" w:rsidRPr="00A5670C">
        <w:rPr>
          <w:b/>
          <w:sz w:val="24"/>
          <w:szCs w:val="24"/>
          <w:lang w:val="kk-KZ"/>
        </w:rPr>
        <w:t xml:space="preserve"> </w:t>
      </w:r>
      <w:bookmarkEnd w:id="12"/>
      <w:r w:rsidR="005128CB" w:rsidRPr="00A5670C">
        <w:rPr>
          <w:b/>
          <w:sz w:val="24"/>
          <w:szCs w:val="24"/>
          <w:lang w:val="kk-KZ"/>
        </w:rPr>
        <w:t>новый случай</w:t>
      </w:r>
      <w:r w:rsidR="005B26D9" w:rsidRPr="00A5670C">
        <w:rPr>
          <w:sz w:val="24"/>
          <w:szCs w:val="24"/>
          <w:lang w:val="kk-KZ"/>
        </w:rPr>
        <w:t xml:space="preserve"> </w:t>
      </w:r>
    </w:p>
    <w:p w:rsidR="00DA63F6" w:rsidRPr="00A5670C" w:rsidRDefault="00DA63F6" w:rsidP="00DA63F6">
      <w:pPr>
        <w:spacing w:after="0"/>
        <w:jc w:val="both"/>
        <w:rPr>
          <w:b/>
          <w:sz w:val="24"/>
          <w:szCs w:val="24"/>
          <w:lang w:val="kk-KZ"/>
        </w:rPr>
      </w:pPr>
      <w:r w:rsidRPr="00A5670C">
        <w:rPr>
          <w:sz w:val="24"/>
          <w:szCs w:val="24"/>
          <w:lang w:val="kk-KZ"/>
        </w:rPr>
        <w:t xml:space="preserve">2. Орган контроля и надзора, проводивший расследование: </w:t>
      </w:r>
      <w:r w:rsidRPr="00A5670C">
        <w:rPr>
          <w:b/>
          <w:sz w:val="24"/>
          <w:szCs w:val="24"/>
          <w:lang w:val="kk-KZ"/>
        </w:rPr>
        <w:t>РГУ «Управление санитарно-эпидемиоло</w:t>
      </w:r>
      <w:r w:rsidR="00C41418" w:rsidRPr="00A5670C">
        <w:rPr>
          <w:b/>
          <w:sz w:val="24"/>
          <w:szCs w:val="24"/>
          <w:lang w:val="kk-KZ"/>
        </w:rPr>
        <w:t>гического контроля Абайского</w:t>
      </w:r>
      <w:r w:rsidRPr="00A5670C">
        <w:rPr>
          <w:b/>
          <w:sz w:val="24"/>
          <w:szCs w:val="24"/>
          <w:lang w:val="kk-KZ"/>
        </w:rPr>
        <w:t xml:space="preserve"> района г.Шымкента Департамента санитарно-эпидемиологического контроля </w:t>
      </w:r>
      <w:r w:rsidRPr="00A5670C">
        <w:rPr>
          <w:b/>
          <w:noProof/>
          <w:sz w:val="24"/>
          <w:szCs w:val="24"/>
          <w:lang w:val="ru-RU" w:eastAsia="ru-RU"/>
        </w:rPr>
        <mc:AlternateContent>
          <mc:Choice Requires="wps">
            <w:drawing>
              <wp:anchor distT="0" distB="0" distL="114300" distR="114300" simplePos="0" relativeHeight="251659264" behindDoc="0" locked="0" layoutInCell="1" allowOverlap="1" wp14:anchorId="13F482A4" wp14:editId="26448567">
                <wp:simplePos x="0" y="0"/>
                <wp:positionH relativeFrom="column">
                  <wp:posOffset>2699385</wp:posOffset>
                </wp:positionH>
                <wp:positionV relativeFrom="paragraph">
                  <wp:posOffset>134620</wp:posOffset>
                </wp:positionV>
                <wp:extent cx="381000" cy="8019415"/>
                <wp:effectExtent l="0" t="0" r="0" b="63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801941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txbx>
                        <w:txbxContent>
                          <w:p w:rsidR="00DA63F6" w:rsidRDefault="00DA63F6" w:rsidP="00DA63F6">
                            <w:pPr>
                              <w:rPr>
                                <w:color w:val="0C0000"/>
                                <w:sz w:val="1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D4A7FF" id="_x0000_t202" coordsize="21600,21600" o:spt="202" path="m,l,21600r21600,l21600,xe">
                <v:stroke joinstyle="miter"/>
                <v:path gradientshapeok="t" o:connecttype="rect"/>
              </v:shapetype>
              <v:shape id="Поле 5" o:spid="_x0000_s1026" type="#_x0000_t202" style="position:absolute;left:0;text-align:left;margin-left:212.55pt;margin-top:10.6pt;width:30pt;height:63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" filled="f" stroked="f" strokeweight=".5pt">
                <v:path arrowok="t"/>
                <v:textbox style="layout-flow:vertical;mso-layout-flow-alt:bottom-to-top">
                  <w:txbxContent>
                    <w:p w14:paraId="61F3728A" w14:textId="77777777" w:rsidR="00DA63F6" w:rsidRDefault="00DA63F6" w:rsidP="00DA63F6">
                      <w:pPr>
                        <w:rPr>
                          <w:color w:val="0C0000"/>
                          <w:sz w:val="14"/>
                        </w:rPr>
                      </w:pPr>
                    </w:p>
                  </w:txbxContent>
                </v:textbox>
              </v:shape>
            </w:pict>
          </mc:Fallback>
        </mc:AlternateContent>
      </w:r>
      <w:r w:rsidRPr="00A5670C">
        <w:rPr>
          <w:b/>
          <w:noProof/>
          <w:sz w:val="24"/>
          <w:szCs w:val="24"/>
          <w:lang w:val="ru-RU" w:eastAsia="ru-RU"/>
        </w:rPr>
        <mc:AlternateContent>
          <mc:Choice Requires="wps">
            <w:drawing>
              <wp:anchor distT="0" distB="0" distL="114300" distR="114300" simplePos="0" relativeHeight="251660288" behindDoc="0" locked="0" layoutInCell="1" allowOverlap="1" wp14:anchorId="2DBE8042" wp14:editId="004B3487">
                <wp:simplePos x="0" y="0"/>
                <wp:positionH relativeFrom="column">
                  <wp:posOffset>2699385</wp:posOffset>
                </wp:positionH>
                <wp:positionV relativeFrom="paragraph">
                  <wp:posOffset>61595</wp:posOffset>
                </wp:positionV>
                <wp:extent cx="381000" cy="8019415"/>
                <wp:effectExtent l="0" t="0" r="0" b="63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801941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txbx>
                        <w:txbxContent>
                          <w:p w:rsidR="00DA63F6" w:rsidRDefault="00DA63F6" w:rsidP="00DA63F6">
                            <w:pPr>
                              <w:rPr>
                                <w:color w:val="0C0000"/>
                                <w:sz w:val="1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4AD219" id="Поле 2" o:spid="_x0000_s1027" type="#_x0000_t202" style="position:absolute;left:0;text-align:left;margin-left:212.55pt;margin-top:4.85pt;width:30pt;height:63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" filled="f" stroked="f" strokeweight=".5pt">
                <v:path arrowok="t"/>
                <v:textbox style="layout-flow:vertical;mso-layout-flow-alt:bottom-to-top">
                  <w:txbxContent>
                    <w:p w14:paraId="24732FB4" w14:textId="77777777" w:rsidR="00DA63F6" w:rsidRDefault="00DA63F6" w:rsidP="00DA63F6">
                      <w:pPr>
                        <w:rPr>
                          <w:color w:val="0C0000"/>
                          <w:sz w:val="14"/>
                        </w:rPr>
                      </w:pPr>
                    </w:p>
                  </w:txbxContent>
                </v:textbox>
              </v:shape>
            </w:pict>
          </mc:Fallback>
        </mc:AlternateContent>
      </w:r>
      <w:r w:rsidRPr="00A5670C">
        <w:rPr>
          <w:b/>
          <w:sz w:val="24"/>
          <w:szCs w:val="24"/>
          <w:lang w:val="kk-KZ"/>
        </w:rPr>
        <w:t xml:space="preserve"> г.Шымкента Комитета санитарно-эпидемиологического контроля МЗ РК».</w:t>
      </w:r>
    </w:p>
    <w:p w:rsidR="00DA63F6" w:rsidRPr="00A5670C" w:rsidRDefault="00DA63F6" w:rsidP="00DA63F6">
      <w:pPr>
        <w:spacing w:after="0"/>
        <w:jc w:val="both"/>
        <w:rPr>
          <w:sz w:val="24"/>
          <w:szCs w:val="24"/>
          <w:lang w:val="kk-KZ"/>
        </w:rPr>
      </w:pPr>
      <w:r w:rsidRPr="00A5670C">
        <w:rPr>
          <w:sz w:val="24"/>
          <w:szCs w:val="24"/>
          <w:lang w:val="kk-KZ"/>
        </w:rPr>
        <w:t>3. Привлеченные эксперты (согласие на использование данных): не привлечены.</w:t>
      </w:r>
    </w:p>
    <w:p w:rsidR="00790C27" w:rsidRPr="00A5670C" w:rsidRDefault="00DA63F6" w:rsidP="00790C27">
      <w:pPr>
        <w:spacing w:after="0"/>
        <w:jc w:val="both"/>
        <w:rPr>
          <w:b/>
          <w:sz w:val="24"/>
          <w:szCs w:val="24"/>
          <w:lang w:val="kk-KZ" w:eastAsia="ru-RU"/>
        </w:rPr>
      </w:pPr>
      <w:r w:rsidRPr="00A5670C">
        <w:rPr>
          <w:sz w:val="24"/>
          <w:szCs w:val="24"/>
          <w:lang w:val="kk-KZ"/>
        </w:rPr>
        <w:t>4. Сроки проведения расследования:</w:t>
      </w:r>
      <w:r w:rsidR="00790C27" w:rsidRPr="00A5670C">
        <w:rPr>
          <w:b/>
          <w:sz w:val="24"/>
          <w:szCs w:val="24"/>
          <w:lang w:val="kk-KZ" w:eastAsia="ru-RU"/>
        </w:rPr>
        <w:t xml:space="preserve"> </w:t>
      </w:r>
      <w:r w:rsidR="005B26D9" w:rsidRPr="00A5670C">
        <w:rPr>
          <w:b/>
          <w:sz w:val="24"/>
          <w:szCs w:val="24"/>
          <w:lang w:val="kk-KZ" w:eastAsia="ru-RU"/>
        </w:rPr>
        <w:t xml:space="preserve">с </w:t>
      </w:r>
      <w:r w:rsidR="00D74EDF" w:rsidRPr="00A5670C">
        <w:rPr>
          <w:b/>
          <w:sz w:val="24"/>
          <w:szCs w:val="24"/>
          <w:lang w:val="kk-KZ" w:eastAsia="ru-RU"/>
        </w:rPr>
        <w:t>08</w:t>
      </w:r>
      <w:r w:rsidR="00B334A5" w:rsidRPr="00A5670C">
        <w:rPr>
          <w:b/>
          <w:sz w:val="24"/>
          <w:szCs w:val="24"/>
          <w:lang w:val="kk-KZ" w:eastAsia="ru-RU"/>
        </w:rPr>
        <w:t>.0</w:t>
      </w:r>
      <w:r w:rsidR="00D74EDF" w:rsidRPr="00A5670C">
        <w:rPr>
          <w:b/>
          <w:sz w:val="24"/>
          <w:szCs w:val="24"/>
          <w:lang w:val="kk-KZ" w:eastAsia="ru-RU"/>
        </w:rPr>
        <w:t>9</w:t>
      </w:r>
      <w:r w:rsidR="00B334A5" w:rsidRPr="00A5670C">
        <w:rPr>
          <w:b/>
          <w:sz w:val="24"/>
          <w:szCs w:val="24"/>
          <w:lang w:val="kk-KZ" w:eastAsia="ru-RU"/>
        </w:rPr>
        <w:t>.2026</w:t>
      </w:r>
      <w:r w:rsidR="00790C27" w:rsidRPr="00A5670C">
        <w:rPr>
          <w:b/>
          <w:sz w:val="24"/>
          <w:szCs w:val="24"/>
          <w:lang w:val="kk-KZ" w:eastAsia="ru-RU"/>
        </w:rPr>
        <w:t xml:space="preserve">г. по </w:t>
      </w:r>
      <w:r w:rsidR="005128CB" w:rsidRPr="00A5670C">
        <w:rPr>
          <w:b/>
          <w:sz w:val="24"/>
          <w:szCs w:val="24"/>
          <w:lang w:val="kk-KZ" w:eastAsia="ru-RU"/>
        </w:rPr>
        <w:t>1</w:t>
      </w:r>
      <w:r w:rsidR="00D74EDF" w:rsidRPr="00A5670C">
        <w:rPr>
          <w:b/>
          <w:sz w:val="24"/>
          <w:szCs w:val="24"/>
          <w:lang w:val="kk-KZ" w:eastAsia="ru-RU"/>
        </w:rPr>
        <w:t>4</w:t>
      </w:r>
      <w:r w:rsidR="00B334A5" w:rsidRPr="00A5670C">
        <w:rPr>
          <w:b/>
          <w:sz w:val="24"/>
          <w:szCs w:val="24"/>
          <w:lang w:val="kk-KZ" w:eastAsia="ru-RU"/>
        </w:rPr>
        <w:t>.0</w:t>
      </w:r>
      <w:r w:rsidR="00D74EDF" w:rsidRPr="00A5670C">
        <w:rPr>
          <w:b/>
          <w:sz w:val="24"/>
          <w:szCs w:val="24"/>
          <w:lang w:val="kk-KZ" w:eastAsia="ru-RU"/>
        </w:rPr>
        <w:t>9</w:t>
      </w:r>
      <w:r w:rsidR="00790C27" w:rsidRPr="00A5670C">
        <w:rPr>
          <w:b/>
          <w:sz w:val="24"/>
          <w:szCs w:val="24"/>
          <w:lang w:val="kk-KZ" w:eastAsia="ru-RU"/>
        </w:rPr>
        <w:t>.</w:t>
      </w:r>
      <w:r w:rsidR="00B334A5" w:rsidRPr="00A5670C">
        <w:rPr>
          <w:b/>
          <w:sz w:val="24"/>
          <w:szCs w:val="24"/>
          <w:lang w:val="kk-KZ" w:eastAsia="ru-RU"/>
        </w:rPr>
        <w:t>2026</w:t>
      </w:r>
      <w:r w:rsidR="00790C27" w:rsidRPr="00A5670C">
        <w:rPr>
          <w:b/>
          <w:sz w:val="24"/>
          <w:szCs w:val="24"/>
          <w:lang w:val="kk-KZ" w:eastAsia="ru-RU"/>
        </w:rPr>
        <w:t>г.</w:t>
      </w:r>
    </w:p>
    <w:p w:rsidR="0087286F" w:rsidRPr="00A5670C" w:rsidRDefault="00790C27" w:rsidP="0087286F">
      <w:pPr>
        <w:spacing w:after="0"/>
        <w:jc w:val="both"/>
        <w:rPr>
          <w:sz w:val="24"/>
          <w:szCs w:val="24"/>
          <w:lang w:val="kk-KZ" w:eastAsia="ru-RU"/>
        </w:rPr>
      </w:pPr>
      <w:r w:rsidRPr="00A5670C">
        <w:rPr>
          <w:sz w:val="24"/>
          <w:szCs w:val="24"/>
          <w:lang w:val="kk-KZ" w:eastAsia="ru-RU"/>
        </w:rPr>
        <w:t>5. Физические и (или) юридические лица, в отношении которых проводилось расследование:</w:t>
      </w:r>
      <w:r w:rsidR="00AA4718" w:rsidRPr="00A5670C">
        <w:rPr>
          <w:sz w:val="24"/>
          <w:szCs w:val="24"/>
          <w:lang w:val="kk-KZ" w:eastAsia="ru-RU"/>
        </w:rPr>
        <w:t xml:space="preserve"> </w:t>
      </w:r>
      <w:r w:rsidR="00AA4718" w:rsidRPr="00A5670C">
        <w:rPr>
          <w:b/>
          <w:bCs/>
          <w:sz w:val="24"/>
          <w:szCs w:val="24"/>
          <w:lang w:val="kk-KZ"/>
        </w:rPr>
        <w:t>ТОО «</w:t>
      </w:r>
      <w:r w:rsidR="00D74EDF" w:rsidRPr="00A5670C">
        <w:rPr>
          <w:b/>
          <w:bCs/>
          <w:color w:val="000000"/>
          <w:sz w:val="24"/>
          <w:szCs w:val="24"/>
          <w:lang w:val="kk-KZ"/>
        </w:rPr>
        <w:t>Turlan Medical</w:t>
      </w:r>
      <w:r w:rsidR="00AA4718" w:rsidRPr="00A5670C">
        <w:rPr>
          <w:b/>
          <w:bCs/>
          <w:sz w:val="24"/>
          <w:szCs w:val="24"/>
          <w:lang w:val="kk-KZ"/>
        </w:rPr>
        <w:t>» г.Шымкент</w:t>
      </w:r>
      <w:r w:rsidR="007C3C92" w:rsidRPr="00A5670C">
        <w:rPr>
          <w:sz w:val="24"/>
          <w:szCs w:val="24"/>
          <w:lang w:val="kk-KZ"/>
        </w:rPr>
        <w:t xml:space="preserve">, </w:t>
      </w:r>
      <w:r w:rsidR="005128CB" w:rsidRPr="00A5670C">
        <w:rPr>
          <w:b/>
          <w:bCs/>
          <w:sz w:val="24"/>
          <w:szCs w:val="24"/>
          <w:lang w:val="kk-KZ" w:eastAsia="ru-RU"/>
        </w:rPr>
        <w:t xml:space="preserve">расположенного по адресу </w:t>
      </w:r>
      <w:r w:rsidR="00D74EDF" w:rsidRPr="00A5670C">
        <w:rPr>
          <w:b/>
          <w:bCs/>
          <w:sz w:val="24"/>
          <w:szCs w:val="24"/>
          <w:lang w:val="kk-KZ" w:eastAsia="ru-RU"/>
        </w:rPr>
        <w:t xml:space="preserve">мкр.Турлан ул.М.Тореза </w:t>
      </w:r>
      <w:r w:rsidR="007C3C92" w:rsidRPr="00A5670C">
        <w:rPr>
          <w:b/>
          <w:bCs/>
          <w:sz w:val="24"/>
          <w:szCs w:val="24"/>
          <w:lang w:val="kk-KZ" w:eastAsia="ru-RU"/>
        </w:rPr>
        <w:t xml:space="preserve"> №</w:t>
      </w:r>
      <w:r w:rsidR="00D74EDF" w:rsidRPr="00A5670C">
        <w:rPr>
          <w:b/>
          <w:bCs/>
          <w:sz w:val="24"/>
          <w:szCs w:val="24"/>
          <w:lang w:val="kk-KZ" w:eastAsia="ru-RU"/>
        </w:rPr>
        <w:t>24Б</w:t>
      </w:r>
      <w:r w:rsidR="007C3C92" w:rsidRPr="00A5670C">
        <w:rPr>
          <w:b/>
          <w:bCs/>
          <w:sz w:val="24"/>
          <w:szCs w:val="24"/>
          <w:lang w:val="kk-KZ" w:eastAsia="ru-RU"/>
        </w:rPr>
        <w:t xml:space="preserve">, </w:t>
      </w:r>
      <w:r w:rsidR="005128CB" w:rsidRPr="00A5670C">
        <w:rPr>
          <w:b/>
          <w:bCs/>
          <w:sz w:val="24"/>
          <w:szCs w:val="24"/>
          <w:lang w:val="kk-KZ" w:eastAsia="ru-RU"/>
        </w:rPr>
        <w:t xml:space="preserve">БИН: </w:t>
      </w:r>
      <w:r w:rsidR="00D74EDF" w:rsidRPr="00A5670C">
        <w:rPr>
          <w:b/>
          <w:bCs/>
          <w:color w:val="000000"/>
          <w:sz w:val="24"/>
          <w:szCs w:val="24"/>
          <w:lang w:val="kk-KZ"/>
        </w:rPr>
        <w:t>210640037063</w:t>
      </w:r>
      <w:r w:rsidR="005128CB" w:rsidRPr="00A5670C">
        <w:rPr>
          <w:sz w:val="24"/>
          <w:szCs w:val="24"/>
          <w:lang w:val="kk-KZ" w:eastAsia="ru-RU"/>
        </w:rPr>
        <w:t xml:space="preserve">  </w:t>
      </w:r>
    </w:p>
    <w:p w:rsidR="0087286F" w:rsidRPr="00A5670C" w:rsidRDefault="00790C27" w:rsidP="00D74EDF">
      <w:pPr>
        <w:spacing w:after="0"/>
        <w:jc w:val="both"/>
        <w:rPr>
          <w:b/>
          <w:bCs/>
          <w:color w:val="000000"/>
          <w:sz w:val="24"/>
          <w:szCs w:val="24"/>
          <w:lang w:val="ru-RU"/>
        </w:rPr>
      </w:pPr>
      <w:r w:rsidRPr="00A5670C">
        <w:rPr>
          <w:sz w:val="24"/>
          <w:szCs w:val="24"/>
          <w:lang w:val="kk-KZ" w:eastAsia="ru-RU"/>
        </w:rPr>
        <w:t xml:space="preserve">6. Причины и характер выявленных нарушений требований нормативных правовых актов в сфере санитарно-эпидемиологического благополучия населения: </w:t>
      </w:r>
      <w:r w:rsidR="007C3C92" w:rsidRPr="00A5670C">
        <w:rPr>
          <w:b/>
          <w:bCs/>
          <w:sz w:val="24"/>
          <w:szCs w:val="24"/>
          <w:lang w:val="ru-RU" w:eastAsia="ru-RU"/>
        </w:rPr>
        <w:t>В ТОО «</w:t>
      </w:r>
      <w:proofErr w:type="spellStart"/>
      <w:r w:rsidR="00F5029C" w:rsidRPr="00A5670C">
        <w:rPr>
          <w:b/>
          <w:bCs/>
          <w:sz w:val="24"/>
          <w:szCs w:val="24"/>
          <w:lang w:val="ru-RU" w:eastAsia="ru-RU"/>
        </w:rPr>
        <w:t>Turlan</w:t>
      </w:r>
      <w:proofErr w:type="spellEnd"/>
      <w:r w:rsidR="00F5029C" w:rsidRPr="00A5670C">
        <w:rPr>
          <w:b/>
          <w:bCs/>
          <w:sz w:val="24"/>
          <w:szCs w:val="24"/>
          <w:lang w:val="ru-RU" w:eastAsia="ru-RU"/>
        </w:rPr>
        <w:t xml:space="preserve"> </w:t>
      </w:r>
      <w:proofErr w:type="spellStart"/>
      <w:r w:rsidR="00F5029C" w:rsidRPr="00A5670C">
        <w:rPr>
          <w:b/>
          <w:bCs/>
          <w:sz w:val="24"/>
          <w:szCs w:val="24"/>
          <w:lang w:val="ru-RU" w:eastAsia="ru-RU"/>
        </w:rPr>
        <w:t>Medical</w:t>
      </w:r>
      <w:proofErr w:type="spellEnd"/>
      <w:r w:rsidR="007C3C92" w:rsidRPr="00A5670C">
        <w:rPr>
          <w:b/>
          <w:bCs/>
          <w:sz w:val="24"/>
          <w:szCs w:val="24"/>
          <w:lang w:val="ru-RU" w:eastAsia="ru-RU"/>
        </w:rPr>
        <w:t xml:space="preserve">» при расследовании по поводу зарегистрированного случая туберкулёза было выявлено следующее нарушение: </w:t>
      </w:r>
      <w:r w:rsidR="004255E9" w:rsidRPr="00A5670C">
        <w:rPr>
          <w:b/>
          <w:bCs/>
          <w:sz w:val="24"/>
          <w:szCs w:val="24"/>
          <w:lang w:val="ru-RU" w:eastAsia="ru-RU"/>
        </w:rPr>
        <w:t>за 8 месяцев</w:t>
      </w:r>
      <w:r w:rsidR="00D74EDF" w:rsidRPr="00A5670C">
        <w:rPr>
          <w:b/>
          <w:bCs/>
          <w:sz w:val="24"/>
          <w:szCs w:val="24"/>
          <w:lang w:val="ru-RU" w:eastAsia="ru-RU"/>
        </w:rPr>
        <w:t xml:space="preserve"> 2026 года в ТОО «</w:t>
      </w:r>
      <w:proofErr w:type="spellStart"/>
      <w:r w:rsidR="00D74EDF" w:rsidRPr="00A5670C">
        <w:rPr>
          <w:b/>
          <w:bCs/>
          <w:sz w:val="24"/>
          <w:szCs w:val="24"/>
          <w:lang w:val="ru-RU" w:eastAsia="ru-RU"/>
        </w:rPr>
        <w:t>Turlan</w:t>
      </w:r>
      <w:proofErr w:type="spellEnd"/>
      <w:r w:rsidR="00D74EDF" w:rsidRPr="00A5670C">
        <w:rPr>
          <w:b/>
          <w:bCs/>
          <w:sz w:val="24"/>
          <w:szCs w:val="24"/>
          <w:lang w:val="ru-RU" w:eastAsia="ru-RU"/>
        </w:rPr>
        <w:t xml:space="preserve"> </w:t>
      </w:r>
      <w:proofErr w:type="spellStart"/>
      <w:r w:rsidR="00D74EDF" w:rsidRPr="00A5670C">
        <w:rPr>
          <w:b/>
          <w:bCs/>
          <w:sz w:val="24"/>
          <w:szCs w:val="24"/>
          <w:lang w:val="ru-RU" w:eastAsia="ru-RU"/>
        </w:rPr>
        <w:t>Medical</w:t>
      </w:r>
      <w:proofErr w:type="spellEnd"/>
      <w:r w:rsidR="00D74EDF" w:rsidRPr="00A5670C">
        <w:rPr>
          <w:b/>
          <w:bCs/>
          <w:sz w:val="24"/>
          <w:szCs w:val="24"/>
          <w:lang w:val="ru-RU" w:eastAsia="ru-RU"/>
        </w:rPr>
        <w:t xml:space="preserve">» </w:t>
      </w:r>
      <w:r w:rsidR="004255E9" w:rsidRPr="00A5670C">
        <w:rPr>
          <w:b/>
          <w:bCs/>
          <w:sz w:val="24"/>
          <w:szCs w:val="24"/>
          <w:lang w:val="ru-RU" w:eastAsia="ru-RU"/>
        </w:rPr>
        <w:t>на участке</w:t>
      </w:r>
      <w:r w:rsidR="00D74EDF" w:rsidRPr="00A5670C">
        <w:rPr>
          <w:b/>
          <w:bCs/>
          <w:sz w:val="24"/>
          <w:szCs w:val="24"/>
          <w:lang w:val="ru-RU" w:eastAsia="ru-RU"/>
        </w:rPr>
        <w:t xml:space="preserve"> №2 было запланировано проведение Манту-теста для 302 детей из группы риска, из них обследованы 198, охват составил 58,6%. </w:t>
      </w:r>
      <w:proofErr w:type="gramStart"/>
      <w:r w:rsidR="00D74EDF" w:rsidRPr="00A5670C">
        <w:rPr>
          <w:b/>
          <w:bCs/>
          <w:sz w:val="24"/>
          <w:szCs w:val="24"/>
          <w:lang w:val="ru-RU" w:eastAsia="ru-RU"/>
        </w:rPr>
        <w:t xml:space="preserve">Из 57 детей, направленных на </w:t>
      </w:r>
      <w:proofErr w:type="spellStart"/>
      <w:r w:rsidR="00D74EDF" w:rsidRPr="00A5670C">
        <w:rPr>
          <w:b/>
          <w:bCs/>
          <w:sz w:val="24"/>
          <w:szCs w:val="24"/>
          <w:lang w:val="ru-RU" w:eastAsia="ru-RU"/>
        </w:rPr>
        <w:t>Диаскантест</w:t>
      </w:r>
      <w:proofErr w:type="spellEnd"/>
      <w:r w:rsidR="00D74EDF" w:rsidRPr="00A5670C">
        <w:rPr>
          <w:b/>
          <w:bCs/>
          <w:sz w:val="24"/>
          <w:szCs w:val="24"/>
          <w:lang w:val="ru-RU" w:eastAsia="ru-RU"/>
        </w:rPr>
        <w:t>, обследованы 56</w:t>
      </w:r>
      <w:r w:rsidR="004255E9" w:rsidRPr="00A5670C">
        <w:rPr>
          <w:b/>
          <w:bCs/>
          <w:sz w:val="24"/>
          <w:szCs w:val="24"/>
          <w:lang w:val="ru-RU" w:eastAsia="ru-RU"/>
        </w:rPr>
        <w:t>. 24.07.2026 г.</w:t>
      </w:r>
      <w:r w:rsidR="00D74EDF" w:rsidRPr="00A5670C">
        <w:rPr>
          <w:b/>
          <w:bCs/>
          <w:sz w:val="24"/>
          <w:szCs w:val="24"/>
          <w:lang w:val="ru-RU" w:eastAsia="ru-RU"/>
        </w:rPr>
        <w:t xml:space="preserve"> </w:t>
      </w:r>
      <w:r w:rsidR="004255E9" w:rsidRPr="00A5670C">
        <w:rPr>
          <w:b/>
          <w:bCs/>
          <w:sz w:val="24"/>
          <w:szCs w:val="24"/>
          <w:lang w:val="ru-RU" w:eastAsia="ru-RU"/>
        </w:rPr>
        <w:t xml:space="preserve">Ребенку  был проведен </w:t>
      </w:r>
      <w:r w:rsidR="00D74EDF" w:rsidRPr="00A5670C">
        <w:rPr>
          <w:b/>
          <w:bCs/>
          <w:sz w:val="24"/>
          <w:szCs w:val="24"/>
          <w:lang w:val="ru-RU" w:eastAsia="ru-RU"/>
        </w:rPr>
        <w:t>Р. Манту, через 72 часа результат Манту составил 10 мм (папула), однако было установлено, что ребен</w:t>
      </w:r>
      <w:r w:rsidR="004255E9" w:rsidRPr="00A5670C">
        <w:rPr>
          <w:b/>
          <w:bCs/>
          <w:sz w:val="24"/>
          <w:szCs w:val="24"/>
          <w:lang w:val="ru-RU" w:eastAsia="ru-RU"/>
        </w:rPr>
        <w:t xml:space="preserve">ку не проводили </w:t>
      </w:r>
      <w:r w:rsidR="00D74EDF" w:rsidRPr="00A5670C">
        <w:rPr>
          <w:b/>
          <w:bCs/>
          <w:sz w:val="24"/>
          <w:szCs w:val="24"/>
          <w:lang w:val="ru-RU" w:eastAsia="ru-RU"/>
        </w:rPr>
        <w:t xml:space="preserve"> </w:t>
      </w:r>
      <w:proofErr w:type="spellStart"/>
      <w:r w:rsidR="00D74EDF" w:rsidRPr="00A5670C">
        <w:rPr>
          <w:b/>
          <w:bCs/>
          <w:sz w:val="24"/>
          <w:szCs w:val="24"/>
          <w:lang w:val="ru-RU" w:eastAsia="ru-RU"/>
        </w:rPr>
        <w:t>Диаскантест</w:t>
      </w:r>
      <w:proofErr w:type="spellEnd"/>
      <w:r w:rsidR="00D74EDF" w:rsidRPr="00A5670C">
        <w:rPr>
          <w:b/>
          <w:bCs/>
          <w:sz w:val="24"/>
          <w:szCs w:val="24"/>
          <w:lang w:val="ru-RU" w:eastAsia="ru-RU"/>
        </w:rPr>
        <w:t>, что нарушает требования п.3 разд.2, ст.110 приказа МЗ РК №214/2020 от 30.11.2020</w:t>
      </w:r>
      <w:r w:rsidR="004255E9" w:rsidRPr="00A5670C">
        <w:rPr>
          <w:b/>
          <w:bCs/>
          <w:sz w:val="24"/>
          <w:szCs w:val="24"/>
          <w:lang w:val="ru-RU" w:eastAsia="ru-RU"/>
        </w:rPr>
        <w:t>г.</w:t>
      </w:r>
      <w:r w:rsidR="00D74EDF" w:rsidRPr="00A5670C">
        <w:rPr>
          <w:b/>
          <w:bCs/>
          <w:sz w:val="24"/>
          <w:szCs w:val="24"/>
          <w:lang w:val="ru-RU" w:eastAsia="ru-RU"/>
        </w:rPr>
        <w:t xml:space="preserve"> </w:t>
      </w:r>
      <w:r w:rsidR="004255E9" w:rsidRPr="00A5670C">
        <w:rPr>
          <w:b/>
          <w:bCs/>
          <w:sz w:val="24"/>
          <w:szCs w:val="24"/>
          <w:lang w:val="ru-RU" w:eastAsia="ru-RU"/>
        </w:rPr>
        <w:t xml:space="preserve">На участке </w:t>
      </w:r>
      <w:r w:rsidR="00D74EDF" w:rsidRPr="00A5670C">
        <w:rPr>
          <w:b/>
          <w:bCs/>
          <w:sz w:val="24"/>
          <w:szCs w:val="24"/>
          <w:lang w:val="ru-RU" w:eastAsia="ru-RU"/>
        </w:rPr>
        <w:t>№2 п</w:t>
      </w:r>
      <w:r w:rsidR="00486D1E" w:rsidRPr="00A5670C">
        <w:rPr>
          <w:b/>
          <w:bCs/>
          <w:sz w:val="24"/>
          <w:szCs w:val="24"/>
          <w:lang w:val="ru-RU" w:eastAsia="ru-RU"/>
        </w:rPr>
        <w:t>о плану</w:t>
      </w:r>
      <w:r w:rsidR="00D74EDF" w:rsidRPr="00A5670C">
        <w:rPr>
          <w:b/>
          <w:bCs/>
          <w:sz w:val="24"/>
          <w:szCs w:val="24"/>
          <w:lang w:val="ru-RU" w:eastAsia="ru-RU"/>
        </w:rPr>
        <w:t xml:space="preserve"> количество жителей группы риска — 395, охвачено</w:t>
      </w:r>
      <w:proofErr w:type="gramEnd"/>
      <w:r w:rsidR="00D74EDF" w:rsidRPr="00A5670C">
        <w:rPr>
          <w:b/>
          <w:bCs/>
          <w:sz w:val="24"/>
          <w:szCs w:val="24"/>
          <w:lang w:val="ru-RU" w:eastAsia="ru-RU"/>
        </w:rPr>
        <w:t xml:space="preserve"> обследованием — 332, процент выполнения составляет 84,1%. </w:t>
      </w:r>
      <w:r w:rsidR="004255E9" w:rsidRPr="00A5670C">
        <w:rPr>
          <w:b/>
          <w:bCs/>
          <w:sz w:val="24"/>
          <w:szCs w:val="24"/>
          <w:lang w:val="ru-RU" w:eastAsia="ru-RU"/>
        </w:rPr>
        <w:t xml:space="preserve">По </w:t>
      </w:r>
      <w:r w:rsidR="00D74EDF" w:rsidRPr="00A5670C">
        <w:rPr>
          <w:b/>
          <w:bCs/>
          <w:sz w:val="24"/>
          <w:szCs w:val="24"/>
          <w:lang w:val="ru-RU" w:eastAsia="ru-RU"/>
        </w:rPr>
        <w:t>план</w:t>
      </w:r>
      <w:r w:rsidR="004255E9" w:rsidRPr="00A5670C">
        <w:rPr>
          <w:b/>
          <w:bCs/>
          <w:sz w:val="24"/>
          <w:szCs w:val="24"/>
          <w:lang w:val="ru-RU" w:eastAsia="ru-RU"/>
        </w:rPr>
        <w:t>у</w:t>
      </w:r>
      <w:r w:rsidR="00D74EDF" w:rsidRPr="00A5670C">
        <w:rPr>
          <w:b/>
          <w:bCs/>
          <w:sz w:val="24"/>
          <w:szCs w:val="24"/>
          <w:lang w:val="ru-RU" w:eastAsia="ru-RU"/>
        </w:rPr>
        <w:t xml:space="preserve"> обследования </w:t>
      </w:r>
      <w:r w:rsidR="004255E9" w:rsidRPr="00A5670C">
        <w:rPr>
          <w:b/>
          <w:bCs/>
          <w:sz w:val="24"/>
          <w:szCs w:val="24"/>
          <w:lang w:val="ru-RU" w:eastAsia="ru-RU"/>
        </w:rPr>
        <w:t xml:space="preserve">подлежащих ежегодной флюорографической проверке на туберкулез количество </w:t>
      </w:r>
      <w:r w:rsidR="00D74EDF" w:rsidRPr="00A5670C">
        <w:rPr>
          <w:b/>
          <w:bCs/>
          <w:sz w:val="24"/>
          <w:szCs w:val="24"/>
          <w:lang w:val="ru-RU" w:eastAsia="ru-RU"/>
        </w:rPr>
        <w:t>военнослужащих составляет 10 человек, обследованы 5, то есть 50%, а также план обследования детей 15-17 лет — 90, выполнено — 49, что составляет 54,4%, то есть план по охвату населения флюорографическим обследованием не выполнен</w:t>
      </w:r>
    </w:p>
    <w:p w:rsidR="005B26D9" w:rsidRPr="00A5670C" w:rsidRDefault="00790C27" w:rsidP="00C41418">
      <w:pPr>
        <w:spacing w:after="0"/>
        <w:jc w:val="both"/>
        <w:rPr>
          <w:b/>
          <w:sz w:val="24"/>
          <w:szCs w:val="24"/>
          <w:lang w:val="ru-RU" w:eastAsia="ru-RU"/>
        </w:rPr>
      </w:pPr>
      <w:r w:rsidRPr="00A5670C">
        <w:rPr>
          <w:sz w:val="24"/>
          <w:szCs w:val="24"/>
          <w:lang w:val="kk-KZ" w:eastAsia="ru-RU"/>
        </w:rPr>
        <w:t>7. Физические и (или) юридические лица, допустившие нарушение требований нормативных правовых актов в сфере санитарно-эпидемиологического благополучия населения:</w:t>
      </w:r>
      <w:r w:rsidRPr="00A5670C">
        <w:rPr>
          <w:b/>
          <w:sz w:val="24"/>
          <w:szCs w:val="24"/>
          <w:lang w:val="kk-KZ" w:eastAsia="ru-RU"/>
        </w:rPr>
        <w:t xml:space="preserve"> </w:t>
      </w:r>
      <w:r w:rsidR="0026329D" w:rsidRPr="00A5670C">
        <w:rPr>
          <w:b/>
          <w:sz w:val="24"/>
          <w:szCs w:val="24"/>
          <w:lang w:val="kk-KZ" w:eastAsia="ru-RU"/>
        </w:rPr>
        <w:t>врач</w:t>
      </w:r>
      <w:r w:rsidR="001A2C34" w:rsidRPr="00A5670C">
        <w:rPr>
          <w:b/>
          <w:sz w:val="24"/>
          <w:szCs w:val="24"/>
          <w:lang w:val="kk-KZ" w:eastAsia="ru-RU"/>
        </w:rPr>
        <w:t>у</w:t>
      </w:r>
      <w:r w:rsidR="0026329D" w:rsidRPr="00A5670C">
        <w:rPr>
          <w:b/>
          <w:sz w:val="24"/>
          <w:szCs w:val="24"/>
          <w:lang w:val="kk-KZ" w:eastAsia="ru-RU"/>
        </w:rPr>
        <w:t xml:space="preserve"> общей практики</w:t>
      </w:r>
    </w:p>
    <w:p w:rsidR="00C41418" w:rsidRPr="00A5670C" w:rsidRDefault="00790C27" w:rsidP="00C41418">
      <w:pPr>
        <w:spacing w:after="0"/>
        <w:jc w:val="both"/>
        <w:rPr>
          <w:b/>
          <w:bCs/>
          <w:sz w:val="24"/>
          <w:szCs w:val="24"/>
          <w:lang w:val="ru-RU"/>
        </w:rPr>
      </w:pPr>
      <w:r w:rsidRPr="00A5670C">
        <w:rPr>
          <w:sz w:val="24"/>
          <w:szCs w:val="24"/>
          <w:lang w:val="kk-KZ"/>
        </w:rPr>
        <w:t>8.Принятые меры:</w:t>
      </w:r>
      <w:r w:rsidR="0026329D" w:rsidRPr="00A5670C">
        <w:rPr>
          <w:sz w:val="24"/>
          <w:szCs w:val="24"/>
          <w:lang w:val="ru-RU"/>
        </w:rPr>
        <w:t xml:space="preserve"> </w:t>
      </w:r>
      <w:r w:rsidR="0026329D" w:rsidRPr="00A5670C">
        <w:rPr>
          <w:b/>
          <w:bCs/>
          <w:sz w:val="24"/>
          <w:szCs w:val="24"/>
          <w:lang w:val="ru-RU"/>
        </w:rPr>
        <w:t>Врач</w:t>
      </w:r>
      <w:r w:rsidR="007B4B12" w:rsidRPr="00A5670C">
        <w:rPr>
          <w:b/>
          <w:bCs/>
          <w:sz w:val="24"/>
          <w:szCs w:val="24"/>
          <w:lang w:val="ru-RU"/>
        </w:rPr>
        <w:t>у</w:t>
      </w:r>
      <w:r w:rsidR="0026329D" w:rsidRPr="00A5670C">
        <w:rPr>
          <w:b/>
          <w:bCs/>
          <w:sz w:val="24"/>
          <w:szCs w:val="24"/>
          <w:lang w:val="ru-RU"/>
        </w:rPr>
        <w:t xml:space="preserve"> общей практики</w:t>
      </w:r>
      <w:r w:rsidR="007B4B12" w:rsidRPr="00A5670C">
        <w:rPr>
          <w:b/>
          <w:bCs/>
          <w:sz w:val="24"/>
          <w:szCs w:val="24"/>
          <w:lang w:val="ru-RU"/>
        </w:rPr>
        <w:t xml:space="preserve"> участка </w:t>
      </w:r>
      <w:r w:rsidR="0026329D" w:rsidRPr="00A5670C">
        <w:rPr>
          <w:b/>
          <w:bCs/>
          <w:sz w:val="24"/>
          <w:szCs w:val="24"/>
          <w:lang w:val="ru-RU"/>
        </w:rPr>
        <w:t xml:space="preserve"> №</w:t>
      </w:r>
      <w:r w:rsidR="00A864EB" w:rsidRPr="00A5670C">
        <w:rPr>
          <w:b/>
          <w:bCs/>
          <w:sz w:val="24"/>
          <w:szCs w:val="24"/>
          <w:lang w:val="ru-RU"/>
        </w:rPr>
        <w:t>2</w:t>
      </w:r>
      <w:r w:rsidR="0026329D" w:rsidRPr="00A5670C">
        <w:rPr>
          <w:b/>
          <w:bCs/>
          <w:sz w:val="24"/>
          <w:szCs w:val="24"/>
          <w:lang w:val="ru-RU"/>
        </w:rPr>
        <w:t xml:space="preserve"> </w:t>
      </w:r>
      <w:r w:rsidR="007B4B12" w:rsidRPr="00A5670C">
        <w:rPr>
          <w:b/>
          <w:bCs/>
          <w:sz w:val="24"/>
          <w:szCs w:val="24"/>
          <w:lang w:val="ru-RU" w:eastAsia="ru-RU"/>
        </w:rPr>
        <w:t xml:space="preserve"> ТОО «</w:t>
      </w:r>
      <w:r w:rsidR="0045099C" w:rsidRPr="00A5670C">
        <w:rPr>
          <w:b/>
          <w:bCs/>
          <w:color w:val="000000"/>
          <w:sz w:val="24"/>
          <w:szCs w:val="24"/>
          <w:lang w:val="kk-KZ"/>
        </w:rPr>
        <w:t>Turlan Medical</w:t>
      </w:r>
      <w:r w:rsidR="007B4B12" w:rsidRPr="00A5670C">
        <w:rPr>
          <w:b/>
          <w:bCs/>
          <w:sz w:val="24"/>
          <w:szCs w:val="24"/>
          <w:lang w:val="ru-RU" w:eastAsia="ru-RU"/>
        </w:rPr>
        <w:t>»</w:t>
      </w:r>
      <w:r w:rsidR="0026329D" w:rsidRPr="00A5670C">
        <w:rPr>
          <w:b/>
          <w:bCs/>
          <w:sz w:val="24"/>
          <w:szCs w:val="24"/>
          <w:lang w:val="ru-RU"/>
        </w:rPr>
        <w:t>, составлен протокол об административном правонарушении по ч. 1 ст. 425 КоАП РК, наложен</w:t>
      </w:r>
      <w:r w:rsidR="007B4B12" w:rsidRPr="00A5670C">
        <w:rPr>
          <w:b/>
          <w:bCs/>
          <w:sz w:val="24"/>
          <w:szCs w:val="24"/>
          <w:lang w:val="ru-RU"/>
        </w:rPr>
        <w:t xml:space="preserve"> </w:t>
      </w:r>
      <w:r w:rsidR="0026329D" w:rsidRPr="00A5670C">
        <w:rPr>
          <w:b/>
          <w:bCs/>
          <w:sz w:val="24"/>
          <w:szCs w:val="24"/>
          <w:lang w:val="ru-RU"/>
        </w:rPr>
        <w:t xml:space="preserve"> штраф в размере </w:t>
      </w:r>
      <w:r w:rsidR="008C726C" w:rsidRPr="00A5670C">
        <w:rPr>
          <w:b/>
          <w:bCs/>
          <w:sz w:val="24"/>
          <w:szCs w:val="24"/>
          <w:lang w:val="ru-RU"/>
        </w:rPr>
        <w:t xml:space="preserve">43250тн </w:t>
      </w:r>
      <w:r w:rsidR="0026329D" w:rsidRPr="00A5670C">
        <w:rPr>
          <w:b/>
          <w:bCs/>
          <w:sz w:val="24"/>
          <w:szCs w:val="24"/>
          <w:lang w:val="ru-RU"/>
        </w:rPr>
        <w:t xml:space="preserve"> и выдан</w:t>
      </w:r>
      <w:r w:rsidR="00A46EBA" w:rsidRPr="00A5670C">
        <w:rPr>
          <w:b/>
          <w:bCs/>
          <w:sz w:val="24"/>
          <w:szCs w:val="24"/>
          <w:lang w:val="ru-RU"/>
        </w:rPr>
        <w:t>о</w:t>
      </w:r>
      <w:r w:rsidR="0026329D" w:rsidRPr="00A5670C">
        <w:rPr>
          <w:b/>
          <w:bCs/>
          <w:sz w:val="24"/>
          <w:szCs w:val="24"/>
          <w:lang w:val="ru-RU"/>
        </w:rPr>
        <w:t xml:space="preserve"> предписани</w:t>
      </w:r>
      <w:r w:rsidR="00A46EBA" w:rsidRPr="00A5670C">
        <w:rPr>
          <w:b/>
          <w:bCs/>
          <w:sz w:val="24"/>
          <w:szCs w:val="24"/>
          <w:lang w:val="ru-RU"/>
        </w:rPr>
        <w:t>е</w:t>
      </w:r>
      <w:r w:rsidR="0026329D" w:rsidRPr="00A5670C">
        <w:rPr>
          <w:b/>
          <w:bCs/>
          <w:sz w:val="24"/>
          <w:szCs w:val="24"/>
          <w:lang w:val="ru-RU"/>
        </w:rPr>
        <w:t xml:space="preserve"> об устранении нарушений.</w:t>
      </w:r>
    </w:p>
    <w:p w:rsidR="00DA63F6" w:rsidRPr="00A5670C" w:rsidRDefault="00DA63F6" w:rsidP="00DA63F6">
      <w:pPr>
        <w:spacing w:after="0"/>
        <w:jc w:val="both"/>
        <w:rPr>
          <w:sz w:val="24"/>
          <w:szCs w:val="24"/>
          <w:lang w:val="kk-KZ"/>
        </w:rPr>
      </w:pPr>
      <w:bookmarkStart w:id="13" w:name="_GoBack"/>
      <w:bookmarkEnd w:id="13"/>
    </w:p>
    <w:sectPr w:rsidR="00DA63F6" w:rsidRPr="00A5670C" w:rsidSect="00833FA9">
      <w:headerReference w:type="default" r:id="rId7"/>
      <w:pgSz w:w="11907" w:h="16839" w:code="9"/>
      <w:pgMar w:top="709" w:right="1080" w:bottom="426"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891" w:rsidRDefault="00A56891" w:rsidP="00FB1918">
      <w:pPr>
        <w:spacing w:after="0" w:line="240" w:lineRule="auto"/>
      </w:pPr>
      <w:r>
        <w:separator/>
      </w:r>
    </w:p>
  </w:endnote>
  <w:endnote w:type="continuationSeparator" w:id="0">
    <w:p w:rsidR="00A56891" w:rsidRDefault="00A56891"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891" w:rsidRDefault="00A56891" w:rsidP="00FB1918">
      <w:pPr>
        <w:spacing w:after="0" w:line="240" w:lineRule="auto"/>
      </w:pPr>
      <w:r>
        <w:separator/>
      </w:r>
    </w:p>
  </w:footnote>
  <w:footnote w:type="continuationSeparator" w:id="0">
    <w:p w:rsidR="00A56891" w:rsidRDefault="00A56891"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A5689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ГОРОДА ШЫМКЕНТ КОМИТЕТА САНИТАРНО-ЭПИДЕМИОЛОГИЧЕСКОГО КОНТРОЛЯ МИНИСТЕРСТВА ЗДРАВООХРАНЕНИЯ РЕСПУБЛИКИ КАЗАХСТАН - Алтаева А.М."/>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5A9"/>
    <w:rsid w:val="000001AE"/>
    <w:rsid w:val="000131C0"/>
    <w:rsid w:val="00030645"/>
    <w:rsid w:val="0007246E"/>
    <w:rsid w:val="000F18A6"/>
    <w:rsid w:val="001019A5"/>
    <w:rsid w:val="00121A45"/>
    <w:rsid w:val="00161FFC"/>
    <w:rsid w:val="001A2C34"/>
    <w:rsid w:val="001E1B00"/>
    <w:rsid w:val="0026329D"/>
    <w:rsid w:val="00272008"/>
    <w:rsid w:val="002A74E0"/>
    <w:rsid w:val="002D245D"/>
    <w:rsid w:val="002E2E6E"/>
    <w:rsid w:val="00362CB8"/>
    <w:rsid w:val="003A6F4C"/>
    <w:rsid w:val="003C0C8B"/>
    <w:rsid w:val="003D31A7"/>
    <w:rsid w:val="003F4C1E"/>
    <w:rsid w:val="004255E9"/>
    <w:rsid w:val="00431324"/>
    <w:rsid w:val="0045099C"/>
    <w:rsid w:val="004828AB"/>
    <w:rsid w:val="00486D1E"/>
    <w:rsid w:val="005128CB"/>
    <w:rsid w:val="005774BD"/>
    <w:rsid w:val="005B26D9"/>
    <w:rsid w:val="0062400C"/>
    <w:rsid w:val="00657176"/>
    <w:rsid w:val="00661CFF"/>
    <w:rsid w:val="006647FA"/>
    <w:rsid w:val="006B2F35"/>
    <w:rsid w:val="006F29E1"/>
    <w:rsid w:val="00721CC4"/>
    <w:rsid w:val="00740B41"/>
    <w:rsid w:val="00790C27"/>
    <w:rsid w:val="007A14F1"/>
    <w:rsid w:val="007B4B12"/>
    <w:rsid w:val="007C3C92"/>
    <w:rsid w:val="007E00E2"/>
    <w:rsid w:val="00833FA9"/>
    <w:rsid w:val="00853004"/>
    <w:rsid w:val="0087286F"/>
    <w:rsid w:val="008B2E07"/>
    <w:rsid w:val="008B65C6"/>
    <w:rsid w:val="008C726C"/>
    <w:rsid w:val="0090020F"/>
    <w:rsid w:val="00907AA0"/>
    <w:rsid w:val="009135FB"/>
    <w:rsid w:val="00936131"/>
    <w:rsid w:val="00965D33"/>
    <w:rsid w:val="009750A7"/>
    <w:rsid w:val="009955C0"/>
    <w:rsid w:val="009A1959"/>
    <w:rsid w:val="00A21E2C"/>
    <w:rsid w:val="00A260F8"/>
    <w:rsid w:val="00A46EBA"/>
    <w:rsid w:val="00A555A9"/>
    <w:rsid w:val="00A5670C"/>
    <w:rsid w:val="00A56891"/>
    <w:rsid w:val="00A864EB"/>
    <w:rsid w:val="00AA4718"/>
    <w:rsid w:val="00B13434"/>
    <w:rsid w:val="00B334A5"/>
    <w:rsid w:val="00B63475"/>
    <w:rsid w:val="00B7590C"/>
    <w:rsid w:val="00C16ACC"/>
    <w:rsid w:val="00C24069"/>
    <w:rsid w:val="00C41418"/>
    <w:rsid w:val="00C76B8C"/>
    <w:rsid w:val="00CD53B4"/>
    <w:rsid w:val="00D123E3"/>
    <w:rsid w:val="00D521D2"/>
    <w:rsid w:val="00D74EDF"/>
    <w:rsid w:val="00D93F16"/>
    <w:rsid w:val="00DA63F6"/>
    <w:rsid w:val="00E615B7"/>
    <w:rsid w:val="00EC5FC6"/>
    <w:rsid w:val="00EF33B3"/>
    <w:rsid w:val="00F36910"/>
    <w:rsid w:val="00F5029C"/>
    <w:rsid w:val="00F6069F"/>
    <w:rsid w:val="00F97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959"/>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9A1959"/>
    <w:pPr>
      <w:jc w:val="center"/>
    </w:pPr>
    <w:rPr>
      <w:sz w:val="18"/>
      <w:szCs w:val="18"/>
    </w:rPr>
  </w:style>
  <w:style w:type="character" w:customStyle="1" w:styleId="s0">
    <w:name w:val="s0"/>
    <w:basedOn w:val="a0"/>
    <w:rsid w:val="009A1959"/>
    <w:rPr>
      <w:rFonts w:ascii="Times New Roman" w:hAnsi="Times New Roman" w:cs="Times New Roman" w:hint="default"/>
      <w:b w:val="0"/>
      <w:bCs w:val="0"/>
      <w:i w:val="0"/>
      <w:iCs w:val="0"/>
      <w:color w:val="000000"/>
    </w:rPr>
  </w:style>
  <w:style w:type="paragraph" w:customStyle="1" w:styleId="pj">
    <w:name w:val="pj"/>
    <w:basedOn w:val="a"/>
    <w:uiPriority w:val="99"/>
    <w:rsid w:val="000F18A6"/>
    <w:pPr>
      <w:spacing w:after="0" w:line="240" w:lineRule="auto"/>
      <w:ind w:firstLine="400"/>
      <w:jc w:val="both"/>
    </w:pPr>
    <w:rPr>
      <w:rFonts w:eastAsiaTheme="minorEastAsia"/>
      <w:color w:val="000000"/>
      <w:sz w:val="24"/>
      <w:szCs w:val="24"/>
      <w:lang w:val="ru-RU" w:eastAsia="ru-RU"/>
    </w:rPr>
  </w:style>
  <w:style w:type="character" w:customStyle="1" w:styleId="y2iqfc">
    <w:name w:val="y2iqfc"/>
    <w:basedOn w:val="a0"/>
    <w:rsid w:val="00121A45"/>
  </w:style>
  <w:style w:type="character" w:customStyle="1" w:styleId="ezkurwreuab5ozgtqnkl">
    <w:name w:val="ezkurwreuab5ozgtqnkl"/>
    <w:basedOn w:val="a0"/>
    <w:rsid w:val="00C414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959"/>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9A1959"/>
    <w:pPr>
      <w:jc w:val="center"/>
    </w:pPr>
    <w:rPr>
      <w:sz w:val="18"/>
      <w:szCs w:val="18"/>
    </w:rPr>
  </w:style>
  <w:style w:type="character" w:customStyle="1" w:styleId="s0">
    <w:name w:val="s0"/>
    <w:basedOn w:val="a0"/>
    <w:rsid w:val="009A1959"/>
    <w:rPr>
      <w:rFonts w:ascii="Times New Roman" w:hAnsi="Times New Roman" w:cs="Times New Roman" w:hint="default"/>
      <w:b w:val="0"/>
      <w:bCs w:val="0"/>
      <w:i w:val="0"/>
      <w:iCs w:val="0"/>
      <w:color w:val="000000"/>
    </w:rPr>
  </w:style>
  <w:style w:type="paragraph" w:customStyle="1" w:styleId="pj">
    <w:name w:val="pj"/>
    <w:basedOn w:val="a"/>
    <w:uiPriority w:val="99"/>
    <w:rsid w:val="000F18A6"/>
    <w:pPr>
      <w:spacing w:after="0" w:line="240" w:lineRule="auto"/>
      <w:ind w:firstLine="400"/>
      <w:jc w:val="both"/>
    </w:pPr>
    <w:rPr>
      <w:rFonts w:eastAsiaTheme="minorEastAsia"/>
      <w:color w:val="000000"/>
      <w:sz w:val="24"/>
      <w:szCs w:val="24"/>
      <w:lang w:val="ru-RU" w:eastAsia="ru-RU"/>
    </w:rPr>
  </w:style>
  <w:style w:type="character" w:customStyle="1" w:styleId="y2iqfc">
    <w:name w:val="y2iqfc"/>
    <w:basedOn w:val="a0"/>
    <w:rsid w:val="00121A45"/>
  </w:style>
  <w:style w:type="character" w:customStyle="1" w:styleId="ezkurwreuab5ozgtqnkl">
    <w:name w:val="ezkurwreuab5ozgtqnkl"/>
    <w:basedOn w:val="a0"/>
    <w:rsid w:val="00C41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505</TotalTime>
  <Pages>2</Pages>
  <Words>827</Words>
  <Characters>4714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13</cp:revision>
  <cp:lastPrinted>2025-05-19T08:58:00Z</cp:lastPrinted>
  <dcterms:created xsi:type="dcterms:W3CDTF">2025-05-15T05:17:00Z</dcterms:created>
  <dcterms:modified xsi:type="dcterms:W3CDTF">2026-09-17T11:29:00Z</dcterms:modified>
</cp:coreProperties>
</file>