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DDC69F" w14:textId="77777777" w:rsidR="008F1050" w:rsidRPr="004F26C6" w:rsidRDefault="003668DD" w:rsidP="0045010A">
      <w:pPr>
        <w:spacing w:after="0" w:line="240" w:lineRule="auto"/>
        <w:ind w:left="9498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F26C6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566A56" w:rsidRPr="004F26C6">
        <w:rPr>
          <w:rFonts w:ascii="Times New Roman" w:hAnsi="Times New Roman" w:cs="Times New Roman"/>
          <w:b/>
          <w:sz w:val="28"/>
          <w:szCs w:val="28"/>
          <w:lang w:val="kk-KZ"/>
        </w:rPr>
        <w:t>БЕКІТЕМІН</w:t>
      </w:r>
      <w:r w:rsidRPr="004F26C6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14:paraId="4AF9CC02" w14:textId="40737A88" w:rsidR="00A22C38" w:rsidRPr="004F26C6" w:rsidRDefault="00566A56" w:rsidP="00621B8A">
      <w:pPr>
        <w:spacing w:after="0" w:line="240" w:lineRule="auto"/>
        <w:ind w:left="10206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F26C6">
        <w:rPr>
          <w:rFonts w:ascii="Times New Roman" w:hAnsi="Times New Roman" w:cs="Times New Roman"/>
          <w:b/>
          <w:sz w:val="28"/>
          <w:szCs w:val="28"/>
          <w:lang w:val="kk-KZ"/>
        </w:rPr>
        <w:t>«ШҚО құрылыс, сәулет және қала құр</w:t>
      </w:r>
      <w:r w:rsidR="00621B8A" w:rsidRPr="004F26C6">
        <w:rPr>
          <w:rFonts w:ascii="Times New Roman" w:hAnsi="Times New Roman" w:cs="Times New Roman"/>
          <w:b/>
          <w:sz w:val="28"/>
          <w:szCs w:val="28"/>
          <w:lang w:val="kk-KZ"/>
        </w:rPr>
        <w:t>ылысы басқармасы» ММ-нің басшысы</w:t>
      </w:r>
    </w:p>
    <w:p w14:paraId="6C144C74" w14:textId="7EE68EE1" w:rsidR="00A22C38" w:rsidRPr="004F26C6" w:rsidRDefault="004E5846" w:rsidP="00CD63C7">
      <w:pPr>
        <w:spacing w:after="0" w:line="240" w:lineRule="auto"/>
        <w:ind w:left="10206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F26C6">
        <w:rPr>
          <w:rFonts w:ascii="Times New Roman" w:hAnsi="Times New Roman" w:cs="Times New Roman"/>
          <w:b/>
          <w:sz w:val="28"/>
          <w:szCs w:val="28"/>
          <w:lang w:val="kk-KZ"/>
        </w:rPr>
        <w:t>_________________</w:t>
      </w:r>
      <w:r w:rsidR="00F43F78" w:rsidRPr="004F26C6">
        <w:rPr>
          <w:rFonts w:ascii="Times New Roman" w:hAnsi="Times New Roman" w:cs="Times New Roman"/>
          <w:b/>
          <w:sz w:val="28"/>
          <w:szCs w:val="28"/>
          <w:lang w:val="kk-KZ"/>
        </w:rPr>
        <w:t xml:space="preserve">Р. Акрамов </w:t>
      </w:r>
    </w:p>
    <w:p w14:paraId="3506EC9F" w14:textId="6F2248E7" w:rsidR="00EE18A6" w:rsidRPr="004F26C6" w:rsidRDefault="004F26C6" w:rsidP="00EE18A6">
      <w:pPr>
        <w:spacing w:after="0" w:line="240" w:lineRule="auto"/>
        <w:ind w:left="10065" w:right="-426" w:firstLine="4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E18A6" w:rsidRPr="004F26C6">
        <w:rPr>
          <w:rFonts w:ascii="Times New Roman" w:hAnsi="Times New Roman" w:cs="Times New Roman"/>
          <w:b/>
          <w:sz w:val="28"/>
          <w:szCs w:val="28"/>
        </w:rPr>
        <w:t>202</w:t>
      </w:r>
      <w:r w:rsidR="00836D61" w:rsidRPr="004F26C6">
        <w:rPr>
          <w:rFonts w:ascii="Times New Roman" w:hAnsi="Times New Roman" w:cs="Times New Roman"/>
          <w:b/>
          <w:sz w:val="28"/>
          <w:szCs w:val="28"/>
        </w:rPr>
        <w:t>6</w:t>
      </w:r>
      <w:r w:rsidR="00EE18A6" w:rsidRPr="004F26C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E18A6" w:rsidRPr="004F26C6">
        <w:rPr>
          <w:rFonts w:ascii="Times New Roman" w:hAnsi="Times New Roman" w:cs="Times New Roman"/>
          <w:b/>
          <w:sz w:val="28"/>
          <w:szCs w:val="28"/>
          <w:lang w:val="kk-KZ"/>
        </w:rPr>
        <w:t>ж</w:t>
      </w:r>
      <w:r w:rsidR="00EE18A6" w:rsidRPr="004F26C6">
        <w:rPr>
          <w:rFonts w:ascii="Times New Roman" w:hAnsi="Times New Roman" w:cs="Times New Roman"/>
          <w:b/>
          <w:sz w:val="28"/>
          <w:szCs w:val="28"/>
        </w:rPr>
        <w:t xml:space="preserve">. «_______» ______________ </w:t>
      </w:r>
    </w:p>
    <w:p w14:paraId="6E044639" w14:textId="77777777" w:rsidR="00EE18A6" w:rsidRPr="002B082F" w:rsidRDefault="00EE18A6" w:rsidP="00CD63C7">
      <w:pPr>
        <w:spacing w:after="0" w:line="240" w:lineRule="auto"/>
        <w:ind w:left="10206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1C5F546" w14:textId="77777777" w:rsidR="008F1050" w:rsidRPr="002B082F" w:rsidRDefault="008F1050" w:rsidP="00421E3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025F7771" w14:textId="77777777" w:rsidR="008F1050" w:rsidRPr="002B082F" w:rsidRDefault="008F1050" w:rsidP="00421E3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7717FB50" w14:textId="490CE842" w:rsidR="007C4730" w:rsidRPr="007C33E3" w:rsidRDefault="007C4730" w:rsidP="007C47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</w:pPr>
      <w:r w:rsidRPr="007C33E3"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  <w:t xml:space="preserve">Шығыс Қазақстан облысының </w:t>
      </w:r>
      <w:r w:rsidRPr="007C33E3">
        <w:rPr>
          <w:rFonts w:ascii="Times New Roman" w:hAnsi="Times New Roman" w:cs="Times New Roman"/>
          <w:b/>
          <w:sz w:val="28"/>
          <w:szCs w:val="24"/>
          <w:lang w:val="kk-KZ"/>
        </w:rPr>
        <w:t xml:space="preserve">құрылыс, сәулет және қала құрылысы </w:t>
      </w:r>
      <w:r w:rsidRPr="007C33E3"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  <w:t xml:space="preserve">басқармасы» мемлекеттік мекемесінің қызметіндегі сыбайлас жемқорлық тәуекелдеріне ішкі талдау нәтижесі бойынша анықталған сыбайлас жемқорлық құқық бұзушылықтар жасауға ықпал ететін, себептер мен жағдайларды жою бойынша </w:t>
      </w:r>
    </w:p>
    <w:p w14:paraId="589F93E7" w14:textId="205E0699" w:rsidR="00A22C38" w:rsidRPr="007C33E3" w:rsidRDefault="007C4730" w:rsidP="007C47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</w:pPr>
      <w:r w:rsidRPr="007C33E3"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  <w:t>іс-шаралар жоспары</w:t>
      </w:r>
    </w:p>
    <w:p w14:paraId="522FDE58" w14:textId="77777777" w:rsidR="007C4730" w:rsidRPr="002B082F" w:rsidRDefault="007C4730" w:rsidP="007C47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458"/>
        <w:gridCol w:w="850"/>
        <w:gridCol w:w="3327"/>
        <w:gridCol w:w="3440"/>
        <w:gridCol w:w="1985"/>
        <w:gridCol w:w="1935"/>
        <w:gridCol w:w="2091"/>
      </w:tblGrid>
      <w:tr w:rsidR="007C4730" w:rsidRPr="002B082F" w14:paraId="59B3DF3B" w14:textId="12F5DD93" w:rsidTr="0058316D">
        <w:trPr>
          <w:jc w:val="center"/>
        </w:trPr>
        <w:tc>
          <w:tcPr>
            <w:tcW w:w="458" w:type="dxa"/>
          </w:tcPr>
          <w:p w14:paraId="7CF9EE44" w14:textId="77777777" w:rsidR="007C4730" w:rsidRPr="002B082F" w:rsidRDefault="007C4730" w:rsidP="00421E3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B082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№</w:t>
            </w:r>
          </w:p>
        </w:tc>
        <w:tc>
          <w:tcPr>
            <w:tcW w:w="850" w:type="dxa"/>
          </w:tcPr>
          <w:p w14:paraId="193322B7" w14:textId="77777777" w:rsidR="007C4730" w:rsidRPr="002B082F" w:rsidRDefault="007C4730" w:rsidP="007C473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327" w:type="dxa"/>
          </w:tcPr>
          <w:p w14:paraId="7C5AAB56" w14:textId="24562E18" w:rsidR="007C4730" w:rsidRPr="002B082F" w:rsidRDefault="007C4730" w:rsidP="007C473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B082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Тәуекел көрсеткіші/</w:t>
            </w:r>
          </w:p>
          <w:p w14:paraId="1B368F61" w14:textId="3D6C00F2" w:rsidR="007C4730" w:rsidRPr="002B082F" w:rsidRDefault="007C4730" w:rsidP="007C473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B082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сыбайлас жемқорлық тәуекелінің сипаттамасы</w:t>
            </w:r>
          </w:p>
        </w:tc>
        <w:tc>
          <w:tcPr>
            <w:tcW w:w="3440" w:type="dxa"/>
          </w:tcPr>
          <w:p w14:paraId="17274CA4" w14:textId="35EA23F2" w:rsidR="007C4730" w:rsidRPr="002B082F" w:rsidRDefault="007C4730" w:rsidP="00421E3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B082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Іс-шаралар</w:t>
            </w:r>
          </w:p>
        </w:tc>
        <w:tc>
          <w:tcPr>
            <w:tcW w:w="1985" w:type="dxa"/>
          </w:tcPr>
          <w:p w14:paraId="1741E211" w14:textId="015AB27D" w:rsidR="007C4730" w:rsidRPr="002B082F" w:rsidRDefault="007C4730" w:rsidP="00421E3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B082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Аяқталу нысаны</w:t>
            </w:r>
          </w:p>
        </w:tc>
        <w:tc>
          <w:tcPr>
            <w:tcW w:w="1935" w:type="dxa"/>
          </w:tcPr>
          <w:p w14:paraId="012BA37C" w14:textId="3614AF92" w:rsidR="007C4730" w:rsidRPr="002B082F" w:rsidRDefault="007C4730" w:rsidP="00421E3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B082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Жауапты орындаушылар</w:t>
            </w:r>
          </w:p>
        </w:tc>
        <w:tc>
          <w:tcPr>
            <w:tcW w:w="2091" w:type="dxa"/>
          </w:tcPr>
          <w:p w14:paraId="7D420CA4" w14:textId="34A2D51F" w:rsidR="007C4730" w:rsidRPr="002B082F" w:rsidRDefault="007C4730" w:rsidP="00421E3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B082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Орындау мерзімі</w:t>
            </w:r>
          </w:p>
        </w:tc>
      </w:tr>
      <w:tr w:rsidR="002B082F" w:rsidRPr="002B082F" w14:paraId="41A38346" w14:textId="77777777" w:rsidTr="002B082F">
        <w:trPr>
          <w:jc w:val="center"/>
        </w:trPr>
        <w:tc>
          <w:tcPr>
            <w:tcW w:w="1308" w:type="dxa"/>
            <w:gridSpan w:val="2"/>
            <w:shd w:val="clear" w:color="auto" w:fill="BFBFBF" w:themeFill="background1" w:themeFillShade="BF"/>
          </w:tcPr>
          <w:p w14:paraId="582DB4AE" w14:textId="6EFD32C1" w:rsidR="002B082F" w:rsidRPr="007C33E3" w:rsidRDefault="002B082F" w:rsidP="007C473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kk-KZ" w:eastAsia="ru-RU"/>
              </w:rPr>
            </w:pPr>
            <w:r w:rsidRPr="007C33E3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kk-KZ" w:eastAsia="ru-RU"/>
              </w:rPr>
              <w:t>1.</w:t>
            </w:r>
          </w:p>
        </w:tc>
        <w:tc>
          <w:tcPr>
            <w:tcW w:w="12778" w:type="dxa"/>
            <w:gridSpan w:val="5"/>
            <w:shd w:val="clear" w:color="auto" w:fill="BFBFBF" w:themeFill="background1" w:themeFillShade="BF"/>
          </w:tcPr>
          <w:p w14:paraId="57E9DBD6" w14:textId="31A8AD5F" w:rsidR="002B082F" w:rsidRPr="007C33E3" w:rsidRDefault="00663DA8" w:rsidP="00253AF9">
            <w:pPr>
              <w:pStyle w:val="a4"/>
              <w:spacing w:before="0" w:beforeAutospacing="0" w:after="150" w:afterAutospacing="0"/>
              <w:rPr>
                <w:b/>
                <w:color w:val="000000" w:themeColor="text1"/>
                <w:sz w:val="28"/>
                <w:lang w:val="kk-KZ"/>
              </w:rPr>
            </w:pPr>
            <w:r>
              <w:rPr>
                <w:b/>
                <w:sz w:val="28"/>
                <w:lang w:val="kk-KZ"/>
              </w:rPr>
              <w:t>ӘКІМШІЛІК-ҚАРЖЫ БӨЛІМІ</w:t>
            </w:r>
          </w:p>
        </w:tc>
      </w:tr>
      <w:tr w:rsidR="007C4730" w:rsidRPr="002B082F" w14:paraId="78C81CBC" w14:textId="69EBF147" w:rsidTr="0058316D">
        <w:trPr>
          <w:jc w:val="center"/>
        </w:trPr>
        <w:tc>
          <w:tcPr>
            <w:tcW w:w="458" w:type="dxa"/>
          </w:tcPr>
          <w:p w14:paraId="6487C85A" w14:textId="467D8357" w:rsidR="007C4730" w:rsidRPr="004346F9" w:rsidRDefault="002B082F" w:rsidP="007C4730">
            <w:pPr>
              <w:pStyle w:val="a4"/>
              <w:spacing w:before="0" w:beforeAutospacing="0" w:after="150" w:afterAutospacing="0"/>
              <w:jc w:val="center"/>
              <w:rPr>
                <w:b/>
                <w:color w:val="000000" w:themeColor="text1"/>
                <w:sz w:val="28"/>
                <w:szCs w:val="28"/>
                <w:lang w:val="kk-KZ"/>
              </w:rPr>
            </w:pPr>
            <w:r w:rsidRPr="004346F9">
              <w:rPr>
                <w:b/>
                <w:color w:val="000000" w:themeColor="text1"/>
                <w:sz w:val="28"/>
                <w:szCs w:val="28"/>
                <w:lang w:val="kk-KZ"/>
              </w:rPr>
              <w:t>1</w:t>
            </w:r>
            <w:r w:rsidR="007C33E3" w:rsidRPr="004346F9">
              <w:rPr>
                <w:b/>
                <w:color w:val="000000" w:themeColor="text1"/>
                <w:sz w:val="28"/>
                <w:szCs w:val="28"/>
                <w:lang w:val="kk-KZ"/>
              </w:rPr>
              <w:t>.</w:t>
            </w:r>
          </w:p>
        </w:tc>
        <w:tc>
          <w:tcPr>
            <w:tcW w:w="850" w:type="dxa"/>
          </w:tcPr>
          <w:p w14:paraId="04C855AB" w14:textId="02911007" w:rsidR="007C4730" w:rsidRPr="004346F9" w:rsidRDefault="00F637BA" w:rsidP="007C473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4346F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1.1</w:t>
            </w:r>
            <w:r w:rsidR="002B082F" w:rsidRPr="004346F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3327" w:type="dxa"/>
          </w:tcPr>
          <w:p w14:paraId="4469A088" w14:textId="7835772B" w:rsidR="007C4730" w:rsidRPr="004346F9" w:rsidRDefault="0090202A" w:rsidP="0090202A">
            <w:pPr>
              <w:pStyle w:val="a4"/>
              <w:spacing w:before="0" w:beforeAutospacing="0" w:after="150" w:afterAutospacing="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4346F9">
              <w:rPr>
                <w:color w:val="000000" w:themeColor="text1"/>
                <w:sz w:val="28"/>
                <w:szCs w:val="28"/>
                <w:lang w:val="kk-KZ"/>
              </w:rPr>
              <w:t>Мемлекеттік сатып алуды бір көзден алу тәсілін негізсіз қолдану тәуекелі</w:t>
            </w:r>
          </w:p>
        </w:tc>
        <w:tc>
          <w:tcPr>
            <w:tcW w:w="3440" w:type="dxa"/>
          </w:tcPr>
          <w:p w14:paraId="23406750" w14:textId="12B1C94D" w:rsidR="007C4730" w:rsidRPr="004346F9" w:rsidRDefault="0090202A" w:rsidP="0090202A">
            <w:pPr>
              <w:pStyle w:val="a4"/>
              <w:spacing w:before="0" w:beforeAutospacing="0" w:after="150" w:afterAutospacing="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4346F9">
              <w:rPr>
                <w:color w:val="000000" w:themeColor="text1"/>
                <w:sz w:val="28"/>
                <w:szCs w:val="28"/>
                <w:lang w:val="kk-KZ"/>
              </w:rPr>
              <w:t>Бір көзден мемлекеттік сатып алу тәсілін таңдаудың негізділігіне заңнама талаптарына сәйкестігін міндетті түрде тексеру арқылы бақылауды күшейту.</w:t>
            </w:r>
          </w:p>
        </w:tc>
        <w:tc>
          <w:tcPr>
            <w:tcW w:w="1985" w:type="dxa"/>
          </w:tcPr>
          <w:p w14:paraId="3983F77C" w14:textId="105860DA" w:rsidR="007C4730" w:rsidRPr="004346F9" w:rsidRDefault="004F26C6" w:rsidP="0090202A">
            <w:pPr>
              <w:pStyle w:val="a4"/>
              <w:spacing w:before="0" w:beforeAutospacing="0" w:after="150" w:afterAutospacing="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4346F9">
              <w:rPr>
                <w:sz w:val="28"/>
                <w:szCs w:val="28"/>
                <w:lang w:val="kk-KZ"/>
              </w:rPr>
              <w:t>мониторинг</w:t>
            </w:r>
          </w:p>
        </w:tc>
        <w:tc>
          <w:tcPr>
            <w:tcW w:w="1935" w:type="dxa"/>
          </w:tcPr>
          <w:p w14:paraId="588EB773" w14:textId="32CFA4DC" w:rsidR="007C4730" w:rsidRPr="004346F9" w:rsidRDefault="0090202A" w:rsidP="0090202A">
            <w:pPr>
              <w:pStyle w:val="a4"/>
              <w:spacing w:before="0" w:beforeAutospacing="0" w:after="150" w:afterAutospacing="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4346F9">
              <w:rPr>
                <w:sz w:val="28"/>
                <w:szCs w:val="28"/>
                <w:lang w:val="kk-KZ"/>
              </w:rPr>
              <w:t>ә</w:t>
            </w:r>
            <w:proofErr w:type="spellStart"/>
            <w:r w:rsidRPr="004346F9">
              <w:rPr>
                <w:sz w:val="28"/>
                <w:szCs w:val="28"/>
              </w:rPr>
              <w:t>кімшілік-қаржы</w:t>
            </w:r>
            <w:proofErr w:type="spellEnd"/>
            <w:r w:rsidRPr="004346F9">
              <w:rPr>
                <w:sz w:val="28"/>
                <w:szCs w:val="28"/>
              </w:rPr>
              <w:t xml:space="preserve"> </w:t>
            </w:r>
            <w:proofErr w:type="spellStart"/>
            <w:r w:rsidRPr="004346F9">
              <w:rPr>
                <w:sz w:val="28"/>
                <w:szCs w:val="28"/>
              </w:rPr>
              <w:t>бөлімінің</w:t>
            </w:r>
            <w:proofErr w:type="spellEnd"/>
            <w:r w:rsidRPr="004346F9">
              <w:rPr>
                <w:sz w:val="28"/>
                <w:szCs w:val="28"/>
              </w:rPr>
              <w:t xml:space="preserve"> </w:t>
            </w:r>
            <w:proofErr w:type="spellStart"/>
            <w:r w:rsidRPr="004346F9">
              <w:rPr>
                <w:sz w:val="28"/>
                <w:szCs w:val="28"/>
              </w:rPr>
              <w:t>басшысы</w:t>
            </w:r>
            <w:proofErr w:type="spellEnd"/>
          </w:p>
        </w:tc>
        <w:tc>
          <w:tcPr>
            <w:tcW w:w="2091" w:type="dxa"/>
          </w:tcPr>
          <w:p w14:paraId="1B941AD2" w14:textId="60B60A93" w:rsidR="007C4730" w:rsidRPr="004346F9" w:rsidRDefault="0090202A" w:rsidP="0090202A">
            <w:pPr>
              <w:pStyle w:val="a4"/>
              <w:spacing w:before="0" w:beforeAutospacing="0" w:after="150" w:afterAutospacing="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4346F9">
              <w:rPr>
                <w:color w:val="000000" w:themeColor="text1"/>
                <w:sz w:val="28"/>
                <w:szCs w:val="28"/>
                <w:lang w:val="kk-KZ"/>
              </w:rPr>
              <w:t>тұрақты бақылау</w:t>
            </w:r>
          </w:p>
        </w:tc>
      </w:tr>
      <w:tr w:rsidR="0058316D" w:rsidRPr="002B082F" w14:paraId="2BA19A0C" w14:textId="1BD59E97" w:rsidTr="0058316D">
        <w:trPr>
          <w:jc w:val="center"/>
        </w:trPr>
        <w:tc>
          <w:tcPr>
            <w:tcW w:w="458" w:type="dxa"/>
          </w:tcPr>
          <w:p w14:paraId="30034CBD" w14:textId="582474AD" w:rsidR="0058316D" w:rsidRPr="004346F9" w:rsidRDefault="002B082F" w:rsidP="0058316D">
            <w:pPr>
              <w:pStyle w:val="a4"/>
              <w:spacing w:before="0" w:beforeAutospacing="0" w:after="150" w:afterAutospacing="0"/>
              <w:jc w:val="center"/>
              <w:rPr>
                <w:b/>
                <w:color w:val="000000" w:themeColor="text1"/>
                <w:sz w:val="28"/>
                <w:szCs w:val="28"/>
                <w:lang w:val="kk-KZ"/>
              </w:rPr>
            </w:pPr>
            <w:r w:rsidRPr="004346F9">
              <w:rPr>
                <w:b/>
                <w:color w:val="000000" w:themeColor="text1"/>
                <w:sz w:val="28"/>
                <w:szCs w:val="28"/>
                <w:lang w:val="kk-KZ"/>
              </w:rPr>
              <w:t>2</w:t>
            </w:r>
            <w:r w:rsidR="007C33E3" w:rsidRPr="004346F9">
              <w:rPr>
                <w:b/>
                <w:color w:val="000000" w:themeColor="text1"/>
                <w:sz w:val="28"/>
                <w:szCs w:val="28"/>
                <w:lang w:val="kk-KZ"/>
              </w:rPr>
              <w:t>.</w:t>
            </w:r>
          </w:p>
        </w:tc>
        <w:tc>
          <w:tcPr>
            <w:tcW w:w="850" w:type="dxa"/>
          </w:tcPr>
          <w:p w14:paraId="38C18209" w14:textId="12207E0A" w:rsidR="0058316D" w:rsidRPr="004346F9" w:rsidRDefault="0058316D" w:rsidP="0058316D">
            <w:pPr>
              <w:pStyle w:val="a4"/>
              <w:spacing w:before="0" w:beforeAutospacing="0" w:after="150" w:afterAutospacing="0"/>
              <w:jc w:val="center"/>
              <w:rPr>
                <w:b/>
                <w:sz w:val="28"/>
                <w:szCs w:val="28"/>
                <w:lang w:val="kk-KZ"/>
              </w:rPr>
            </w:pPr>
            <w:r w:rsidRPr="004346F9">
              <w:rPr>
                <w:b/>
                <w:sz w:val="28"/>
                <w:szCs w:val="28"/>
                <w:lang w:val="kk-KZ"/>
              </w:rPr>
              <w:t>1.2</w:t>
            </w:r>
            <w:r w:rsidR="002B082F" w:rsidRPr="004346F9">
              <w:rPr>
                <w:b/>
                <w:sz w:val="28"/>
                <w:szCs w:val="28"/>
                <w:lang w:val="kk-KZ"/>
              </w:rPr>
              <w:t>.</w:t>
            </w:r>
          </w:p>
        </w:tc>
        <w:tc>
          <w:tcPr>
            <w:tcW w:w="3327" w:type="dxa"/>
          </w:tcPr>
          <w:p w14:paraId="09A3ACA1" w14:textId="19EB7AC2" w:rsidR="0058316D" w:rsidRPr="004346F9" w:rsidRDefault="0090202A" w:rsidP="0090202A">
            <w:pPr>
              <w:pStyle w:val="a4"/>
              <w:spacing w:before="0" w:beforeAutospacing="0" w:after="150" w:afterAutospacing="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4346F9">
              <w:rPr>
                <w:color w:val="000000" w:themeColor="text1"/>
                <w:sz w:val="28"/>
                <w:szCs w:val="28"/>
                <w:lang w:val="kk-KZ"/>
              </w:rPr>
              <w:t>Техникалық ерекшелікті және біліктілік талаптарын қалыптастыру кезіндегі сыбайлас жемқорлық тәуекелдері</w:t>
            </w:r>
          </w:p>
        </w:tc>
        <w:tc>
          <w:tcPr>
            <w:tcW w:w="3440" w:type="dxa"/>
          </w:tcPr>
          <w:p w14:paraId="67225847" w14:textId="72F79C5C" w:rsidR="0058316D" w:rsidRPr="004346F9" w:rsidRDefault="0090202A" w:rsidP="0090202A">
            <w:pPr>
              <w:pStyle w:val="a4"/>
              <w:spacing w:before="0" w:beforeAutospacing="0" w:after="150" w:afterAutospacing="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4346F9">
              <w:rPr>
                <w:color w:val="000000" w:themeColor="text1"/>
                <w:sz w:val="28"/>
                <w:szCs w:val="28"/>
                <w:lang w:val="kk-KZ"/>
              </w:rPr>
              <w:t>Техникалық ерекшелік пен біліктілік талаптарын объективті қажеттіліктер мен заңнама талаптары негізінде әзірлеуді қамтамасыз ету.</w:t>
            </w:r>
          </w:p>
        </w:tc>
        <w:tc>
          <w:tcPr>
            <w:tcW w:w="1985" w:type="dxa"/>
          </w:tcPr>
          <w:p w14:paraId="7DF16620" w14:textId="6D1AE429" w:rsidR="0058316D" w:rsidRPr="004346F9" w:rsidRDefault="004F26C6" w:rsidP="0090202A">
            <w:pPr>
              <w:pStyle w:val="a4"/>
              <w:spacing w:before="0" w:beforeAutospacing="0" w:after="150" w:afterAutospacing="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4346F9">
              <w:rPr>
                <w:sz w:val="28"/>
                <w:szCs w:val="28"/>
                <w:lang w:val="kk-KZ"/>
              </w:rPr>
              <w:t>мониторинг</w:t>
            </w:r>
          </w:p>
        </w:tc>
        <w:tc>
          <w:tcPr>
            <w:tcW w:w="1935" w:type="dxa"/>
          </w:tcPr>
          <w:p w14:paraId="5A54684C" w14:textId="55E8B34E" w:rsidR="0058316D" w:rsidRPr="004346F9" w:rsidRDefault="0090202A" w:rsidP="0090202A">
            <w:pPr>
              <w:pStyle w:val="a4"/>
              <w:spacing w:before="0" w:beforeAutospacing="0" w:after="150" w:afterAutospacing="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4346F9">
              <w:rPr>
                <w:sz w:val="28"/>
                <w:szCs w:val="28"/>
                <w:lang w:val="kk-KZ"/>
              </w:rPr>
              <w:t>ә</w:t>
            </w:r>
            <w:proofErr w:type="spellStart"/>
            <w:r w:rsidRPr="004346F9">
              <w:rPr>
                <w:sz w:val="28"/>
                <w:szCs w:val="28"/>
              </w:rPr>
              <w:t>кімшілік-қаржы</w:t>
            </w:r>
            <w:proofErr w:type="spellEnd"/>
            <w:r w:rsidRPr="004346F9">
              <w:rPr>
                <w:sz w:val="28"/>
                <w:szCs w:val="28"/>
              </w:rPr>
              <w:t xml:space="preserve"> </w:t>
            </w:r>
            <w:proofErr w:type="spellStart"/>
            <w:r w:rsidRPr="004346F9">
              <w:rPr>
                <w:sz w:val="28"/>
                <w:szCs w:val="28"/>
              </w:rPr>
              <w:t>бөлімінің</w:t>
            </w:r>
            <w:proofErr w:type="spellEnd"/>
            <w:r w:rsidRPr="004346F9">
              <w:rPr>
                <w:sz w:val="28"/>
                <w:szCs w:val="28"/>
              </w:rPr>
              <w:t xml:space="preserve"> </w:t>
            </w:r>
            <w:proofErr w:type="spellStart"/>
            <w:r w:rsidRPr="004346F9">
              <w:rPr>
                <w:sz w:val="28"/>
                <w:szCs w:val="28"/>
              </w:rPr>
              <w:t>басшысы</w:t>
            </w:r>
            <w:proofErr w:type="spellEnd"/>
          </w:p>
        </w:tc>
        <w:tc>
          <w:tcPr>
            <w:tcW w:w="2091" w:type="dxa"/>
          </w:tcPr>
          <w:p w14:paraId="6D31D873" w14:textId="0F29E1F4" w:rsidR="0058316D" w:rsidRPr="004346F9" w:rsidRDefault="0090202A" w:rsidP="0090202A">
            <w:pPr>
              <w:pStyle w:val="a4"/>
              <w:spacing w:before="0" w:beforeAutospacing="0" w:after="150" w:afterAutospacing="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4346F9">
              <w:rPr>
                <w:color w:val="000000" w:themeColor="text1"/>
                <w:sz w:val="28"/>
                <w:szCs w:val="28"/>
                <w:lang w:val="kk-KZ"/>
              </w:rPr>
              <w:t>тұрақты бақылау</w:t>
            </w:r>
          </w:p>
        </w:tc>
      </w:tr>
      <w:tr w:rsidR="0058316D" w:rsidRPr="002B082F" w14:paraId="4ABE4267" w14:textId="2C49AC90" w:rsidTr="0058316D">
        <w:trPr>
          <w:jc w:val="center"/>
        </w:trPr>
        <w:tc>
          <w:tcPr>
            <w:tcW w:w="458" w:type="dxa"/>
          </w:tcPr>
          <w:p w14:paraId="719F9AAB" w14:textId="099CE30C" w:rsidR="0058316D" w:rsidRPr="004346F9" w:rsidRDefault="002B082F" w:rsidP="0058316D">
            <w:pPr>
              <w:pStyle w:val="a4"/>
              <w:spacing w:before="0" w:beforeAutospacing="0" w:after="150" w:afterAutospacing="0"/>
              <w:jc w:val="center"/>
              <w:rPr>
                <w:b/>
                <w:color w:val="000000" w:themeColor="text1"/>
                <w:sz w:val="28"/>
                <w:szCs w:val="28"/>
                <w:lang w:val="kk-KZ"/>
              </w:rPr>
            </w:pPr>
            <w:r w:rsidRPr="004346F9">
              <w:rPr>
                <w:b/>
                <w:color w:val="000000" w:themeColor="text1"/>
                <w:sz w:val="28"/>
                <w:szCs w:val="28"/>
                <w:lang w:val="kk-KZ"/>
              </w:rPr>
              <w:lastRenderedPageBreak/>
              <w:t>3</w:t>
            </w:r>
            <w:r w:rsidR="007C33E3" w:rsidRPr="004346F9">
              <w:rPr>
                <w:b/>
                <w:color w:val="000000" w:themeColor="text1"/>
                <w:sz w:val="28"/>
                <w:szCs w:val="28"/>
                <w:lang w:val="kk-KZ"/>
              </w:rPr>
              <w:t>.</w:t>
            </w:r>
          </w:p>
        </w:tc>
        <w:tc>
          <w:tcPr>
            <w:tcW w:w="850" w:type="dxa"/>
          </w:tcPr>
          <w:p w14:paraId="73253A54" w14:textId="62BF00CC" w:rsidR="0058316D" w:rsidRPr="004346F9" w:rsidRDefault="0058316D" w:rsidP="0058316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4346F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1.3</w:t>
            </w:r>
            <w:r w:rsidR="007C33E3" w:rsidRPr="004346F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</w:t>
            </w:r>
          </w:p>
        </w:tc>
        <w:tc>
          <w:tcPr>
            <w:tcW w:w="3327" w:type="dxa"/>
          </w:tcPr>
          <w:p w14:paraId="23A15A63" w14:textId="55BC343A" w:rsidR="0058316D" w:rsidRPr="004346F9" w:rsidRDefault="0090202A" w:rsidP="0090202A">
            <w:pPr>
              <w:pStyle w:val="a4"/>
              <w:spacing w:before="0" w:beforeAutospacing="0" w:after="150" w:afterAutospacing="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4346F9">
              <w:rPr>
                <w:color w:val="000000" w:themeColor="text1"/>
                <w:sz w:val="28"/>
                <w:szCs w:val="28"/>
                <w:lang w:val="kk-KZ"/>
              </w:rPr>
              <w:t>Жеке және заңды тұлғалардың өтініштерін талдау</w:t>
            </w:r>
          </w:p>
        </w:tc>
        <w:tc>
          <w:tcPr>
            <w:tcW w:w="3440" w:type="dxa"/>
          </w:tcPr>
          <w:p w14:paraId="0015432A" w14:textId="67A4AD7B" w:rsidR="0090202A" w:rsidRPr="004346F9" w:rsidRDefault="0090202A" w:rsidP="0090202A">
            <w:pPr>
              <w:pStyle w:val="a4"/>
              <w:spacing w:before="0" w:beforeAutospacing="0" w:after="150" w:afterAutospacing="0"/>
              <w:jc w:val="both"/>
              <w:rPr>
                <w:sz w:val="28"/>
                <w:szCs w:val="28"/>
              </w:rPr>
            </w:pPr>
            <w:r w:rsidRPr="004346F9">
              <w:rPr>
                <w:sz w:val="28"/>
                <w:szCs w:val="28"/>
              </w:rPr>
              <w:t xml:space="preserve">Жеке </w:t>
            </w:r>
            <w:proofErr w:type="spellStart"/>
            <w:r w:rsidRPr="004346F9">
              <w:rPr>
                <w:sz w:val="28"/>
                <w:szCs w:val="28"/>
              </w:rPr>
              <w:t>және</w:t>
            </w:r>
            <w:proofErr w:type="spellEnd"/>
            <w:r w:rsidRPr="004346F9">
              <w:rPr>
                <w:sz w:val="28"/>
                <w:szCs w:val="28"/>
              </w:rPr>
              <w:t xml:space="preserve"> </w:t>
            </w:r>
            <w:proofErr w:type="spellStart"/>
            <w:r w:rsidRPr="004346F9">
              <w:rPr>
                <w:sz w:val="28"/>
                <w:szCs w:val="28"/>
              </w:rPr>
              <w:t>заңды</w:t>
            </w:r>
            <w:proofErr w:type="spellEnd"/>
            <w:r w:rsidRPr="004346F9">
              <w:rPr>
                <w:sz w:val="28"/>
                <w:szCs w:val="28"/>
              </w:rPr>
              <w:t xml:space="preserve"> </w:t>
            </w:r>
            <w:proofErr w:type="spellStart"/>
            <w:r w:rsidRPr="004346F9">
              <w:rPr>
                <w:sz w:val="28"/>
                <w:szCs w:val="28"/>
              </w:rPr>
              <w:t>тұлғалардың</w:t>
            </w:r>
            <w:proofErr w:type="spellEnd"/>
            <w:r w:rsidRPr="004346F9">
              <w:rPr>
                <w:sz w:val="28"/>
                <w:szCs w:val="28"/>
              </w:rPr>
              <w:t xml:space="preserve"> </w:t>
            </w:r>
            <w:proofErr w:type="spellStart"/>
            <w:r w:rsidRPr="004346F9">
              <w:rPr>
                <w:sz w:val="28"/>
                <w:szCs w:val="28"/>
              </w:rPr>
              <w:t>өтініштеріне</w:t>
            </w:r>
            <w:proofErr w:type="spellEnd"/>
            <w:r w:rsidRPr="004346F9">
              <w:rPr>
                <w:sz w:val="28"/>
                <w:szCs w:val="28"/>
              </w:rPr>
              <w:t xml:space="preserve"> </w:t>
            </w:r>
            <w:proofErr w:type="spellStart"/>
            <w:r w:rsidRPr="004346F9">
              <w:rPr>
                <w:sz w:val="28"/>
                <w:szCs w:val="28"/>
              </w:rPr>
              <w:t>тұрақты</w:t>
            </w:r>
            <w:proofErr w:type="spellEnd"/>
            <w:r w:rsidRPr="004346F9">
              <w:rPr>
                <w:sz w:val="28"/>
                <w:szCs w:val="28"/>
              </w:rPr>
              <w:t xml:space="preserve"> </w:t>
            </w:r>
            <w:proofErr w:type="spellStart"/>
            <w:r w:rsidRPr="004346F9">
              <w:rPr>
                <w:sz w:val="28"/>
                <w:szCs w:val="28"/>
              </w:rPr>
              <w:t>түрде</w:t>
            </w:r>
            <w:proofErr w:type="spellEnd"/>
            <w:r w:rsidRPr="004346F9">
              <w:rPr>
                <w:sz w:val="28"/>
                <w:szCs w:val="28"/>
              </w:rPr>
              <w:t xml:space="preserve"> </w:t>
            </w:r>
            <w:proofErr w:type="spellStart"/>
            <w:r w:rsidRPr="004346F9">
              <w:rPr>
                <w:sz w:val="28"/>
                <w:szCs w:val="28"/>
              </w:rPr>
              <w:t>талдау</w:t>
            </w:r>
            <w:proofErr w:type="spellEnd"/>
            <w:r w:rsidRPr="004346F9">
              <w:rPr>
                <w:sz w:val="28"/>
                <w:szCs w:val="28"/>
              </w:rPr>
              <w:t xml:space="preserve"> </w:t>
            </w:r>
            <w:proofErr w:type="spellStart"/>
            <w:r w:rsidRPr="004346F9">
              <w:rPr>
                <w:sz w:val="28"/>
                <w:szCs w:val="28"/>
              </w:rPr>
              <w:t>жүргізу</w:t>
            </w:r>
            <w:proofErr w:type="spellEnd"/>
            <w:r w:rsidRPr="004346F9">
              <w:rPr>
                <w:sz w:val="28"/>
                <w:szCs w:val="28"/>
              </w:rPr>
              <w:t>.</w:t>
            </w:r>
          </w:p>
        </w:tc>
        <w:tc>
          <w:tcPr>
            <w:tcW w:w="1985" w:type="dxa"/>
          </w:tcPr>
          <w:p w14:paraId="4A4BC3CC" w14:textId="657BCDDD" w:rsidR="0058316D" w:rsidRPr="004346F9" w:rsidRDefault="004F26C6" w:rsidP="0090202A">
            <w:pPr>
              <w:pStyle w:val="a4"/>
              <w:spacing w:before="0" w:beforeAutospacing="0" w:after="150" w:afterAutospacing="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4346F9">
              <w:rPr>
                <w:sz w:val="28"/>
                <w:szCs w:val="28"/>
                <w:lang w:val="kk-KZ"/>
              </w:rPr>
              <w:t>мониторинг</w:t>
            </w:r>
          </w:p>
        </w:tc>
        <w:tc>
          <w:tcPr>
            <w:tcW w:w="1935" w:type="dxa"/>
          </w:tcPr>
          <w:p w14:paraId="63C53EE4" w14:textId="5B3392D2" w:rsidR="00FB5366" w:rsidRPr="004346F9" w:rsidRDefault="0090202A" w:rsidP="0090202A">
            <w:pPr>
              <w:pStyle w:val="a4"/>
              <w:spacing w:before="0" w:beforeAutospacing="0" w:after="150" w:afterAutospacing="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4346F9">
              <w:rPr>
                <w:sz w:val="28"/>
                <w:szCs w:val="28"/>
                <w:lang w:val="kk-KZ"/>
              </w:rPr>
              <w:t>ә</w:t>
            </w:r>
            <w:proofErr w:type="spellStart"/>
            <w:r w:rsidRPr="004346F9">
              <w:rPr>
                <w:sz w:val="28"/>
                <w:szCs w:val="28"/>
              </w:rPr>
              <w:t>кімшілік-қаржы</w:t>
            </w:r>
            <w:proofErr w:type="spellEnd"/>
            <w:r w:rsidRPr="004346F9">
              <w:rPr>
                <w:sz w:val="28"/>
                <w:szCs w:val="28"/>
              </w:rPr>
              <w:t xml:space="preserve"> </w:t>
            </w:r>
            <w:proofErr w:type="spellStart"/>
            <w:r w:rsidRPr="004346F9">
              <w:rPr>
                <w:sz w:val="28"/>
                <w:szCs w:val="28"/>
              </w:rPr>
              <w:t>бөлімінің</w:t>
            </w:r>
            <w:proofErr w:type="spellEnd"/>
            <w:r w:rsidRPr="004346F9">
              <w:rPr>
                <w:sz w:val="28"/>
                <w:szCs w:val="28"/>
              </w:rPr>
              <w:t xml:space="preserve"> </w:t>
            </w:r>
            <w:proofErr w:type="spellStart"/>
            <w:r w:rsidRPr="004346F9">
              <w:rPr>
                <w:sz w:val="28"/>
                <w:szCs w:val="28"/>
              </w:rPr>
              <w:t>басшысы</w:t>
            </w:r>
            <w:proofErr w:type="spellEnd"/>
          </w:p>
        </w:tc>
        <w:tc>
          <w:tcPr>
            <w:tcW w:w="2091" w:type="dxa"/>
          </w:tcPr>
          <w:p w14:paraId="216DE2A9" w14:textId="7EC2C56B" w:rsidR="0058316D" w:rsidRPr="004346F9" w:rsidRDefault="0090202A" w:rsidP="0090202A">
            <w:pPr>
              <w:pStyle w:val="a4"/>
              <w:spacing w:before="0" w:beforeAutospacing="0" w:after="150" w:afterAutospacing="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4346F9">
              <w:rPr>
                <w:color w:val="000000" w:themeColor="text1"/>
                <w:sz w:val="28"/>
                <w:szCs w:val="28"/>
                <w:lang w:val="kk-KZ"/>
              </w:rPr>
              <w:t>тұрақты бақылау</w:t>
            </w:r>
          </w:p>
        </w:tc>
      </w:tr>
      <w:tr w:rsidR="0090202A" w:rsidRPr="002B082F" w14:paraId="1BD0036B" w14:textId="77777777" w:rsidTr="0090202A">
        <w:trPr>
          <w:jc w:val="center"/>
        </w:trPr>
        <w:tc>
          <w:tcPr>
            <w:tcW w:w="1308" w:type="dxa"/>
            <w:gridSpan w:val="2"/>
            <w:shd w:val="clear" w:color="auto" w:fill="D9D9D9" w:themeFill="background1" w:themeFillShade="D9"/>
          </w:tcPr>
          <w:p w14:paraId="218887F2" w14:textId="1D441B5A" w:rsidR="0090202A" w:rsidRPr="0090202A" w:rsidRDefault="0090202A" w:rsidP="0058316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0202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</w:t>
            </w:r>
          </w:p>
        </w:tc>
        <w:tc>
          <w:tcPr>
            <w:tcW w:w="12778" w:type="dxa"/>
            <w:gridSpan w:val="5"/>
            <w:shd w:val="clear" w:color="auto" w:fill="D9D9D9" w:themeFill="background1" w:themeFillShade="D9"/>
          </w:tcPr>
          <w:p w14:paraId="1173A00E" w14:textId="4042DEBC" w:rsidR="0090202A" w:rsidRPr="0090202A" w:rsidRDefault="00663DA8" w:rsidP="0090202A">
            <w:pPr>
              <w:pStyle w:val="a4"/>
              <w:spacing w:before="0" w:beforeAutospacing="0" w:after="150" w:afterAutospacing="0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ҚҰРЫЛЫС БӨЛІМІ</w:t>
            </w:r>
          </w:p>
        </w:tc>
      </w:tr>
      <w:tr w:rsidR="0090202A" w:rsidRPr="002B082F" w14:paraId="1025D354" w14:textId="77777777" w:rsidTr="0058316D">
        <w:trPr>
          <w:jc w:val="center"/>
        </w:trPr>
        <w:tc>
          <w:tcPr>
            <w:tcW w:w="458" w:type="dxa"/>
          </w:tcPr>
          <w:p w14:paraId="161FDA8B" w14:textId="1E4D74C5" w:rsidR="0090202A" w:rsidRPr="004346F9" w:rsidRDefault="0090202A" w:rsidP="0058316D">
            <w:pPr>
              <w:pStyle w:val="a4"/>
              <w:spacing w:before="0" w:beforeAutospacing="0" w:after="150" w:afterAutospacing="0"/>
              <w:jc w:val="center"/>
              <w:rPr>
                <w:b/>
                <w:color w:val="000000" w:themeColor="text1"/>
                <w:sz w:val="28"/>
                <w:szCs w:val="28"/>
                <w:lang w:val="kk-KZ"/>
              </w:rPr>
            </w:pPr>
            <w:r w:rsidRPr="004346F9">
              <w:rPr>
                <w:b/>
                <w:color w:val="000000" w:themeColor="text1"/>
                <w:sz w:val="28"/>
                <w:szCs w:val="28"/>
                <w:lang w:val="kk-KZ"/>
              </w:rPr>
              <w:t>4.</w:t>
            </w:r>
          </w:p>
        </w:tc>
        <w:tc>
          <w:tcPr>
            <w:tcW w:w="850" w:type="dxa"/>
          </w:tcPr>
          <w:p w14:paraId="5F0FC296" w14:textId="4C838EFB" w:rsidR="0090202A" w:rsidRPr="004346F9" w:rsidRDefault="0090202A" w:rsidP="0058316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46F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2.1.</w:t>
            </w:r>
          </w:p>
        </w:tc>
        <w:tc>
          <w:tcPr>
            <w:tcW w:w="3327" w:type="dxa"/>
          </w:tcPr>
          <w:p w14:paraId="7AA8E841" w14:textId="11FA45B4" w:rsidR="0090202A" w:rsidRPr="004346F9" w:rsidRDefault="0090202A" w:rsidP="0090202A">
            <w:pPr>
              <w:pStyle w:val="a4"/>
              <w:spacing w:before="0" w:beforeAutospacing="0" w:after="150" w:afterAutospacing="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4346F9">
              <w:rPr>
                <w:color w:val="000000" w:themeColor="text1"/>
                <w:sz w:val="28"/>
                <w:szCs w:val="28"/>
                <w:lang w:val="kk-KZ"/>
              </w:rPr>
              <w:t>Мүдделер қақтығысының туындауына байланысты сыбайлас жемқорлық тәуекелі</w:t>
            </w:r>
          </w:p>
        </w:tc>
        <w:tc>
          <w:tcPr>
            <w:tcW w:w="3440" w:type="dxa"/>
          </w:tcPr>
          <w:p w14:paraId="3CE2F7CE" w14:textId="40BEB9C7" w:rsidR="0090202A" w:rsidRPr="004346F9" w:rsidRDefault="0090202A" w:rsidP="0090202A">
            <w:pPr>
              <w:pStyle w:val="pdq2pgselectionanchorcontainer"/>
              <w:jc w:val="both"/>
              <w:rPr>
                <w:b/>
                <w:sz w:val="28"/>
                <w:szCs w:val="28"/>
              </w:rPr>
            </w:pPr>
            <w:proofErr w:type="spellStart"/>
            <w:r w:rsidRPr="004346F9">
              <w:rPr>
                <w:rStyle w:val="a9"/>
                <w:b w:val="0"/>
                <w:sz w:val="28"/>
                <w:szCs w:val="28"/>
              </w:rPr>
              <w:t>Құрылыс</w:t>
            </w:r>
            <w:proofErr w:type="spellEnd"/>
            <w:r w:rsidRPr="004346F9">
              <w:rPr>
                <w:rStyle w:val="a9"/>
                <w:b w:val="0"/>
                <w:sz w:val="28"/>
                <w:szCs w:val="28"/>
              </w:rPr>
              <w:t xml:space="preserve"> </w:t>
            </w:r>
            <w:proofErr w:type="spellStart"/>
            <w:r w:rsidRPr="004346F9">
              <w:rPr>
                <w:rStyle w:val="a9"/>
                <w:b w:val="0"/>
                <w:sz w:val="28"/>
                <w:szCs w:val="28"/>
              </w:rPr>
              <w:t>жобаларын</w:t>
            </w:r>
            <w:proofErr w:type="spellEnd"/>
            <w:r w:rsidRPr="004346F9">
              <w:rPr>
                <w:rStyle w:val="a9"/>
                <w:b w:val="0"/>
                <w:sz w:val="28"/>
                <w:szCs w:val="28"/>
              </w:rPr>
              <w:t xml:space="preserve"> </w:t>
            </w:r>
            <w:proofErr w:type="spellStart"/>
            <w:r w:rsidRPr="004346F9">
              <w:rPr>
                <w:rStyle w:val="a9"/>
                <w:b w:val="0"/>
                <w:sz w:val="28"/>
                <w:szCs w:val="28"/>
              </w:rPr>
              <w:t>іске</w:t>
            </w:r>
            <w:proofErr w:type="spellEnd"/>
            <w:r w:rsidRPr="004346F9">
              <w:rPr>
                <w:rStyle w:val="a9"/>
                <w:b w:val="0"/>
                <w:sz w:val="28"/>
                <w:szCs w:val="28"/>
              </w:rPr>
              <w:t xml:space="preserve"> </w:t>
            </w:r>
            <w:proofErr w:type="spellStart"/>
            <w:r w:rsidRPr="004346F9">
              <w:rPr>
                <w:rStyle w:val="a9"/>
                <w:b w:val="0"/>
                <w:sz w:val="28"/>
                <w:szCs w:val="28"/>
              </w:rPr>
              <w:t>асыру</w:t>
            </w:r>
            <w:proofErr w:type="spellEnd"/>
            <w:r w:rsidRPr="004346F9">
              <w:rPr>
                <w:rStyle w:val="a9"/>
                <w:b w:val="0"/>
                <w:sz w:val="28"/>
                <w:szCs w:val="28"/>
              </w:rPr>
              <w:t xml:space="preserve"> </w:t>
            </w:r>
            <w:proofErr w:type="spellStart"/>
            <w:r w:rsidRPr="004346F9">
              <w:rPr>
                <w:rStyle w:val="a9"/>
                <w:b w:val="0"/>
                <w:sz w:val="28"/>
                <w:szCs w:val="28"/>
              </w:rPr>
              <w:t>кезінде</w:t>
            </w:r>
            <w:proofErr w:type="spellEnd"/>
            <w:r w:rsidRPr="004346F9">
              <w:rPr>
                <w:rStyle w:val="a9"/>
                <w:b w:val="0"/>
                <w:sz w:val="28"/>
                <w:szCs w:val="28"/>
              </w:rPr>
              <w:t xml:space="preserve"> </w:t>
            </w:r>
            <w:proofErr w:type="spellStart"/>
            <w:r w:rsidRPr="004346F9">
              <w:rPr>
                <w:rStyle w:val="a9"/>
                <w:b w:val="0"/>
                <w:sz w:val="28"/>
                <w:szCs w:val="28"/>
              </w:rPr>
              <w:t>ішкі</w:t>
            </w:r>
            <w:proofErr w:type="spellEnd"/>
            <w:r w:rsidRPr="004346F9">
              <w:rPr>
                <w:rStyle w:val="a9"/>
                <w:b w:val="0"/>
                <w:sz w:val="28"/>
                <w:szCs w:val="28"/>
              </w:rPr>
              <w:t xml:space="preserve"> </w:t>
            </w:r>
            <w:proofErr w:type="spellStart"/>
            <w:r w:rsidRPr="004346F9">
              <w:rPr>
                <w:rStyle w:val="a9"/>
                <w:b w:val="0"/>
                <w:sz w:val="28"/>
                <w:szCs w:val="28"/>
              </w:rPr>
              <w:t>бақылауды</w:t>
            </w:r>
            <w:proofErr w:type="spellEnd"/>
            <w:r w:rsidRPr="004346F9">
              <w:rPr>
                <w:rStyle w:val="a9"/>
                <w:b w:val="0"/>
                <w:sz w:val="28"/>
                <w:szCs w:val="28"/>
              </w:rPr>
              <w:t xml:space="preserve"> </w:t>
            </w:r>
            <w:proofErr w:type="spellStart"/>
            <w:r w:rsidRPr="004346F9">
              <w:rPr>
                <w:rStyle w:val="a9"/>
                <w:b w:val="0"/>
                <w:sz w:val="28"/>
                <w:szCs w:val="28"/>
              </w:rPr>
              <w:t>күшейту</w:t>
            </w:r>
            <w:proofErr w:type="spellEnd"/>
            <w:r w:rsidRPr="004346F9">
              <w:rPr>
                <w:rStyle w:val="a9"/>
                <w:b w:val="0"/>
                <w:sz w:val="28"/>
                <w:szCs w:val="28"/>
              </w:rPr>
              <w:t xml:space="preserve"> </w:t>
            </w:r>
            <w:proofErr w:type="spellStart"/>
            <w:r w:rsidRPr="004346F9">
              <w:rPr>
                <w:rStyle w:val="a9"/>
                <w:b w:val="0"/>
                <w:sz w:val="28"/>
                <w:szCs w:val="28"/>
              </w:rPr>
              <w:t>арқылы</w:t>
            </w:r>
            <w:proofErr w:type="spellEnd"/>
            <w:r w:rsidRPr="004346F9">
              <w:rPr>
                <w:rStyle w:val="a9"/>
                <w:b w:val="0"/>
                <w:sz w:val="28"/>
                <w:szCs w:val="28"/>
              </w:rPr>
              <w:t xml:space="preserve"> </w:t>
            </w:r>
            <w:proofErr w:type="spellStart"/>
            <w:r w:rsidRPr="004346F9">
              <w:rPr>
                <w:rStyle w:val="a9"/>
                <w:b w:val="0"/>
                <w:sz w:val="28"/>
                <w:szCs w:val="28"/>
              </w:rPr>
              <w:t>мүдделер</w:t>
            </w:r>
            <w:proofErr w:type="spellEnd"/>
            <w:r w:rsidRPr="004346F9">
              <w:rPr>
                <w:rStyle w:val="a9"/>
                <w:b w:val="0"/>
                <w:sz w:val="28"/>
                <w:szCs w:val="28"/>
              </w:rPr>
              <w:t xml:space="preserve"> </w:t>
            </w:r>
            <w:proofErr w:type="spellStart"/>
            <w:r w:rsidRPr="004346F9">
              <w:rPr>
                <w:rStyle w:val="a9"/>
                <w:b w:val="0"/>
                <w:sz w:val="28"/>
                <w:szCs w:val="28"/>
              </w:rPr>
              <w:t>қақтығысын</w:t>
            </w:r>
            <w:proofErr w:type="spellEnd"/>
            <w:r w:rsidRPr="004346F9">
              <w:rPr>
                <w:rStyle w:val="a9"/>
                <w:b w:val="0"/>
                <w:sz w:val="28"/>
                <w:szCs w:val="28"/>
              </w:rPr>
              <w:t xml:space="preserve"> </w:t>
            </w:r>
            <w:proofErr w:type="spellStart"/>
            <w:r w:rsidRPr="004346F9">
              <w:rPr>
                <w:rStyle w:val="a9"/>
                <w:b w:val="0"/>
                <w:sz w:val="28"/>
                <w:szCs w:val="28"/>
              </w:rPr>
              <w:t>уақтылы</w:t>
            </w:r>
            <w:proofErr w:type="spellEnd"/>
            <w:r w:rsidRPr="004346F9">
              <w:rPr>
                <w:rStyle w:val="a9"/>
                <w:b w:val="0"/>
                <w:sz w:val="28"/>
                <w:szCs w:val="28"/>
              </w:rPr>
              <w:t xml:space="preserve"> </w:t>
            </w:r>
            <w:proofErr w:type="spellStart"/>
            <w:r w:rsidRPr="004346F9">
              <w:rPr>
                <w:rStyle w:val="a9"/>
                <w:b w:val="0"/>
                <w:sz w:val="28"/>
                <w:szCs w:val="28"/>
              </w:rPr>
              <w:t>анықтауды</w:t>
            </w:r>
            <w:proofErr w:type="spellEnd"/>
            <w:r w:rsidRPr="004346F9">
              <w:rPr>
                <w:rStyle w:val="a9"/>
                <w:b w:val="0"/>
                <w:sz w:val="28"/>
                <w:szCs w:val="28"/>
              </w:rPr>
              <w:t xml:space="preserve">, </w:t>
            </w:r>
            <w:proofErr w:type="spellStart"/>
            <w:r w:rsidRPr="004346F9">
              <w:rPr>
                <w:rStyle w:val="a9"/>
                <w:b w:val="0"/>
                <w:sz w:val="28"/>
                <w:szCs w:val="28"/>
              </w:rPr>
              <w:t>декларациялауды</w:t>
            </w:r>
            <w:proofErr w:type="spellEnd"/>
            <w:r w:rsidRPr="004346F9">
              <w:rPr>
                <w:rStyle w:val="a9"/>
                <w:b w:val="0"/>
                <w:sz w:val="28"/>
                <w:szCs w:val="28"/>
              </w:rPr>
              <w:t xml:space="preserve"> </w:t>
            </w:r>
            <w:proofErr w:type="spellStart"/>
            <w:r w:rsidRPr="004346F9">
              <w:rPr>
                <w:rStyle w:val="a9"/>
                <w:b w:val="0"/>
                <w:sz w:val="28"/>
                <w:szCs w:val="28"/>
              </w:rPr>
              <w:t>және</w:t>
            </w:r>
            <w:proofErr w:type="spellEnd"/>
            <w:r w:rsidRPr="004346F9">
              <w:rPr>
                <w:rStyle w:val="a9"/>
                <w:b w:val="0"/>
                <w:sz w:val="28"/>
                <w:szCs w:val="28"/>
              </w:rPr>
              <w:t xml:space="preserve"> </w:t>
            </w:r>
            <w:proofErr w:type="spellStart"/>
            <w:r w:rsidRPr="004346F9">
              <w:rPr>
                <w:rStyle w:val="a9"/>
                <w:b w:val="0"/>
                <w:sz w:val="28"/>
                <w:szCs w:val="28"/>
              </w:rPr>
              <w:t>реттеуді</w:t>
            </w:r>
            <w:proofErr w:type="spellEnd"/>
            <w:r w:rsidRPr="004346F9">
              <w:rPr>
                <w:rStyle w:val="a9"/>
                <w:b w:val="0"/>
                <w:sz w:val="28"/>
                <w:szCs w:val="28"/>
              </w:rPr>
              <w:t xml:space="preserve"> </w:t>
            </w:r>
            <w:proofErr w:type="spellStart"/>
            <w:r w:rsidRPr="004346F9">
              <w:rPr>
                <w:rStyle w:val="a9"/>
                <w:b w:val="0"/>
                <w:sz w:val="28"/>
                <w:szCs w:val="28"/>
              </w:rPr>
              <w:t>қамтамасыз</w:t>
            </w:r>
            <w:proofErr w:type="spellEnd"/>
            <w:r w:rsidRPr="004346F9">
              <w:rPr>
                <w:rStyle w:val="a9"/>
                <w:b w:val="0"/>
                <w:sz w:val="28"/>
                <w:szCs w:val="28"/>
              </w:rPr>
              <w:t xml:space="preserve"> </w:t>
            </w:r>
            <w:proofErr w:type="spellStart"/>
            <w:r w:rsidRPr="004346F9">
              <w:rPr>
                <w:rStyle w:val="a9"/>
                <w:b w:val="0"/>
                <w:sz w:val="28"/>
                <w:szCs w:val="28"/>
              </w:rPr>
              <w:t>ету</w:t>
            </w:r>
            <w:proofErr w:type="spellEnd"/>
            <w:r w:rsidRPr="004346F9">
              <w:rPr>
                <w:rStyle w:val="a9"/>
                <w:b w:val="0"/>
                <w:sz w:val="28"/>
                <w:szCs w:val="28"/>
              </w:rPr>
              <w:t>.</w:t>
            </w:r>
          </w:p>
        </w:tc>
        <w:tc>
          <w:tcPr>
            <w:tcW w:w="1985" w:type="dxa"/>
          </w:tcPr>
          <w:p w14:paraId="6A496CC8" w14:textId="5843A637" w:rsidR="0090202A" w:rsidRPr="004346F9" w:rsidRDefault="004F26C6" w:rsidP="0090202A">
            <w:pPr>
              <w:pStyle w:val="a4"/>
              <w:spacing w:before="0" w:beforeAutospacing="0" w:after="150" w:afterAutospacing="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4346F9">
              <w:rPr>
                <w:sz w:val="28"/>
                <w:szCs w:val="28"/>
                <w:lang w:val="kk-KZ"/>
              </w:rPr>
              <w:t>мониторинг</w:t>
            </w:r>
          </w:p>
        </w:tc>
        <w:tc>
          <w:tcPr>
            <w:tcW w:w="1935" w:type="dxa"/>
          </w:tcPr>
          <w:p w14:paraId="1DDF116B" w14:textId="655BDA79" w:rsidR="0090202A" w:rsidRPr="004346F9" w:rsidRDefault="0090202A" w:rsidP="0090202A">
            <w:pPr>
              <w:pStyle w:val="a4"/>
              <w:spacing w:before="0" w:beforeAutospacing="0" w:after="150" w:afterAutospacing="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4346F9">
              <w:rPr>
                <w:color w:val="000000" w:themeColor="text1"/>
                <w:sz w:val="28"/>
                <w:szCs w:val="28"/>
                <w:lang w:val="kk-KZ"/>
              </w:rPr>
              <w:t>құрылыс бөлімінің басшысы</w:t>
            </w:r>
          </w:p>
        </w:tc>
        <w:tc>
          <w:tcPr>
            <w:tcW w:w="2091" w:type="dxa"/>
          </w:tcPr>
          <w:p w14:paraId="11AC0AC5" w14:textId="111CA28B" w:rsidR="0090202A" w:rsidRPr="004346F9" w:rsidRDefault="0090202A" w:rsidP="0090202A">
            <w:pPr>
              <w:pStyle w:val="a4"/>
              <w:spacing w:before="0" w:beforeAutospacing="0" w:after="150" w:afterAutospacing="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4346F9">
              <w:rPr>
                <w:color w:val="000000" w:themeColor="text1"/>
                <w:sz w:val="28"/>
                <w:szCs w:val="28"/>
                <w:lang w:val="kk-KZ"/>
              </w:rPr>
              <w:t>тұрақты бақылау</w:t>
            </w:r>
          </w:p>
        </w:tc>
      </w:tr>
      <w:tr w:rsidR="0090202A" w:rsidRPr="002B082F" w14:paraId="351D592B" w14:textId="77777777" w:rsidTr="0058316D">
        <w:trPr>
          <w:jc w:val="center"/>
        </w:trPr>
        <w:tc>
          <w:tcPr>
            <w:tcW w:w="458" w:type="dxa"/>
          </w:tcPr>
          <w:p w14:paraId="1628F3FE" w14:textId="472EF40D" w:rsidR="0090202A" w:rsidRPr="004346F9" w:rsidRDefault="0090202A" w:rsidP="0058316D">
            <w:pPr>
              <w:pStyle w:val="a4"/>
              <w:spacing w:before="0" w:beforeAutospacing="0" w:after="150" w:afterAutospacing="0"/>
              <w:jc w:val="center"/>
              <w:rPr>
                <w:b/>
                <w:color w:val="000000" w:themeColor="text1"/>
                <w:sz w:val="28"/>
                <w:szCs w:val="28"/>
                <w:lang w:val="kk-KZ"/>
              </w:rPr>
            </w:pPr>
            <w:r w:rsidRPr="004346F9">
              <w:rPr>
                <w:b/>
                <w:color w:val="000000" w:themeColor="text1"/>
                <w:sz w:val="28"/>
                <w:szCs w:val="28"/>
                <w:lang w:val="kk-KZ"/>
              </w:rPr>
              <w:t>5.</w:t>
            </w:r>
          </w:p>
        </w:tc>
        <w:tc>
          <w:tcPr>
            <w:tcW w:w="850" w:type="dxa"/>
          </w:tcPr>
          <w:p w14:paraId="3C250CC6" w14:textId="3426EA53" w:rsidR="0090202A" w:rsidRPr="004346F9" w:rsidRDefault="0090202A" w:rsidP="0058316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46F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2.2.</w:t>
            </w:r>
          </w:p>
        </w:tc>
        <w:tc>
          <w:tcPr>
            <w:tcW w:w="3327" w:type="dxa"/>
          </w:tcPr>
          <w:p w14:paraId="7467D5ED" w14:textId="78871046" w:rsidR="0090202A" w:rsidRPr="004346F9" w:rsidRDefault="0090202A" w:rsidP="0090202A">
            <w:pPr>
              <w:pStyle w:val="a4"/>
              <w:spacing w:before="0" w:beforeAutospacing="0" w:after="150" w:afterAutospacing="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4346F9">
              <w:rPr>
                <w:color w:val="000000" w:themeColor="text1"/>
                <w:sz w:val="28"/>
                <w:szCs w:val="28"/>
                <w:lang w:val="kk-KZ"/>
              </w:rPr>
              <w:t>Орындалған құрылыс-монтаждау жұмыстарын қабылдау кезіндегі сыбайлас жемқорлық тәуекелі</w:t>
            </w:r>
          </w:p>
        </w:tc>
        <w:tc>
          <w:tcPr>
            <w:tcW w:w="3440" w:type="dxa"/>
          </w:tcPr>
          <w:p w14:paraId="4E86E8AC" w14:textId="51022957" w:rsidR="0090202A" w:rsidRPr="004346F9" w:rsidRDefault="0090202A" w:rsidP="0090202A">
            <w:pPr>
              <w:pStyle w:val="a4"/>
              <w:spacing w:before="0" w:beforeAutospacing="0" w:after="150" w:afterAutospacing="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4346F9">
              <w:rPr>
                <w:color w:val="000000" w:themeColor="text1"/>
                <w:sz w:val="28"/>
                <w:szCs w:val="28"/>
                <w:lang w:val="kk-KZ"/>
              </w:rPr>
              <w:t>Орындалған құрылыс-монтаж жұмыстарының қабылдануы кезінде ішкі бақылауды күшейту, жұмыстар көлемі мен сапасының жобалық-сметалық құжаттамаға, атқарушылық құжаттамаға және техникалық әрі авторлық қадағалау қорытындыларына сәйкестігін міндетті түрде тексеруді қамтамасыз ету.</w:t>
            </w:r>
          </w:p>
        </w:tc>
        <w:tc>
          <w:tcPr>
            <w:tcW w:w="1985" w:type="dxa"/>
          </w:tcPr>
          <w:p w14:paraId="2898E6D4" w14:textId="2C04D9CC" w:rsidR="0090202A" w:rsidRPr="004346F9" w:rsidRDefault="004F26C6" w:rsidP="0090202A">
            <w:pPr>
              <w:pStyle w:val="a4"/>
              <w:spacing w:before="0" w:beforeAutospacing="0" w:after="150" w:afterAutospacing="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4346F9">
              <w:rPr>
                <w:sz w:val="28"/>
                <w:szCs w:val="28"/>
                <w:lang w:val="kk-KZ"/>
              </w:rPr>
              <w:t>мониторинг</w:t>
            </w:r>
          </w:p>
        </w:tc>
        <w:tc>
          <w:tcPr>
            <w:tcW w:w="1935" w:type="dxa"/>
          </w:tcPr>
          <w:p w14:paraId="0CDC0C6A" w14:textId="1D617B0F" w:rsidR="0090202A" w:rsidRPr="004346F9" w:rsidRDefault="0090202A" w:rsidP="0090202A">
            <w:pPr>
              <w:pStyle w:val="a4"/>
              <w:spacing w:before="0" w:beforeAutospacing="0" w:after="150" w:afterAutospacing="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4346F9">
              <w:rPr>
                <w:color w:val="000000" w:themeColor="text1"/>
                <w:sz w:val="28"/>
                <w:szCs w:val="28"/>
                <w:lang w:val="kk-KZ"/>
              </w:rPr>
              <w:t>құрылыс бөлімінің басшысы</w:t>
            </w:r>
          </w:p>
        </w:tc>
        <w:tc>
          <w:tcPr>
            <w:tcW w:w="2091" w:type="dxa"/>
          </w:tcPr>
          <w:p w14:paraId="70D4F73A" w14:textId="12946DF7" w:rsidR="0090202A" w:rsidRPr="004346F9" w:rsidRDefault="0090202A" w:rsidP="0090202A">
            <w:pPr>
              <w:pStyle w:val="a4"/>
              <w:spacing w:before="0" w:beforeAutospacing="0" w:after="150" w:afterAutospacing="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4346F9">
              <w:rPr>
                <w:color w:val="000000" w:themeColor="text1"/>
                <w:sz w:val="28"/>
                <w:szCs w:val="28"/>
                <w:lang w:val="kk-KZ"/>
              </w:rPr>
              <w:t>тұрақты бақылау</w:t>
            </w:r>
          </w:p>
        </w:tc>
      </w:tr>
      <w:tr w:rsidR="0090202A" w:rsidRPr="002B082F" w14:paraId="70FA6FE4" w14:textId="77777777" w:rsidTr="0058316D">
        <w:trPr>
          <w:jc w:val="center"/>
        </w:trPr>
        <w:tc>
          <w:tcPr>
            <w:tcW w:w="458" w:type="dxa"/>
          </w:tcPr>
          <w:p w14:paraId="41F28C14" w14:textId="3B61BAC5" w:rsidR="0090202A" w:rsidRPr="004346F9" w:rsidRDefault="0090202A" w:rsidP="0058316D">
            <w:pPr>
              <w:pStyle w:val="a4"/>
              <w:spacing w:before="0" w:beforeAutospacing="0" w:after="150" w:afterAutospacing="0"/>
              <w:jc w:val="center"/>
              <w:rPr>
                <w:b/>
                <w:color w:val="000000" w:themeColor="text1"/>
                <w:sz w:val="28"/>
                <w:szCs w:val="28"/>
                <w:lang w:val="kk-KZ"/>
              </w:rPr>
            </w:pPr>
            <w:r w:rsidRPr="004346F9">
              <w:rPr>
                <w:b/>
                <w:color w:val="000000" w:themeColor="text1"/>
                <w:sz w:val="28"/>
                <w:szCs w:val="28"/>
                <w:lang w:val="kk-KZ"/>
              </w:rPr>
              <w:t>6.</w:t>
            </w:r>
          </w:p>
        </w:tc>
        <w:tc>
          <w:tcPr>
            <w:tcW w:w="850" w:type="dxa"/>
          </w:tcPr>
          <w:p w14:paraId="10F4C3B8" w14:textId="6C4BB7BE" w:rsidR="0090202A" w:rsidRPr="004346F9" w:rsidRDefault="0090202A" w:rsidP="0058316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346F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2.3.</w:t>
            </w:r>
          </w:p>
        </w:tc>
        <w:tc>
          <w:tcPr>
            <w:tcW w:w="3327" w:type="dxa"/>
          </w:tcPr>
          <w:p w14:paraId="19052544" w14:textId="073E7BFB" w:rsidR="0090202A" w:rsidRPr="004346F9" w:rsidRDefault="0090202A" w:rsidP="0090202A">
            <w:pPr>
              <w:pStyle w:val="a4"/>
              <w:spacing w:before="0" w:beforeAutospacing="0" w:after="150" w:afterAutospacing="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4346F9">
              <w:rPr>
                <w:color w:val="000000" w:themeColor="text1"/>
                <w:sz w:val="28"/>
                <w:szCs w:val="28"/>
                <w:lang w:val="kk-KZ"/>
              </w:rPr>
              <w:t>Мемлекеттік сатып алу туралы шарттардың орындалуын формальды бақылау тәуекелі</w:t>
            </w:r>
          </w:p>
        </w:tc>
        <w:tc>
          <w:tcPr>
            <w:tcW w:w="3440" w:type="dxa"/>
          </w:tcPr>
          <w:p w14:paraId="757356C0" w14:textId="2718754F" w:rsidR="0090202A" w:rsidRPr="004346F9" w:rsidRDefault="0090202A" w:rsidP="0090202A">
            <w:pPr>
              <w:pStyle w:val="a4"/>
              <w:spacing w:before="0" w:beforeAutospacing="0" w:after="150" w:afterAutospacing="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4346F9">
              <w:rPr>
                <w:color w:val="000000" w:themeColor="text1"/>
                <w:sz w:val="28"/>
                <w:szCs w:val="28"/>
                <w:lang w:val="kk-KZ"/>
              </w:rPr>
              <w:t xml:space="preserve">Мемлекеттік сатып алу шарттарының орындалуына ішкі бақылауды күшейту, </w:t>
            </w:r>
            <w:r w:rsidRPr="004346F9">
              <w:rPr>
                <w:color w:val="000000" w:themeColor="text1"/>
                <w:sz w:val="28"/>
                <w:szCs w:val="28"/>
                <w:lang w:val="kk-KZ"/>
              </w:rPr>
              <w:lastRenderedPageBreak/>
              <w:t>шарттық міндеттемелердің нақты орындалуын міндетті түрде тексеру, мердігерлерге жауапкершілік шараларын уақтылы қолдану, сондай-ақ шарт талаптары мен жобаның құнына енгізілетін барлық өзгерістерді құжаттық негіздеуді қамтамасыз ету.</w:t>
            </w:r>
          </w:p>
        </w:tc>
        <w:tc>
          <w:tcPr>
            <w:tcW w:w="1985" w:type="dxa"/>
          </w:tcPr>
          <w:p w14:paraId="64D3F4AA" w14:textId="76FC1A86" w:rsidR="0090202A" w:rsidRPr="004346F9" w:rsidRDefault="004F26C6" w:rsidP="0090202A">
            <w:pPr>
              <w:pStyle w:val="a4"/>
              <w:spacing w:before="0" w:beforeAutospacing="0" w:after="150" w:afterAutospacing="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4346F9">
              <w:rPr>
                <w:sz w:val="28"/>
                <w:szCs w:val="28"/>
                <w:lang w:val="kk-KZ"/>
              </w:rPr>
              <w:lastRenderedPageBreak/>
              <w:t>мониторинг</w:t>
            </w:r>
          </w:p>
        </w:tc>
        <w:tc>
          <w:tcPr>
            <w:tcW w:w="1935" w:type="dxa"/>
          </w:tcPr>
          <w:p w14:paraId="325E13C5" w14:textId="3FBAC178" w:rsidR="0090202A" w:rsidRPr="004346F9" w:rsidRDefault="0090202A" w:rsidP="0090202A">
            <w:pPr>
              <w:pStyle w:val="a4"/>
              <w:spacing w:before="0" w:beforeAutospacing="0" w:after="150" w:afterAutospacing="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4346F9">
              <w:rPr>
                <w:color w:val="000000" w:themeColor="text1"/>
                <w:sz w:val="28"/>
                <w:szCs w:val="28"/>
                <w:lang w:val="kk-KZ"/>
              </w:rPr>
              <w:t>құрылыс бөлімінің басшысы</w:t>
            </w:r>
          </w:p>
        </w:tc>
        <w:tc>
          <w:tcPr>
            <w:tcW w:w="2091" w:type="dxa"/>
          </w:tcPr>
          <w:p w14:paraId="5E2949A0" w14:textId="634B4A6F" w:rsidR="0090202A" w:rsidRPr="004346F9" w:rsidRDefault="0090202A" w:rsidP="0090202A">
            <w:pPr>
              <w:pStyle w:val="a4"/>
              <w:spacing w:before="0" w:beforeAutospacing="0" w:after="150" w:afterAutospacing="0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4346F9">
              <w:rPr>
                <w:color w:val="000000" w:themeColor="text1"/>
                <w:sz w:val="28"/>
                <w:szCs w:val="28"/>
                <w:lang w:val="kk-KZ"/>
              </w:rPr>
              <w:t>тұрақты бақылау</w:t>
            </w:r>
          </w:p>
        </w:tc>
      </w:tr>
    </w:tbl>
    <w:p w14:paraId="065D03EF" w14:textId="77777777" w:rsidR="001E36C8" w:rsidRDefault="001E36C8" w:rsidP="001E36C8">
      <w:pPr>
        <w:pStyle w:val="a7"/>
        <w:spacing w:after="0" w:line="240" w:lineRule="auto"/>
        <w:ind w:left="567" w:hanging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A7E9B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</w:t>
      </w:r>
    </w:p>
    <w:p w14:paraId="0590DAE0" w14:textId="4D98EFCC" w:rsidR="001E36C8" w:rsidRPr="007A7E9B" w:rsidRDefault="001E36C8" w:rsidP="004346F9">
      <w:pPr>
        <w:pStyle w:val="a7"/>
        <w:spacing w:after="0" w:line="240" w:lineRule="auto"/>
        <w:ind w:left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КЕЛІСІМДЕЛДІ</w:t>
      </w:r>
      <w:r w:rsidRPr="007A7E9B">
        <w:rPr>
          <w:rFonts w:ascii="Times New Roman" w:hAnsi="Times New Roman" w:cs="Times New Roman"/>
          <w:b/>
          <w:sz w:val="28"/>
          <w:szCs w:val="28"/>
        </w:rPr>
        <w:t>:</w:t>
      </w:r>
    </w:p>
    <w:p w14:paraId="21296612" w14:textId="77777777" w:rsidR="001E36C8" w:rsidRPr="007A7E9B" w:rsidRDefault="001E36C8" w:rsidP="001E36C8">
      <w:pPr>
        <w:pStyle w:val="a7"/>
        <w:spacing w:after="0" w:line="240" w:lineRule="auto"/>
        <w:ind w:left="567" w:hanging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C3D77D6" w14:textId="77777777" w:rsidR="001E36C8" w:rsidRPr="007A7E9B" w:rsidRDefault="001E36C8" w:rsidP="001E36C8">
      <w:pPr>
        <w:pStyle w:val="a7"/>
        <w:spacing w:after="0" w:line="240" w:lineRule="auto"/>
        <w:ind w:left="567" w:hanging="567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14"/>
        <w:gridCol w:w="6847"/>
      </w:tblGrid>
      <w:tr w:rsidR="001E36C8" w:rsidRPr="007A7E9B" w14:paraId="5E8AA0EF" w14:textId="77777777" w:rsidTr="006221EC">
        <w:tc>
          <w:tcPr>
            <w:tcW w:w="7288" w:type="dxa"/>
          </w:tcPr>
          <w:p w14:paraId="2BBEB071" w14:textId="77777777" w:rsidR="001E36C8" w:rsidRDefault="001E36C8" w:rsidP="006221EC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D839A05" w14:textId="77777777" w:rsidR="001E36C8" w:rsidRPr="0038128B" w:rsidRDefault="001E36C8" w:rsidP="006221EC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72" w:type="dxa"/>
          </w:tcPr>
          <w:p w14:paraId="4CB889C8" w14:textId="77777777" w:rsidR="001E36C8" w:rsidRPr="007A7E9B" w:rsidRDefault="001E36C8" w:rsidP="006221EC">
            <w:pPr>
              <w:pStyle w:val="a7"/>
              <w:spacing w:after="0" w:line="240" w:lineRule="auto"/>
              <w:ind w:left="567" w:hanging="56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63DA8" w:rsidRPr="007A7E9B" w14:paraId="049267CB" w14:textId="77777777" w:rsidTr="00663DA8">
        <w:tc>
          <w:tcPr>
            <w:tcW w:w="7019" w:type="dxa"/>
          </w:tcPr>
          <w:p w14:paraId="2E4DE1C0" w14:textId="77777777" w:rsidR="00663DA8" w:rsidRPr="00031256" w:rsidRDefault="00663DA8" w:rsidP="00663DA8">
            <w:pPr>
              <w:pStyle w:val="a7"/>
              <w:spacing w:after="0" w:line="240" w:lineRule="auto"/>
              <w:ind w:left="567" w:hanging="56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125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Кайраканова А.А.        _</w:t>
            </w:r>
            <w:r w:rsidRPr="00031256">
              <w:rPr>
                <w:rFonts w:ascii="Times New Roman" w:hAnsi="Times New Roman" w:cs="Times New Roman"/>
                <w:b/>
                <w:sz w:val="28"/>
                <w:szCs w:val="28"/>
              </w:rPr>
              <w:t>_____________</w:t>
            </w:r>
          </w:p>
          <w:p w14:paraId="7CDA4BCD" w14:textId="77777777" w:rsidR="00663DA8" w:rsidRPr="00031256" w:rsidRDefault="00663DA8" w:rsidP="00663DA8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679E2A1" w14:textId="77777777" w:rsidR="00663DA8" w:rsidRPr="007A7E9B" w:rsidRDefault="00663DA8" w:rsidP="00663DA8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842" w:type="dxa"/>
          </w:tcPr>
          <w:p w14:paraId="6CF816DF" w14:textId="77777777" w:rsidR="00663DA8" w:rsidRPr="007A7E9B" w:rsidRDefault="00663DA8" w:rsidP="00663DA8">
            <w:pPr>
              <w:pStyle w:val="a7"/>
              <w:spacing w:after="0" w:line="240" w:lineRule="auto"/>
              <w:ind w:left="567" w:hanging="56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63DA8" w:rsidRPr="007A7E9B" w14:paraId="15839D7C" w14:textId="77777777" w:rsidTr="00663DA8">
        <w:tc>
          <w:tcPr>
            <w:tcW w:w="7019" w:type="dxa"/>
          </w:tcPr>
          <w:p w14:paraId="5D9AFB7F" w14:textId="77777777" w:rsidR="00663DA8" w:rsidRPr="00031256" w:rsidRDefault="00663DA8" w:rsidP="00663DA8">
            <w:pPr>
              <w:pStyle w:val="a7"/>
              <w:spacing w:after="0" w:line="240" w:lineRule="auto"/>
              <w:ind w:left="567" w:hanging="56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125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Дәуітханова З.Н.          </w:t>
            </w:r>
            <w:r w:rsidRPr="00031256">
              <w:rPr>
                <w:rFonts w:ascii="Times New Roman" w:hAnsi="Times New Roman" w:cs="Times New Roman"/>
                <w:b/>
                <w:sz w:val="28"/>
                <w:szCs w:val="28"/>
              </w:rPr>
              <w:t>______________</w:t>
            </w:r>
          </w:p>
          <w:p w14:paraId="1DAF1313" w14:textId="77777777" w:rsidR="00663DA8" w:rsidRPr="00031256" w:rsidRDefault="00663DA8" w:rsidP="00663DA8">
            <w:pPr>
              <w:pStyle w:val="a7"/>
              <w:spacing w:after="0" w:line="240" w:lineRule="auto"/>
              <w:ind w:left="567" w:hanging="56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CE74DF8" w14:textId="77777777" w:rsidR="00663DA8" w:rsidRPr="007A7E9B" w:rsidRDefault="00663DA8" w:rsidP="00663DA8">
            <w:pPr>
              <w:pStyle w:val="a7"/>
              <w:spacing w:after="0" w:line="240" w:lineRule="auto"/>
              <w:ind w:left="567" w:hanging="56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842" w:type="dxa"/>
          </w:tcPr>
          <w:p w14:paraId="30A71955" w14:textId="77777777" w:rsidR="00663DA8" w:rsidRPr="007A7E9B" w:rsidRDefault="00663DA8" w:rsidP="00663DA8">
            <w:pPr>
              <w:pStyle w:val="a7"/>
              <w:spacing w:after="0" w:line="240" w:lineRule="auto"/>
              <w:ind w:left="567" w:hanging="56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63DA8" w:rsidRPr="007A7E9B" w14:paraId="1BCDD005" w14:textId="77777777" w:rsidTr="00663DA8">
        <w:tc>
          <w:tcPr>
            <w:tcW w:w="7019" w:type="dxa"/>
          </w:tcPr>
          <w:p w14:paraId="607B94DF" w14:textId="77777777" w:rsidR="00663DA8" w:rsidRPr="00031256" w:rsidRDefault="00663DA8" w:rsidP="00663DA8">
            <w:pPr>
              <w:pStyle w:val="a7"/>
              <w:spacing w:after="0" w:line="240" w:lineRule="auto"/>
              <w:ind w:left="567" w:hanging="56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125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Оженов Е.Б.                 </w:t>
            </w:r>
            <w:r w:rsidRPr="00031256">
              <w:rPr>
                <w:rFonts w:ascii="Times New Roman" w:hAnsi="Times New Roman" w:cs="Times New Roman"/>
                <w:b/>
                <w:sz w:val="28"/>
                <w:szCs w:val="28"/>
              </w:rPr>
              <w:t>_</w:t>
            </w:r>
            <w:r w:rsidRPr="0003125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_</w:t>
            </w:r>
            <w:r w:rsidRPr="00031256">
              <w:rPr>
                <w:rFonts w:ascii="Times New Roman" w:hAnsi="Times New Roman" w:cs="Times New Roman"/>
                <w:b/>
                <w:sz w:val="28"/>
                <w:szCs w:val="28"/>
              </w:rPr>
              <w:t>____________</w:t>
            </w:r>
          </w:p>
          <w:p w14:paraId="000B081B" w14:textId="77777777" w:rsidR="00663DA8" w:rsidRPr="00031256" w:rsidRDefault="00663DA8" w:rsidP="00663DA8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5EBCFBE" w14:textId="77777777" w:rsidR="00663DA8" w:rsidRPr="007A7E9B" w:rsidRDefault="00663DA8" w:rsidP="00663DA8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6842" w:type="dxa"/>
          </w:tcPr>
          <w:p w14:paraId="528D8FAD" w14:textId="77777777" w:rsidR="00663DA8" w:rsidRPr="007A7E9B" w:rsidRDefault="00663DA8" w:rsidP="00663DA8">
            <w:pPr>
              <w:pStyle w:val="a7"/>
              <w:spacing w:after="0" w:line="240" w:lineRule="auto"/>
              <w:ind w:left="567" w:hanging="56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63DA8" w:rsidRPr="007A7E9B" w14:paraId="5BD7FF0F" w14:textId="77777777" w:rsidTr="00663DA8">
        <w:tc>
          <w:tcPr>
            <w:tcW w:w="7019" w:type="dxa"/>
          </w:tcPr>
          <w:p w14:paraId="4242A629" w14:textId="77777777" w:rsidR="00663DA8" w:rsidRPr="00031256" w:rsidRDefault="00663DA8" w:rsidP="00663DA8">
            <w:pPr>
              <w:pStyle w:val="a7"/>
              <w:spacing w:after="0" w:line="240" w:lineRule="auto"/>
              <w:ind w:left="567" w:hanging="56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125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Шерниязов А.Н</w:t>
            </w:r>
            <w:r w:rsidRPr="00031256">
              <w:rPr>
                <w:rFonts w:ascii="Times New Roman" w:hAnsi="Times New Roman" w:cs="Times New Roman"/>
                <w:b/>
                <w:sz w:val="28"/>
                <w:szCs w:val="28"/>
              </w:rPr>
              <w:t>.          ______________</w:t>
            </w:r>
          </w:p>
          <w:p w14:paraId="11ED4F23" w14:textId="77777777" w:rsidR="00663DA8" w:rsidRPr="00031256" w:rsidRDefault="00663DA8" w:rsidP="00663DA8">
            <w:pPr>
              <w:pStyle w:val="a7"/>
              <w:spacing w:after="0" w:line="240" w:lineRule="auto"/>
              <w:ind w:left="567" w:hanging="56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D28B876" w14:textId="77777777" w:rsidR="00663DA8" w:rsidRPr="007A7E9B" w:rsidRDefault="00663DA8" w:rsidP="00663DA8">
            <w:pPr>
              <w:pStyle w:val="a7"/>
              <w:spacing w:after="0" w:line="240" w:lineRule="auto"/>
              <w:ind w:left="567" w:hanging="56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842" w:type="dxa"/>
          </w:tcPr>
          <w:p w14:paraId="5E396B58" w14:textId="77777777" w:rsidR="00663DA8" w:rsidRPr="007A7E9B" w:rsidRDefault="00663DA8" w:rsidP="00663DA8">
            <w:pPr>
              <w:pStyle w:val="a7"/>
              <w:spacing w:after="0" w:line="240" w:lineRule="auto"/>
              <w:ind w:left="567" w:hanging="56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3B8CDB81" w14:textId="77777777" w:rsidR="00421E3A" w:rsidRPr="00B551D4" w:rsidRDefault="00421E3A" w:rsidP="00421E3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sectPr w:rsidR="00421E3A" w:rsidRPr="00B551D4" w:rsidSect="004346F9">
      <w:pgSz w:w="16838" w:h="11906" w:orient="landscape"/>
      <w:pgMar w:top="426" w:right="1134" w:bottom="1135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6AFD"/>
    <w:rsid w:val="000A3306"/>
    <w:rsid w:val="001720D2"/>
    <w:rsid w:val="001E36C8"/>
    <w:rsid w:val="001F7222"/>
    <w:rsid w:val="00253AF9"/>
    <w:rsid w:val="00275F0E"/>
    <w:rsid w:val="002866CE"/>
    <w:rsid w:val="00286AFD"/>
    <w:rsid w:val="002B082F"/>
    <w:rsid w:val="002C2580"/>
    <w:rsid w:val="002F0289"/>
    <w:rsid w:val="002F3337"/>
    <w:rsid w:val="00302C27"/>
    <w:rsid w:val="00366851"/>
    <w:rsid w:val="003668DD"/>
    <w:rsid w:val="00377CB2"/>
    <w:rsid w:val="00380C8F"/>
    <w:rsid w:val="003B6DD9"/>
    <w:rsid w:val="003E1171"/>
    <w:rsid w:val="003E2148"/>
    <w:rsid w:val="00405661"/>
    <w:rsid w:val="00421E3A"/>
    <w:rsid w:val="004346F9"/>
    <w:rsid w:val="0045010A"/>
    <w:rsid w:val="00461EC1"/>
    <w:rsid w:val="004837EC"/>
    <w:rsid w:val="00484839"/>
    <w:rsid w:val="004C240E"/>
    <w:rsid w:val="004E5846"/>
    <w:rsid w:val="004F26C6"/>
    <w:rsid w:val="00566A56"/>
    <w:rsid w:val="0058175D"/>
    <w:rsid w:val="0058316D"/>
    <w:rsid w:val="00621B8A"/>
    <w:rsid w:val="00622D1B"/>
    <w:rsid w:val="00663DA8"/>
    <w:rsid w:val="006C4465"/>
    <w:rsid w:val="006C5B65"/>
    <w:rsid w:val="006D24D0"/>
    <w:rsid w:val="007629B0"/>
    <w:rsid w:val="0076602C"/>
    <w:rsid w:val="007C33E3"/>
    <w:rsid w:val="007C4730"/>
    <w:rsid w:val="007C6FD4"/>
    <w:rsid w:val="00814198"/>
    <w:rsid w:val="00836D61"/>
    <w:rsid w:val="008F1050"/>
    <w:rsid w:val="0090202A"/>
    <w:rsid w:val="0094480C"/>
    <w:rsid w:val="00A22C38"/>
    <w:rsid w:val="00A5422C"/>
    <w:rsid w:val="00B34A43"/>
    <w:rsid w:val="00B46FA4"/>
    <w:rsid w:val="00B551D4"/>
    <w:rsid w:val="00BF6A05"/>
    <w:rsid w:val="00C2613D"/>
    <w:rsid w:val="00C924C9"/>
    <w:rsid w:val="00CB7DF6"/>
    <w:rsid w:val="00CD63C7"/>
    <w:rsid w:val="00CE25D6"/>
    <w:rsid w:val="00E303B0"/>
    <w:rsid w:val="00EE18A6"/>
    <w:rsid w:val="00EF6164"/>
    <w:rsid w:val="00F36C50"/>
    <w:rsid w:val="00F4111D"/>
    <w:rsid w:val="00F43F78"/>
    <w:rsid w:val="00F637BA"/>
    <w:rsid w:val="00FB5366"/>
    <w:rsid w:val="00FC7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C031E"/>
  <w15:chartTrackingRefBased/>
  <w15:docId w15:val="{12A54B0C-2D42-41A1-A056-B0EC81C2F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9"/>
    <w:qFormat/>
    <w:rsid w:val="000A3306"/>
    <w:pPr>
      <w:keepNext/>
      <w:keepLines/>
      <w:spacing w:before="40" w:after="0"/>
      <w:outlineLvl w:val="1"/>
    </w:pPr>
    <w:rPr>
      <w:rFonts w:ascii="Cambria" w:eastAsia="Calibri" w:hAnsi="Cambria" w:cs="Times New Roman"/>
      <w:color w:val="365F91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21E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421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66A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66A56"/>
    <w:rPr>
      <w:rFonts w:ascii="Segoe UI" w:hAnsi="Segoe UI" w:cs="Segoe UI"/>
      <w:sz w:val="18"/>
      <w:szCs w:val="18"/>
    </w:rPr>
  </w:style>
  <w:style w:type="paragraph" w:styleId="HTML">
    <w:name w:val="HTML Preformatted"/>
    <w:basedOn w:val="a"/>
    <w:link w:val="HTML0"/>
    <w:uiPriority w:val="99"/>
    <w:semiHidden/>
    <w:unhideWhenUsed/>
    <w:rsid w:val="006C446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C446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6C4465"/>
  </w:style>
  <w:style w:type="paragraph" w:styleId="a7">
    <w:name w:val="List Paragraph"/>
    <w:aliases w:val="маркированный,Heading1,Colorful List - Accent 11,Bullet List,FooterText,numbered,List Paragraph,Numbered List Paragraph,123 List Paragraph,Body,Bullets,References,List_Paragraph,Multilevel para_II,List Paragraph1"/>
    <w:basedOn w:val="a"/>
    <w:link w:val="a8"/>
    <w:uiPriority w:val="34"/>
    <w:qFormat/>
    <w:rsid w:val="001E36C8"/>
    <w:pPr>
      <w:spacing w:after="200" w:line="276" w:lineRule="auto"/>
      <w:ind w:left="720"/>
      <w:contextualSpacing/>
    </w:pPr>
  </w:style>
  <w:style w:type="character" w:customStyle="1" w:styleId="a8">
    <w:name w:val="Абзац списка Знак"/>
    <w:aliases w:val="маркированный Знак,Heading1 Знак,Colorful List - Accent 11 Знак,Bullet List Знак,FooterText Знак,numbered Знак,List Paragraph Знак,Numbered List Paragraph Знак,123 List Paragraph Знак,Body Знак,Bullets Знак,References Знак"/>
    <w:link w:val="a7"/>
    <w:uiPriority w:val="34"/>
    <w:locked/>
    <w:rsid w:val="001E36C8"/>
  </w:style>
  <w:style w:type="character" w:customStyle="1" w:styleId="20">
    <w:name w:val="Заголовок 2 Знак"/>
    <w:basedOn w:val="a0"/>
    <w:link w:val="2"/>
    <w:uiPriority w:val="99"/>
    <w:rsid w:val="000A3306"/>
    <w:rPr>
      <w:rFonts w:ascii="Cambria" w:eastAsia="Calibri" w:hAnsi="Cambria" w:cs="Times New Roman"/>
      <w:color w:val="365F91"/>
      <w:sz w:val="26"/>
      <w:szCs w:val="20"/>
      <w:lang w:eastAsia="ru-RU"/>
    </w:rPr>
  </w:style>
  <w:style w:type="paragraph" w:customStyle="1" w:styleId="pdq2pgselectionanchorcontainer">
    <w:name w:val="pdq2pg_selectionanchorcontainer"/>
    <w:basedOn w:val="a"/>
    <w:rsid w:val="009020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90202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90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0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73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791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23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36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751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095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5533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9185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958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99144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326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4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93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381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255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8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61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627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03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18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91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336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374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2615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1601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5293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172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8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77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13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594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85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209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47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79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107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61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266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306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297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3</Pages>
  <Words>411</Words>
  <Characters>2347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71</cp:revision>
  <cp:lastPrinted>2022-08-23T04:35:00Z</cp:lastPrinted>
  <dcterms:created xsi:type="dcterms:W3CDTF">2021-07-16T02:58:00Z</dcterms:created>
  <dcterms:modified xsi:type="dcterms:W3CDTF">2026-07-27T08:44:00Z</dcterms:modified>
</cp:coreProperties>
</file>