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C3C" w:rsidRDefault="00E15C3C" w:rsidP="00731B31">
      <w:pPr>
        <w:widowControl w:val="0"/>
        <w:ind w:firstLine="5245"/>
        <w:rPr>
          <w:rFonts w:ascii="Times New Roman" w:hAnsi="Times New Roman"/>
          <w:bCs/>
          <w:i/>
          <w:sz w:val="28"/>
          <w:szCs w:val="28"/>
        </w:rPr>
      </w:pPr>
    </w:p>
    <w:p w:rsidR="00731B31" w:rsidRPr="00731B31" w:rsidRDefault="00731B31" w:rsidP="00731B31">
      <w:pPr>
        <w:widowControl w:val="0"/>
        <w:ind w:firstLine="5245"/>
        <w:rPr>
          <w:rFonts w:ascii="Times New Roman" w:hAnsi="Times New Roman"/>
          <w:bCs/>
          <w:i/>
          <w:sz w:val="28"/>
          <w:szCs w:val="28"/>
        </w:rPr>
      </w:pPr>
      <w:r w:rsidRPr="00731B31">
        <w:rPr>
          <w:rFonts w:ascii="Times New Roman" w:hAnsi="Times New Roman"/>
          <w:bCs/>
          <w:i/>
          <w:sz w:val="28"/>
          <w:szCs w:val="28"/>
        </w:rPr>
        <w:t xml:space="preserve">Сыбайлас жемқорлық тәуекелдеріне </w:t>
      </w:r>
    </w:p>
    <w:p w:rsidR="00731B31" w:rsidRPr="00731B31" w:rsidRDefault="00731B31" w:rsidP="00731B31">
      <w:pPr>
        <w:widowControl w:val="0"/>
        <w:ind w:firstLine="5245"/>
        <w:rPr>
          <w:rFonts w:ascii="Times New Roman" w:hAnsi="Times New Roman"/>
          <w:bCs/>
          <w:i/>
          <w:sz w:val="28"/>
          <w:szCs w:val="28"/>
        </w:rPr>
      </w:pPr>
      <w:r w:rsidRPr="00731B31">
        <w:rPr>
          <w:rFonts w:ascii="Times New Roman" w:hAnsi="Times New Roman"/>
          <w:bCs/>
          <w:i/>
          <w:sz w:val="28"/>
          <w:szCs w:val="28"/>
        </w:rPr>
        <w:t xml:space="preserve">ішкі талдау жүргізу жөніндегі </w:t>
      </w:r>
    </w:p>
    <w:p w:rsidR="00731B31" w:rsidRPr="00731B31" w:rsidRDefault="00731B31" w:rsidP="00731B31">
      <w:pPr>
        <w:widowControl w:val="0"/>
        <w:ind w:firstLine="5245"/>
        <w:rPr>
          <w:rFonts w:ascii="Times New Roman" w:hAnsi="Times New Roman"/>
          <w:i/>
          <w:sz w:val="28"/>
          <w:szCs w:val="28"/>
        </w:rPr>
      </w:pPr>
      <w:r w:rsidRPr="00731B31">
        <w:rPr>
          <w:rFonts w:ascii="Times New Roman" w:hAnsi="Times New Roman"/>
          <w:bCs/>
          <w:i/>
          <w:sz w:val="28"/>
          <w:szCs w:val="28"/>
        </w:rPr>
        <w:t>әдістемелік ұсынымдарға</w:t>
      </w:r>
    </w:p>
    <w:p w:rsidR="00221C73" w:rsidRPr="00731B31" w:rsidRDefault="00731B31" w:rsidP="00731B31">
      <w:pPr>
        <w:widowControl w:val="0"/>
        <w:ind w:firstLine="5245"/>
        <w:rPr>
          <w:rFonts w:ascii="Times New Roman" w:hAnsi="Times New Roman"/>
          <w:caps/>
          <w:sz w:val="28"/>
          <w:szCs w:val="28"/>
        </w:rPr>
      </w:pPr>
      <w:r w:rsidRPr="00731B31">
        <w:rPr>
          <w:rFonts w:ascii="Times New Roman" w:hAnsi="Times New Roman"/>
          <w:bCs/>
          <w:i/>
          <w:sz w:val="28"/>
          <w:szCs w:val="28"/>
        </w:rPr>
        <w:t>2-қосымша</w:t>
      </w:r>
    </w:p>
    <w:p w:rsidR="00221C73" w:rsidRDefault="00221C73" w:rsidP="00F05305">
      <w:pPr>
        <w:widowControl w:val="0"/>
        <w:jc w:val="center"/>
        <w:rPr>
          <w:rFonts w:ascii="Times New Roman" w:hAnsi="Times New Roman"/>
          <w:b/>
          <w:caps/>
          <w:sz w:val="28"/>
          <w:szCs w:val="28"/>
        </w:rPr>
      </w:pPr>
    </w:p>
    <w:p w:rsidR="00E15C3C" w:rsidRDefault="00E15C3C" w:rsidP="00F05305">
      <w:pPr>
        <w:widowControl w:val="0"/>
        <w:jc w:val="center"/>
        <w:rPr>
          <w:rFonts w:ascii="Times New Roman" w:hAnsi="Times New Roman"/>
          <w:b/>
          <w:caps/>
          <w:sz w:val="28"/>
          <w:szCs w:val="28"/>
        </w:rPr>
      </w:pPr>
    </w:p>
    <w:p w:rsidR="00731B31" w:rsidRPr="00C00F60" w:rsidRDefault="00731B31" w:rsidP="00F05305">
      <w:pPr>
        <w:widowControl w:val="0"/>
        <w:jc w:val="center"/>
        <w:rPr>
          <w:rFonts w:ascii="Times New Roman" w:hAnsi="Times New Roman"/>
          <w:b/>
          <w:caps/>
          <w:sz w:val="28"/>
          <w:szCs w:val="28"/>
        </w:rPr>
      </w:pPr>
    </w:p>
    <w:p w:rsidR="004A72B8" w:rsidRDefault="00731B31" w:rsidP="00731B31">
      <w:pPr>
        <w:widowControl w:val="0"/>
        <w:jc w:val="center"/>
        <w:rPr>
          <w:rFonts w:ascii="Times New Roman" w:hAnsi="Times New Roman"/>
          <w:b/>
          <w:bCs/>
          <w:caps/>
          <w:sz w:val="28"/>
          <w:szCs w:val="28"/>
        </w:rPr>
      </w:pPr>
      <w:r>
        <w:rPr>
          <w:rFonts w:ascii="Times New Roman" w:hAnsi="Times New Roman"/>
          <w:b/>
          <w:bCs/>
          <w:caps/>
          <w:sz w:val="28"/>
          <w:szCs w:val="28"/>
        </w:rPr>
        <w:t xml:space="preserve"> «</w:t>
      </w:r>
      <w:r w:rsidRPr="00731B31">
        <w:rPr>
          <w:rFonts w:ascii="Times New Roman" w:hAnsi="Times New Roman"/>
          <w:b/>
          <w:bCs/>
          <w:caps/>
          <w:sz w:val="28"/>
          <w:szCs w:val="28"/>
        </w:rPr>
        <w:t xml:space="preserve">Қарағанды облысы Осакаров ауданы </w:t>
      </w:r>
    </w:p>
    <w:p w:rsidR="004A72B8" w:rsidRDefault="00731B31" w:rsidP="00731B31">
      <w:pPr>
        <w:widowControl w:val="0"/>
        <w:jc w:val="center"/>
        <w:rPr>
          <w:rFonts w:ascii="Times New Roman" w:hAnsi="Times New Roman"/>
          <w:b/>
          <w:caps/>
          <w:sz w:val="28"/>
          <w:szCs w:val="28"/>
        </w:rPr>
      </w:pPr>
      <w:r w:rsidRPr="00731B31">
        <w:rPr>
          <w:rFonts w:ascii="Times New Roman" w:hAnsi="Times New Roman"/>
          <w:b/>
          <w:bCs/>
          <w:caps/>
          <w:sz w:val="28"/>
          <w:szCs w:val="28"/>
        </w:rPr>
        <w:t>әкімінің аппараты» ММ қызметіндегі</w:t>
      </w:r>
      <w:r>
        <w:rPr>
          <w:rFonts w:ascii="Times New Roman" w:hAnsi="Times New Roman"/>
          <w:b/>
          <w:caps/>
          <w:sz w:val="28"/>
          <w:szCs w:val="28"/>
        </w:rPr>
        <w:t xml:space="preserve"> </w:t>
      </w:r>
    </w:p>
    <w:p w:rsidR="004A72B8" w:rsidRDefault="00731B31" w:rsidP="00731B31">
      <w:pPr>
        <w:widowControl w:val="0"/>
        <w:jc w:val="center"/>
        <w:rPr>
          <w:rFonts w:ascii="Times New Roman" w:hAnsi="Times New Roman"/>
          <w:b/>
          <w:bCs/>
          <w:caps/>
          <w:sz w:val="28"/>
          <w:szCs w:val="28"/>
        </w:rPr>
      </w:pPr>
      <w:r w:rsidRPr="00731B31">
        <w:rPr>
          <w:rFonts w:ascii="Times New Roman" w:hAnsi="Times New Roman"/>
          <w:b/>
          <w:bCs/>
          <w:caps/>
          <w:sz w:val="28"/>
          <w:szCs w:val="28"/>
        </w:rPr>
        <w:t xml:space="preserve">сыбайлас жемқорлық тәуекелдеріне жүргізілген </w:t>
      </w:r>
    </w:p>
    <w:p w:rsidR="00731B31" w:rsidRPr="00731B31" w:rsidRDefault="00731B31" w:rsidP="00731B31">
      <w:pPr>
        <w:widowControl w:val="0"/>
        <w:jc w:val="center"/>
        <w:rPr>
          <w:rFonts w:ascii="Times New Roman" w:hAnsi="Times New Roman"/>
          <w:b/>
          <w:caps/>
          <w:sz w:val="28"/>
          <w:szCs w:val="28"/>
        </w:rPr>
      </w:pPr>
      <w:r w:rsidRPr="00731B31">
        <w:rPr>
          <w:rFonts w:ascii="Times New Roman" w:hAnsi="Times New Roman"/>
          <w:b/>
          <w:bCs/>
          <w:caps/>
          <w:sz w:val="28"/>
          <w:szCs w:val="28"/>
        </w:rPr>
        <w:t>ішкі талдау қорытындылары бойынша</w:t>
      </w:r>
    </w:p>
    <w:p w:rsidR="00731B31" w:rsidRPr="00731B31" w:rsidRDefault="00731B31" w:rsidP="00731B31">
      <w:pPr>
        <w:widowControl w:val="0"/>
        <w:jc w:val="center"/>
        <w:rPr>
          <w:rFonts w:ascii="Times New Roman" w:hAnsi="Times New Roman"/>
          <w:b/>
          <w:caps/>
          <w:sz w:val="28"/>
          <w:szCs w:val="28"/>
        </w:rPr>
      </w:pPr>
      <w:r w:rsidRPr="00731B31">
        <w:rPr>
          <w:rFonts w:ascii="Times New Roman" w:hAnsi="Times New Roman"/>
          <w:b/>
          <w:bCs/>
          <w:caps/>
          <w:sz w:val="28"/>
          <w:szCs w:val="28"/>
        </w:rPr>
        <w:t>ТАЛДАМАЛЫҚ АНЫҚТАМА</w:t>
      </w:r>
    </w:p>
    <w:p w:rsidR="00E15C3C" w:rsidRDefault="00E15C3C" w:rsidP="00F05305">
      <w:pPr>
        <w:widowControl w:val="0"/>
        <w:jc w:val="center"/>
        <w:rPr>
          <w:rFonts w:ascii="Times New Roman" w:hAnsi="Times New Roman"/>
          <w:b/>
          <w:caps/>
          <w:sz w:val="28"/>
          <w:szCs w:val="28"/>
        </w:rPr>
      </w:pPr>
    </w:p>
    <w:p w:rsidR="005272B7" w:rsidRPr="00B83BD5" w:rsidRDefault="00731B31" w:rsidP="00F05305">
      <w:pPr>
        <w:widowControl w:val="0"/>
        <w:ind w:firstLine="709"/>
        <w:rPr>
          <w:rFonts w:ascii="Times New Roman" w:hAnsi="Times New Roman"/>
          <w:color w:val="000000" w:themeColor="text1"/>
          <w:sz w:val="28"/>
          <w:szCs w:val="28"/>
          <w:lang w:val="kk-KZ"/>
        </w:rPr>
      </w:pPr>
      <w:r w:rsidRPr="00B83BD5">
        <w:rPr>
          <w:rFonts w:ascii="Times New Roman" w:hAnsi="Times New Roman"/>
          <w:color w:val="000000" w:themeColor="text1"/>
          <w:sz w:val="28"/>
          <w:szCs w:val="28"/>
        </w:rPr>
        <w:t>Осакаровка кенті</w:t>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005272B7" w:rsidRPr="00B83BD5">
        <w:rPr>
          <w:rFonts w:ascii="Times New Roman" w:hAnsi="Times New Roman"/>
          <w:color w:val="000000" w:themeColor="text1"/>
          <w:sz w:val="28"/>
          <w:szCs w:val="28"/>
        </w:rPr>
        <w:tab/>
      </w:r>
      <w:r w:rsidRPr="00B83BD5">
        <w:rPr>
          <w:rFonts w:ascii="Times New Roman" w:hAnsi="Times New Roman"/>
          <w:color w:val="000000" w:themeColor="text1"/>
          <w:sz w:val="28"/>
          <w:szCs w:val="28"/>
        </w:rPr>
        <w:t xml:space="preserve">2026 </w:t>
      </w:r>
      <w:r w:rsidRPr="00B83BD5">
        <w:rPr>
          <w:rFonts w:ascii="Times New Roman" w:hAnsi="Times New Roman"/>
          <w:color w:val="000000" w:themeColor="text1"/>
          <w:sz w:val="28"/>
          <w:szCs w:val="28"/>
          <w:lang w:val="kk-KZ"/>
        </w:rPr>
        <w:t>жылғы</w:t>
      </w:r>
      <w:r w:rsidRPr="00B83BD5">
        <w:rPr>
          <w:rFonts w:ascii="Times New Roman" w:hAnsi="Times New Roman"/>
          <w:color w:val="000000" w:themeColor="text1"/>
          <w:sz w:val="28"/>
          <w:szCs w:val="28"/>
        </w:rPr>
        <w:t xml:space="preserve"> </w:t>
      </w:r>
      <w:r w:rsidR="005272B7" w:rsidRPr="00B83BD5">
        <w:rPr>
          <w:rFonts w:ascii="Times New Roman" w:hAnsi="Times New Roman"/>
          <w:color w:val="000000" w:themeColor="text1"/>
          <w:sz w:val="28"/>
          <w:szCs w:val="28"/>
        </w:rPr>
        <w:t xml:space="preserve">«28» </w:t>
      </w:r>
      <w:r w:rsidR="009A26FC">
        <w:rPr>
          <w:rFonts w:ascii="Times New Roman" w:hAnsi="Times New Roman"/>
          <w:color w:val="000000" w:themeColor="text1"/>
          <w:sz w:val="28"/>
          <w:szCs w:val="28"/>
          <w:lang w:val="kk-KZ"/>
        </w:rPr>
        <w:t>шілде</w:t>
      </w:r>
      <w:bookmarkStart w:id="0" w:name="_GoBack"/>
      <w:bookmarkEnd w:id="0"/>
    </w:p>
    <w:p w:rsidR="005272B7" w:rsidRPr="009A26FC" w:rsidRDefault="005272B7" w:rsidP="00E15C3C">
      <w:pPr>
        <w:widowControl w:val="0"/>
        <w:rPr>
          <w:rFonts w:ascii="Times New Roman" w:hAnsi="Times New Roman"/>
          <w:sz w:val="28"/>
          <w:szCs w:val="28"/>
          <w:highlight w:val="yellow"/>
          <w:lang w:val="kk-KZ"/>
        </w:rPr>
      </w:pPr>
    </w:p>
    <w:p w:rsidR="00FD5364" w:rsidRPr="009A26FC" w:rsidRDefault="00FD5364" w:rsidP="00FD5364">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Қарағанды облысы Осакаров ауданы әкімінің 2026 жылғы 21 мамырдағы № 51-</w:t>
      </w:r>
      <w:r>
        <w:rPr>
          <w:rFonts w:ascii="Times New Roman" w:hAnsi="Times New Roman"/>
          <w:sz w:val="28"/>
          <w:szCs w:val="28"/>
          <w:lang w:val="kk-KZ"/>
        </w:rPr>
        <w:t>ө</w:t>
      </w:r>
      <w:r w:rsidRPr="009A26FC">
        <w:rPr>
          <w:rFonts w:ascii="Times New Roman" w:hAnsi="Times New Roman"/>
          <w:sz w:val="28"/>
          <w:szCs w:val="28"/>
          <w:lang w:val="kk-KZ"/>
        </w:rPr>
        <w:t xml:space="preserve"> өкімімен бекітілген жұмыс тобы 2025 жылғы 1 қаңтардан бастап 2026 жылғы 28 мамырға дейінгі кезеңде «Қарағанды облысы Осакаров ауданы әкімінің аппараты» мемлекеттік мекемесінің қызметіндегі сыбайлас жемқорлық тәуекелдеріне ішкі талдау жүргізді.</w:t>
      </w:r>
    </w:p>
    <w:p w:rsidR="00FD5364" w:rsidRPr="009A26FC" w:rsidRDefault="00FD5364" w:rsidP="00FD5364">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Сыбайлас жемқорлық тәуекелдеріне ішкі талдау мынадай бағыттар бойынша жүргізілді:</w:t>
      </w:r>
    </w:p>
    <w:p w:rsidR="00FD5364" w:rsidRPr="009A26FC" w:rsidRDefault="00FD5364" w:rsidP="00FD5364">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1. «Қарағанды облысы Осакаров ауданы әкімінің аппараты» мемлекеттік мекемесінің қызметіне қатысты нормативтік құқықтық актілердегі сыбайлас жемқорлық тәуекелдерін анықтау;</w:t>
      </w:r>
    </w:p>
    <w:p w:rsidR="00817E6A" w:rsidRPr="009A26FC" w:rsidRDefault="00FD5364" w:rsidP="00FD5364">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 «Қарағанды облысы Осакаров ауданы әкімінің аппараты» мемлекеттік мекемесінің ұйымдастырушылық-басқарушылық қызметіндегі сыбайлас жемқорлық тәуекелдерін анықтау.</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I. ЗАҢНАМАДАҒЫ СЫБАЙЛАС ЖЕМҚОРЛЫҚ ТӘУЕКЕЛДЕРІН АНЫҚТАУ</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i/>
          <w:sz w:val="28"/>
          <w:szCs w:val="28"/>
          <w:u w:val="single"/>
          <w:lang w:val="kk-KZ"/>
        </w:rPr>
      </w:pPr>
      <w:r w:rsidRPr="009A26FC">
        <w:rPr>
          <w:rFonts w:ascii="Times New Roman" w:hAnsi="Times New Roman"/>
          <w:i/>
          <w:sz w:val="28"/>
          <w:szCs w:val="28"/>
          <w:u w:val="single"/>
          <w:lang w:val="kk-KZ"/>
        </w:rPr>
        <w:t>Жұмыс тобы аудан әкімінің аппараты өз қызметінде басшылыққа алатын кодекстерді, заңдарды және нормативтік құқықтық актілерді зерделеді:</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Персоналды басқару қызметі бөлімі (кадр қызметі) бойынша:</w:t>
      </w:r>
    </w:p>
    <w:p w:rsidR="00FD5364" w:rsidRPr="009A26FC" w:rsidRDefault="00FD5364" w:rsidP="00FD5364">
      <w:pPr>
        <w:pStyle w:val="a5"/>
        <w:widowControl w:val="0"/>
        <w:ind w:firstLine="708"/>
        <w:jc w:val="both"/>
        <w:rPr>
          <w:rFonts w:ascii="Times New Roman" w:hAnsi="Times New Roman"/>
          <w:i/>
          <w:sz w:val="28"/>
          <w:szCs w:val="28"/>
          <w:u w:val="single"/>
          <w:lang w:val="kk-KZ"/>
        </w:rPr>
      </w:pPr>
      <w:r w:rsidRPr="009A26FC">
        <w:rPr>
          <w:rFonts w:ascii="Times New Roman" w:hAnsi="Times New Roman"/>
          <w:i/>
          <w:sz w:val="28"/>
          <w:szCs w:val="28"/>
          <w:u w:val="single"/>
          <w:lang w:val="kk-KZ"/>
        </w:rPr>
        <w:t xml:space="preserve">Қазақстан Республикасының Еңбек кодексі, Қазақстан Республикасының «Қазақстан Республикасының мемлекеттік қызметі туралы», «Сыбайлас жемқорлыққа қарсы іс-қимыл туралы» заңдары, Қазақстан Республикасы Президентінің 2015 жылғы 29 желтоқсандағы № 152 «Мемлекеттік қызмет өткерудің кейбір мәселелері туралы» Жарлығы, Қазақстан Республикасы Президентінің 2019 жылғы 22 шілдедегі № 74 «Қазақстан Республикасының Мемлекеттік қызмет істері агенттігі және Қазақстан Республикасының Сыбайлас жемқорлыққа қарсы іс-қимыл агенттігі (Сыбайлас жемқорлыққа қарсы қызмет) туралы кейбір мәселелер туралы» Жарлығы, Қазақстан </w:t>
      </w:r>
      <w:r w:rsidRPr="009A26FC">
        <w:rPr>
          <w:rFonts w:ascii="Times New Roman" w:hAnsi="Times New Roman"/>
          <w:i/>
          <w:sz w:val="28"/>
          <w:szCs w:val="28"/>
          <w:u w:val="single"/>
          <w:lang w:val="kk-KZ"/>
        </w:rPr>
        <w:lastRenderedPageBreak/>
        <w:t>Республикасының Мемлекеттік қызмет істері және сыбайлас жемқорлыққа қарсы іс-қимыл агенттігі Төрағасының 2016 жылғы 21 қазандағы № 15 «Персоналды басқару қызметі (кадр қызметі) туралы үлгілік ережені бекіту туралы» бұйрығы.</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Персоналды басқару қызметі бөлімі (кадр қызметі) қызметін реттейтін заңнамада сыбайлас жемқорлық тәуекелдері анықталған жоқ.</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b/>
          <w:i/>
          <w:sz w:val="28"/>
          <w:szCs w:val="28"/>
          <w:u w:val="single"/>
          <w:lang w:val="kk-KZ"/>
        </w:rPr>
      </w:pPr>
      <w:r w:rsidRPr="009A26FC">
        <w:rPr>
          <w:rFonts w:ascii="Times New Roman" w:hAnsi="Times New Roman"/>
          <w:b/>
          <w:i/>
          <w:sz w:val="28"/>
          <w:szCs w:val="28"/>
          <w:u w:val="single"/>
          <w:lang w:val="kk-KZ"/>
        </w:rPr>
        <w:t>Жеке және заңды тұлғалардың өтініштерін қарау, бақылау және құжаттамалық қамтамасыз ету бөлімі бойынша:</w:t>
      </w:r>
    </w:p>
    <w:p w:rsidR="00FD5364" w:rsidRPr="009A26FC" w:rsidRDefault="00FD5364" w:rsidP="00FD5364">
      <w:pPr>
        <w:pStyle w:val="a5"/>
        <w:widowControl w:val="0"/>
        <w:ind w:firstLine="708"/>
        <w:jc w:val="both"/>
        <w:rPr>
          <w:rFonts w:ascii="Times New Roman" w:hAnsi="Times New Roman"/>
          <w:i/>
          <w:sz w:val="28"/>
          <w:szCs w:val="28"/>
          <w:u w:val="single"/>
          <w:lang w:val="kk-KZ"/>
        </w:rPr>
      </w:pPr>
      <w:r w:rsidRPr="009A26FC">
        <w:rPr>
          <w:rFonts w:ascii="Times New Roman" w:hAnsi="Times New Roman"/>
          <w:i/>
          <w:sz w:val="28"/>
          <w:szCs w:val="28"/>
          <w:u w:val="single"/>
          <w:lang w:val="kk-KZ"/>
        </w:rPr>
        <w:t>Қазақстан Республикасының Әкімшілік рәсімдік-процестік кодексі, Қазақстан Республикасы Бас Прокурорының 2023 жылғы 4 қаңтардағы № 4 «Мемлекеттік органдарға, жергілікті өзін-өзі басқару органдарына, мемлекет жүз пайыз қатысатын заңды тұлғаларға келіп түсетін өтініштерді тіркеу, есепке алу, сондай-ақ «Электрондық өтініштер» ақпараттық-талдау жүйесін жүргізу қағидаларын бекіту туралы» бұйрығы, Қазақстан Республикасы Мәдениет және спорт министрінің 2023 жылғы 25 тамыздағы № 236 «Мемлекеттік және мемлекеттік емес ұйымдарда құжаттау, құжаттаманы басқару және электрондық құжат айналымы жүйелерін пайдалану қағидаларын бекіту туралы» бұйрығы.</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Жеке және заңды тұлғалардың өтініштерін қарау, бақылау және құжаттамалық қамтамасыз ету бөлімінің қызметін реттейтін заңнамада сыбайлас жемқорлық тәуекелдері анықталған жоқ.</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b/>
          <w:i/>
          <w:sz w:val="28"/>
          <w:szCs w:val="28"/>
          <w:u w:val="single"/>
          <w:lang w:val="kk-KZ"/>
        </w:rPr>
      </w:pPr>
      <w:r w:rsidRPr="009A26FC">
        <w:rPr>
          <w:rFonts w:ascii="Times New Roman" w:hAnsi="Times New Roman"/>
          <w:b/>
          <w:i/>
          <w:sz w:val="28"/>
          <w:szCs w:val="28"/>
          <w:u w:val="single"/>
          <w:lang w:val="kk-KZ"/>
        </w:rPr>
        <w:t>Ұйымдастыру жұмысы бөлімі бойынша:</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i/>
          <w:sz w:val="28"/>
          <w:szCs w:val="28"/>
          <w:u w:val="single"/>
          <w:lang w:val="kk-KZ"/>
        </w:rPr>
        <w:t>Қазақстан Республикасының «Қазақстан Республикасындағы сайлау туралы» Конституциялық заңы, Қазақстан Республикасының «Қазақстан Республикасындағы жергілікті мемлекеттік басқару және өзін-өзі басқару туралы» заңы.</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Ұйымдастыру жұмысы бөлімінің қызметін реттейтін заңнамада сыбайлас жемқорлық тәуекелдері анықталған жоқ.</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b/>
          <w:i/>
          <w:sz w:val="28"/>
          <w:szCs w:val="28"/>
          <w:u w:val="single"/>
          <w:lang w:val="kk-KZ"/>
        </w:rPr>
      </w:pPr>
      <w:r w:rsidRPr="009A26FC">
        <w:rPr>
          <w:rFonts w:ascii="Times New Roman" w:hAnsi="Times New Roman"/>
          <w:b/>
          <w:i/>
          <w:sz w:val="28"/>
          <w:szCs w:val="28"/>
          <w:u w:val="single"/>
          <w:lang w:val="kk-KZ"/>
        </w:rPr>
        <w:t>Азаматтық қорғау және төтенше жағдайлар жөніндегі бас инспектордың қызметін реттейтін заңнама бойынша:</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i/>
          <w:sz w:val="28"/>
          <w:szCs w:val="28"/>
          <w:u w:val="single"/>
          <w:lang w:val="kk-KZ"/>
        </w:rPr>
        <w:t>Қазақстан Республикасының «Азаматтық қорғау туралы», «Мобилизациялық дайындық және жұмылдыру туралы» заңдары.</w:t>
      </w:r>
    </w:p>
    <w:p w:rsidR="00FD5364" w:rsidRPr="009A26FC" w:rsidRDefault="00FD5364" w:rsidP="00FD5364">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Азаматтық қорғаныс және төтенше жағдайлар жөніндегі бас инспектордың қызметін реттейтін заңнамада сыбайлас жемқорлық тәуекелдері анықталған жоқ.</w:t>
      </w:r>
    </w:p>
    <w:p w:rsidR="00FD5364" w:rsidRPr="009A26FC" w:rsidRDefault="00FD5364" w:rsidP="00FD5364">
      <w:pPr>
        <w:pStyle w:val="a5"/>
        <w:widowControl w:val="0"/>
        <w:ind w:firstLine="708"/>
        <w:jc w:val="both"/>
        <w:rPr>
          <w:rFonts w:ascii="Times New Roman" w:hAnsi="Times New Roman"/>
          <w:b/>
          <w:sz w:val="28"/>
          <w:szCs w:val="28"/>
          <w:lang w:val="kk-KZ"/>
        </w:rPr>
      </w:pPr>
    </w:p>
    <w:p w:rsidR="00FD5364" w:rsidRPr="009A26FC" w:rsidRDefault="00FD5364" w:rsidP="00FD5364">
      <w:pPr>
        <w:pStyle w:val="a5"/>
        <w:widowControl w:val="0"/>
        <w:ind w:firstLine="708"/>
        <w:jc w:val="both"/>
        <w:rPr>
          <w:rFonts w:ascii="Times New Roman" w:hAnsi="Times New Roman"/>
          <w:b/>
          <w:i/>
          <w:sz w:val="28"/>
          <w:szCs w:val="28"/>
          <w:u w:val="single"/>
          <w:lang w:val="kk-KZ"/>
        </w:rPr>
      </w:pPr>
      <w:r w:rsidRPr="009A26FC">
        <w:rPr>
          <w:rFonts w:ascii="Times New Roman" w:hAnsi="Times New Roman"/>
          <w:b/>
          <w:i/>
          <w:sz w:val="28"/>
          <w:szCs w:val="28"/>
          <w:u w:val="single"/>
          <w:lang w:val="kk-KZ"/>
        </w:rPr>
        <w:t>Құқықтық қамтамасыз ету бөлімі бойынша:</w:t>
      </w:r>
    </w:p>
    <w:p w:rsidR="00FD5364" w:rsidRPr="009A26FC" w:rsidRDefault="00FD5364" w:rsidP="009C6158">
      <w:pPr>
        <w:pStyle w:val="a5"/>
        <w:widowControl w:val="0"/>
        <w:ind w:firstLine="708"/>
        <w:jc w:val="both"/>
        <w:rPr>
          <w:rFonts w:ascii="Times New Roman" w:hAnsi="Times New Roman"/>
          <w:i/>
          <w:sz w:val="28"/>
          <w:szCs w:val="28"/>
          <w:u w:val="single"/>
          <w:lang w:val="kk-KZ"/>
        </w:rPr>
      </w:pPr>
      <w:r w:rsidRPr="009A26FC">
        <w:rPr>
          <w:rFonts w:ascii="Times New Roman" w:hAnsi="Times New Roman"/>
          <w:i/>
          <w:sz w:val="28"/>
          <w:szCs w:val="28"/>
          <w:u w:val="single"/>
          <w:lang w:val="kk-KZ"/>
        </w:rPr>
        <w:t xml:space="preserve">Қазақстан Республикасының Еңбек кодексі, Қазақстан Республикасының Азаматтық кодексі, Қазақстан Республикасының Азаматтық процестік кодексі, Қазақстан Республикасының «Әкімшілік құқық бұзушылық туралы» кодексі, Қазақстан Республикасының «Сыбайлас жемқорлыққа қарсы іс-қимыл туралы», «Қазақстан Республикасындағы жергілікті мемлекеттік басқару және өзін-өзі </w:t>
      </w:r>
      <w:r w:rsidRPr="009A26FC">
        <w:rPr>
          <w:rFonts w:ascii="Times New Roman" w:hAnsi="Times New Roman"/>
          <w:i/>
          <w:sz w:val="28"/>
          <w:szCs w:val="28"/>
          <w:u w:val="single"/>
          <w:lang w:val="kk-KZ"/>
        </w:rPr>
        <w:lastRenderedPageBreak/>
        <w:t>басқару туралы», «Құқықтық актілер туралы», «Тұрғын үй қатынастары туралы», «Құқық бұзушылық профилактикасы туралы», «Мемлекеттік сатып алу туралы» заңдары, Қазақстан Республикасы Президентінің 2021 жылғы 15 қазандағы № 674 «Қазақстан Республикасының 2030 жылға дейінгі құқықтық саясатының тұжырымдамасын бекіту туралы» Жарлығы, Қазақстан Республикасы Әділет министрінің 2023 жылғы 11 шілдедегі № 471 «Құқықтық мониторинг жүргізу қағидаларын бекіту туралы» бұйрығы, Қазақстан Республикасы Әділет министрінің міндетін атқарушының 2023 жылғы 5 шілдедегі № 464 «Нормативтік құқықтық актілерді әзірлеу, келісу және мемлекеттік тіркеу қағидаларын бекіту туралы» бұйрығы, Қазақстан Республикасы Үкіметінің 2006 жылғы 9 қарашадағы № 1072 «Қазақстан Республикасының мемлекеттік органдары заң қызметтерінің үлгілік ережесін бекіту туралы» қаулысы, Қазақстан Республикасы Әділет министрінің 2023 жылғы 26 маусымдағы № 408 «Әділет органдарында мемлекеттік тіркеуге жатпайтын нормативтік құқықтық актілердің тізбесін бекіту туралы» бұйрығы.</w:t>
      </w:r>
    </w:p>
    <w:p w:rsidR="00FD5364" w:rsidRPr="009A26FC" w:rsidRDefault="00FD5364" w:rsidP="00F05305">
      <w:pPr>
        <w:pStyle w:val="a5"/>
        <w:widowControl w:val="0"/>
        <w:ind w:firstLine="708"/>
        <w:jc w:val="both"/>
        <w:rPr>
          <w:rFonts w:ascii="Times New Roman" w:hAnsi="Times New Roman"/>
          <w:b/>
          <w:sz w:val="28"/>
          <w:szCs w:val="28"/>
          <w:lang w:val="kk-KZ"/>
        </w:rPr>
      </w:pPr>
    </w:p>
    <w:p w:rsidR="009C6158" w:rsidRPr="009A26FC" w:rsidRDefault="009C6158" w:rsidP="009C6158">
      <w:pPr>
        <w:pStyle w:val="a5"/>
        <w:widowControl w:val="0"/>
        <w:ind w:firstLine="708"/>
        <w:jc w:val="both"/>
        <w:rPr>
          <w:rFonts w:ascii="Times New Roman" w:hAnsi="Times New Roman"/>
          <w:b/>
          <w:sz w:val="28"/>
          <w:szCs w:val="28"/>
          <w:u w:val="single"/>
          <w:lang w:val="kk-KZ"/>
        </w:rPr>
      </w:pPr>
      <w:r w:rsidRPr="009A26FC">
        <w:rPr>
          <w:rFonts w:ascii="Times New Roman" w:hAnsi="Times New Roman"/>
          <w:b/>
          <w:bCs/>
          <w:i/>
          <w:iCs/>
          <w:sz w:val="28"/>
          <w:szCs w:val="28"/>
          <w:u w:val="single"/>
          <w:lang w:val="kk-KZ"/>
        </w:rPr>
        <w:t>Қаржы-шаруашылық бөлімі бойынша:</w:t>
      </w:r>
    </w:p>
    <w:p w:rsidR="009C6158" w:rsidRPr="009A26FC" w:rsidRDefault="009C6158" w:rsidP="009C6158">
      <w:pPr>
        <w:pStyle w:val="a5"/>
        <w:widowControl w:val="0"/>
        <w:ind w:firstLine="708"/>
        <w:jc w:val="both"/>
        <w:rPr>
          <w:rFonts w:ascii="Times New Roman" w:hAnsi="Times New Roman"/>
          <w:sz w:val="28"/>
          <w:szCs w:val="28"/>
          <w:u w:val="single"/>
          <w:lang w:val="kk-KZ"/>
        </w:rPr>
      </w:pPr>
      <w:r w:rsidRPr="009A26FC">
        <w:rPr>
          <w:rFonts w:ascii="Times New Roman" w:hAnsi="Times New Roman"/>
          <w:i/>
          <w:iCs/>
          <w:sz w:val="28"/>
          <w:szCs w:val="28"/>
          <w:u w:val="single"/>
          <w:lang w:val="kk-KZ"/>
        </w:rPr>
        <w:t>Қазақстан Республикасының Бюджет кодексі, Қазақстан Республикасының «Бухгалтерлік есеп және қаржылық есептілік туралы» заңы, Қазақстан Республикасының «Мемлекеттік сатып алу туралы» заңы, Қазақстан Республикасы Үкіметінің 2025 жылғы 21 шілдедегі № 551 «Қазақстан Республикасы Үкіметінің және жергілікті атқарушы органдардың резервтерін бөлу және пайдалану қағидаларын бекіту туралы» қаулысы, Қазақстан Республикасы Қаржы министрінің 2025 жылғы 30 мамырдағы № 272 «2025 қаржы жылына арналған бюджетті атқару және оған кассалық қызмет көрсету қағидаларын бекіту туралы» бұйрығы, Қазақстан Республикасы Қаржы министрінің 2024 жылғы 9 қазандағы № 687 «Мемлекеттік сатып алуды жүзеге асыру қағидаларын бекіту туралы» бұйрығы.</w:t>
      </w:r>
    </w:p>
    <w:p w:rsidR="009C6158" w:rsidRPr="009A26FC" w:rsidRDefault="009C6158" w:rsidP="009C6158">
      <w:pPr>
        <w:pStyle w:val="a5"/>
        <w:widowControl w:val="0"/>
        <w:ind w:firstLine="708"/>
        <w:jc w:val="both"/>
        <w:rPr>
          <w:rFonts w:ascii="Times New Roman" w:hAnsi="Times New Roman"/>
          <w:b/>
          <w:sz w:val="28"/>
          <w:szCs w:val="28"/>
          <w:lang w:val="kk-KZ"/>
        </w:rPr>
      </w:pPr>
      <w:r w:rsidRPr="009A26FC">
        <w:rPr>
          <w:rFonts w:ascii="Times New Roman" w:hAnsi="Times New Roman"/>
          <w:b/>
          <w:bCs/>
          <w:sz w:val="28"/>
          <w:szCs w:val="28"/>
          <w:lang w:val="kk-KZ"/>
        </w:rPr>
        <w:t>Қаржы-шаруашылық бөлімінің қызметін реттейтін заңнамада сыбайлас жемқорлық тәуекелдері анықталған жоқ.</w:t>
      </w:r>
    </w:p>
    <w:p w:rsidR="009C6158" w:rsidRPr="009A26FC" w:rsidRDefault="009C6158" w:rsidP="009C6158">
      <w:pPr>
        <w:pStyle w:val="a5"/>
        <w:widowControl w:val="0"/>
        <w:ind w:firstLine="708"/>
        <w:jc w:val="both"/>
        <w:rPr>
          <w:rFonts w:ascii="Times New Roman" w:hAnsi="Times New Roman"/>
          <w:b/>
          <w:bCs/>
          <w:i/>
          <w:iCs/>
          <w:sz w:val="28"/>
          <w:szCs w:val="28"/>
          <w:lang w:val="kk-KZ"/>
        </w:rPr>
      </w:pPr>
    </w:p>
    <w:p w:rsidR="009C6158" w:rsidRPr="009A26FC" w:rsidRDefault="009C6158" w:rsidP="009C6158">
      <w:pPr>
        <w:pStyle w:val="a5"/>
        <w:widowControl w:val="0"/>
        <w:ind w:firstLine="708"/>
        <w:jc w:val="both"/>
        <w:rPr>
          <w:rFonts w:ascii="Times New Roman" w:hAnsi="Times New Roman"/>
          <w:b/>
          <w:sz w:val="28"/>
          <w:szCs w:val="28"/>
          <w:u w:val="single"/>
          <w:lang w:val="kk-KZ"/>
        </w:rPr>
      </w:pPr>
      <w:r w:rsidRPr="009A26FC">
        <w:rPr>
          <w:rFonts w:ascii="Times New Roman" w:hAnsi="Times New Roman"/>
          <w:b/>
          <w:bCs/>
          <w:i/>
          <w:iCs/>
          <w:sz w:val="28"/>
          <w:szCs w:val="28"/>
          <w:u w:val="single"/>
          <w:lang w:val="kk-KZ"/>
        </w:rPr>
        <w:t>Мемлекеттік құпияларды қорғау жөніндегі бас инспектордың қызметін реттейтін заңнама бойынша:</w:t>
      </w:r>
    </w:p>
    <w:p w:rsidR="009C6158" w:rsidRPr="009A26FC" w:rsidRDefault="009C6158" w:rsidP="009C6158">
      <w:pPr>
        <w:pStyle w:val="a5"/>
        <w:widowControl w:val="0"/>
        <w:ind w:firstLine="708"/>
        <w:jc w:val="both"/>
        <w:rPr>
          <w:rFonts w:ascii="Times New Roman" w:hAnsi="Times New Roman"/>
          <w:sz w:val="28"/>
          <w:szCs w:val="28"/>
          <w:u w:val="single"/>
          <w:lang w:val="kk-KZ"/>
        </w:rPr>
      </w:pPr>
      <w:r w:rsidRPr="009A26FC">
        <w:rPr>
          <w:rFonts w:ascii="Times New Roman" w:hAnsi="Times New Roman"/>
          <w:i/>
          <w:iCs/>
          <w:sz w:val="28"/>
          <w:szCs w:val="28"/>
          <w:u w:val="single"/>
          <w:lang w:val="kk-KZ"/>
        </w:rPr>
        <w:t>Қазақстан Республикасының «Мемлекеттік құпиялар туралы» заңы, Қазақстан Республикасы Үкіметінің 2022 жылғы 24 маусымдағы № 429 «Таратылуы шектелген қызметтік ақпаратқа жатқызу және онымен жұмыс істеу қағидаларын бекіту туралы» қаулысы, Қазақстан Республикасы Ұлттық қауіпсіздік комитеті Төрағасының 2023 жылғы 7 желтоқсандағы № 92/қе «Қазақстан Республикасының мемлекеттік органдары мен ұйымдарының мемлекеттік құпияларды қорғау жөніндегі тұрақты жұмыс істейтін комиссиясы туралы үлгілік ережені бекіту туралы» бұйрығы.</w:t>
      </w:r>
    </w:p>
    <w:p w:rsidR="009C6158" w:rsidRPr="009A26FC" w:rsidRDefault="009C6158" w:rsidP="009C6158">
      <w:pPr>
        <w:pStyle w:val="a5"/>
        <w:widowControl w:val="0"/>
        <w:ind w:firstLine="708"/>
        <w:jc w:val="both"/>
        <w:rPr>
          <w:rFonts w:ascii="Times New Roman" w:hAnsi="Times New Roman"/>
          <w:b/>
          <w:sz w:val="28"/>
          <w:szCs w:val="28"/>
          <w:lang w:val="kk-KZ"/>
        </w:rPr>
      </w:pPr>
      <w:r w:rsidRPr="009A26FC">
        <w:rPr>
          <w:rFonts w:ascii="Times New Roman" w:hAnsi="Times New Roman"/>
          <w:b/>
          <w:bCs/>
          <w:sz w:val="28"/>
          <w:szCs w:val="28"/>
          <w:lang w:val="kk-KZ"/>
        </w:rPr>
        <w:t>Мемлекеттік құпияларды қорғау жөніндегі бас инспектордың қызметін реттейтін заңнамада сыбайлас жемқорлық тәуекелдері анықталған жоқ.</w:t>
      </w:r>
    </w:p>
    <w:p w:rsidR="009C6158" w:rsidRPr="009A26FC" w:rsidRDefault="009C6158" w:rsidP="009C6158">
      <w:pPr>
        <w:pStyle w:val="a5"/>
        <w:widowControl w:val="0"/>
        <w:ind w:firstLine="708"/>
        <w:jc w:val="both"/>
        <w:rPr>
          <w:rFonts w:ascii="Times New Roman" w:hAnsi="Times New Roman"/>
          <w:b/>
          <w:bCs/>
          <w:i/>
          <w:iCs/>
          <w:sz w:val="28"/>
          <w:szCs w:val="28"/>
          <w:lang w:val="kk-KZ"/>
        </w:rPr>
      </w:pPr>
    </w:p>
    <w:p w:rsidR="009C6158" w:rsidRPr="009A26FC" w:rsidRDefault="009C6158" w:rsidP="009C6158">
      <w:pPr>
        <w:pStyle w:val="a5"/>
        <w:widowControl w:val="0"/>
        <w:ind w:firstLine="708"/>
        <w:jc w:val="both"/>
        <w:rPr>
          <w:rFonts w:ascii="Times New Roman" w:hAnsi="Times New Roman"/>
          <w:b/>
          <w:sz w:val="28"/>
          <w:szCs w:val="28"/>
          <w:u w:val="single"/>
          <w:lang w:val="kk-KZ"/>
        </w:rPr>
      </w:pPr>
      <w:r w:rsidRPr="009A26FC">
        <w:rPr>
          <w:rFonts w:ascii="Times New Roman" w:hAnsi="Times New Roman"/>
          <w:b/>
          <w:bCs/>
          <w:i/>
          <w:iCs/>
          <w:sz w:val="28"/>
          <w:szCs w:val="28"/>
          <w:u w:val="single"/>
          <w:lang w:val="kk-KZ"/>
        </w:rPr>
        <w:lastRenderedPageBreak/>
        <w:t>Мемлекеттік қызметтерді көрсету сапасын бақылау, ақпараттық қауіпсіздік және технологияларды дамыту бөлімі бойынша:</w:t>
      </w:r>
    </w:p>
    <w:p w:rsidR="009C6158" w:rsidRPr="009A26FC" w:rsidRDefault="009C6158" w:rsidP="009C6158">
      <w:pPr>
        <w:pStyle w:val="a5"/>
        <w:widowControl w:val="0"/>
        <w:ind w:firstLine="708"/>
        <w:jc w:val="both"/>
        <w:rPr>
          <w:rFonts w:ascii="Times New Roman" w:hAnsi="Times New Roman"/>
          <w:sz w:val="28"/>
          <w:szCs w:val="28"/>
          <w:u w:val="single"/>
          <w:lang w:val="kk-KZ"/>
        </w:rPr>
      </w:pPr>
      <w:r w:rsidRPr="009A26FC">
        <w:rPr>
          <w:rFonts w:ascii="Times New Roman" w:hAnsi="Times New Roman"/>
          <w:i/>
          <w:iCs/>
          <w:sz w:val="28"/>
          <w:szCs w:val="28"/>
          <w:u w:val="single"/>
          <w:lang w:val="kk-KZ"/>
        </w:rPr>
        <w:t>Қазақстан Республикасының Цифрлық кодексі, Қазақстан Республикасының «Мемлекеттік және әлеуметтік жауапты қызметтер туралы» заңы, Қазақстан Республикасының «Дербес деректер және оларды қорғау туралы» заңы, Қазақстан Республикасының Мемлекеттік қызмет істері және сыбайлас жемқорлыққа қарсы іс-қимыл агенттігі Төрағасының 2016 жылғы 8 желтоқсандағы № 78 «Мемлекеттік қызметтерді көрсету сапасына мемлекеттік бақылау жүргізу қағидаларын бекіту туралы» бұйрығы.</w:t>
      </w:r>
    </w:p>
    <w:p w:rsidR="009C6158" w:rsidRPr="009A26FC" w:rsidRDefault="009C6158" w:rsidP="009C6158">
      <w:pPr>
        <w:pStyle w:val="a5"/>
        <w:widowControl w:val="0"/>
        <w:ind w:firstLine="708"/>
        <w:jc w:val="both"/>
        <w:rPr>
          <w:rFonts w:ascii="Times New Roman" w:hAnsi="Times New Roman"/>
          <w:b/>
          <w:sz w:val="28"/>
          <w:szCs w:val="28"/>
          <w:lang w:val="kk-KZ"/>
        </w:rPr>
      </w:pPr>
      <w:r w:rsidRPr="009A26FC">
        <w:rPr>
          <w:rFonts w:ascii="Times New Roman" w:hAnsi="Times New Roman"/>
          <w:b/>
          <w:bCs/>
          <w:sz w:val="28"/>
          <w:szCs w:val="28"/>
          <w:lang w:val="kk-KZ"/>
        </w:rPr>
        <w:t>Мемлекеттік қызметтерді көрсету сапасын бақылау, ақпараттық қауіпсіздік және технологияларды дамыту бөлімінің қызметін реттейтін заңнамада сыбайлас жемқорлық тәуекелдері анықталған жоқ.</w:t>
      </w:r>
    </w:p>
    <w:p w:rsidR="009C6158" w:rsidRPr="009A26FC" w:rsidRDefault="009C6158" w:rsidP="009C6158">
      <w:pPr>
        <w:pStyle w:val="a5"/>
        <w:widowControl w:val="0"/>
        <w:ind w:firstLine="708"/>
        <w:jc w:val="both"/>
        <w:rPr>
          <w:rFonts w:ascii="Times New Roman" w:hAnsi="Times New Roman"/>
          <w:b/>
          <w:bCs/>
          <w:i/>
          <w:iCs/>
          <w:sz w:val="28"/>
          <w:szCs w:val="28"/>
          <w:lang w:val="kk-KZ"/>
        </w:rPr>
      </w:pPr>
    </w:p>
    <w:p w:rsidR="009C6158" w:rsidRPr="009A26FC" w:rsidRDefault="009C6158" w:rsidP="009C6158">
      <w:pPr>
        <w:pStyle w:val="a5"/>
        <w:widowControl w:val="0"/>
        <w:ind w:firstLine="708"/>
        <w:jc w:val="both"/>
        <w:rPr>
          <w:rFonts w:ascii="Times New Roman" w:hAnsi="Times New Roman"/>
          <w:b/>
          <w:sz w:val="28"/>
          <w:szCs w:val="28"/>
          <w:u w:val="single"/>
          <w:lang w:val="kk-KZ"/>
        </w:rPr>
      </w:pPr>
      <w:r w:rsidRPr="009A26FC">
        <w:rPr>
          <w:rFonts w:ascii="Times New Roman" w:hAnsi="Times New Roman"/>
          <w:b/>
          <w:bCs/>
          <w:i/>
          <w:iCs/>
          <w:sz w:val="28"/>
          <w:szCs w:val="28"/>
          <w:u w:val="single"/>
          <w:lang w:val="kk-KZ"/>
        </w:rPr>
        <w:t>АТК (терроризмге қарсы комиссия) мәселелері жөніндегі бас инспектордың қызметін реттейтін заңнама бойынша:</w:t>
      </w:r>
    </w:p>
    <w:p w:rsidR="009C6158" w:rsidRPr="009A26FC" w:rsidRDefault="009C6158" w:rsidP="009C6158">
      <w:pPr>
        <w:pStyle w:val="a5"/>
        <w:widowControl w:val="0"/>
        <w:ind w:firstLine="708"/>
        <w:jc w:val="both"/>
        <w:rPr>
          <w:rFonts w:ascii="Times New Roman" w:hAnsi="Times New Roman"/>
          <w:sz w:val="28"/>
          <w:szCs w:val="28"/>
          <w:u w:val="single"/>
          <w:lang w:val="kk-KZ"/>
        </w:rPr>
      </w:pPr>
      <w:r w:rsidRPr="009A26FC">
        <w:rPr>
          <w:rFonts w:ascii="Times New Roman" w:hAnsi="Times New Roman"/>
          <w:i/>
          <w:iCs/>
          <w:sz w:val="28"/>
          <w:szCs w:val="28"/>
          <w:u w:val="single"/>
          <w:lang w:val="kk-KZ"/>
        </w:rPr>
        <w:t>Қазақстан Республикасының «Терроризмге қарсы іс-қимыл туралы» заңы, Қазақстан Республикасы Үкіметінің 2021 жылғы 12 сәуірдегі № 234 «Терроризм тұрғысынан осал объектілерді терроризм тұрғысынан осал объектілерге жатқызу қағидалары мен өлшемшарттарын бекіту туралы» қаулысы,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51/қе «Терроризм тұрғысынан осал объектілердің терроризмге қарсы қорғалу паспорттарының үлгілік нысанын бекіту туралы» бірлескен бұйрығы, Қазақстан Республикасы Үкіметінің 2021 жылғы 6 мамырдағы № 305 «Терроризм тұрғысынан осал объектілерді терроризмге қарсы қорғауды ұйымдастыруға қойылатын талаптарды бекіту туралы» қаулысы.</w:t>
      </w:r>
    </w:p>
    <w:p w:rsidR="009C6158" w:rsidRPr="009A26FC" w:rsidRDefault="009C6158" w:rsidP="009C6158">
      <w:pPr>
        <w:pStyle w:val="a5"/>
        <w:widowControl w:val="0"/>
        <w:ind w:firstLine="708"/>
        <w:jc w:val="both"/>
        <w:rPr>
          <w:rFonts w:ascii="Times New Roman" w:hAnsi="Times New Roman"/>
          <w:b/>
          <w:sz w:val="28"/>
          <w:szCs w:val="28"/>
          <w:lang w:val="kk-KZ"/>
        </w:rPr>
      </w:pPr>
      <w:r w:rsidRPr="009A26FC">
        <w:rPr>
          <w:rFonts w:ascii="Times New Roman" w:hAnsi="Times New Roman"/>
          <w:b/>
          <w:bCs/>
          <w:sz w:val="28"/>
          <w:szCs w:val="28"/>
          <w:lang w:val="kk-KZ"/>
        </w:rPr>
        <w:t>АТК бас инспекторының қызметін реттейтін заңнамада сыбайлас жемқорлық тәуекелдері анықталған жоқ.</w:t>
      </w:r>
    </w:p>
    <w:p w:rsidR="009C6158" w:rsidRPr="009A26FC" w:rsidRDefault="009C6158" w:rsidP="009C6158">
      <w:pPr>
        <w:pStyle w:val="a5"/>
        <w:widowControl w:val="0"/>
        <w:ind w:firstLine="708"/>
        <w:jc w:val="both"/>
        <w:rPr>
          <w:rFonts w:ascii="Times New Roman" w:hAnsi="Times New Roman"/>
          <w:b/>
          <w:bCs/>
          <w:i/>
          <w:iCs/>
          <w:sz w:val="28"/>
          <w:szCs w:val="28"/>
          <w:lang w:val="kk-KZ"/>
        </w:rPr>
      </w:pPr>
    </w:p>
    <w:p w:rsidR="009C6158" w:rsidRPr="009A26FC" w:rsidRDefault="009C6158" w:rsidP="009C6158">
      <w:pPr>
        <w:pStyle w:val="a5"/>
        <w:widowControl w:val="0"/>
        <w:ind w:firstLine="708"/>
        <w:jc w:val="both"/>
        <w:rPr>
          <w:rFonts w:ascii="Times New Roman" w:hAnsi="Times New Roman"/>
          <w:b/>
          <w:sz w:val="28"/>
          <w:szCs w:val="28"/>
          <w:u w:val="single"/>
          <w:lang w:val="kk-KZ"/>
        </w:rPr>
      </w:pPr>
      <w:r w:rsidRPr="009A26FC">
        <w:rPr>
          <w:rFonts w:ascii="Times New Roman" w:hAnsi="Times New Roman"/>
          <w:b/>
          <w:bCs/>
          <w:i/>
          <w:iCs/>
          <w:sz w:val="28"/>
          <w:szCs w:val="28"/>
          <w:u w:val="single"/>
          <w:lang w:val="kk-KZ"/>
        </w:rPr>
        <w:t>Кәмелетке толмағандардың істері және олардың құқықтарын қорғау жөніндегі комиссияның бас инспекторы – хатшысының қызметін реттейтін заңнама бойынша:</w:t>
      </w:r>
    </w:p>
    <w:p w:rsidR="009C6158" w:rsidRPr="009A26FC" w:rsidRDefault="009C6158" w:rsidP="009C6158">
      <w:pPr>
        <w:pStyle w:val="a5"/>
        <w:widowControl w:val="0"/>
        <w:ind w:firstLine="708"/>
        <w:jc w:val="both"/>
        <w:rPr>
          <w:rFonts w:ascii="Times New Roman" w:hAnsi="Times New Roman"/>
          <w:sz w:val="28"/>
          <w:szCs w:val="28"/>
          <w:u w:val="single"/>
          <w:lang w:val="kk-KZ"/>
        </w:rPr>
      </w:pPr>
      <w:r w:rsidRPr="009A26FC">
        <w:rPr>
          <w:rFonts w:ascii="Times New Roman" w:hAnsi="Times New Roman"/>
          <w:i/>
          <w:iCs/>
          <w:sz w:val="28"/>
          <w:szCs w:val="28"/>
          <w:u w:val="single"/>
          <w:lang w:val="kk-KZ"/>
        </w:rPr>
        <w:t>Қазақстан Республикасының «Неке (ерлі-зайыптылық) және отбасы туралы» кодексі, Қазақстан Республикасының «Қазақстан Республикасындағы баланың құқықтары туралы» заңы, Қазақстан Республикасының «Қазақстан Республикасындағы жергілікті мемлекеттік басқару және өзін-өзі басқару туралы» заңы, Қазақстан Республикасының «Құқық бұзушылық профилактикасы туралы» заңы.</w:t>
      </w:r>
    </w:p>
    <w:p w:rsidR="009C6158" w:rsidRPr="009A26FC" w:rsidRDefault="009C6158" w:rsidP="009C6158">
      <w:pPr>
        <w:pStyle w:val="a5"/>
        <w:widowControl w:val="0"/>
        <w:ind w:firstLine="708"/>
        <w:jc w:val="both"/>
        <w:rPr>
          <w:rFonts w:ascii="Times New Roman" w:hAnsi="Times New Roman"/>
          <w:b/>
          <w:sz w:val="28"/>
          <w:szCs w:val="28"/>
          <w:lang w:val="kk-KZ"/>
        </w:rPr>
      </w:pPr>
      <w:r w:rsidRPr="009A26FC">
        <w:rPr>
          <w:rFonts w:ascii="Times New Roman" w:hAnsi="Times New Roman"/>
          <w:b/>
          <w:bCs/>
          <w:sz w:val="28"/>
          <w:szCs w:val="28"/>
          <w:lang w:val="kk-KZ"/>
        </w:rPr>
        <w:t>Кәмелетке толмағандардың істері және олардың құқықтарын қорғау жөніндегі комиссияның бас инспекторы – хатшысының қызметін реттейтін заңнамада сыбайлас жемқорлық тәуекелдері анықталған жоқ.</w:t>
      </w:r>
    </w:p>
    <w:p w:rsidR="00FD5364" w:rsidRPr="009A26FC" w:rsidRDefault="00FD5364" w:rsidP="00F05305">
      <w:pPr>
        <w:pStyle w:val="a5"/>
        <w:widowControl w:val="0"/>
        <w:ind w:firstLine="708"/>
        <w:jc w:val="both"/>
        <w:rPr>
          <w:rFonts w:ascii="Times New Roman" w:hAnsi="Times New Roman"/>
          <w:b/>
          <w:sz w:val="28"/>
          <w:szCs w:val="28"/>
          <w:lang w:val="kk-KZ"/>
        </w:rPr>
      </w:pPr>
    </w:p>
    <w:p w:rsidR="001B2CB3" w:rsidRPr="009A26FC" w:rsidRDefault="001B2CB3" w:rsidP="001B2CB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II. ПЕРСОНАЛДЫ БАСҚАРУ ЖӨНІНДЕГІ ҚЫЗМЕТТІ ЗЕРДЕЛЕУ</w:t>
      </w:r>
    </w:p>
    <w:p w:rsidR="001B2CB3" w:rsidRPr="009A26FC" w:rsidRDefault="001B2CB3" w:rsidP="001B2CB3">
      <w:pPr>
        <w:pStyle w:val="a5"/>
        <w:widowControl w:val="0"/>
        <w:ind w:firstLine="708"/>
        <w:jc w:val="both"/>
        <w:rPr>
          <w:rFonts w:ascii="Times New Roman" w:hAnsi="Times New Roman"/>
          <w:b/>
          <w:sz w:val="28"/>
          <w:szCs w:val="28"/>
          <w:lang w:val="kk-KZ"/>
        </w:rPr>
      </w:pP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Штаттық кестеге сәйкес 177 мемлекеттік қызметші көзделген (аудан әкімі – </w:t>
      </w:r>
      <w:r w:rsidRPr="009A26FC">
        <w:rPr>
          <w:rFonts w:ascii="Times New Roman" w:hAnsi="Times New Roman"/>
          <w:sz w:val="28"/>
          <w:szCs w:val="28"/>
          <w:lang w:val="kk-KZ"/>
        </w:rPr>
        <w:lastRenderedPageBreak/>
        <w:t>саяси мемлекеттік қызметші, 176 бірлік – әкімшілік мемлекеттік қызметшілер). 2025 жылғы 1 қаңтардағы жағдай бойынша мемлекеттік қызметшілердің нақты саны 156 адамды құрады, бос лауазымдар саны – 22.</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жылғы 1 қаңтардан бастап 2026 жылғы 28 мамырға дейін 41 қызметкер атқаратын лауазымынан босатылды (</w:t>
      </w:r>
      <w:r w:rsidRPr="009A26FC">
        <w:rPr>
          <w:rFonts w:ascii="Times New Roman" w:hAnsi="Times New Roman"/>
          <w:i/>
          <w:sz w:val="28"/>
          <w:szCs w:val="28"/>
          <w:lang w:val="kk-KZ"/>
        </w:rPr>
        <w:t>3 – басқа мемлекеттік органда басқа мемлекеттік лауазымды атқаруына байланысты, 3 – осы мемлекеттік органдағы тең дәрежелі лауазымдарға конкурс бойынша орналасуына байланысты, 1 – бағалау нәтижелері бойынша ауысуына байланысты, 5 – зейнеткерлік жасқа толуына байланысты, 19 – тұрғылықты жерінің өзгеруіне байланысты, 3 – ауылдық округ әкімі лауазымына сайлануына байланысты, 3 – келесі мерзімге қайта сайлануына байланысты, 1 – теріс себептер бойынша жұмыстан босатылды, 3 – өкілеттік мерзімінің аяқталуына байланысты жұмыстан босатылды</w:t>
      </w:r>
      <w:r w:rsidRPr="009A26FC">
        <w:rPr>
          <w:rFonts w:ascii="Times New Roman" w:hAnsi="Times New Roman"/>
          <w:sz w:val="28"/>
          <w:szCs w:val="28"/>
          <w:lang w:val="kk-KZ"/>
        </w:rPr>
        <w:t>).</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Мемлекеттік органның құрылымының өзгеруіне байланысты 2 адам қайта тағайындалды.</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3 әкім өкілеттік мерзімі аяқталғаннан кейін келесі мерзімге қайта сайланды.</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жылдың 12 айы және 2026 жылдың 5 айы бойынша конкурстық іріктеу қорытындысымен 27 адам қабылданды, оның ішінде 17 адам – мемлекеттік қызметке алғаш рет қабылданған, 10 адам – мемлекеттік қызметті тоқтатқаннан кейін қайта қабылданған.</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Конкурстан тыс тағайындаулар:</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Сайлау қорытындысы бойынша 6 әкім тағайындалды.</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 корпусының бос әкімшілік мемлекеттік лауазымдарын конкурс өткізбей ауысу тәртібімен: 1 мемлекеттік қызметші жоғары тұрған лауазымға, 3 мемлекеттік қызметші тең дәрежелі лауазымдарға тағайындалды.</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Республикасының «Қазақстан Республикасының мемлекеттік қызметі туралы» Заңының 15-бабының 4-тармағына сәйкес лауазымға конкурс өткізбей тағайындау (</w:t>
      </w:r>
      <w:r w:rsidRPr="009A26FC">
        <w:rPr>
          <w:rFonts w:ascii="Times New Roman" w:hAnsi="Times New Roman"/>
          <w:i/>
          <w:sz w:val="28"/>
          <w:szCs w:val="28"/>
          <w:lang w:val="kk-KZ"/>
        </w:rPr>
        <w:t>кент, ауылдық округ әкімдері өкілеттік мерзімі аяқталғаннан кейін бір жыл ішінде уәкілетті органның немесе оның аумақтық бөлімшесінің келісімі бойынша конкурс өткізбестен Қазақстан Республикасының мемлекеттік қызмет туралы заңнамасына сәйкес «Б» корпусының әкімшілік мемлекеттік лауазымдарын атқара алады</w:t>
      </w:r>
      <w:r w:rsidRPr="009A26FC">
        <w:rPr>
          <w:rFonts w:ascii="Times New Roman" w:hAnsi="Times New Roman"/>
          <w:sz w:val="28"/>
          <w:szCs w:val="28"/>
          <w:lang w:val="kk-KZ"/>
        </w:rPr>
        <w:t>) бойынша 2026 жылы 1 адам тағайындалды.</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Іріктеу және лауазымға тағайындау тәртібіне қатысты реттелмеген мәселелер анықталған жоқ.</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Конкурстық іріктеудің формалды түрде өткізілуі, сондай-ақ біліктілік талаптарына сәйкес келмейтін адамдарды жұмысқа қабылдау фактілері анықталған жоқ.</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Бос әкімшілік мемлекеттік лауазымдарға орналасуға арналған жалпы конкурстар бойынша конкурстық рәсімдер 2024 жылғы наурыздан бастап ашық EQYZMET порталы арқылы жүргізіледі. Аталған модуль мыналарды қамтамасыз етеді:</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құжаттарды онлайн беру арқылы процестің ашықтығын;</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тестілеу мен әңгімелесу барысын бейнетаспаға түсіру арқылы тіркеуді, бұл субъективті факторды болдырмауға және кандидаттарды бағалаудың </w:t>
      </w:r>
      <w:r w:rsidRPr="009A26FC">
        <w:rPr>
          <w:rFonts w:ascii="Times New Roman" w:hAnsi="Times New Roman"/>
          <w:sz w:val="28"/>
          <w:szCs w:val="28"/>
          <w:lang w:val="kk-KZ"/>
        </w:rPr>
        <w:lastRenderedPageBreak/>
        <w:t>объективтілігін арттыруға мүмкіндік береді;</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бейнежазбаларды кадр қызметінің кемінде 1 жыл сақтауын, бұл өтініштер немесе шағымдар бойынша кейіннен тексеру жүргізу мүмкіндігін қамтамасыз етеді.</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Іріктеу кезеңдерін өткізу мерзімдері Қазақстан Республикасы Мемлекеттік қызмет істері және сыбайлас жемқорлыққа қарсы іс-қимыл агенттігі Төрағасының 2025 жылғы 8 желтоқсандағы № 196 «Әкімшілік мемлекеттік лауазымға орналасудың кейбір мәселелері туралы» бұйрығымен бекітілген интеграцияланған ақпараттық жүйеде «Б» корпусының әкімшілік мемлекеттік лауазымына орналасуға іріктеу және конкурс өткізу қағидаларымен регламенттелген.</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Конкурстық рәсімдерді өткізу және кандидаттарды жұмысқа қабылдау кезінде мүдделер қақтығысы анықталған жоқ.</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Жұмыс нәтижелеріне қарамастан лауазымды тұлғалардың қалауы бойынша қызметкерлерді көтермелеу фактілері анықталған жоқ.</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Заңнаманы бұзған немесе жол берген тұлғаларға тәртіптік сипаттағы шаралар қолданылды: 2025 жылы және 2026 жылдың 5 айында тәртіптік жауапкершілікке тарту туралы аудан әкімінің 45 өкімі шығарылды (оның ішінде 6-ы – тәртіптік комиссияның ұсынымы негізінде).</w:t>
      </w:r>
    </w:p>
    <w:p w:rsidR="001B2CB3" w:rsidRPr="009A26FC" w:rsidRDefault="001B2CB3" w:rsidP="001B2CB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Сұңқар және Жұлдыз ауылдық округтері әкімдерінің аппараттарында жақын туыстардың (</w:t>
      </w:r>
      <w:r w:rsidRPr="009A26FC">
        <w:rPr>
          <w:rFonts w:ascii="Times New Roman" w:hAnsi="Times New Roman"/>
          <w:i/>
          <w:sz w:val="28"/>
          <w:szCs w:val="28"/>
          <w:lang w:val="kk-KZ"/>
        </w:rPr>
        <w:t>тиісінше анасы мен ұлы, туған ағайындылар</w:t>
      </w:r>
      <w:r w:rsidRPr="009A26FC">
        <w:rPr>
          <w:rFonts w:ascii="Times New Roman" w:hAnsi="Times New Roman"/>
          <w:sz w:val="28"/>
          <w:szCs w:val="28"/>
          <w:lang w:val="kk-KZ"/>
        </w:rPr>
        <w:t>) бір мемлекеттік органда жұмыс істеу фактілері анықталды. Аталған тұлғалар арасында тікелей бағыныстылық белгіленбеген. Бұл ретте мүдделер қақтығысын болдырмау мақсатында осы қызметкерлерге уақытша болмаған әкімдердің міндеттерін атқару жүктелмейді.</w:t>
      </w:r>
    </w:p>
    <w:p w:rsidR="001B2CB3" w:rsidRPr="009A26FC" w:rsidRDefault="001B2CB3" w:rsidP="001B2CB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Сыбайлас жемқорлық тәуекелі</w:t>
      </w:r>
    </w:p>
    <w:p w:rsidR="00FD5364" w:rsidRPr="009A26FC" w:rsidRDefault="001B2CB3" w:rsidP="001B2CB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Әкімнің міндеттерін уақытша атқаруды жүктеген жағдайда сыбайлас жемқорлық факторы (</w:t>
      </w:r>
      <w:r w:rsidRPr="009A26FC">
        <w:rPr>
          <w:rFonts w:ascii="Times New Roman" w:hAnsi="Times New Roman"/>
          <w:b/>
          <w:i/>
          <w:sz w:val="28"/>
          <w:szCs w:val="28"/>
          <w:lang w:val="kk-KZ"/>
        </w:rPr>
        <w:t>демалыста болған, еңбекке уақытша жарамсыз болған немесе лауазым бос болған кезеңде</w:t>
      </w:r>
      <w:r w:rsidRPr="009A26FC">
        <w:rPr>
          <w:rFonts w:ascii="Times New Roman" w:hAnsi="Times New Roman"/>
          <w:b/>
          <w:sz w:val="28"/>
          <w:szCs w:val="28"/>
          <w:lang w:val="kk-KZ"/>
        </w:rPr>
        <w:t>).</w:t>
      </w:r>
    </w:p>
    <w:p w:rsidR="004A72B8" w:rsidRPr="009A26FC" w:rsidRDefault="004A72B8" w:rsidP="00AF36BB">
      <w:pPr>
        <w:pStyle w:val="a5"/>
        <w:widowControl w:val="0"/>
        <w:ind w:firstLine="708"/>
        <w:jc w:val="both"/>
        <w:rPr>
          <w:rFonts w:ascii="Times New Roman" w:hAnsi="Times New Roman"/>
          <w:b/>
          <w:sz w:val="28"/>
          <w:szCs w:val="28"/>
          <w:u w:val="single"/>
          <w:lang w:val="kk-KZ"/>
        </w:rPr>
      </w:pPr>
    </w:p>
    <w:p w:rsidR="00AF36BB" w:rsidRPr="009A26FC" w:rsidRDefault="00AF36BB" w:rsidP="00AF36BB">
      <w:pPr>
        <w:pStyle w:val="a5"/>
        <w:widowControl w:val="0"/>
        <w:ind w:firstLine="708"/>
        <w:jc w:val="both"/>
        <w:rPr>
          <w:rFonts w:ascii="Times New Roman" w:hAnsi="Times New Roman"/>
          <w:b/>
          <w:sz w:val="28"/>
          <w:szCs w:val="28"/>
          <w:u w:val="single"/>
          <w:lang w:val="kk-KZ"/>
        </w:rPr>
      </w:pPr>
      <w:r w:rsidRPr="009A26FC">
        <w:rPr>
          <w:rFonts w:ascii="Times New Roman" w:hAnsi="Times New Roman"/>
          <w:b/>
          <w:sz w:val="28"/>
          <w:szCs w:val="28"/>
          <w:u w:val="single"/>
          <w:lang w:val="kk-KZ"/>
        </w:rPr>
        <w:t>Тексеру нәтижелері:</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Осакаров ауданының прокуратурасы мемлекеттік қызметшілердің сыбайлас жемқорлыққа қарсы заңнаманы сақтау заңдылығының жай-күйіне талдау жүргізді. Атап айтқанда, жекелеген мемлекеттік қызметшілердің мемлекеттік қызметте бола отырып, заңда белгіленген шектеулерді толық елемей, құмар ойындар мен бәс тігуге жүйелі түрде қатысқаны, сыбайлас жемқорлыққа қарсы заңнама талаптарын өрескел бұзғаны анықталды. Мұндай әрекеттер мемлекеттік қызметшінің мәртебесіне сәйкес келмейді, мемлекеттік органдардың беделіне нұқсан келтіреді және қызметтік әдеп нормалары мен адалдық қағидаттарын мүлдем елемейтінін көрсетеді. «Сыбайлас жемқорлыққа қарсы іс-қимыл туралы» Заңның (бұдан әрі – Заң) 12-бабы 1-бөлігінің 6) тармақшасында мемлекеттік қызметшілерге құмар ойындарға, оның ішінде интернет желісі арқылы қатысуға тікелей тыйым салынған.</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Сол баптың 4-бөлігінде аталған шектеулерді бұзу мемлекеттік қызметтен босатуға сөзсіз негіз болып табылатыны белгіленген.</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Бұл талаптар формалды сипатқа ие емес, азаматтардың мемлекеттік </w:t>
      </w:r>
      <w:r w:rsidRPr="009A26FC">
        <w:rPr>
          <w:rFonts w:ascii="Times New Roman" w:hAnsi="Times New Roman"/>
          <w:sz w:val="28"/>
          <w:szCs w:val="28"/>
          <w:lang w:val="kk-KZ"/>
        </w:rPr>
        <w:lastRenderedPageBreak/>
        <w:t>органдарға деген сенімін және мемлекеттің қауіпсіздігін қамтамасыз ететін мемлекеттік қызметшінің тікелей міндеті болып табылады. Осакаровка кенті әкімі аппаратының 2024 жылғы 17 маусымнан бастап жұмыс істейтін бас маманы М.Д.Рашатханның құмар ойындарға қатысу фактісі ерекше назар аударуды талап етеді.</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Атап айтқанда, 2025 жылғы 6 тамызда ол «Olimpbet» букмекерлік кеңсесінде «53390933» логині арқылы 25 000 теңге сомасында шотын толықтырып, 20 300 теңге қаражатты шешіп алған. Сонымен қатар, ол «RealBet» платформасындағы аккаунтын пайдаланған, онда 12 операция жүргізілген. М.Д. Рашатханның құмар ойындарға қатысуы Заңның 12-бабы 1-бөлігінің 6) тармақшасы күшіне енгеннен кейін жүзеге асырылған, бұл сыбайлас жемқорлыққа қарсы заңнаманы тікелей бұзу болып табылады және сөзсіз құқықтық баға беруді талап етеді.</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Сонымен қатар, аудан прокуратурасы аталған заң нормасы енгізілгенге дейін бәс тігуге қатысудың үш жағдайын анықтады. Формалды түрде аталған эпизодтар Заңның 12-бабы 1-бөлігінің 6) тармақшасында көзделген құқық бұзушылық құрамын қалыптастырмайды. Алайда жасалған әрекеттердің сипаты, бәс тігудің жүйелілігі, операциялардың сомалары және олардың жасалған кезеңі жекелеген мемлекеттік қызметшілер арасында тұрақты ойынға тәуелді мінез-құлықтың (лудоманияның) бар екенін көрсетеді, бұл елеулі сыбайлас жемқорлық тәуекелін туындатады.</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Жүргізілген қызметтік тергеп-тексеру нәтижелері бойынша мынадай шешімдер қабылданды:</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М.Д.</w:t>
      </w:r>
      <w:r w:rsidRPr="00AF36BB">
        <w:rPr>
          <w:rFonts w:ascii="Times New Roman" w:hAnsi="Times New Roman"/>
          <w:sz w:val="28"/>
          <w:szCs w:val="28"/>
          <w:lang w:val="kk-KZ"/>
        </w:rPr>
        <w:t xml:space="preserve"> </w:t>
      </w:r>
      <w:r w:rsidRPr="009A26FC">
        <w:rPr>
          <w:rFonts w:ascii="Times New Roman" w:hAnsi="Times New Roman"/>
          <w:sz w:val="28"/>
          <w:szCs w:val="28"/>
          <w:lang w:val="kk-KZ"/>
        </w:rPr>
        <w:t>Рашатханның әрекеттері сыбайлас жемқорлыққа қарсы шектеулерді сақтамау ретінде сараланды, бұл қолданыстағы заңнамаға сәйкес мемлекеттік қызметті тоқтатуға негіз болып табылады. Осыған байланысты ауданның бірыңғай тәртіптік комиссиясы Осакаровка кентінің әкіміне тәртіптік жаза ретінде жұмыстан босатуды қолдануды ұсынды.</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Осакаровка кенті әкімінің 2026 жылғы 29 қаңтардағы № 13 өкімімен М.Д. Рашатхан 2026 жыл</w:t>
      </w:r>
      <w:r>
        <w:rPr>
          <w:rFonts w:ascii="Times New Roman" w:hAnsi="Times New Roman"/>
          <w:sz w:val="28"/>
          <w:szCs w:val="28"/>
          <w:lang w:val="kk-KZ"/>
        </w:rPr>
        <w:t>дың</w:t>
      </w:r>
      <w:r w:rsidRPr="009A26FC">
        <w:rPr>
          <w:rFonts w:ascii="Times New Roman" w:hAnsi="Times New Roman"/>
          <w:sz w:val="28"/>
          <w:szCs w:val="28"/>
          <w:lang w:val="kk-KZ"/>
        </w:rPr>
        <w:t xml:space="preserve"> 30 </w:t>
      </w:r>
      <w:r>
        <w:rPr>
          <w:rFonts w:ascii="Times New Roman" w:hAnsi="Times New Roman"/>
          <w:sz w:val="28"/>
          <w:szCs w:val="28"/>
          <w:lang w:val="kk-KZ"/>
        </w:rPr>
        <w:t>қаңтарында</w:t>
      </w:r>
      <w:r w:rsidRPr="009A26FC">
        <w:rPr>
          <w:rFonts w:ascii="Times New Roman" w:hAnsi="Times New Roman"/>
          <w:sz w:val="28"/>
          <w:szCs w:val="28"/>
          <w:lang w:val="kk-KZ"/>
        </w:rPr>
        <w:t xml:space="preserve"> атқаратын лауазымынан босатылды.</w:t>
      </w:r>
    </w:p>
    <w:p w:rsidR="00AF36BB" w:rsidRPr="009A26FC" w:rsidRDefault="00AF36BB" w:rsidP="00AF36BB">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Осакаров ауданы әкімі аппаратының терроризмге қарсы комиссия мәселелері жөніндегі бас инспекторы М</w:t>
      </w:r>
      <w:r w:rsidRPr="004D47C3">
        <w:rPr>
          <w:rFonts w:ascii="Times New Roman" w:hAnsi="Times New Roman"/>
          <w:sz w:val="28"/>
          <w:szCs w:val="28"/>
          <w:lang w:val="kk-KZ"/>
        </w:rPr>
        <w:t>.</w:t>
      </w:r>
      <w:r w:rsidRPr="009A26FC">
        <w:rPr>
          <w:rFonts w:ascii="Times New Roman" w:hAnsi="Times New Roman"/>
          <w:sz w:val="28"/>
          <w:szCs w:val="28"/>
          <w:lang w:val="kk-KZ"/>
        </w:rPr>
        <w:t xml:space="preserve"> Хайдарға, сондай-ақ Молодежный кенті әкімі аппаратының бас мамандары Нуртазина А. және А.Омароваға қатысты букмекерлік кеңселердің платформаларында тіркелу фактілерінің бар екені анықталды. Анықталған бұзушылықтарға байланысты аталған мемлекеттік қызметшілерге сөгіс түрінде тәртіптік жаза қолданылды.</w:t>
      </w:r>
    </w:p>
    <w:p w:rsidR="00AF36BB" w:rsidRPr="009A26FC" w:rsidRDefault="004D47C3" w:rsidP="00AF36BB">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Сыбайлас жемқорлық тәуекелі:</w:t>
      </w:r>
    </w:p>
    <w:p w:rsidR="001B2CB3" w:rsidRPr="009A26FC" w:rsidRDefault="00AF36BB" w:rsidP="00AF36BB">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Мемлекеттік қызметшілердің құмар ойындарға және (немесе) бәс тігуге қатысуға заңнамада белгіленген шектеулерді сақтамауы мемлекеттік қызметтің беделіне кері әсер етуі, мемлекеттік органдарға деген сенім деңгейін төмендетуі, сондай-ақ тәуелділіктің және өзге де сыбайлас жемқорлық көріністерінің туындау</w:t>
      </w:r>
      <w:r w:rsidR="004D47C3" w:rsidRPr="009A26FC">
        <w:rPr>
          <w:rFonts w:ascii="Times New Roman" w:hAnsi="Times New Roman"/>
          <w:b/>
          <w:sz w:val="28"/>
          <w:szCs w:val="28"/>
          <w:lang w:val="kk-KZ"/>
        </w:rPr>
        <w:t>ына алғышарттар жасауы мүмкін.</w:t>
      </w:r>
    </w:p>
    <w:p w:rsidR="004A72B8" w:rsidRPr="009A26FC" w:rsidRDefault="004A72B8" w:rsidP="00AB12A3">
      <w:pPr>
        <w:pStyle w:val="a5"/>
        <w:widowControl w:val="0"/>
        <w:ind w:firstLine="708"/>
        <w:jc w:val="both"/>
        <w:rPr>
          <w:rFonts w:ascii="Times New Roman" w:hAnsi="Times New Roman"/>
          <w:b/>
          <w:sz w:val="28"/>
          <w:szCs w:val="28"/>
          <w:u w:val="single"/>
          <w:lang w:val="kk-KZ"/>
        </w:rPr>
      </w:pPr>
    </w:p>
    <w:p w:rsidR="00AB12A3" w:rsidRPr="009A26FC" w:rsidRDefault="00AB12A3" w:rsidP="00AB12A3">
      <w:pPr>
        <w:pStyle w:val="a5"/>
        <w:widowControl w:val="0"/>
        <w:ind w:firstLine="708"/>
        <w:jc w:val="both"/>
        <w:rPr>
          <w:rFonts w:ascii="Times New Roman" w:hAnsi="Times New Roman"/>
          <w:b/>
          <w:sz w:val="28"/>
          <w:szCs w:val="28"/>
          <w:u w:val="single"/>
          <w:lang w:val="kk-KZ"/>
        </w:rPr>
      </w:pPr>
      <w:r w:rsidRPr="009A26FC">
        <w:rPr>
          <w:rFonts w:ascii="Times New Roman" w:hAnsi="Times New Roman"/>
          <w:b/>
          <w:sz w:val="28"/>
          <w:szCs w:val="28"/>
          <w:u w:val="single"/>
          <w:lang w:val="kk-KZ"/>
        </w:rPr>
        <w:t>Тексеру нәтижелері:</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Аудан прокуратурасы жергілікті атқарушы органдардың қызметінде мемлекеттік қызмет және сыбайлас жемқорлыққа қарсы іс-қимыл туралы </w:t>
      </w:r>
      <w:r w:rsidRPr="009A26FC">
        <w:rPr>
          <w:rFonts w:ascii="Times New Roman" w:hAnsi="Times New Roman"/>
          <w:sz w:val="28"/>
          <w:szCs w:val="28"/>
          <w:lang w:val="kk-KZ"/>
        </w:rPr>
        <w:lastRenderedPageBreak/>
        <w:t>заңнаманың сақталуы, оның ішінде мемлекеттік мүлікті жеке мақсатта пайдалану фактілерін анықтау бойынша 2024–2025 жылдар және ағымдағы жылдың өткен кезеңі бойынша талдау жүргізді.</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 Конституциясының 34-бабына сәйкес әркім Қазақстан Республикасының заңнамасын сақтауға міндетті. Қазақстан Республикасы Қаржы министрінің 2025 жылғы 28 сәуірдегі № 201 бұйрығына сәйкес қызметтік автокөлік – мемлекеттік органдардың көліктік қызмет көрсетуіне арналған қызметтік және кезекші автомобильдердің тиесілік нормативінде көзделген лауазымды тұлғаға жеке көліктік қызмет көрсетуге арналған жеңіл автомобиль.</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 Еңбек кодексінің 23-бабы 2-тармағының 10) тармақшасына сәйкес жұмыс беруші қызметкерлерді еңбек міндеттерін орындау үшін қажетті жабдықтармен, құралдармен, техникалық құжаттамамен және өзге де құралдармен өз қаражаты есебінен қамтамасыз етуге міндетті.</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Яғни жұмыс беруші жүргізушіні еңбек шартына сәйкес жұмыс уақытында еңбек міндеттерін орындау үшін автокөлікпен қамтамасыз етеді.</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Республикасының мемлекеттік қызметі туралы» Заңның 10-бабы 12) тармағына сәйкес мемлекеттік қызметші мемлекеттік меншіктің сақталуын қамтамасыз етуге, өзіне сеніп тапсырылған мемлекеттік меншікті тек қызметтік мақсатта пайдалануға міндетті. Қазақстан Республикасы Президентінің 2015 жылғы 29 желтоқсандағы № 153 Жарлығымен бекітілген Мемлекеттік қызметшілердің әдеп кодексінің 6-тармағының 8) тармақшасына сәйкес мемлекеттік қызметшілер мемлекеттік меншіктің сақталуын қамтамасыз етуге, мемлекеттік мүлікті тек мақсатына сай, лауазымдық міндеттерін және қызметтің рұқсат етілген түрлерін орындау үшін пайдалануға тиіс.</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Заңнаманың аталған нормасы мемлекеттік мүлікті тек мақсатына сай және қызметтік мақсаттарда пайдалануды көздейді.</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Заңнамада белгіленген талаптарды бұза отырып, жүргізілген талдау шеңберінде аудан прокуратурасы қызметтік көлікті жұмыс уақытынан тыс уақытта жеке мақсатта пайдалану фактілерін анықтады.</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Мәселен, 2026 жылғы 12 қаңтарда сағат шамамен 15:00-де Осакаровка кентінде Бөкейхан және Байғабылов көшелерінің қиылысында Пайзулаев А. мемлекеттік нөмірі 614AK09 «Kia Sportage» маркалы автокөлігін басқарып, екінші дәрежелі жолдан шығу кезінде жол қозғалысының қауіпсіздігіне көз жеткізбестен, басты жолмен келе жатқан Нұрбек К. басқаруындағы мемлекеттік нөмірі 409ATZ09 «Audi 80» маркалы автокөлігімен соқтығысқан.</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Осылайша, Пайзулаев А. Қазақстан Республикасының Жол жүрісі қағидаларының 13.101-тармағын бұзып, Қазақстан Республикасының Әкімшілік құқық бұзушылық туралы кодексінің (бұдан әрі – ӘҚБтК) 610-бабының 1-бөлігінде көзделген әкімшілік құқық бұзушылық жасаған.</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мысал бойынша Пайзулаев А. қызметтік көлікті пайдалана отырып, жеке тұлғаға материалдық залал келтірген, сондай-ақ мемлекеттік мүлікке зиян келтіріп, Жол жүрісі қағидаларын сақтамауы арқылы халықтың алдында мемлекеттік биліктің беделіне нұқсан келтірген.</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Сонымен қатар, 2026 жылғы 7 ақпанда (сенбі күні) ӘҚБтК-нің 592-бабының </w:t>
      </w:r>
      <w:r w:rsidRPr="009A26FC">
        <w:rPr>
          <w:rFonts w:ascii="Times New Roman" w:hAnsi="Times New Roman"/>
          <w:sz w:val="28"/>
          <w:szCs w:val="28"/>
          <w:lang w:val="kk-KZ"/>
        </w:rPr>
        <w:lastRenderedPageBreak/>
        <w:t>1-бөлігі бойынша әкімшілік жаза қолданылған (Астана–Теміртау учаскесі, 1291 км).</w:t>
      </w:r>
    </w:p>
    <w:p w:rsidR="00AB12A3" w:rsidRPr="009A26FC" w:rsidRDefault="00AB12A3" w:rsidP="00AB12A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 Еңбек кодексінің 64-бабы 1-тармағының 3) тармақшасына, 65-бабына сәйкес лауазымдық міндеттерін тиісінше орындамағаны, атап айтқанда, қызметтік автокөлікті жұмыс уақытынан тыс пайдаланғаны және онымен жол-көлік оқиғасын жасағаны үшін «Қарағанды облысы Осакаров ауданы әкімінің аппараты» мемлекеттік мекемесінің жүргізушісі Пайзулаев Асланбек Шамханович тәртіптік жауапкершілікке тартылып, оған қатаң сөгіс түріндегі тәртіптік жаза қолданылды.</w:t>
      </w:r>
    </w:p>
    <w:p w:rsidR="00AB12A3" w:rsidRPr="009A26FC" w:rsidRDefault="00AB12A3" w:rsidP="00AB12A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Сыбайлас жемқорлық тәуекелі:</w:t>
      </w:r>
    </w:p>
    <w:p w:rsidR="00AB12A3" w:rsidRPr="009A26FC" w:rsidRDefault="00AB12A3" w:rsidP="00AB12A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Мемлекеттік қызметшілер мен жергілікті атқарушы органдардың қызметкерлерінің қызметтік автокөлікті пайдалануына тиісті бақылаудың болмауы мемлекеттік мүлікті жеке мақсатта, оның ішінде жұмыс уақытынан тыс уақытта қызметтік қажеттіліксіз пайдалану үшін жағдай жасайды.**</w:t>
      </w:r>
    </w:p>
    <w:p w:rsidR="001B2CB3" w:rsidRPr="009A26FC" w:rsidRDefault="00AB12A3" w:rsidP="00AB12A3">
      <w:pPr>
        <w:pStyle w:val="a5"/>
        <w:widowControl w:val="0"/>
        <w:ind w:firstLine="708"/>
        <w:jc w:val="both"/>
        <w:rPr>
          <w:rFonts w:ascii="Times New Roman" w:hAnsi="Times New Roman"/>
          <w:b/>
          <w:sz w:val="28"/>
          <w:szCs w:val="28"/>
          <w:lang w:val="kk-KZ"/>
        </w:rPr>
      </w:pPr>
      <w:r w:rsidRPr="009A26FC">
        <w:rPr>
          <w:rFonts w:ascii="Times New Roman" w:hAnsi="Times New Roman"/>
          <w:b/>
          <w:sz w:val="28"/>
          <w:szCs w:val="28"/>
          <w:lang w:val="kk-KZ"/>
        </w:rPr>
        <w:t>Аталған тәуекел мемлекеттік мүлікті жеке мүдделер үшін заңсыз иелік ету және пайдалану мүмкіндігінде, сондай-ақ қызметтік автокөліктің маршрутын, пайдалану уақытын және оның мақсатқа сай пайдаланылуын бақылаудың тиімді тетігінің болмауынан көрінеді. Нәтижесінде мемлекетке және үшінші тұлғаларға материалдық залал келтіру, жанар-жағармай материалдарына, автокөлікке техникалық қызмет көрсетуге және жөндеуге бюджет қаражатын негізсіз жұмсау, сондай-ақ автокөліктің мақсатына сай пайдаланылмаған фактілерін жасыру үшін алғышарттар қалыптасады.**</w:t>
      </w:r>
    </w:p>
    <w:p w:rsidR="001B2CB3" w:rsidRPr="009A26FC" w:rsidRDefault="001B2CB3" w:rsidP="00F05305">
      <w:pPr>
        <w:pStyle w:val="a5"/>
        <w:widowControl w:val="0"/>
        <w:ind w:firstLine="708"/>
        <w:jc w:val="both"/>
        <w:rPr>
          <w:rFonts w:ascii="Times New Roman" w:hAnsi="Times New Roman"/>
          <w:b/>
          <w:sz w:val="28"/>
          <w:szCs w:val="28"/>
          <w:lang w:val="kk-KZ"/>
        </w:rPr>
      </w:pPr>
    </w:p>
    <w:p w:rsidR="00600A1E" w:rsidRPr="009A26FC" w:rsidRDefault="00600A1E" w:rsidP="00600A1E">
      <w:pPr>
        <w:pStyle w:val="a5"/>
        <w:widowControl w:val="0"/>
        <w:ind w:firstLine="708"/>
        <w:jc w:val="both"/>
        <w:rPr>
          <w:rFonts w:ascii="Times New Roman" w:hAnsi="Times New Roman"/>
          <w:b/>
          <w:sz w:val="28"/>
          <w:szCs w:val="28"/>
          <w:u w:val="single"/>
          <w:lang w:val="kk-KZ"/>
        </w:rPr>
      </w:pPr>
      <w:r w:rsidRPr="009A26FC">
        <w:rPr>
          <w:rFonts w:ascii="Times New Roman" w:hAnsi="Times New Roman"/>
          <w:b/>
          <w:sz w:val="28"/>
          <w:szCs w:val="28"/>
          <w:u w:val="single"/>
          <w:lang w:val="kk-KZ"/>
        </w:rPr>
        <w:t>Жеке және заңды тұлғалардың өтініштері</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жылғы 1 қаңтардан бастап 2026 жылғы 28 мамырға дейін Осакаров ауданы әкімінің аппаратына 1647 өтініш келіп түсті:</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жеке тұлғалардан – 1038;</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заңды тұлғалардан – 609.</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Өтініштердің басым бөлігі мына мәселелер бойынша келіп түскен:</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жер пайдалану мәселелері бойынша – 481;</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тұрғын үй-коммуналдық шаруашылық мәселелері бойынша – 258;</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әлеуметтік қамсыздандыру және жұмыспен қамту мәселелері бойынша – 164;</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басқа мәселелер бойынша – 744.</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Аудан әкімі және оның орынбасарларының жеке қабылдауында 155 азамат қабылданды.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жылғы 1 қаңтардан бастап 2026 жылғы 28 мамырға дейін мекемелер мен ұйымдар қызметкерлерінің әрекеттеріне қатысты 15 шағым келіп түсті. Әдеп жөніндегі уәкілге шағымдар келіп түскен жоқ.</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1. «Осакаров ауданы әкімінің аппараты» ММ-не Маңғыстау облысы, Ақтау елді мекені, 24-үй/даңғылы, 16-үй/корпус, 37-пәтер, 4-пәтер мекенжайында тұратын азамат Ахрамов Виктор Владимировичтен ЖТ-2025-00678764 нөмірлі өтініш келіп түсті. Өтініш Осакаров ауданы әкімінің орынбасары Е. Темировқа қатысты және өтініш берушінің кезектегі нөмірін сақтай отырып, деректерді беру мәселесіне байланысты болды.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Аталған мәселе бойынша мынадай жұмыс жүргізілді: өтініш берушіге </w:t>
      </w:r>
      <w:r w:rsidRPr="009A26FC">
        <w:rPr>
          <w:rFonts w:ascii="Times New Roman" w:hAnsi="Times New Roman"/>
          <w:sz w:val="28"/>
          <w:szCs w:val="28"/>
          <w:lang w:val="kk-KZ"/>
        </w:rPr>
        <w:lastRenderedPageBreak/>
        <w:t>Қазақстан Республикасының «Тұрғын үй қатынастары туралы» Заңының (бұдан әрі – Заң) 74-бабына сәйкес кезек есебі барлық қажетті құжаттар қоса берілген өтініш берілген сәттен бастап жүргізілетіні және басқа елді мекенде кезекке қойылған күнді сақтау заңда көзделмегені түсіндірілді.</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 «Осакаров ауданы әкімінің аппараты» ММ-не Қарағанды облысы, Осакаров ауданы, Осакаровка кенті, Гагарин көшесі, 2В үй, 9-пәтер мекенжайында тұратын азамат Юращук Анастасия Григорьевнадан ЖТ-2025-01362349 нөмірлі өтініш келіп түсті. Өтініш көппәтерлі тұрғын үйдегі анықталған құрылыс кемшіліктері, жалдау ақысының және жылу ақысының жоғары болуы мәселелеріне қатысты болды.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мердігер ұйымға жолданып, тұрғын үйдің санитариялық және құрылыс нормаларына сәйкестігіне қайта тексеру жүргізілді. Тексеру нәтижелері бойынша мердігер ұйым анықталған кемшіліктерді (қабырғалар мен терезелердегі көгеру, терезелердің қанағаттанарлықсыз жағдайы) жоюға, сондай-ақ кіреберістерге қосымша жылыту радиаторларын орнатуға міндеттеме алды.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Өтініш берушіге пәтерлердегі радиаторлар жобалық шешімге сәйкес орнатылғаны, балкондардың болмауы жобалық шешімге байланысты екені түсіндірілді. Ал жылу ақысына қатысты қызмет көрсетушіге – «Умаров и К» ЖК-не жүгіну ұсынылды.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3. «Осакаров ауданы әкімінің аппараты» ММ-не Қарағанды облысы, Осакаров ауданы, Осакаровка кенті, Бейбітшілік көшесі, 7-үй мекенжайында тұратын азамат Хунбай Бахаттан ЖТ-2025-01885841 нөмірлі өтініш келіп түсті. Өтініш «Осакаров ауданының тұрғын үй-коммуналдық шаруашылығы, жолаушылар көлігі, автомобиль жолдары және тұрғын үй инспекциясы бөлімі» ММ-не қатысты және тұрғын үймен қамтамасыз ету мәселесіне байланысты болды.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Қазақстан Республикасының «Тұрғын үй қатынастары туралы» Заңының 72-бабы 3-тармағына сәйкес тұрғын үйге мұқтаж ретінде тану үшін негіздердің жоқ екені түсіндірілді, себебі өтініш бергенге дейін ол Окольное ауылы, Больничная көшесі, 13-үй мекенжайында орналасқан тұрғын үйді басқа тұлғаның атына қайта рәсімдеген.</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Сонымен қатар, 2025 жылғы 24 мамырдан бастап тұрғын үйге мұқтаж азаматтарды есепке қоюды «Отбасы банк» АҚ жүзеге асыратыны, ал уақытша тұрғын үйді беру тек маневрлік тұрғын үй қоры болған жағдайда мүмкін екені түсіндірілді. Осакаровка кентінің аумағында мұндай қор жоқ.</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4. «Осакаров ауданы әкімінің аппараты» ММ-не Қарағанды облысы, Осакаров ауданы, Осакаровка кенті, Жеңіс көшесі, 31-үй мекенжайында тұратын азамат Пулиади Дмитрий КонстантиновичтенЖТ-2025-02844895 нөмірлі өтініш келіп түсті.</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Өтініш «Қарағанды облысы Осакаров ауданы Осакаровка кенті әкімінің аппараты» ММ-не, кент әкімі С. Акижановқа қатысты және «Христиан зираты» объектісін сенімгерлік басқару шарты талаптарының тиісінше орындалмауы мәселесіне байланысты болды.</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Аталған мәселе бойынша мынадай жұмыс жүргізілді: өтініш берушіге 2024 </w:t>
      </w:r>
      <w:r w:rsidRPr="009A26FC">
        <w:rPr>
          <w:rFonts w:ascii="Times New Roman" w:hAnsi="Times New Roman"/>
          <w:sz w:val="28"/>
          <w:szCs w:val="28"/>
          <w:lang w:val="kk-KZ"/>
        </w:rPr>
        <w:lastRenderedPageBreak/>
        <w:t>жылғы 15 мамырда Осакаровка кенті әкімінің аппараты мен «Грааль» ЖК арасында 5 жыл мерзімге сенімгерлік басқару шарты жасалғаны түсіндірілді.</w:t>
      </w:r>
    </w:p>
    <w:p w:rsidR="00600A1E"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Осакаровка кенті әкімінің аппаратының ақпаратына сәйкес, сенімгерлік басқарушы 2024–2025 жылдары зиратты санитариялық күтіп-ұстау және абаттандыру бойынша бірқатар жұмыстар жүргізген, оның ішінде аумақты тазалау, қоқысты шығару, қоршауды қалпына келтіру және сырлау, қысқы кезеңде кіреберіс жолдарды қардан тазарту, суға арналған ыдыстар орнату, құрал-саймандар сатып алу және басқа да іс-шараларды жүзеге асырған.</w:t>
      </w:r>
    </w:p>
    <w:p w:rsidR="001B2CB3" w:rsidRPr="009A26FC" w:rsidRDefault="00600A1E" w:rsidP="00600A1E">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Осыған байланысты сенімгерлік басқару шартын бұзу үшін негіздер анықталған жоқ. Сенімгерлік басқарушының міндеттерді орындауы және Осакаровка кенті әкімінің аппараты тарапынан жүргізілген бақылау тиісінше жүзеге асырылды деп танылды.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5. «Осакаров ауданы әкімінің аппараты» ММ-не Қарағанды облысы, Осакаров ауданы, Осакаровка кенті, Жеңіс көшесі, 31-үй мекенжайында тұратын азамат Пулиади Дмитрий Константиновичтен (ЖТ-2025-03425691/1) нөмірлі өтініш келіп түсті. Өтініш «Қарағанды облысының прокуратурасы» ММ-не қатысты және Осакаровка кентіндегі христиан зиратына сенімгерлік басқару құқығын беру бойынша конкурс өткізу мен сенімгерлік басқару шартын жасасудың заңдылығы мәселесіне қатысты болды.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Қазақстан Республикасы Бәсекелестікті қорғау және дамыту агенттігінің Қарағанды облысы бойынша департаменті жүргізген тексеру нәтижелері бойынша анықталған монополияға қарсы заңнама бұзушылықтарының ритуалдық қызметтер субъектілеріне тең қолжетімділікті қамтамасыз ететін сенімгерлік басқару шартына өзгерістер енгізу арқылы жойылғаны түсіндірілді.</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Сондай-ақ шартқа өзгерістер енгізу қолданыстағы заңнама талаптарына сәйкес жүргізілгені, зиратты күтіп-ұстауға бюджет қаражаты бөлінбегендіктен, мемлекеттік сатып алу туралы заңнаманы қолдануға негіздер жоқ екені, мемлекеттік органдардың функциялары сенімгерлік басқарушыға берілмегені және кәсіпкерлік субъектілерінің ритуалдық қызметтердің құнын дербес белгілеу құқықтары шектелмегені хабарланды.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Қосымша өтініш берушінің дәлелдері бұған дейін уәкілетті мемлекеттік органдармен қаралғаны және конкурстың нәтижелерін қайта қарауға немесе олардың күшін жоюға негіздер анықталмағаны түсіндірілді.</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6. «Осакаров ауданы әкімінің аппараты» ММ-не Қарағанды облысы, Осакаров ауданы, Осакаровка кенті, Октябрьская көшесі, 121/2-үй мекенжайында тұратын азамат Турарбекова Марал Мухтарбековнадан (ЖТ-2025-04205505) нөмірлі өтініш келіп түсті. Өтініш «Умаров К.И.» ЖК-не қатысты және тұрғын үйді орталықтандырылған сумен жабдықтау жүйесіне қосу мәселесіне байланысты болды.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Аталған мәселе бойынша мынадай жұмыс жүргізілді: өтініш берушіге «Осакаровка кентінің 7-кезектегі су құбыры желілерін салу» объектісі бойынша құрылыс-монтаж жұмыстары 2020 жылы әзірленген жобалау-сметалық құжаттамаға сәйкес 2023 жылы жүргізілгені түсіндірілді. Жобалау кезінде Октябрьская көшесі, 121/2 мекенжайындағы тұрғын үй болмаған, осыған </w:t>
      </w:r>
      <w:r w:rsidRPr="009A26FC">
        <w:rPr>
          <w:rFonts w:ascii="Times New Roman" w:hAnsi="Times New Roman"/>
          <w:sz w:val="28"/>
          <w:szCs w:val="28"/>
          <w:lang w:val="kk-KZ"/>
        </w:rPr>
        <w:lastRenderedPageBreak/>
        <w:t>байланысты оны орталық магистральға қосу жобада көзделмеген.</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Зерттеу нәтижелері бойынша тұрғын үйді көршілес үй арқылы орталық желіге қосудың техникалық мүмкіндігі анықталды. Өтініш берушіге рұқсат құжаттарын ресімдеп, өз үйіне жеке су құбыры кірмесін өз қаражаты есебінен жүргізу ұсынылды.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7. «Осакаров ауданы әкімінің аппараты» ММ-не Қарағанды облысы, Осакаров ауданы, Батпақ ауылы, Станционная көшесі, 5-үй мекенжайында тұратын азамат Будникова Марина Александровнадан (ЖТ-2025-04255406) нөмірлі өтініш келіп түсті. Өтініш «Қарағанды облысы Осакаров ауданы Батпақ ауылдық округі әкімінің аппараты» ММ-не қатысты және сумен жабдықтаудың болмауы мәселесіне байланысты болды.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сумен жабдықтаудағы іркілістердің себебі су құбыры желілеріндегі апаттық ақаулар болғаны, соның салдарынан Станционная және Пристанционная көшелерінде су қысымының төмендеп, су беру тоқтағаны түсіндірілді.</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Жүргізілген тексеру нәтижелері бойынша анықталған апаттық учаскелер жойылды. Жөндеу-қалпына келтіру жұмыстары жүргізілгеннен кейін сумен жабдықтау қалпына келтірілді, қазіргі уақытта су беру толық көлемде жүзеге асырылуда.</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8. «Осакаров ауданы әкімінің аппараты» ММ-не Қарағанды облысы, Осакаров ауданы, Осакаровка кенті, Бейбітшілік көшесі, 37-үй мекенжайында тұратын азамат Москвина Анастасия Анатольевнадан (ЖТ-2025-04336301) нөмірлі өтініш келіп түсті. Өтініш «Умаров» ЖК-не қатысты және су құбыры желісіндегі апаттың салдарын жою мәселесіне байланысты болды.</w:t>
      </w:r>
    </w:p>
    <w:p w:rsidR="00551D0C" w:rsidRPr="00751C6D" w:rsidRDefault="00551D0C" w:rsidP="00D323A9">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Осакаровка кентінің сумен жабдықтау жүйесін сенімгерлік басқаруды жүзеге асыратын мердігер ұйым – «Умаров» ЖК су құбыры желісіндегі ақауды жойғаны түсіндірілді.</w:t>
      </w:r>
      <w:r w:rsidR="00D323A9">
        <w:rPr>
          <w:rFonts w:ascii="Times New Roman" w:hAnsi="Times New Roman"/>
          <w:sz w:val="28"/>
          <w:szCs w:val="28"/>
          <w:lang w:val="kk-KZ"/>
        </w:rPr>
        <w:t xml:space="preserve"> </w:t>
      </w:r>
      <w:r w:rsidRPr="00751C6D">
        <w:rPr>
          <w:rFonts w:ascii="Times New Roman" w:hAnsi="Times New Roman"/>
          <w:sz w:val="28"/>
          <w:szCs w:val="28"/>
          <w:lang w:val="kk-KZ"/>
        </w:rPr>
        <w:t>Жүргізілген көшпелі тексеру нәтижелері бойынша ақау болған жердің тиісті жағдайға келтірілгені және аумақтың абаттандырылғаны анықталды.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9. «Осакаров ауданы әкімінің аппараты» ММ-не Қарағанды облысы, Осакаров ауданы, Садовое ауылы, Жаңа көшесі, 12-үй мекенжайында тұратын азамат Амрина Салтанат Тукешевнадан (ЖТ-2026-00014006) нөмірлі өтініш келіп түсті. Өтініш «Қарағанды облысы Осакаров ауданы Садовое ауылдық округі әкімінің аппараты» ММ-не, ауылдық округ әкімі М. Н. Кенжебаевқа қатысты және сумен жабдықтау және су бұру қызметтерін көрсетуге шарт жасасу мәселесіне байланысты болды.</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Садовое ауылдық округінде жаңа су құбырын салу жұмыстары толық көлемде аяқталғаны түсіндірілді. Қазіргі уақытта құрылыс бөлімі қажетті құжаттарды ресімдеуді жүргізуде. Құжаттарды ресімдеу аяқталғаннан кейін олар сумен жабдықтау және су бұру қызметтерін көрсету бойынша шарттарды одан әрі жасасу үшін Садовое ауылдық округі әкімінің аппаратына беріледі.</w:t>
      </w:r>
    </w:p>
    <w:p w:rsidR="00551D0C" w:rsidRPr="009A26FC" w:rsidRDefault="00551D0C" w:rsidP="00551D0C">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10. «Қарағанды облысы Осакаров ауданы әкімінің аппараты» ММ-не Павлодар облысы, Екібастұз қаласы, Мұхтар Әуезов көшесі, 15-үй, 306-пәтер мекенжайында тұратын азамат Мусабеков Еркебулан Газизовичтен (ЖТ-2026-</w:t>
      </w:r>
      <w:r w:rsidRPr="009A26FC">
        <w:rPr>
          <w:rFonts w:ascii="Times New Roman" w:hAnsi="Times New Roman"/>
          <w:sz w:val="28"/>
          <w:szCs w:val="28"/>
          <w:lang w:val="kk-KZ"/>
        </w:rPr>
        <w:lastRenderedPageBreak/>
        <w:t>00398527) нөмірлі өтініш келіп түсті. Өтініш «Қарағанды облысы Осакаров ауданы әкімінің аппараты» ММ-не қатысты және бұрын жолданған өтінішті қарау мәселесіне байланысты болды.</w:t>
      </w:r>
    </w:p>
    <w:p w:rsidR="001B2CB3" w:rsidRDefault="00551D0C" w:rsidP="00D323A9">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мәселе бойынша мынадай жұмыс жүргізілді: өтініш берушіге осыған ұқсас мәселе бойынша бұған дейін 2026 жылғы 3 ақпанда № ЖТ-2026-00221818 өтініші берілгені және оны қарау нәтижелері бойынша заңнамада белгіленген мерзімде жауап жолданғаны түсіндірілді.Қайталама өтініште Қазақстан Республикасы Әкімшілік рәсімдік-процестік кодексінің 64-бабы 5-тармағында көзделген жаңа уәждер немесе жаңадан анықталған мән-жайлар болмағандықтан, өтінішке «дубликат» мәртебесі берілді.</w:t>
      </w:r>
      <w:r w:rsidR="00D323A9">
        <w:rPr>
          <w:rFonts w:ascii="Times New Roman" w:hAnsi="Times New Roman"/>
          <w:sz w:val="28"/>
          <w:szCs w:val="28"/>
          <w:lang w:val="kk-KZ"/>
        </w:rPr>
        <w:t xml:space="preserve"> </w:t>
      </w:r>
      <w:r w:rsidRPr="00D323A9">
        <w:rPr>
          <w:rFonts w:ascii="Times New Roman" w:hAnsi="Times New Roman"/>
          <w:sz w:val="28"/>
          <w:szCs w:val="28"/>
          <w:lang w:val="kk-KZ"/>
        </w:rPr>
        <w:t>Қосымша аталған мәртебені беру техникалық сипатқа ие екені және тек қайталап келіп түскен өтініштерді есепке алу үшін қолданылатыны түсіндірілді.</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Төменде 11–15-тармақтардың және қорытынды бөлімнің ресми стильдегі қазақша аудармасы:</w:t>
      </w:r>
    </w:p>
    <w:p w:rsidR="00751C6D" w:rsidRPr="00751C6D" w:rsidRDefault="00751C6D" w:rsidP="00751C6D">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11.</w:t>
      </w:r>
      <w:r w:rsidRPr="00751C6D">
        <w:rPr>
          <w:rFonts w:ascii="Times New Roman" w:hAnsi="Times New Roman"/>
          <w:sz w:val="28"/>
          <w:szCs w:val="28"/>
          <w:lang w:val="kk-KZ"/>
        </w:rPr>
        <w:t xml:space="preserve"> «Осакаров ауданы әкімінің аппараты» ММ-не «Алтын Проф.Kz» ЖШС</w:t>
      </w:r>
      <w:r>
        <w:rPr>
          <w:rFonts w:ascii="Times New Roman" w:hAnsi="Times New Roman"/>
          <w:sz w:val="28"/>
          <w:szCs w:val="28"/>
          <w:lang w:val="kk-KZ"/>
        </w:rPr>
        <w:t>-нен (ЗТ-2026-01544184)</w:t>
      </w:r>
      <w:r w:rsidRPr="00751C6D">
        <w:rPr>
          <w:rFonts w:ascii="Times New Roman" w:hAnsi="Times New Roman"/>
          <w:sz w:val="28"/>
          <w:szCs w:val="28"/>
          <w:lang w:val="kk-KZ"/>
        </w:rPr>
        <w:t xml:space="preserve"> «Осакаров ауданының тұрғын үй-коммуналдық шаруашылығы, жолаушылар көлігі, автомобиль жолдары және тұрғын үй инспекциясы бөлімі» ММ-не қатысты, № 14094459-1 мемлекеттік сатып алу бойынша суды тазартуға арналған кешенді блок-модульді сатып алу және орнатуға шарт жасасу мәсел</w:t>
      </w:r>
      <w:r>
        <w:rPr>
          <w:rFonts w:ascii="Times New Roman" w:hAnsi="Times New Roman"/>
          <w:sz w:val="28"/>
          <w:szCs w:val="28"/>
          <w:lang w:val="kk-KZ"/>
        </w:rPr>
        <w:t xml:space="preserve">есі бойынша өтініш келіп түсті. </w:t>
      </w:r>
      <w:r w:rsidRPr="00751C6D">
        <w:rPr>
          <w:rFonts w:ascii="Times New Roman" w:hAnsi="Times New Roman"/>
          <w:sz w:val="28"/>
          <w:szCs w:val="28"/>
          <w:lang w:val="kk-KZ"/>
        </w:rPr>
        <w:t>Аталған мәселе бойынша мынадай жұмыс жүргізілді: өтініш берушіге конкурс қорытындысы бойынша шарттың бастапқыда «S.INSIGHT» ЖШС-мен жасалғаны және толық көлемде орындалғаны, орындалған жұмыстар шарт талаптарына сәйкес қабылданып, ақысы төленгені түсіндірілді.</w:t>
      </w:r>
      <w:r>
        <w:rPr>
          <w:rFonts w:ascii="Times New Roman" w:hAnsi="Times New Roman"/>
          <w:sz w:val="28"/>
          <w:szCs w:val="28"/>
          <w:lang w:val="kk-KZ"/>
        </w:rPr>
        <w:t xml:space="preserve"> </w:t>
      </w:r>
      <w:r w:rsidRPr="00751C6D">
        <w:rPr>
          <w:rFonts w:ascii="Times New Roman" w:hAnsi="Times New Roman"/>
          <w:sz w:val="28"/>
          <w:szCs w:val="28"/>
          <w:lang w:val="kk-KZ"/>
        </w:rPr>
        <w:t>Кейіннен конкурс қорытындылары жарамсыз деп танылып, «Алтын Проф.Kz» ЖШС жеңімпаз болып айқындалғанына қарамастан, сот шешімдерімен шарт жарамсыз деп танылмаған және тараптарды бастапқы жағдайға келтіру туралы талаптар қанағаттандырылмаған.</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Қосымша бастапқы өнім берушімен жасалған шарттың біржақты тәртіппен бұзылғаны, алайда жоба бойынша бюджет қаражатының толық игерілгені және қаржыландыру лимиттерінің болмауына байланысты № 14094459-1 сатып алу бойынша жаңа шарт жасасу мүмкін еместігі түсіндірілді.</w:t>
      </w:r>
    </w:p>
    <w:p w:rsidR="00751C6D" w:rsidRPr="00751C6D" w:rsidRDefault="00751C6D" w:rsidP="00751C6D">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12.</w:t>
      </w:r>
      <w:r w:rsidRPr="00751C6D">
        <w:rPr>
          <w:rFonts w:ascii="Times New Roman" w:hAnsi="Times New Roman"/>
          <w:sz w:val="28"/>
          <w:szCs w:val="28"/>
          <w:lang w:val="kk-KZ"/>
        </w:rPr>
        <w:t xml:space="preserve"> «Осакаров ауданы әкімінің аппараты» ММ-не Қарағанды облысы, Осакаров ауданы, Колхозное ауылы, Советская көшесі, 31-үй мекенжайында тұратын азамат Буллих Анна Наилевнадан </w:t>
      </w:r>
      <w:r>
        <w:rPr>
          <w:rFonts w:ascii="Times New Roman" w:hAnsi="Times New Roman"/>
          <w:sz w:val="28"/>
          <w:szCs w:val="28"/>
          <w:lang w:val="kk-KZ"/>
        </w:rPr>
        <w:t>(ЖТ-2026-01780111)</w:t>
      </w:r>
      <w:r w:rsidRPr="00751C6D">
        <w:rPr>
          <w:rFonts w:ascii="Times New Roman" w:hAnsi="Times New Roman"/>
          <w:sz w:val="28"/>
          <w:szCs w:val="28"/>
          <w:lang w:val="kk-KZ"/>
        </w:rPr>
        <w:t xml:space="preserve"> электр энергиясының жиі өшуі және ауылішілік жолдардың қанағаттанарлықсыз жағдайы мәселел</w:t>
      </w:r>
      <w:r>
        <w:rPr>
          <w:rFonts w:ascii="Times New Roman" w:hAnsi="Times New Roman"/>
          <w:sz w:val="28"/>
          <w:szCs w:val="28"/>
          <w:lang w:val="kk-KZ"/>
        </w:rPr>
        <w:t xml:space="preserve">ері бойынша өтініш келіп түсті. </w:t>
      </w:r>
      <w:r w:rsidRPr="00751C6D">
        <w:rPr>
          <w:rFonts w:ascii="Times New Roman" w:hAnsi="Times New Roman"/>
          <w:sz w:val="28"/>
          <w:szCs w:val="28"/>
          <w:lang w:val="kk-KZ"/>
        </w:rPr>
        <w:t>Аталған мәселе бойынша мынадай жұмыс жүргізілді: өтініш берушіге «ҚРЭК» ЖШС ақпаратына сәйкес электрмен жабдықтаудағы іркілістердің себебі электр беру желілерінің жекелеген тіректерінің жоғары деңгейде тозуы және желілерді қайта тарту жұмыстарын жүргізу қажеттілігі болып табылатыны түсіндірілді.</w:t>
      </w:r>
      <w:r>
        <w:rPr>
          <w:rFonts w:ascii="Times New Roman" w:hAnsi="Times New Roman"/>
          <w:sz w:val="28"/>
          <w:szCs w:val="28"/>
          <w:lang w:val="kk-KZ"/>
        </w:rPr>
        <w:t xml:space="preserve"> </w:t>
      </w:r>
      <w:r w:rsidRPr="00751C6D">
        <w:rPr>
          <w:rFonts w:ascii="Times New Roman" w:hAnsi="Times New Roman"/>
          <w:sz w:val="28"/>
          <w:szCs w:val="28"/>
          <w:lang w:val="kk-KZ"/>
        </w:rPr>
        <w:t>Осакаров аудандық электр желілерінің мамандары ағаштарды кесу жұмыстарын жүргізді, электр беру желілерін қайта тарту бойынша жұмыстар жүргізілуде. Аталған жұмыстарды 2026 жылғы мамыр–тамыз айларындағы жөндеу науқаны кезеңінде аяқтау жоспарланған.</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 xml:space="preserve">Сондай-ақ Новостройка, Литвинская, Қазақстан, Сарыарқа, Бастау, Астана және Советская көшелеріндегі жалпы ұзындығы 5,4 км ауылішілік жолдарға </w:t>
      </w:r>
      <w:r w:rsidRPr="00751C6D">
        <w:rPr>
          <w:rFonts w:ascii="Times New Roman" w:hAnsi="Times New Roman"/>
          <w:sz w:val="28"/>
          <w:szCs w:val="28"/>
          <w:lang w:val="kk-KZ"/>
        </w:rPr>
        <w:lastRenderedPageBreak/>
        <w:t>қиыршық тас төсеу және грейдерлеу жұмыстары аяқталғаны хабарланды.</w:t>
      </w:r>
    </w:p>
    <w:p w:rsidR="00751C6D" w:rsidRPr="00751C6D" w:rsidRDefault="00751C6D" w:rsidP="00751C6D">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13.</w:t>
      </w:r>
      <w:r w:rsidRPr="00751C6D">
        <w:rPr>
          <w:rFonts w:ascii="Times New Roman" w:hAnsi="Times New Roman"/>
          <w:sz w:val="28"/>
          <w:szCs w:val="28"/>
          <w:lang w:val="kk-KZ"/>
        </w:rPr>
        <w:t xml:space="preserve"> «Осакаров ауданы әкімінің аппараты» ММ-не Астана қаласы, Қорғалжын тас жолы, 128-үй, 35-пәтер мекенжайында тұратын азамат Білімтай Ақтілектен</w:t>
      </w:r>
      <w:r>
        <w:rPr>
          <w:rFonts w:ascii="Times New Roman" w:hAnsi="Times New Roman"/>
          <w:sz w:val="28"/>
          <w:szCs w:val="28"/>
          <w:lang w:val="kk-KZ"/>
        </w:rPr>
        <w:t xml:space="preserve"> (ЖТ-2026-01691525)</w:t>
      </w:r>
      <w:r w:rsidRPr="00751C6D">
        <w:rPr>
          <w:rFonts w:ascii="Times New Roman" w:hAnsi="Times New Roman"/>
          <w:sz w:val="28"/>
          <w:szCs w:val="28"/>
          <w:lang w:val="kk-KZ"/>
        </w:rPr>
        <w:t xml:space="preserve"> Қарағанды облысы Осакаров ауданы Пионер ауылдық округі әкімінің аппаратына, ауылдық округ әкімі </w:t>
      </w:r>
      <w:r>
        <w:rPr>
          <w:rFonts w:ascii="Times New Roman" w:hAnsi="Times New Roman"/>
          <w:sz w:val="28"/>
          <w:szCs w:val="28"/>
          <w:lang w:val="kk-KZ"/>
        </w:rPr>
        <w:t>Г.А. Саульянға</w:t>
      </w:r>
      <w:r w:rsidRPr="00751C6D">
        <w:rPr>
          <w:rFonts w:ascii="Times New Roman" w:hAnsi="Times New Roman"/>
          <w:sz w:val="28"/>
          <w:szCs w:val="28"/>
          <w:lang w:val="kk-KZ"/>
        </w:rPr>
        <w:t xml:space="preserve"> қатысты, 5 жыл мерзімге көкөніс өсіру үшін жер учаскесін беру мәсел</w:t>
      </w:r>
      <w:r>
        <w:rPr>
          <w:rFonts w:ascii="Times New Roman" w:hAnsi="Times New Roman"/>
          <w:sz w:val="28"/>
          <w:szCs w:val="28"/>
          <w:lang w:val="kk-KZ"/>
        </w:rPr>
        <w:t>есі бойынша өтініш келіп түсті.</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Аталған мәселе бойынша мынадай жұмыс жүргізілді: өтініш берушіге сұратылып отырған жер учаскесі су қорғау аймағы мен су қорғау белдеуінің шегінде орналасқаны, осыған байланысты Қазақстан Республикасының жер және су заңнамасының талаптарына сәйкес оны бер</w:t>
      </w:r>
      <w:r>
        <w:rPr>
          <w:rFonts w:ascii="Times New Roman" w:hAnsi="Times New Roman"/>
          <w:sz w:val="28"/>
          <w:szCs w:val="28"/>
          <w:lang w:val="kk-KZ"/>
        </w:rPr>
        <w:t xml:space="preserve">у мүмкін еместігі түсіндірілді. </w:t>
      </w:r>
      <w:r w:rsidRPr="00751C6D">
        <w:rPr>
          <w:rFonts w:ascii="Times New Roman" w:hAnsi="Times New Roman"/>
          <w:sz w:val="28"/>
          <w:szCs w:val="28"/>
          <w:lang w:val="kk-KZ"/>
        </w:rPr>
        <w:t>Сондай-ақ шешім қабылдау кезінде Пионер ауылдық округі жергілікті қоғамдастығының хаттамамен рәсімделген қоғамдық талқылау нәтижелері ескерілгені хабарланды. Оған сәйкес экологиялық талаптарды сақтау және су объектілерін қорғау мақсатында аталған жер учаскесін беруге жол берілмейді деп танылған.</w:t>
      </w:r>
    </w:p>
    <w:p w:rsidR="004A72B8" w:rsidRDefault="00751C6D" w:rsidP="00751C6D">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14.</w:t>
      </w:r>
      <w:r w:rsidRPr="00751C6D">
        <w:rPr>
          <w:rFonts w:ascii="Times New Roman" w:hAnsi="Times New Roman"/>
          <w:sz w:val="28"/>
          <w:szCs w:val="28"/>
          <w:lang w:val="kk-KZ"/>
        </w:rPr>
        <w:t xml:space="preserve"> «Осакаров ауданы әкімінің аппараты» ММ-не Қарағанды облысы, Қарағанды қаласы, Камали Дүйсембеков көшесі, 55-үй, 29-пәтер мекенжайында тұратын азамат Комарова Герда Евгеньевнадан </w:t>
      </w:r>
      <w:r>
        <w:rPr>
          <w:rFonts w:ascii="Times New Roman" w:hAnsi="Times New Roman"/>
          <w:sz w:val="28"/>
          <w:szCs w:val="28"/>
          <w:lang w:val="kk-KZ"/>
        </w:rPr>
        <w:t>(ЖТ-2026-01837362)</w:t>
      </w:r>
      <w:r w:rsidRPr="00751C6D">
        <w:rPr>
          <w:rFonts w:ascii="Times New Roman" w:hAnsi="Times New Roman"/>
          <w:sz w:val="28"/>
          <w:szCs w:val="28"/>
          <w:lang w:val="kk-KZ"/>
        </w:rPr>
        <w:t xml:space="preserve"> Қарағанды облысының жұмыспен қамтуды үйлестіру және әлеуметтік бағдарламалар басқармасының «Қарағанды облысы бойынша еңбек мобильділігі орталығы</w:t>
      </w:r>
      <w:r>
        <w:rPr>
          <w:rFonts w:ascii="Times New Roman" w:hAnsi="Times New Roman"/>
          <w:sz w:val="28"/>
          <w:szCs w:val="28"/>
          <w:lang w:val="kk-KZ"/>
        </w:rPr>
        <w:t>» КММ-не</w:t>
      </w:r>
      <w:r w:rsidRPr="00751C6D">
        <w:rPr>
          <w:rFonts w:ascii="Times New Roman" w:hAnsi="Times New Roman"/>
          <w:sz w:val="28"/>
          <w:szCs w:val="28"/>
          <w:lang w:val="kk-KZ"/>
        </w:rPr>
        <w:t xml:space="preserve"> қатысты, жұмыссыз ретінде есептен шығарудың заңдылығы мәсел</w:t>
      </w:r>
      <w:r>
        <w:rPr>
          <w:rFonts w:ascii="Times New Roman" w:hAnsi="Times New Roman"/>
          <w:sz w:val="28"/>
          <w:szCs w:val="28"/>
          <w:lang w:val="kk-KZ"/>
        </w:rPr>
        <w:t xml:space="preserve">есі бойынша өтініш келіп түсті. </w:t>
      </w:r>
      <w:r w:rsidRPr="00751C6D">
        <w:rPr>
          <w:rFonts w:ascii="Times New Roman" w:hAnsi="Times New Roman"/>
          <w:sz w:val="28"/>
          <w:szCs w:val="28"/>
          <w:lang w:val="kk-KZ"/>
        </w:rPr>
        <w:t>Аталған мәселе бойынша мынадай жұмыс жүргізілді: өтініш берушіге есептен шығару «Еңбек нарығы ААЖ» ақпараттық жүйесінің мәліметтері және өтініш берушімен өзара іс-қимыл барысында алынған ақпарат негізінде, оның нақты тұрғылықты жерінің өзгеруіне және Қарағанды қаласында еңбек қызметін жүзеге асыру ниетіне байланысты жүргізілгені түсіндірілді.</w:t>
      </w:r>
      <w:r>
        <w:rPr>
          <w:rFonts w:ascii="Times New Roman" w:hAnsi="Times New Roman"/>
          <w:sz w:val="28"/>
          <w:szCs w:val="28"/>
          <w:lang w:val="kk-KZ"/>
        </w:rPr>
        <w:t xml:space="preserve"> </w:t>
      </w:r>
      <w:r w:rsidRPr="00751C6D">
        <w:rPr>
          <w:rFonts w:ascii="Times New Roman" w:hAnsi="Times New Roman"/>
          <w:sz w:val="28"/>
          <w:szCs w:val="28"/>
          <w:lang w:val="kk-KZ"/>
        </w:rPr>
        <w:t>Сондай-ақ жұмыссыз ретінде қайта тіркелу үшін нақты тұрғылықты жері бойынша мансап орталығына жүгіну қажет екені хабарланды.</w:t>
      </w:r>
      <w:r>
        <w:rPr>
          <w:rFonts w:ascii="Times New Roman" w:hAnsi="Times New Roman"/>
          <w:sz w:val="28"/>
          <w:szCs w:val="28"/>
          <w:lang w:val="kk-KZ"/>
        </w:rPr>
        <w:t xml:space="preserve"> </w:t>
      </w:r>
      <w:r w:rsidRPr="00751C6D">
        <w:rPr>
          <w:rFonts w:ascii="Times New Roman" w:hAnsi="Times New Roman"/>
          <w:sz w:val="28"/>
          <w:szCs w:val="28"/>
          <w:lang w:val="kk-KZ"/>
        </w:rPr>
        <w:t>Тексеру нәтижелері бойынша мансап орталығы қызметкерлерінің әрекеттерінен бұзушылықтар анықталған жоқ, оларды тәртіптік жауапкершілікке тартуға негіздер болмады.</w:t>
      </w:r>
      <w:r>
        <w:rPr>
          <w:rFonts w:ascii="Times New Roman" w:hAnsi="Times New Roman"/>
          <w:sz w:val="28"/>
          <w:szCs w:val="28"/>
          <w:lang w:val="kk-KZ"/>
        </w:rPr>
        <w:t xml:space="preserve"> </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Сонымен бірге қызметкерлермен іскерлік қарым-қатынас стандарттарын сақтау және мемлекеттік қызметтерді көрсету сапасын арттыру бойынша түсіндіру жұмыстары жүргізілді.</w:t>
      </w:r>
    </w:p>
    <w:p w:rsidR="00751C6D" w:rsidRPr="00751C6D" w:rsidRDefault="00751C6D" w:rsidP="00D52E8D">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15.</w:t>
      </w:r>
      <w:r w:rsidRPr="00751C6D">
        <w:rPr>
          <w:rFonts w:ascii="Times New Roman" w:hAnsi="Times New Roman"/>
          <w:sz w:val="28"/>
          <w:szCs w:val="28"/>
          <w:lang w:val="kk-KZ"/>
        </w:rPr>
        <w:t xml:space="preserve"> «Осакаров ауданы әкімінің аппараты» ММ-не Қарағанды облысы, Осакаров ауданы, Колхозное ауылы, Советская көшесі, 31-үй мекенжайында тұратын азамат Буллих Анна Наилевнадан (ЖТ-2026-02235095) «Қарағанды облысы Осакаров ауданы әкімінің аппараты» ММ-не, аудан әкімі </w:t>
      </w:r>
      <w:r>
        <w:rPr>
          <w:rFonts w:ascii="Times New Roman" w:hAnsi="Times New Roman"/>
          <w:sz w:val="28"/>
          <w:szCs w:val="28"/>
          <w:lang w:val="kk-KZ"/>
        </w:rPr>
        <w:t>Д.О. Сүлейменовке</w:t>
      </w:r>
      <w:r w:rsidRPr="00751C6D">
        <w:rPr>
          <w:rFonts w:ascii="Times New Roman" w:hAnsi="Times New Roman"/>
          <w:sz w:val="28"/>
          <w:szCs w:val="28"/>
          <w:lang w:val="kk-KZ"/>
        </w:rPr>
        <w:t xml:space="preserve"> қатысты, Колхозное ауылы тұрғындарының ұжымдық өтінішіне берілген жауаппен келіспеу мәсел</w:t>
      </w:r>
      <w:r>
        <w:rPr>
          <w:rFonts w:ascii="Times New Roman" w:hAnsi="Times New Roman"/>
          <w:sz w:val="28"/>
          <w:szCs w:val="28"/>
          <w:lang w:val="kk-KZ"/>
        </w:rPr>
        <w:t xml:space="preserve">есі бойынша өтініш келіп түсті. </w:t>
      </w:r>
      <w:r w:rsidRPr="00751C6D">
        <w:rPr>
          <w:rFonts w:ascii="Times New Roman" w:hAnsi="Times New Roman"/>
          <w:sz w:val="28"/>
          <w:szCs w:val="28"/>
          <w:lang w:val="kk-KZ"/>
        </w:rPr>
        <w:t>Аталған мәселе бойынша мынадай жұмыс жүргізілді: өтініш берушіге 2026 жылғы 9 маусымда Осакаров ауданы әкімінің орынбасары, тұрғын үй-коммуналдық шаруашылық бөлімінің және Есіл ауылдық округі әкімінің аппаратының өкілдері елді мекенге барып, өтініште көрсетілген мәселелерді қарағаны түсіндірілді.</w:t>
      </w:r>
      <w:r>
        <w:rPr>
          <w:rFonts w:ascii="Times New Roman" w:hAnsi="Times New Roman"/>
          <w:sz w:val="28"/>
          <w:szCs w:val="28"/>
          <w:lang w:val="kk-KZ"/>
        </w:rPr>
        <w:t xml:space="preserve"> </w:t>
      </w:r>
      <w:r w:rsidRPr="00751C6D">
        <w:rPr>
          <w:rFonts w:ascii="Times New Roman" w:hAnsi="Times New Roman"/>
          <w:sz w:val="28"/>
          <w:szCs w:val="28"/>
          <w:lang w:val="kk-KZ"/>
        </w:rPr>
        <w:t xml:space="preserve">Барудың нәтижелері бойынша ауылішілік жолдарды жөндеу жұмыстары аяқталғаны, электрмен жабдықтау желісі бойынша электр беру желілерін қайта тарту және </w:t>
      </w:r>
      <w:r w:rsidRPr="00751C6D">
        <w:rPr>
          <w:rFonts w:ascii="Times New Roman" w:hAnsi="Times New Roman"/>
          <w:sz w:val="28"/>
          <w:szCs w:val="28"/>
          <w:lang w:val="kk-KZ"/>
        </w:rPr>
        <w:lastRenderedPageBreak/>
        <w:t>іркілістердің себептерін жою жөніндегі іс-шаралар жүргізіліп жатқаны анықталды.</w:t>
      </w:r>
    </w:p>
    <w:p w:rsidR="00751C6D" w:rsidRPr="00751C6D" w:rsidRDefault="00751C6D" w:rsidP="00D52E8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Жайылымдық жерлердің тапшылығы жоқ екені, мектеп аумағында ойын және спорт алаңдары бар екені анықталды. Спорттық құрал-жабдықтармен қосымша қамтамасыз ету мәселесі 2027 жылға арналған бюджетті қалыптастыру кезінде қаралатын болады.</w:t>
      </w:r>
    </w:p>
    <w:p w:rsidR="00751C6D" w:rsidRP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Сондай-ақ медициналық пунктте ағымдағы жөндеу жұмыстары жүргізілгені анықталды. «Таза Қазақстан» экологиялық акциясы шеңберінде ауыл аумағын абаттандыру және санитариялық тазалау бойынша іс-шаралар жүргізілуде. Одан әрі аулаларды аралау жүргізіліп, абаттандыру қағидаларын бұзушыларға қолданыстағы заңнамаға сәйкес тиісті шаралар қабылданатын болады.</w:t>
      </w:r>
    </w:p>
    <w:p w:rsidR="00751C6D" w:rsidRDefault="00751C6D" w:rsidP="00751C6D">
      <w:pPr>
        <w:pStyle w:val="a5"/>
        <w:widowControl w:val="0"/>
        <w:ind w:firstLine="708"/>
        <w:jc w:val="both"/>
        <w:rPr>
          <w:rFonts w:ascii="Times New Roman" w:hAnsi="Times New Roman"/>
          <w:sz w:val="28"/>
          <w:szCs w:val="28"/>
          <w:lang w:val="kk-KZ"/>
        </w:rPr>
      </w:pPr>
      <w:r w:rsidRPr="00751C6D">
        <w:rPr>
          <w:rFonts w:ascii="Times New Roman" w:hAnsi="Times New Roman"/>
          <w:sz w:val="28"/>
          <w:szCs w:val="28"/>
          <w:lang w:val="kk-KZ"/>
        </w:rPr>
        <w:t>Осылайша, 15 шағымның ешқайсысы бойынша өтініштерде көрсетілген фа</w:t>
      </w:r>
      <w:r w:rsidR="00D52E8D">
        <w:rPr>
          <w:rFonts w:ascii="Times New Roman" w:hAnsi="Times New Roman"/>
          <w:sz w:val="28"/>
          <w:szCs w:val="28"/>
          <w:lang w:val="kk-KZ"/>
        </w:rPr>
        <w:t>ктілер өз растауын тапқан жоқ.</w:t>
      </w:r>
    </w:p>
    <w:p w:rsidR="00751C6D" w:rsidRDefault="00751C6D" w:rsidP="00D323A9">
      <w:pPr>
        <w:pStyle w:val="a5"/>
        <w:widowControl w:val="0"/>
        <w:ind w:firstLine="708"/>
        <w:jc w:val="both"/>
        <w:rPr>
          <w:rFonts w:ascii="Times New Roman" w:hAnsi="Times New Roman"/>
          <w:sz w:val="28"/>
          <w:szCs w:val="28"/>
          <w:lang w:val="kk-KZ"/>
        </w:rPr>
      </w:pPr>
    </w:p>
    <w:p w:rsidR="00751C6D" w:rsidRDefault="00751C6D" w:rsidP="00D323A9">
      <w:pPr>
        <w:pStyle w:val="a5"/>
        <w:widowControl w:val="0"/>
        <w:ind w:firstLine="708"/>
        <w:jc w:val="both"/>
        <w:rPr>
          <w:rFonts w:ascii="Times New Roman" w:hAnsi="Times New Roman"/>
          <w:sz w:val="28"/>
          <w:szCs w:val="28"/>
          <w:lang w:val="kk-KZ"/>
        </w:rPr>
      </w:pPr>
    </w:p>
    <w:p w:rsidR="00476C1A" w:rsidRPr="00476C1A" w:rsidRDefault="00476C1A" w:rsidP="00476C1A">
      <w:pPr>
        <w:pStyle w:val="a5"/>
        <w:widowControl w:val="0"/>
        <w:ind w:firstLine="708"/>
        <w:jc w:val="both"/>
        <w:rPr>
          <w:rFonts w:ascii="Times New Roman" w:hAnsi="Times New Roman"/>
          <w:sz w:val="28"/>
          <w:szCs w:val="28"/>
          <w:lang w:val="kk-KZ"/>
        </w:rPr>
      </w:pPr>
      <w:r w:rsidRPr="00476C1A">
        <w:rPr>
          <w:rFonts w:ascii="Times New Roman" w:hAnsi="Times New Roman"/>
          <w:b/>
          <w:bCs/>
          <w:sz w:val="28"/>
          <w:szCs w:val="28"/>
          <w:lang w:val="kk-KZ"/>
        </w:rPr>
        <w:t>III. МЕМЛЕКЕТТІК ҚЫЗМЕТТЕР КӨРСЕТУ ЖӘНЕ РҰҚСАТ БЕРУ ФУНКЦИЯЛАРЫН ОРЫНДАУ ЖӨНІНДЕГІ ҚЫЗМЕТТІ ЗЕРДЕЛЕУ</w:t>
      </w:r>
    </w:p>
    <w:p w:rsidR="00751C6D" w:rsidRDefault="00751C6D" w:rsidP="00D323A9">
      <w:pPr>
        <w:pStyle w:val="a5"/>
        <w:widowControl w:val="0"/>
        <w:ind w:firstLine="708"/>
        <w:jc w:val="both"/>
        <w:rPr>
          <w:rFonts w:ascii="Times New Roman" w:hAnsi="Times New Roman"/>
          <w:sz w:val="28"/>
          <w:szCs w:val="28"/>
          <w:lang w:val="kk-KZ"/>
        </w:rPr>
      </w:pP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2022 жылғы 19 сәуірден бастап аудан әкімі аппаратының штаттық кестесіне өзгерістер енгізілді: мемлекеттік органның құрылымына аудан әкімдігінің құрамына кіретін мемлекеттік органдар, сондай-ақ кенттер мен ауылдық округтер әкімдері көрсететін мемлекеттік қызметтердің сапасына мониторинг және ішкі бақылау жүргізетін мемлекеттік қызметтерді көрсету сапасын бақылау, ақпараттық қауіпсіздік және технологиялард</w:t>
      </w:r>
      <w:r>
        <w:rPr>
          <w:rFonts w:ascii="Times New Roman" w:hAnsi="Times New Roman"/>
          <w:sz w:val="28"/>
          <w:szCs w:val="28"/>
          <w:lang w:val="kk-KZ"/>
        </w:rPr>
        <w:t>ы дамыту бөлімі енгізілді.</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Мемлекеттік қызметтерді көрсету сапасын бақылау, ақпараттық қауіпсіздік және технологияларды дамыту бөлімінің басшысы мемлекеттік қызметтерді көрсетуге қатыспайды. Бұл ретте ол мемлекеттік қызметтерді көрсету сапасына мониторинг жүргізу арқылы бақ</w:t>
      </w:r>
      <w:r>
        <w:rPr>
          <w:rFonts w:ascii="Times New Roman" w:hAnsi="Times New Roman"/>
          <w:sz w:val="28"/>
          <w:szCs w:val="28"/>
          <w:lang w:val="kk-KZ"/>
        </w:rPr>
        <w:t>ылау функциясын жүзеге асырады.</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2025 жылы Қарағанды облысының цифрлық технологиялар басқармасы «Осакаров ауданының жер қатынастары бөлімі» мемлекеттік мекемесінің мемлекеттік қызметтерді көрсету сапасына қатысты бақылау іс-шараларын жүр</w:t>
      </w:r>
      <w:r>
        <w:rPr>
          <w:rFonts w:ascii="Times New Roman" w:hAnsi="Times New Roman"/>
          <w:sz w:val="28"/>
          <w:szCs w:val="28"/>
          <w:lang w:val="kk-KZ"/>
        </w:rPr>
        <w:t>гізді.</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Тексеру нәтижелері бойынша «Жер уча</w:t>
      </w:r>
      <w:r>
        <w:rPr>
          <w:rFonts w:ascii="Times New Roman" w:hAnsi="Times New Roman"/>
          <w:sz w:val="28"/>
          <w:szCs w:val="28"/>
          <w:lang w:val="kk-KZ"/>
        </w:rPr>
        <w:t xml:space="preserve">скесін жалдау құқығын ұзарту» </w:t>
      </w:r>
      <w:r w:rsidRPr="00063562">
        <w:rPr>
          <w:rFonts w:ascii="Times New Roman" w:hAnsi="Times New Roman"/>
          <w:sz w:val="28"/>
          <w:szCs w:val="28"/>
          <w:lang w:val="kk-KZ"/>
        </w:rPr>
        <w:t>мемлекеттік қызметін көрсету тәртібінің бұзылғаны анықталды. Қызмет алушы 121 жер учаскесіне жалдау құқығын ұзарту туралы өтініш берген кезде мемлекеттік қызмет көрсету нәтижесі тек 96 жер учаскесі бойынша ұсынылған, ал 25 жер учаскесіне қатысты қажетті іс-шаралар қабылданбаған. Бұл мемлекеттік қызметтерді көрсету қағид</w:t>
      </w:r>
      <w:r>
        <w:rPr>
          <w:rFonts w:ascii="Times New Roman" w:hAnsi="Times New Roman"/>
          <w:sz w:val="28"/>
          <w:szCs w:val="28"/>
          <w:lang w:val="kk-KZ"/>
        </w:rPr>
        <w:t>аларының бұзылуына әкеп соққан.</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Тексеру қорытындысы бойынша кінәлі лауазымды тұлға тәртіптік жауапкершілікке тартылып, оған сөгіс түрін</w:t>
      </w:r>
      <w:r>
        <w:rPr>
          <w:rFonts w:ascii="Times New Roman" w:hAnsi="Times New Roman"/>
          <w:sz w:val="28"/>
          <w:szCs w:val="28"/>
          <w:lang w:val="kk-KZ"/>
        </w:rPr>
        <w:t>дегі тәртіптік жаза қолданылды.</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 xml:space="preserve">2025 жылы мемлекеттік органдар тарапынан </w:t>
      </w:r>
      <w:r>
        <w:rPr>
          <w:rFonts w:ascii="Times New Roman" w:hAnsi="Times New Roman"/>
          <w:sz w:val="28"/>
          <w:szCs w:val="28"/>
          <w:lang w:val="kk-KZ"/>
        </w:rPr>
        <w:t>5 575 мемлекеттік қызмет</w:t>
      </w:r>
      <w:r w:rsidRPr="00063562">
        <w:rPr>
          <w:rFonts w:ascii="Times New Roman" w:hAnsi="Times New Roman"/>
          <w:sz w:val="28"/>
          <w:szCs w:val="28"/>
          <w:lang w:val="kk-KZ"/>
        </w:rPr>
        <w:t xml:space="preserve"> көрсетілді, оның ішінде 6 мемлекеттік қызмет қағаз түрінде, 408 – «Электрондық үкімет» веб-порталы арқылы, 5 419 – электрондық түрде көрсетілді. Оның ішінде 742 қызмет – «Азаматтарға арналған үкімет» мемлекеттік корпорациясы арқылы, 4 240 – «Е-лицензиялау» мемлекеттік деректер базасы арқылы, 437 – қызмет көрсетушінің ақпараттық жүйелері арқылы қызмет алушымен тікелей байланыста </w:t>
      </w:r>
      <w:r w:rsidRPr="00063562">
        <w:rPr>
          <w:rFonts w:ascii="Times New Roman" w:hAnsi="Times New Roman"/>
          <w:sz w:val="28"/>
          <w:szCs w:val="28"/>
          <w:lang w:val="kk-KZ"/>
        </w:rPr>
        <w:lastRenderedPageBreak/>
        <w:t>болып, өтінімді ақпараттық жүйеге қолмен енгізу жолымен көрсе</w:t>
      </w:r>
      <w:r>
        <w:rPr>
          <w:rFonts w:ascii="Times New Roman" w:hAnsi="Times New Roman"/>
          <w:sz w:val="28"/>
          <w:szCs w:val="28"/>
          <w:lang w:val="kk-KZ"/>
        </w:rPr>
        <w:t>тілді.</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 xml:space="preserve">2026 жылдың бірінші жартыжылдығында Осакаров ауданы әкімдігінің құрылымына кіретін мемлекеттік органдардың мемлекеттік қызметтерді көрсету </w:t>
      </w:r>
      <w:r>
        <w:rPr>
          <w:rFonts w:ascii="Times New Roman" w:hAnsi="Times New Roman"/>
          <w:sz w:val="28"/>
          <w:szCs w:val="28"/>
          <w:lang w:val="kk-KZ"/>
        </w:rPr>
        <w:t>сапасына мониторинг жүргізілді.</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 xml:space="preserve">Есепті кезеңде </w:t>
      </w:r>
      <w:r>
        <w:rPr>
          <w:rFonts w:ascii="Times New Roman" w:hAnsi="Times New Roman"/>
          <w:sz w:val="28"/>
          <w:szCs w:val="28"/>
          <w:lang w:val="kk-KZ"/>
        </w:rPr>
        <w:t>4 415 мемлекеттік қызмет</w:t>
      </w:r>
      <w:r w:rsidRPr="00063562">
        <w:rPr>
          <w:rFonts w:ascii="Times New Roman" w:hAnsi="Times New Roman"/>
          <w:sz w:val="28"/>
          <w:szCs w:val="28"/>
          <w:lang w:val="kk-KZ"/>
        </w:rPr>
        <w:t xml:space="preserve"> көрсетілді, оның ішінде 20 – «Электрондық үкімет» веб-порталы арқылы, 4 316 – электрондық түрде көрсетілді. Оның ішінде 78 – «Азаматтарға арналған үкімет» мемлекеттік корпорациясы арқылы, 2 730 – «Е-лицензиялау» мемлекеттік деректер базасы арқылы, 517 – қызмет алушымен тікелей байланыссыз қызмет көрсетушінің ақпараттық жүйелері арқылы, 846 – қызмет алушымен тікелей байланыста болып, өтінімді ақпараттық жүйеге қ</w:t>
      </w:r>
      <w:r>
        <w:rPr>
          <w:rFonts w:ascii="Times New Roman" w:hAnsi="Times New Roman"/>
          <w:sz w:val="28"/>
          <w:szCs w:val="28"/>
          <w:lang w:val="kk-KZ"/>
        </w:rPr>
        <w:t>олмен енгізу арқылы көрсетілді.</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Есепті кезеңде мемлекеттік қызметтер</w:t>
      </w:r>
      <w:r>
        <w:rPr>
          <w:rFonts w:ascii="Times New Roman" w:hAnsi="Times New Roman"/>
          <w:sz w:val="28"/>
          <w:szCs w:val="28"/>
          <w:lang w:val="kk-KZ"/>
        </w:rPr>
        <w:t xml:space="preserve"> қағаз түрінде көрсетілген жоқ.</w:t>
      </w:r>
    </w:p>
    <w:p w:rsidR="00063562" w:rsidRP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2026 жылдың бірінші жартыжылдығына жүргізілген талдау барысында мемлекеттік қызметтерді көрсету мерзімдерін бұзу, заңнамада көзделмеген құжаттарды талап ету, мемлекеттік қызмет көрсетуден негізсіз бас тарту және заңнама талаптарын өзге де</w:t>
      </w:r>
      <w:r>
        <w:rPr>
          <w:rFonts w:ascii="Times New Roman" w:hAnsi="Times New Roman"/>
          <w:sz w:val="28"/>
          <w:szCs w:val="28"/>
          <w:lang w:val="kk-KZ"/>
        </w:rPr>
        <w:t xml:space="preserve"> бұзу фактілері анықталған жоқ.</w:t>
      </w:r>
    </w:p>
    <w:p w:rsidR="00063562" w:rsidRDefault="00063562" w:rsidP="00063562">
      <w:pPr>
        <w:pStyle w:val="a5"/>
        <w:widowControl w:val="0"/>
        <w:ind w:firstLine="708"/>
        <w:jc w:val="both"/>
        <w:rPr>
          <w:rFonts w:ascii="Times New Roman" w:hAnsi="Times New Roman"/>
          <w:sz w:val="28"/>
          <w:szCs w:val="28"/>
          <w:lang w:val="kk-KZ"/>
        </w:rPr>
      </w:pPr>
      <w:r w:rsidRPr="00063562">
        <w:rPr>
          <w:rFonts w:ascii="Times New Roman" w:hAnsi="Times New Roman"/>
          <w:sz w:val="28"/>
          <w:szCs w:val="28"/>
          <w:lang w:val="kk-KZ"/>
        </w:rPr>
        <w:t>Мемлекеттік қызметтерді көрсету кезінде ақпараттық жүйелер, оның ішінде «Е-лицензияла</w:t>
      </w:r>
      <w:r>
        <w:rPr>
          <w:rFonts w:ascii="Times New Roman" w:hAnsi="Times New Roman"/>
          <w:sz w:val="28"/>
          <w:szCs w:val="28"/>
          <w:lang w:val="kk-KZ"/>
        </w:rPr>
        <w:t>у» мемлекеттік деректер базасы</w:t>
      </w:r>
      <w:r w:rsidRPr="00063562">
        <w:rPr>
          <w:rFonts w:ascii="Times New Roman" w:hAnsi="Times New Roman"/>
          <w:sz w:val="28"/>
          <w:szCs w:val="28"/>
          <w:lang w:val="kk-KZ"/>
        </w:rPr>
        <w:t xml:space="preserve"> пайдаланылады. Ақпараттық жүйелердің тиісінше жұмыс істемеу фактілері тіркелген жоқ. Мемлекеттік қызметтерді көрсету процестерін «қолмен» түзету мүмкіндігі жоқ. «Жасырын» мемлекеттік қызметтер көрсету фактілері анықталған жоқ.</w:t>
      </w:r>
    </w:p>
    <w:p w:rsidR="006167B0" w:rsidRPr="006167B0" w:rsidRDefault="006167B0" w:rsidP="006167B0">
      <w:pPr>
        <w:pStyle w:val="a5"/>
        <w:widowControl w:val="0"/>
        <w:ind w:firstLine="708"/>
        <w:jc w:val="both"/>
        <w:rPr>
          <w:rFonts w:ascii="Times New Roman" w:hAnsi="Times New Roman"/>
          <w:sz w:val="28"/>
          <w:szCs w:val="28"/>
          <w:lang w:val="kk-KZ"/>
        </w:rPr>
      </w:pPr>
      <w:r w:rsidRPr="006167B0">
        <w:rPr>
          <w:rFonts w:ascii="Times New Roman" w:hAnsi="Times New Roman"/>
          <w:b/>
          <w:bCs/>
          <w:sz w:val="28"/>
          <w:szCs w:val="28"/>
          <w:lang w:val="kk-KZ"/>
        </w:rPr>
        <w:t>Сыбайлас жемқорлық тәуекелі</w:t>
      </w:r>
    </w:p>
    <w:p w:rsidR="006167B0" w:rsidRPr="006167B0" w:rsidRDefault="006167B0" w:rsidP="006167B0">
      <w:pPr>
        <w:pStyle w:val="a5"/>
        <w:widowControl w:val="0"/>
        <w:ind w:firstLine="708"/>
        <w:jc w:val="both"/>
        <w:rPr>
          <w:rFonts w:ascii="Times New Roman" w:hAnsi="Times New Roman"/>
          <w:sz w:val="28"/>
          <w:szCs w:val="28"/>
          <w:lang w:val="kk-KZ"/>
        </w:rPr>
      </w:pPr>
      <w:r w:rsidRPr="006167B0">
        <w:rPr>
          <w:rFonts w:ascii="Times New Roman" w:hAnsi="Times New Roman"/>
          <w:b/>
          <w:bCs/>
          <w:sz w:val="28"/>
          <w:szCs w:val="28"/>
          <w:lang w:val="kk-KZ"/>
        </w:rPr>
        <w:t>2025 жылғы бақылау іс-шараларының қорытындысы бойынша мемлекеттік қызметтерді көрсету кезінде заңнама талаптарының бұзылғаны анықталды, бұл қызмет алушылардың өтініштерін қарау тәртібін сақтамауға және міндетті рәсімдерді орындауға байланысты сыбайлас жемқорлық тәуекелдерінің бар екенін көрсетеді.</w:t>
      </w:r>
    </w:p>
    <w:p w:rsidR="006167B0" w:rsidRPr="006167B0" w:rsidRDefault="006167B0" w:rsidP="006167B0">
      <w:pPr>
        <w:pStyle w:val="a5"/>
        <w:widowControl w:val="0"/>
        <w:ind w:firstLine="708"/>
        <w:jc w:val="both"/>
        <w:rPr>
          <w:rFonts w:ascii="Times New Roman" w:hAnsi="Times New Roman"/>
          <w:sz w:val="28"/>
          <w:szCs w:val="28"/>
          <w:lang w:val="kk-KZ"/>
        </w:rPr>
      </w:pPr>
      <w:r w:rsidRPr="006167B0">
        <w:rPr>
          <w:rFonts w:ascii="Times New Roman" w:hAnsi="Times New Roman"/>
          <w:sz w:val="28"/>
          <w:szCs w:val="28"/>
          <w:lang w:val="kk-KZ"/>
        </w:rPr>
        <w:t>Сонымен қатар, 2026 жылдың бірінші жартыжылдығының қорытындысы бойынша осындай бұзушылықтар анықталған жоқ, сыбайлас жемқорлық тәуекелдері жоқ.</w:t>
      </w:r>
    </w:p>
    <w:p w:rsidR="00063562" w:rsidRDefault="00063562" w:rsidP="00D323A9">
      <w:pPr>
        <w:pStyle w:val="a5"/>
        <w:widowControl w:val="0"/>
        <w:ind w:firstLine="708"/>
        <w:jc w:val="both"/>
        <w:rPr>
          <w:rFonts w:ascii="Times New Roman" w:hAnsi="Times New Roman"/>
          <w:sz w:val="28"/>
          <w:szCs w:val="28"/>
          <w:lang w:val="kk-KZ"/>
        </w:rPr>
      </w:pPr>
    </w:p>
    <w:p w:rsidR="00B07BC3" w:rsidRPr="00B07BC3" w:rsidRDefault="00B07BC3" w:rsidP="00B07BC3">
      <w:pPr>
        <w:pStyle w:val="a5"/>
        <w:widowControl w:val="0"/>
        <w:ind w:firstLine="708"/>
        <w:jc w:val="both"/>
        <w:rPr>
          <w:rFonts w:ascii="Times New Roman" w:hAnsi="Times New Roman"/>
          <w:sz w:val="28"/>
          <w:szCs w:val="28"/>
          <w:lang w:val="kk-KZ"/>
        </w:rPr>
      </w:pPr>
      <w:r w:rsidRPr="00B07BC3">
        <w:rPr>
          <w:rFonts w:ascii="Times New Roman" w:hAnsi="Times New Roman"/>
          <w:b/>
          <w:bCs/>
          <w:sz w:val="28"/>
          <w:szCs w:val="28"/>
          <w:lang w:val="kk-KZ"/>
        </w:rPr>
        <w:t>IV. БАҚЫЛАУ-ҚАДАҒАЛАУ ФУНКЦИЯЛАРЫН ЖҮЗЕГЕ АСЫРУ ЖӨНІНДЕГІ ҚЫЗМЕТТІ ЗЕРДЕЛЕУ</w:t>
      </w:r>
    </w:p>
    <w:p w:rsidR="004A72B8" w:rsidRDefault="004A72B8" w:rsidP="00B07BC3">
      <w:pPr>
        <w:pStyle w:val="a5"/>
        <w:widowControl w:val="0"/>
        <w:ind w:firstLine="708"/>
        <w:jc w:val="both"/>
        <w:rPr>
          <w:rFonts w:ascii="Times New Roman" w:hAnsi="Times New Roman"/>
          <w:sz w:val="28"/>
          <w:szCs w:val="28"/>
          <w:lang w:val="kk-KZ"/>
        </w:rPr>
      </w:pPr>
    </w:p>
    <w:p w:rsidR="00B07BC3" w:rsidRPr="00B07BC3" w:rsidRDefault="00B07BC3" w:rsidP="00B07BC3">
      <w:pPr>
        <w:pStyle w:val="a5"/>
        <w:widowControl w:val="0"/>
        <w:ind w:firstLine="708"/>
        <w:jc w:val="both"/>
        <w:rPr>
          <w:rFonts w:ascii="Times New Roman" w:hAnsi="Times New Roman"/>
          <w:sz w:val="28"/>
          <w:szCs w:val="28"/>
          <w:lang w:val="kk-KZ"/>
        </w:rPr>
      </w:pPr>
      <w:r w:rsidRPr="00B07BC3">
        <w:rPr>
          <w:rFonts w:ascii="Times New Roman" w:hAnsi="Times New Roman"/>
          <w:sz w:val="28"/>
          <w:szCs w:val="28"/>
          <w:lang w:val="kk-KZ"/>
        </w:rPr>
        <w:t>Мемлекеттік қызметтерді көрсету сапасын бақылау, ақпараттық қауіпсіздік және технологияларды дамыту бөлімінің басшысы «Мемлекеттік көрсетілетін қызметтер туралы» Заңның 11-бабы 12) тармақшасына сәйкес мемлекеттік қызметтерді көрсету сапасына ішкі бақылау жүргізеді.</w:t>
      </w:r>
    </w:p>
    <w:p w:rsidR="00B07BC3" w:rsidRPr="00B07BC3" w:rsidRDefault="00B07BC3" w:rsidP="00B07BC3">
      <w:pPr>
        <w:pStyle w:val="a5"/>
        <w:widowControl w:val="0"/>
        <w:ind w:firstLine="708"/>
        <w:jc w:val="both"/>
        <w:rPr>
          <w:rFonts w:ascii="Times New Roman" w:hAnsi="Times New Roman"/>
          <w:sz w:val="28"/>
          <w:szCs w:val="28"/>
          <w:lang w:val="kk-KZ"/>
        </w:rPr>
      </w:pPr>
      <w:r w:rsidRPr="00B07BC3">
        <w:rPr>
          <w:rFonts w:ascii="Times New Roman" w:hAnsi="Times New Roman"/>
          <w:sz w:val="28"/>
          <w:szCs w:val="28"/>
          <w:lang w:val="kk-KZ"/>
        </w:rPr>
        <w:t>Бақылау аудан әкімдігінің құрамына кіретін кенттер мен ауылдық округтер әкімдерінің аппараттарында және мемлекеттік мекемелерде жүргізіледі және басқа жеке және/немесе заңды тұлғалардың құқықтары мен мүдделерін қозғамайды.</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Қазақстан Республикасы Мемлекеттік қызмет істері және сыбайлас жемқорлыққа қарсы іс-қимыл агенттігі төрағасының 2016 жылғы 8 желтоқсандағы № 78 бұйрығымен бекітілген Мемлекеттік қызметтерді көрсету сапасына мемлекеттік бақылау қағидаларының 41-тармағына сәйкес бақылау іс-</w:t>
      </w:r>
      <w:r w:rsidRPr="009A26FC">
        <w:rPr>
          <w:rFonts w:ascii="Times New Roman" w:hAnsi="Times New Roman"/>
          <w:sz w:val="28"/>
          <w:szCs w:val="28"/>
          <w:lang w:val="kk-KZ"/>
        </w:rPr>
        <w:lastRenderedPageBreak/>
        <w:t>шараларының жоспары әзірленеді.</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Аталған жоспар Осакаров ауданы әкімінің өкімімен жоспарланған кезеңнің (жылдың) алдындағы жылдың 25 желтоқсанынан кешіктірілмей бір жылға бекітіледі. 2025 жылға арналған жоспар Осакаров ауданы әкімінің 2024 жылғы 4 желтоқсандағы № 104-р өкімімен бекітілген.</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Бақылау іс-шараларын жүргізу мерзімдері мен рәсімдерін бұзу фактілері анықталған жоқ. Бақылау іс-шаралары мемлекеттік органдар көрсететін мемлекеттік қызметтердің сапасына ішкі бақылау және мониторинг жүргізудің 2025 жылға арналған бекітілген жоспарына сәйкес жүргізілді.</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Құқықтық актілерде көзделмеген құжаттарды талап ету фактілері тіркелген жоқ.</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жылы мемлекеттік қызметтердің сапасына ішкі бақылау және мониторинг жүргізу барысында бақылау іс-шараларын өткізу кезінде пайдаланылатын ақпараттық жүйелердің тиісінше жұмыс істемеу фактілері анықталған жоқ.</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Ақпараттық жүйелерді пайдалану кезінде мемлекеттік қызмет көрсету процестерін «қолмен» түзету мүмкіндігі көзделмеген және пайдаланылмайды.</w:t>
      </w:r>
    </w:p>
    <w:p w:rsidR="00B07BC3" w:rsidRPr="009A26FC" w:rsidRDefault="00B07BC3" w:rsidP="00B07BC3">
      <w:pPr>
        <w:pStyle w:val="a5"/>
        <w:widowControl w:val="0"/>
        <w:ind w:firstLine="708"/>
        <w:jc w:val="both"/>
        <w:rPr>
          <w:rFonts w:ascii="Times New Roman" w:hAnsi="Times New Roman"/>
          <w:sz w:val="28"/>
          <w:szCs w:val="28"/>
          <w:u w:val="single"/>
          <w:lang w:val="kk-KZ"/>
        </w:rPr>
      </w:pPr>
      <w:r w:rsidRPr="009A26FC">
        <w:rPr>
          <w:rFonts w:ascii="Times New Roman" w:hAnsi="Times New Roman"/>
          <w:b/>
          <w:bCs/>
          <w:sz w:val="28"/>
          <w:szCs w:val="28"/>
          <w:u w:val="single"/>
          <w:lang w:val="kk-KZ"/>
        </w:rPr>
        <w:t>Бюджеттік және қаржылық қаражаттарды игеру және бөлу</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Қазақстан Республикасының Бюджет кодексіне, Қазақстан Республикасының «Қазақстан Республикасындағы жергілікті мемлекеттік басқару және өзін-өзі басқару туралы» Заңына, Қазақстан Республикасы Ұлттық экономика министрінің «Бюджеттік бағдарламаларды (кіші бағдарламаларды) әзірлеу және бекіту (қайта бекіту) қағидаларын және олардың мазмұнына қойылатын талаптарды бекіту туралы» бұйрығына сәйкес алдағы қаржы жылына арналған бюджет аудандық мәслихат сессиясының </w:t>
      </w:r>
      <w:r w:rsidRPr="009A26FC">
        <w:rPr>
          <w:rFonts w:ascii="Times New Roman" w:hAnsi="Times New Roman"/>
          <w:bCs/>
          <w:sz w:val="28"/>
          <w:szCs w:val="28"/>
          <w:lang w:val="kk-KZ"/>
        </w:rPr>
        <w:t>«Аудандық бюджет туралы»</w:t>
      </w:r>
      <w:r w:rsidRPr="009A26FC">
        <w:rPr>
          <w:rFonts w:ascii="Times New Roman" w:hAnsi="Times New Roman"/>
          <w:sz w:val="28"/>
          <w:szCs w:val="28"/>
          <w:lang w:val="kk-KZ"/>
        </w:rPr>
        <w:t xml:space="preserve"> шешімімен бекітіледі.</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Алдағы қаржы жылына бөлінген қаржы қаражатын игеруге бюджет бағдарламаларының әкімшісі немесе мемлекеттік мекеме жауапты болады.</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Бюджеттік және қаржылық қаражат сомаларымен операциялар жүргізу кезінде ішкі аудит пен бақылауды Қарағанды облысы бойынша Ішкі мемлекеттік аудит департаменті және Қарағанды облысы бойынша тексеру комиссиясы жүзеге асырады.</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«Ақпаратқа қол жеткізу туралы» Заңның 6-бабы 9) тармақшасына сәйкес Бірыңғай есептілік тапсыру жүйесі (БЕТЖ) платформасында әрбір өткен қаржы жылы үшін № 468 нысан </w:t>
      </w:r>
      <w:r w:rsidRPr="009A26FC">
        <w:rPr>
          <w:rFonts w:ascii="Times New Roman" w:hAnsi="Times New Roman"/>
          <w:bCs/>
          <w:sz w:val="28"/>
          <w:szCs w:val="28"/>
          <w:lang w:val="kk-KZ"/>
        </w:rPr>
        <w:t>«Қаржылық есептілік» (баланс)</w:t>
      </w:r>
      <w:r w:rsidRPr="009A26FC">
        <w:rPr>
          <w:rFonts w:ascii="Times New Roman" w:hAnsi="Times New Roman"/>
          <w:sz w:val="28"/>
          <w:szCs w:val="28"/>
          <w:lang w:val="kk-KZ"/>
        </w:rPr>
        <w:t xml:space="preserve"> және мемлекеттік органның активтері мен алаңдарын түгендеу туралы мәліметтер орналастырылады.</w:t>
      </w:r>
    </w:p>
    <w:p w:rsidR="00B07BC3" w:rsidRPr="009A26FC" w:rsidRDefault="00B07BC3" w:rsidP="00B07BC3">
      <w:pPr>
        <w:pStyle w:val="a5"/>
        <w:widowControl w:val="0"/>
        <w:ind w:firstLine="708"/>
        <w:jc w:val="both"/>
        <w:rPr>
          <w:rFonts w:ascii="Times New Roman" w:hAnsi="Times New Roman"/>
          <w:sz w:val="28"/>
          <w:szCs w:val="28"/>
          <w:lang w:val="kk-KZ"/>
        </w:rPr>
      </w:pPr>
      <w:r w:rsidRPr="009A26FC">
        <w:rPr>
          <w:rFonts w:ascii="Times New Roman" w:hAnsi="Times New Roman"/>
          <w:bCs/>
          <w:sz w:val="28"/>
          <w:szCs w:val="28"/>
          <w:lang w:val="kk-KZ"/>
        </w:rPr>
        <w:t>«Ашық бюджеттер»</w:t>
      </w:r>
      <w:r w:rsidRPr="009A26FC">
        <w:rPr>
          <w:rFonts w:ascii="Times New Roman" w:hAnsi="Times New Roman"/>
          <w:sz w:val="28"/>
          <w:szCs w:val="28"/>
          <w:lang w:val="kk-KZ"/>
        </w:rPr>
        <w:t xml:space="preserve"> платформасында өткен қаржы жылындағы бюджеттік бағдарламаларды іске асыру туралы есептер орналастырылады.</w:t>
      </w:r>
    </w:p>
    <w:p w:rsidR="00C37493" w:rsidRDefault="00C37493" w:rsidP="00C37493">
      <w:pPr>
        <w:pStyle w:val="a5"/>
        <w:widowControl w:val="0"/>
        <w:ind w:firstLine="708"/>
        <w:jc w:val="both"/>
        <w:rPr>
          <w:rFonts w:ascii="Times New Roman" w:hAnsi="Times New Roman"/>
          <w:sz w:val="28"/>
          <w:szCs w:val="28"/>
          <w:lang w:val="kk-KZ"/>
        </w:rPr>
      </w:pPr>
    </w:p>
    <w:p w:rsidR="00C37493" w:rsidRPr="00C37493" w:rsidRDefault="00C37493" w:rsidP="00C37493">
      <w:pPr>
        <w:pStyle w:val="a5"/>
        <w:widowControl w:val="0"/>
        <w:ind w:firstLine="708"/>
        <w:jc w:val="both"/>
        <w:rPr>
          <w:rFonts w:ascii="Times New Roman" w:hAnsi="Times New Roman"/>
          <w:b/>
          <w:sz w:val="28"/>
          <w:szCs w:val="28"/>
          <w:u w:val="single"/>
          <w:lang w:val="kk-KZ"/>
        </w:rPr>
      </w:pPr>
      <w:r w:rsidRPr="00C37493">
        <w:rPr>
          <w:rFonts w:ascii="Times New Roman" w:hAnsi="Times New Roman"/>
          <w:b/>
          <w:sz w:val="28"/>
          <w:szCs w:val="28"/>
          <w:u w:val="single"/>
          <w:lang w:val="kk-KZ"/>
        </w:rPr>
        <w:t>Мемлекеттік сатып алулар</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2025 жылғы 1 қаңтардан 31 желтоқсанға дейінгі кезеңде бекітілген мемлекеттік сатып алулар жоспарына сәйкес тауарларды, жұмыстарды және көрсетілетін қызметтерді сатып алу бойынша 176 мемлекеттік сатып алу</w:t>
      </w:r>
      <w:r>
        <w:rPr>
          <w:rFonts w:ascii="Times New Roman" w:hAnsi="Times New Roman"/>
          <w:sz w:val="28"/>
          <w:szCs w:val="28"/>
          <w:lang w:val="kk-KZ"/>
        </w:rPr>
        <w:t xml:space="preserve"> өткізілді.</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Келесі тәсілдер бойынша шарттар жасалды:</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12 – бір көзден алу тәсілімен, шартты тікелей жасасу арқылы;</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lastRenderedPageBreak/>
        <w:t>57</w:t>
      </w:r>
      <w:r w:rsidRPr="00C37493">
        <w:rPr>
          <w:rFonts w:ascii="Times New Roman" w:hAnsi="Times New Roman"/>
          <w:sz w:val="28"/>
          <w:szCs w:val="28"/>
          <w:lang w:val="kk-KZ"/>
        </w:rPr>
        <w:t xml:space="preserve"> – өткізілмеген мемлекеттік сатып алулар бойынша бір көзден алу тәсілімен;</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43</w:t>
      </w:r>
      <w:r w:rsidRPr="00C37493">
        <w:rPr>
          <w:rFonts w:ascii="Times New Roman" w:hAnsi="Times New Roman"/>
          <w:sz w:val="28"/>
          <w:szCs w:val="28"/>
          <w:lang w:val="kk-KZ"/>
        </w:rPr>
        <w:t xml:space="preserve"> – электрондық дүкен арқылы;</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62</w:t>
      </w:r>
      <w:r w:rsidRPr="00C37493">
        <w:rPr>
          <w:rFonts w:ascii="Times New Roman" w:hAnsi="Times New Roman"/>
          <w:sz w:val="28"/>
          <w:szCs w:val="28"/>
          <w:lang w:val="kk-KZ"/>
        </w:rPr>
        <w:t xml:space="preserve"> – баға ұсыныстарын сұрату тәсілімен;</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2 – ашық конкурс тәсілімен.</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 xml:space="preserve">Бір көзден алу тәсілімен, шартты тікелей жасасу арқылы жүргізілген 14 </w:t>
      </w:r>
      <w:r>
        <w:rPr>
          <w:rFonts w:ascii="Times New Roman" w:hAnsi="Times New Roman"/>
          <w:sz w:val="28"/>
          <w:szCs w:val="28"/>
          <w:lang w:val="kk-KZ"/>
        </w:rPr>
        <w:t>мемлекеттік сатып алудың</w:t>
      </w:r>
      <w:r w:rsidRPr="00C37493">
        <w:rPr>
          <w:rFonts w:ascii="Times New Roman" w:hAnsi="Times New Roman"/>
          <w:sz w:val="28"/>
          <w:szCs w:val="28"/>
          <w:lang w:val="kk-KZ"/>
        </w:rPr>
        <w:t xml:space="preserve"> ішінде:</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5 шарт</w:t>
      </w:r>
      <w:r w:rsidRPr="00C37493">
        <w:rPr>
          <w:rFonts w:ascii="Times New Roman" w:hAnsi="Times New Roman"/>
          <w:sz w:val="28"/>
          <w:szCs w:val="28"/>
          <w:lang w:val="kk-KZ"/>
        </w:rPr>
        <w:t xml:space="preserve"> «Мемлекеттік сатып алу туралы» Заңның 16-бабы 3-тармағының 25) тармақшасына сәйкес Қазақстан Республикасының заңдарында айқындалған тұлғадан тауарларды, жұмыстарды және көрсетілетін қызметтерді сатып алу негізінде жасалды;</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1 шарт</w:t>
      </w:r>
      <w:r w:rsidRPr="00C37493">
        <w:rPr>
          <w:rFonts w:ascii="Times New Roman" w:hAnsi="Times New Roman"/>
          <w:sz w:val="28"/>
          <w:szCs w:val="28"/>
          <w:lang w:val="kk-KZ"/>
        </w:rPr>
        <w:t xml:space="preserve"> табиғи монополиялар саласына жататын көрсетілетін қызметтерді (сумен жабдықтау, электрмен жабдықтау қызметтері) сатып алуға «Мемлекеттік сатып алу туралы» Заңның 16-бабы 3-тармағының 1) тармақшасы негізінде жасалды;</w:t>
      </w:r>
    </w:p>
    <w:p w:rsidR="00C37493" w:rsidRPr="00C37493" w:rsidRDefault="00C37493" w:rsidP="00C37493">
      <w:pPr>
        <w:pStyle w:val="a5"/>
        <w:widowControl w:val="0"/>
        <w:ind w:firstLine="708"/>
        <w:jc w:val="both"/>
        <w:rPr>
          <w:rFonts w:ascii="Times New Roman" w:hAnsi="Times New Roman"/>
          <w:sz w:val="28"/>
          <w:szCs w:val="28"/>
          <w:lang w:val="kk-KZ"/>
        </w:rPr>
      </w:pPr>
      <w:r>
        <w:rPr>
          <w:rFonts w:ascii="Times New Roman" w:hAnsi="Times New Roman"/>
          <w:sz w:val="28"/>
          <w:szCs w:val="28"/>
          <w:lang w:val="kk-KZ"/>
        </w:rPr>
        <w:t>6 шарт</w:t>
      </w:r>
      <w:r w:rsidRPr="00C37493">
        <w:rPr>
          <w:rFonts w:ascii="Times New Roman" w:hAnsi="Times New Roman"/>
          <w:sz w:val="28"/>
          <w:szCs w:val="28"/>
          <w:lang w:val="kk-KZ"/>
        </w:rPr>
        <w:t xml:space="preserve"> «Мемлекеттік сатып алу туралы» Заңның 16-бабы 3-тармағының 28) тармақшасына сәйкес біртекті тауарлардың жылдық көлемі құндық мәнде айлық есептік көрсеткіштің жүз еселенген мөлшерінен аспаған жағдайда, сондай-ақ жұмыстар мен көрсетілетін қызметтердің жылдық көлемі құндық мәнде айлық есептік көрсеткіштің бес жүз еселенген мөлшерінен аспаған жағдайда біртекті тауарларды, жұмыстарды және көрсетілетін қызметтер</w:t>
      </w:r>
      <w:r>
        <w:rPr>
          <w:rFonts w:ascii="Times New Roman" w:hAnsi="Times New Roman"/>
          <w:sz w:val="28"/>
          <w:szCs w:val="28"/>
          <w:lang w:val="kk-KZ"/>
        </w:rPr>
        <w:t>ді сатып алу негізінде жасалды.</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Мемлекеттік сатып алу туралы барлық шарттарға тараптар бел</w:t>
      </w:r>
      <w:r>
        <w:rPr>
          <w:rFonts w:ascii="Times New Roman" w:hAnsi="Times New Roman"/>
          <w:sz w:val="28"/>
          <w:szCs w:val="28"/>
          <w:lang w:val="kk-KZ"/>
        </w:rPr>
        <w:t>гіленген мерзімдерде қол қойды.</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2025 жылы сатып алынған тауарлар мен көрсетілетін қызметтер 2025 жылға арналған тауарлар мен көрсетілетін қызметтерге деген н</w:t>
      </w:r>
      <w:r>
        <w:rPr>
          <w:rFonts w:ascii="Times New Roman" w:hAnsi="Times New Roman"/>
          <w:sz w:val="28"/>
          <w:szCs w:val="28"/>
          <w:lang w:val="kk-KZ"/>
        </w:rPr>
        <w:t>ақты қажеттілікке сәйкес келді.</w:t>
      </w:r>
    </w:p>
    <w:p w:rsidR="00C37493" w:rsidRPr="00C37493"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Негізсіз бағамен жүргізілген және тауарлардың жоспарланған құнының нарықтық құнға сәйкес келмеуіне байл</w:t>
      </w:r>
      <w:r>
        <w:rPr>
          <w:rFonts w:ascii="Times New Roman" w:hAnsi="Times New Roman"/>
          <w:sz w:val="28"/>
          <w:szCs w:val="28"/>
          <w:lang w:val="kk-KZ"/>
        </w:rPr>
        <w:t>анысты сатып алулар болған жоқ.</w:t>
      </w:r>
    </w:p>
    <w:p w:rsidR="00063562" w:rsidRDefault="00C37493" w:rsidP="00C37493">
      <w:pPr>
        <w:pStyle w:val="a5"/>
        <w:widowControl w:val="0"/>
        <w:ind w:firstLine="708"/>
        <w:jc w:val="both"/>
        <w:rPr>
          <w:rFonts w:ascii="Times New Roman" w:hAnsi="Times New Roman"/>
          <w:sz w:val="28"/>
          <w:szCs w:val="28"/>
          <w:lang w:val="kk-KZ"/>
        </w:rPr>
      </w:pPr>
      <w:r w:rsidRPr="00C37493">
        <w:rPr>
          <w:rFonts w:ascii="Times New Roman" w:hAnsi="Times New Roman"/>
          <w:sz w:val="28"/>
          <w:szCs w:val="28"/>
          <w:lang w:val="kk-KZ"/>
        </w:rPr>
        <w:t>Мемлекеттік сатып алудың жылдық жоспары «Мемлекеттік сатып алу туралы» Заңның 6-бабында белгіленген мерзімдерде мемлекеттік сатып алу веб-порталына уақтылы орналастырылды.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i/>
          <w:iCs/>
          <w:sz w:val="28"/>
          <w:szCs w:val="28"/>
          <w:lang w:val="kk-KZ"/>
        </w:rPr>
        <w:t>Шарттық міндеттемелерді тараптардың орындауы бөлігінде</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2 шарт</w:t>
      </w:r>
      <w:r w:rsidRPr="009A26FC">
        <w:rPr>
          <w:rFonts w:ascii="Times New Roman" w:hAnsi="Times New Roman"/>
          <w:sz w:val="28"/>
          <w:szCs w:val="28"/>
          <w:lang w:val="kk-KZ"/>
        </w:rPr>
        <w:t xml:space="preserve"> тараптардың келісімі бойынша оларды одан әрі орындаудың орынсыздығына байланысты бұзылды.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1 шарт</w:t>
      </w:r>
      <w:r w:rsidRPr="009A26FC">
        <w:rPr>
          <w:rFonts w:ascii="Times New Roman" w:hAnsi="Times New Roman"/>
          <w:sz w:val="28"/>
          <w:szCs w:val="28"/>
          <w:lang w:val="kk-KZ"/>
        </w:rPr>
        <w:t xml:space="preserve"> біржақты тәртіппен бұзылды: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1)</w:t>
      </w:r>
      <w:r w:rsidRPr="009A26FC">
        <w:rPr>
          <w:rFonts w:ascii="Times New Roman" w:hAnsi="Times New Roman"/>
          <w:sz w:val="28"/>
          <w:szCs w:val="28"/>
          <w:lang w:val="kk-KZ"/>
        </w:rPr>
        <w:t xml:space="preserve"> 2025 жылғы 18 ақпандағы №250041/00 шарт – автокөлікті жалға алу қызметтері. Шарт «Мемлекеттік сатып алу туралы» Заңның 18-бабы 4-тармағының 9) тармақшасына сәйкес </w:t>
      </w:r>
      <w:r w:rsidRPr="009A26FC">
        <w:rPr>
          <w:rFonts w:ascii="Times New Roman" w:hAnsi="Times New Roman"/>
          <w:i/>
          <w:iCs/>
          <w:sz w:val="28"/>
          <w:szCs w:val="28"/>
          <w:lang w:val="kk-KZ"/>
        </w:rPr>
        <w:t>(шарттың орындалуын қамтамасыз етуді енгізбеуіне байланысты)</w:t>
      </w:r>
      <w:r w:rsidRPr="009A26FC">
        <w:rPr>
          <w:rFonts w:ascii="Times New Roman" w:hAnsi="Times New Roman"/>
          <w:sz w:val="28"/>
          <w:szCs w:val="28"/>
          <w:lang w:val="kk-KZ"/>
        </w:rPr>
        <w:t xml:space="preserve"> біржақты тәртіппен бұзылды.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Қабылданған шаралар:</w:t>
      </w:r>
      <w:r w:rsidRPr="009A26FC">
        <w:rPr>
          <w:rFonts w:ascii="Times New Roman" w:hAnsi="Times New Roman"/>
          <w:sz w:val="28"/>
          <w:szCs w:val="28"/>
          <w:lang w:val="kk-KZ"/>
        </w:rPr>
        <w:t xml:space="preserve"> Қазақстан Республикасының «Мемлекеттік сатып алу туралы» Заңының 8-бабы 4-тармағының 2) тармақшасына сәйкес 2025 жылғы 12 наурызда шарт біржақты тәртіппен бұзылды. Осыған байланысты «Осакаров ауданының әкімі аппараты» мемлекеттік мекемесі Шишкин М.О.-ны мемлекеттік сатып алуға жосықсыз қатысушылардың тізіліміне енгізу туралы өкім шығарды.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lastRenderedPageBreak/>
        <w:t xml:space="preserve">2025 жылғы 13 наурызда уәкілетті органға (Қазақстан Республикасы Қаржы министрлігінің Қазынашылық комитетіне) тиісті мәліметтер жолданды. Алайда 14 наурызда мемлекеттік мекеменің өтінімі </w:t>
      </w:r>
      <w:r w:rsidRPr="009A26FC">
        <w:rPr>
          <w:rFonts w:ascii="Times New Roman" w:hAnsi="Times New Roman"/>
          <w:bCs/>
          <w:sz w:val="28"/>
          <w:szCs w:val="28"/>
          <w:lang w:val="kk-KZ"/>
        </w:rPr>
        <w:t>«бір көзден алуға қоспаймыз»</w:t>
      </w:r>
      <w:r w:rsidRPr="009A26FC">
        <w:rPr>
          <w:rFonts w:ascii="Times New Roman" w:hAnsi="Times New Roman"/>
          <w:sz w:val="28"/>
          <w:szCs w:val="28"/>
          <w:lang w:val="kk-KZ"/>
        </w:rPr>
        <w:t xml:space="preserve"> деген негізбен қабылданбады.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Cs/>
          <w:sz w:val="28"/>
          <w:szCs w:val="28"/>
          <w:lang w:val="kk-KZ"/>
        </w:rPr>
        <w:t>№240975 өтінім.</w:t>
      </w:r>
      <w:r w:rsidRPr="009A26FC">
        <w:rPr>
          <w:rFonts w:ascii="Times New Roman" w:hAnsi="Times New Roman"/>
          <w:sz w:val="28"/>
          <w:szCs w:val="28"/>
          <w:lang w:val="kk-KZ"/>
        </w:rPr>
        <w:t xml:space="preserve"> Уәкілетті органның өтінімді қабылдамау себебі: </w:t>
      </w:r>
      <w:r w:rsidRPr="009A26FC">
        <w:rPr>
          <w:rFonts w:ascii="Times New Roman" w:hAnsi="Times New Roman"/>
          <w:bCs/>
          <w:sz w:val="28"/>
          <w:szCs w:val="28"/>
          <w:lang w:val="kk-KZ"/>
        </w:rPr>
        <w:t>«бір көзден алуға қоспаймыз»</w:t>
      </w:r>
      <w:r w:rsidRPr="009A26FC">
        <w:rPr>
          <w:rFonts w:ascii="Times New Roman" w:hAnsi="Times New Roman"/>
          <w:sz w:val="28"/>
          <w:szCs w:val="28"/>
          <w:lang w:val="kk-KZ"/>
        </w:rPr>
        <w:t>.</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 xml:space="preserve">Жеткізушілер тарапынан </w:t>
      </w:r>
      <w:r w:rsidRPr="009A26FC">
        <w:rPr>
          <w:rFonts w:ascii="Times New Roman" w:hAnsi="Times New Roman"/>
          <w:b/>
          <w:bCs/>
          <w:sz w:val="28"/>
          <w:szCs w:val="28"/>
          <w:lang w:val="kk-KZ"/>
        </w:rPr>
        <w:t>3 шарт тиісінше орындалмаған</w:t>
      </w:r>
      <w:r w:rsidRPr="009A26FC">
        <w:rPr>
          <w:rFonts w:ascii="Times New Roman" w:hAnsi="Times New Roman"/>
          <w:sz w:val="28"/>
          <w:szCs w:val="28"/>
          <w:lang w:val="kk-KZ"/>
        </w:rPr>
        <w:t>. Шарттық міндеттемелерді бұзу шарт талаптарын уақтылы орындамау түрінде көрініс тапты:</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1)</w:t>
      </w:r>
      <w:r w:rsidRPr="009A26FC">
        <w:rPr>
          <w:rFonts w:ascii="Times New Roman" w:hAnsi="Times New Roman"/>
          <w:sz w:val="28"/>
          <w:szCs w:val="28"/>
          <w:lang w:val="kk-KZ"/>
        </w:rPr>
        <w:t xml:space="preserve"> «Алашбаева» ЖК – тауарды жеткізу мерзімі өткізіліп алынды (тауар жеткізілді, өсімпұл жергілікті бюджетке төленді);</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2)</w:t>
      </w:r>
      <w:r w:rsidRPr="009A26FC">
        <w:rPr>
          <w:rFonts w:ascii="Times New Roman" w:hAnsi="Times New Roman"/>
          <w:sz w:val="28"/>
          <w:szCs w:val="28"/>
          <w:lang w:val="kk-KZ"/>
        </w:rPr>
        <w:t xml:space="preserve"> «ШАДМ» ЖК – тауарды жеткізу мерзімі өткізіліп алынды (тауар жеткізілді, өсімпұл жергілікті бюджетке төленді);</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b/>
          <w:bCs/>
          <w:sz w:val="28"/>
          <w:szCs w:val="28"/>
          <w:lang w:val="kk-KZ"/>
        </w:rPr>
        <w:t>3)</w:t>
      </w:r>
      <w:r w:rsidRPr="009A26FC">
        <w:rPr>
          <w:rFonts w:ascii="Times New Roman" w:hAnsi="Times New Roman"/>
          <w:sz w:val="28"/>
          <w:szCs w:val="28"/>
          <w:lang w:val="kk-KZ"/>
        </w:rPr>
        <w:t xml:space="preserve"> «Алтынбек» ЖК – тауарды жеткізу мерзімі өткізіліп алынды (тауар жеткізілді, өсімпұл бюджетке төленді).</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Жеткізушілердің шарттық міндеттемелерді бұзуына байланысты талап-арыздардан немесе сот талаптарынан бас тарту фактілері анықталған жоқ.</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Тауарларды, жұмыстарды және көрсетілетін қызметтерді мемлекеттік сатып алу бойынша жасалған барлық шарттарда сыбайлас жемқорлыққа қарсы ескертпелер туралы тармақ көзделмеген. Бұл шарттардың Қазақстан Республикасы Қаржы министрінің 2015 жылғы 11 желтоқсандағы №648 бұйрығымен бекітілген және мемлекеттік сатып алу веб-порталында автоматты түрде қалыптастырылатын үлгілік шарттар негізінде жасалуымен түсіндіріледі. Аталған талап Қазақстан Республикасының «Мемлекеттік сатып алу туралы» Заңының 17-бабында регламенттелген.</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Мүдделер қақтығысы мен үлестестілікті болдырмау мақсатында мемлекеттік сатып алуды жүргізуге жауапты маман контрагенттерді Қазақстан Республикасының «Мемлекеттік сатып алу туралы» Заңының 7-бабында көзделген шектеулерді бұзу мәніне зерделеу бойынша мониторинг жүргізеді. Сонымен қатар, Қазақстан Республикасының «Мемлекеттік сатып алу туралы» Заңының 18-бабының 4-тармағына сәйкес мемлекеттік сатып алу туралы шартта көрсетілген бұзушылықтар анықталған жағдайда оны кез келген кезеңде бұзу туралы шарт көзделеді.</w:t>
      </w:r>
    </w:p>
    <w:p w:rsidR="00C37493" w:rsidRPr="009A26FC" w:rsidRDefault="00C37493" w:rsidP="00C37493">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2025 жылы үлестес компаниялармен (жеткізушілермен) тауарларды, жұмыстарды және көрсетілетін қызметтерді мемлекеттік сатып алу бойынша шарттарды жасасу немесе бұзу фактілері, сондай-ақ жеткізушілер үшін бейінді емес және әртүрлі бағыттағы жұмыстарды орындауға шарт жасасу фактілері анықталған жоқ.</w:t>
      </w:r>
    </w:p>
    <w:p w:rsidR="00063562" w:rsidRPr="009A26FC" w:rsidRDefault="00C37493" w:rsidP="00424FA7">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Тапсырыс беруші мемлекеттік сатып алу рәсімдерін өткізу кезінде әзірлейтін техникалық ерекшеліктерді талдау сатып алынатын тауарларға, жұмыстарға және көрсетілетін қызметтерге қойылатын шарттар мен талаптардың тауарларды, жұмыстарды және көрсетілетін қызметтерді мемлекеттік сатып алуға өткізілетін рәсімдерге барлық әлеуетті қатысушылардың тең мүмкіндіктермен қатысуын қамтамасыз ететінін көрсетті.</w:t>
      </w:r>
    </w:p>
    <w:p w:rsidR="00063562" w:rsidRDefault="00063562" w:rsidP="00D323A9">
      <w:pPr>
        <w:pStyle w:val="a5"/>
        <w:widowControl w:val="0"/>
        <w:ind w:firstLine="708"/>
        <w:jc w:val="both"/>
        <w:rPr>
          <w:rFonts w:ascii="Times New Roman" w:hAnsi="Times New Roman"/>
          <w:sz w:val="28"/>
          <w:szCs w:val="28"/>
          <w:lang w:val="kk-KZ"/>
        </w:rPr>
      </w:pPr>
    </w:p>
    <w:p w:rsidR="00424FA7" w:rsidRPr="00424FA7" w:rsidRDefault="00424FA7" w:rsidP="00424FA7">
      <w:pPr>
        <w:pStyle w:val="a5"/>
        <w:widowControl w:val="0"/>
        <w:ind w:firstLine="708"/>
        <w:jc w:val="both"/>
        <w:rPr>
          <w:rFonts w:ascii="Times New Roman" w:hAnsi="Times New Roman"/>
          <w:sz w:val="28"/>
          <w:szCs w:val="28"/>
          <w:lang w:val="kk-KZ"/>
        </w:rPr>
      </w:pPr>
      <w:r w:rsidRPr="00424FA7">
        <w:rPr>
          <w:rFonts w:ascii="Times New Roman" w:hAnsi="Times New Roman"/>
          <w:b/>
          <w:bCs/>
          <w:sz w:val="28"/>
          <w:szCs w:val="28"/>
          <w:lang w:val="kk-KZ"/>
        </w:rPr>
        <w:t>Қызметтің ашықтығы мен жариялылығын қамтамасыз ету</w:t>
      </w:r>
    </w:p>
    <w:p w:rsidR="00424FA7" w:rsidRPr="00424FA7" w:rsidRDefault="00424FA7" w:rsidP="00424FA7">
      <w:pPr>
        <w:pStyle w:val="a5"/>
        <w:widowControl w:val="0"/>
        <w:ind w:firstLine="708"/>
        <w:jc w:val="both"/>
        <w:rPr>
          <w:rFonts w:ascii="Times New Roman" w:hAnsi="Times New Roman"/>
          <w:sz w:val="28"/>
          <w:szCs w:val="28"/>
          <w:lang w:val="kk-KZ"/>
        </w:rPr>
      </w:pPr>
      <w:r w:rsidRPr="00424FA7">
        <w:rPr>
          <w:rFonts w:ascii="Times New Roman" w:hAnsi="Times New Roman"/>
          <w:sz w:val="28"/>
          <w:szCs w:val="28"/>
          <w:lang w:val="kk-KZ"/>
        </w:rPr>
        <w:lastRenderedPageBreak/>
        <w:t>«Ақпаратқа қол жеткізу туралы» Заңға сәйкес әкім аппаратының қызметі туралы ақпарат түрлі интернет-платформаларда жарияланады.</w:t>
      </w:r>
    </w:p>
    <w:p w:rsidR="00424FA7" w:rsidRPr="00424FA7" w:rsidRDefault="00424FA7" w:rsidP="00424FA7">
      <w:pPr>
        <w:pStyle w:val="a5"/>
        <w:widowControl w:val="0"/>
        <w:ind w:firstLine="708"/>
        <w:jc w:val="both"/>
        <w:rPr>
          <w:rFonts w:ascii="Times New Roman" w:hAnsi="Times New Roman"/>
          <w:sz w:val="28"/>
          <w:szCs w:val="28"/>
          <w:lang w:val="kk-KZ"/>
        </w:rPr>
      </w:pPr>
      <w:r w:rsidRPr="00424FA7">
        <w:rPr>
          <w:rFonts w:ascii="Times New Roman" w:hAnsi="Times New Roman"/>
          <w:sz w:val="28"/>
          <w:szCs w:val="28"/>
          <w:lang w:val="kk-KZ"/>
        </w:rPr>
        <w:t>Тауарларды, жұмыстарды және көрсетілетін қызметтерді мемлекеттік сатып алудың жоспары мемлекеттік сатып алу веб-порталына уақтылы орналастырылған. Сондай-ақ аталған жоспарға енгізілетін өзгерістер мен толықтырулар да орналастырылады.</w:t>
      </w:r>
    </w:p>
    <w:p w:rsidR="00424FA7" w:rsidRPr="00424FA7" w:rsidRDefault="00424FA7" w:rsidP="00424FA7">
      <w:pPr>
        <w:pStyle w:val="a5"/>
        <w:widowControl w:val="0"/>
        <w:ind w:firstLine="708"/>
        <w:jc w:val="both"/>
        <w:rPr>
          <w:rFonts w:ascii="Times New Roman" w:hAnsi="Times New Roman"/>
          <w:sz w:val="28"/>
          <w:szCs w:val="28"/>
          <w:lang w:val="kk-KZ"/>
        </w:rPr>
      </w:pPr>
      <w:r w:rsidRPr="00424FA7">
        <w:rPr>
          <w:rFonts w:ascii="Times New Roman" w:hAnsi="Times New Roman"/>
          <w:sz w:val="28"/>
          <w:szCs w:val="28"/>
          <w:lang w:val="kk-KZ"/>
        </w:rPr>
        <w:t xml:space="preserve">Бірыңғай есептілік тапсыру жүйесі (БЕТЖ) платформасында әрбір өткен қаржы жылы бойынша №468 нысан </w:t>
      </w:r>
      <w:r w:rsidRPr="00424FA7">
        <w:rPr>
          <w:rFonts w:ascii="Times New Roman" w:hAnsi="Times New Roman"/>
          <w:bCs/>
          <w:sz w:val="28"/>
          <w:szCs w:val="28"/>
          <w:lang w:val="kk-KZ"/>
        </w:rPr>
        <w:t>«Қаржылық есептілік» (баланс)</w:t>
      </w:r>
      <w:r w:rsidRPr="00424FA7">
        <w:rPr>
          <w:rFonts w:ascii="Times New Roman" w:hAnsi="Times New Roman"/>
          <w:sz w:val="28"/>
          <w:szCs w:val="28"/>
          <w:lang w:val="kk-KZ"/>
        </w:rPr>
        <w:t xml:space="preserve"> және мемлекеттік органның активтері мен алаңдарын түгендеу туралы ақпарат орналастырылады.</w:t>
      </w:r>
    </w:p>
    <w:p w:rsidR="00424FA7" w:rsidRPr="00424FA7" w:rsidRDefault="00424FA7" w:rsidP="00424FA7">
      <w:pPr>
        <w:pStyle w:val="a5"/>
        <w:widowControl w:val="0"/>
        <w:ind w:firstLine="708"/>
        <w:jc w:val="both"/>
        <w:rPr>
          <w:rFonts w:ascii="Times New Roman" w:hAnsi="Times New Roman"/>
          <w:sz w:val="28"/>
          <w:szCs w:val="28"/>
          <w:lang w:val="kk-KZ"/>
        </w:rPr>
      </w:pPr>
      <w:r w:rsidRPr="00424FA7">
        <w:rPr>
          <w:rFonts w:ascii="Times New Roman" w:hAnsi="Times New Roman"/>
          <w:bCs/>
          <w:sz w:val="28"/>
          <w:szCs w:val="28"/>
          <w:lang w:val="kk-KZ"/>
        </w:rPr>
        <w:t>«Ашық бюджеттер»</w:t>
      </w:r>
      <w:r w:rsidRPr="00424FA7">
        <w:rPr>
          <w:rFonts w:ascii="Times New Roman" w:hAnsi="Times New Roman"/>
          <w:sz w:val="28"/>
          <w:szCs w:val="28"/>
          <w:lang w:val="kk-KZ"/>
        </w:rPr>
        <w:t xml:space="preserve"> платформасында өткен қаржы жылындағы бюджеттік бағдарламаларды іске асыру туралы есептер орналастырылады.</w:t>
      </w:r>
    </w:p>
    <w:p w:rsidR="00424FA7" w:rsidRPr="009A26FC" w:rsidRDefault="00424FA7" w:rsidP="00424FA7">
      <w:pPr>
        <w:pStyle w:val="a5"/>
        <w:widowControl w:val="0"/>
        <w:ind w:firstLine="708"/>
        <w:jc w:val="both"/>
        <w:rPr>
          <w:rFonts w:ascii="Times New Roman" w:hAnsi="Times New Roman"/>
          <w:sz w:val="28"/>
          <w:szCs w:val="28"/>
          <w:lang w:val="kk-KZ"/>
        </w:rPr>
      </w:pPr>
      <w:r w:rsidRPr="009A26FC">
        <w:rPr>
          <w:rFonts w:ascii="Times New Roman" w:hAnsi="Times New Roman"/>
          <w:bCs/>
          <w:sz w:val="28"/>
          <w:szCs w:val="28"/>
          <w:lang w:val="kk-KZ"/>
        </w:rPr>
        <w:t>«Ашық НҚА»</w:t>
      </w:r>
      <w:r w:rsidRPr="009A26FC">
        <w:rPr>
          <w:rFonts w:ascii="Times New Roman" w:hAnsi="Times New Roman"/>
          <w:sz w:val="28"/>
          <w:szCs w:val="28"/>
          <w:lang w:val="kk-KZ"/>
        </w:rPr>
        <w:t xml:space="preserve"> платформасында 2024 жылы Осакаров ауданының әкімі мен әкімдігі қабылдайтын барлық нормативтік құқықтық актілердің жобалары орналастырылды.</w:t>
      </w:r>
    </w:p>
    <w:p w:rsidR="00424FA7" w:rsidRPr="009A26FC" w:rsidRDefault="00424FA7" w:rsidP="00424FA7">
      <w:pPr>
        <w:pStyle w:val="a5"/>
        <w:widowControl w:val="0"/>
        <w:ind w:firstLine="708"/>
        <w:jc w:val="both"/>
        <w:rPr>
          <w:rFonts w:ascii="Times New Roman" w:hAnsi="Times New Roman"/>
          <w:sz w:val="28"/>
          <w:szCs w:val="28"/>
          <w:lang w:val="kk-KZ"/>
        </w:rPr>
      </w:pPr>
      <w:r w:rsidRPr="009A26FC">
        <w:rPr>
          <w:rFonts w:ascii="Times New Roman" w:hAnsi="Times New Roman"/>
          <w:sz w:val="28"/>
          <w:szCs w:val="28"/>
          <w:lang w:val="kk-KZ"/>
        </w:rPr>
        <w:t>Бос жұмыс орындарының болуы, біліктілік талаптары және қажетті құжаттардың тізбесі туралы ақпарат Мемлекеттік органдардың бірыңғай интернет-ресурсы платформасында (МОБИР) толық көлемде орналастырылған.</w:t>
      </w:r>
    </w:p>
    <w:p w:rsidR="00424FA7" w:rsidRPr="00424FA7" w:rsidRDefault="00424FA7" w:rsidP="00424FA7">
      <w:pPr>
        <w:pStyle w:val="a5"/>
        <w:widowControl w:val="0"/>
        <w:ind w:firstLine="708"/>
        <w:jc w:val="both"/>
        <w:rPr>
          <w:rFonts w:ascii="Times New Roman" w:hAnsi="Times New Roman"/>
          <w:sz w:val="28"/>
          <w:szCs w:val="28"/>
        </w:rPr>
      </w:pPr>
      <w:r w:rsidRPr="009A26FC">
        <w:rPr>
          <w:rFonts w:ascii="Times New Roman" w:hAnsi="Times New Roman"/>
          <w:sz w:val="28"/>
          <w:szCs w:val="28"/>
          <w:lang w:val="kk-KZ"/>
        </w:rPr>
        <w:t xml:space="preserve">Сонымен қатар, Осакаров ауданы әкімдігінің интернет-ресурсы жұмыс істейді. </w:t>
      </w:r>
      <w:r w:rsidRPr="00424FA7">
        <w:rPr>
          <w:rFonts w:ascii="Times New Roman" w:hAnsi="Times New Roman"/>
          <w:sz w:val="28"/>
          <w:szCs w:val="28"/>
        </w:rPr>
        <w:t>Онда қызметтің түрлі бағыттары бойынша бөлімдер құрылып, тиісті өзекті ақпарат орналастырылған, оның ішінде: өнеркәсіп, ауыл шаруашылығы, денсаулық сақтау, мәдениет, тұрғын үй-коммуналдық шаруашылығы, қоғамдық қауіпсіздік, жастар саясаты, дене шынықтыру және спорт, әлеуметтік қорғау, құрылыс, бюджет, сайлау, инвестициялар.</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sz w:val="28"/>
          <w:szCs w:val="28"/>
        </w:rPr>
        <w:t>Әңгімелесуге жіберілген тұлғалар туралы ақпарат Осакаров ауданы әкімі аппаратының интернет-ресурсында орналастырылған.</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sz w:val="28"/>
          <w:szCs w:val="28"/>
        </w:rPr>
        <w:t>Аталған интернет-ресурста сондай-ақ мынадай материалдар жарияланған: әкімдердің есеп беру кездесулері, аудан әкімінің есеп беру кездесулері барысында халықтан келіп түскен ұсыныстар мен ескертулерді іске асыру жөніндегі іс-шаралар жоспары, азаматтарды қабылдау кестесі, сыбайлас жемқорлыққа қарсы іс-қимыл, кадрлық қамтамасыз ету, кәмелетке толмағандар істері жөніндегі комиссия, бейбіт жиналыстар мен шерулер өткізуге арналған мамандандырылған орындар, Осакаров ауданының 2021–2025 жылдарға арналған даму бағдарламасы, Осакаров ауданы елді мекендерінің бас схемалық жоспарлары, мемлекеттік қызметтер, азаматтардың өтініштері, әкім мен әкімдіктің нормативтік-құқықтық актілерінің жобалары, жер және жер қатынастары, ақпаратқа қол жеткізу мәселелері бойынша уәкілетті тұлғалардың тізімі, консультативтік-кеңесші органдардың қызметі туралы ақпарат, жеке кәсіпкерлікке мемлекеттік қолдау көрсету шаралары туралы ақпарат, ауданның әлеуметтік-экономикалық паспорты, аудиторлық есеп және бюджет туралы ақпарат.</w:t>
      </w:r>
    </w:p>
    <w:p w:rsidR="00063562" w:rsidRPr="00424FA7" w:rsidRDefault="00063562" w:rsidP="00D323A9">
      <w:pPr>
        <w:pStyle w:val="a5"/>
        <w:widowControl w:val="0"/>
        <w:ind w:firstLine="708"/>
        <w:jc w:val="both"/>
        <w:rPr>
          <w:rFonts w:ascii="Times New Roman" w:hAnsi="Times New Roman"/>
          <w:sz w:val="28"/>
          <w:szCs w:val="28"/>
        </w:rPr>
      </w:pP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ҰСЫНЫМДАР:</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1) Персоналды басқару қызметі бөліміне (кадр қызметіне):</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1.1.</w:t>
      </w:r>
      <w:r w:rsidRPr="00424FA7">
        <w:rPr>
          <w:rFonts w:ascii="Times New Roman" w:hAnsi="Times New Roman"/>
          <w:sz w:val="28"/>
          <w:szCs w:val="28"/>
        </w:rPr>
        <w:t xml:space="preserve"> Мүдделер қақтығысына қатысты заңнама талаптарының сақталуын, оның ішінде жақын туыстары, жекжаттары немесе тікелей бағыныстылығында не </w:t>
      </w:r>
      <w:r w:rsidRPr="00424FA7">
        <w:rPr>
          <w:rFonts w:ascii="Times New Roman" w:hAnsi="Times New Roman"/>
          <w:sz w:val="28"/>
          <w:szCs w:val="28"/>
        </w:rPr>
        <w:lastRenderedPageBreak/>
        <w:t>бақылауында болатын өзге де тұлғалар болған кезде бақылауды күшейту;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1.2</w:t>
      </w:r>
      <w:r w:rsidRPr="00424FA7">
        <w:rPr>
          <w:rFonts w:ascii="Times New Roman" w:hAnsi="Times New Roman"/>
          <w:b/>
          <w:bCs/>
          <w:sz w:val="28"/>
          <w:szCs w:val="28"/>
        </w:rPr>
        <w:t>.</w:t>
      </w:r>
      <w:r w:rsidRPr="00424FA7">
        <w:rPr>
          <w:rFonts w:ascii="Times New Roman" w:hAnsi="Times New Roman"/>
          <w:sz w:val="28"/>
          <w:szCs w:val="28"/>
        </w:rPr>
        <w:t xml:space="preserve"> Тәртіптік құқық бұзушылықтарды жүйелі түрде есепке алуды және талдауды қамтамасыз етіп, олардың жасалуына ықпал еткен себептер мен жағдайларды анықтау және осындай құқық бұзушылықтарға жол бермеу бойынша профилактикалық шаралар қабылдау;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1.3.</w:t>
      </w:r>
      <w:r w:rsidRPr="00424FA7">
        <w:rPr>
          <w:rFonts w:ascii="Times New Roman" w:hAnsi="Times New Roman"/>
          <w:sz w:val="28"/>
          <w:szCs w:val="28"/>
        </w:rPr>
        <w:t xml:space="preserve"> Мемлекеттік қызмет туралы заңнамада көзделген мемлекеттік қызметшілердің құмар ойындарға және (немесе) бәс тігуге қатысуына міндетті түрде өзін-өзі шектеу талаптарын Қазақстан Республикасының заңнамасына сәйкес орындауын қамтамасыз ету бойынша қажетті шараларды қабылдау.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1.4.</w:t>
      </w:r>
      <w:r w:rsidRPr="00424FA7">
        <w:rPr>
          <w:rFonts w:ascii="Times New Roman" w:hAnsi="Times New Roman"/>
          <w:sz w:val="28"/>
          <w:szCs w:val="28"/>
        </w:rPr>
        <w:t xml:space="preserve"> Қызметтік автокөлікті пайдалану туралы ішкі регламент әзірлеп, бекіту. Регламентте автокөлікті жүргізушілер мен лауазымды тұлғаларға бекіту тәртібі, автокөлікпен шығудың негіздері мен тәртібі, жол парақтарын ресімдеу және жүргізу, маршрут пен сапар мақсатын, шығу және қайту уақытын міндетті түрде көрсету, сондай-ақ қызметтік көліктің жұмыс уақытынан тыс пайдаланылуын бақылау тәртібі және оны мақсатсыз пайдаланғаны үшін жауапкершілік көзделуге тиіс.</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2) Жеке және заңды тұлғалардың өтініштерін қарау, бақылау және құжаттамалық қамтамасыз ету бөліміне:</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2.1.</w:t>
      </w:r>
      <w:r w:rsidRPr="00424FA7">
        <w:rPr>
          <w:rFonts w:ascii="Times New Roman" w:hAnsi="Times New Roman"/>
          <w:sz w:val="28"/>
          <w:szCs w:val="28"/>
        </w:rPr>
        <w:t xml:space="preserve"> Жеке және заңды тұлғалардың өтініштерін қарау тәртібі мен мерзімдерінің сақталуына бақылауды күшейтіп, өтініш берушілерге жауаптардың уақтылы және негізді берілуін қамтамасыз ету.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2.2.</w:t>
      </w:r>
      <w:r w:rsidRPr="00424FA7">
        <w:rPr>
          <w:rFonts w:ascii="Times New Roman" w:hAnsi="Times New Roman"/>
          <w:sz w:val="28"/>
          <w:szCs w:val="28"/>
        </w:rPr>
        <w:t xml:space="preserve"> Келіп түсетін өтініштерге, әсіресе жер пайдалану, тұрғын үй-коммуналдық шаруашылық, әлеуметтік қамсыздандыру және жұмысқа орналастыру мәселелері бойынша өтініштерге жүйелі талдау жүргізіп, олардың туындау себептерін анықтау және оларды жою бойынша шаралар қабылдау.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2.3.</w:t>
      </w:r>
      <w:r w:rsidRPr="00424FA7">
        <w:rPr>
          <w:rFonts w:ascii="Times New Roman" w:hAnsi="Times New Roman"/>
          <w:sz w:val="28"/>
          <w:szCs w:val="28"/>
        </w:rPr>
        <w:t xml:space="preserve"> Азаматтардың бір мәселе бойынша қайталама өтініштеріне бақылауды қамтамасыз ету және олардың туындауына себеп болған мәселелерді жою бойынша шаралар қабылдау.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3) Мемлекеттік қызметтерді көрсету сапасын бақылау, ақпараттық қауіпсіздік және технологияларды дамыту бөліміне:</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3.1.</w:t>
      </w:r>
      <w:r w:rsidRPr="00424FA7">
        <w:rPr>
          <w:rFonts w:ascii="Times New Roman" w:hAnsi="Times New Roman"/>
          <w:sz w:val="28"/>
          <w:szCs w:val="28"/>
        </w:rPr>
        <w:t xml:space="preserve"> Мемлекеттік қызметтерді көрсету сапасы мәселелері бойынша құрылымдық бөлімшелерге әдістемелік сүйемелдеу және консультациялық қолдау көрсетуді қамтамасыз ету;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3.2.</w:t>
      </w:r>
      <w:r w:rsidRPr="00424FA7">
        <w:rPr>
          <w:rFonts w:ascii="Times New Roman" w:hAnsi="Times New Roman"/>
          <w:sz w:val="28"/>
          <w:szCs w:val="28"/>
        </w:rPr>
        <w:t xml:space="preserve"> Мемлекеттік қызметтерді көрсету мерзімдері мен тәртібінің сақталуына, сондай-ақ қызмет алушылардың өтініштерін толық қарауға ішкі бақылауды күшейту;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3.3.</w:t>
      </w:r>
      <w:r w:rsidRPr="00424FA7">
        <w:rPr>
          <w:rFonts w:ascii="Times New Roman" w:hAnsi="Times New Roman"/>
          <w:sz w:val="28"/>
          <w:szCs w:val="28"/>
        </w:rPr>
        <w:t xml:space="preserve"> Мемлекеттік қызметтерді көрсету сапасына және лауазымдық міндеттердің орындалуына тұрақты ішкі мониторинг жүргізу.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4) Қаржы-шаруашылық бөліміне:</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4.1.</w:t>
      </w:r>
      <w:r w:rsidRPr="00424FA7">
        <w:rPr>
          <w:rFonts w:ascii="Times New Roman" w:hAnsi="Times New Roman"/>
          <w:sz w:val="28"/>
          <w:szCs w:val="28"/>
        </w:rPr>
        <w:t xml:space="preserve"> Шарттарды тараптардың келісімі бойынша бұзу кезінде оларды одан әрі орындаудың орынсыздығының құжатпен расталған негіздері мен дәлелдемелерінің болуын қамтамасыз ету, сондай-ақ бұл тетікті өнім берушіге жауапкершілік шараларын қолданудан жалтару мақсатында пайдалану мүмкіндігін болдырмау.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4.2.</w:t>
      </w:r>
      <w:r w:rsidRPr="00424FA7">
        <w:rPr>
          <w:rFonts w:ascii="Times New Roman" w:hAnsi="Times New Roman"/>
          <w:sz w:val="28"/>
          <w:szCs w:val="28"/>
        </w:rPr>
        <w:t xml:space="preserve"> Шарттарды орындау мерзімдерінің кешігу себептеріне, оның ішінде мерзімдерді жүйелі түрде бұзатын өнім берушілерге қатысты талдау жүргізу және </w:t>
      </w:r>
      <w:r w:rsidRPr="00424FA7">
        <w:rPr>
          <w:rFonts w:ascii="Times New Roman" w:hAnsi="Times New Roman"/>
          <w:sz w:val="28"/>
          <w:szCs w:val="28"/>
        </w:rPr>
        <w:lastRenderedPageBreak/>
        <w:t>осы талдау нәтижелерін мемлекеттік сатып алуды одан әрі жоспарлау және ұйымдастыру кезінде ескеру.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
          <w:bCs/>
          <w:sz w:val="28"/>
          <w:szCs w:val="28"/>
        </w:rPr>
        <w:t>5) Құқықтық қамтамасыз ету бөліміне:</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5.1.</w:t>
      </w:r>
      <w:r w:rsidRPr="00424FA7">
        <w:rPr>
          <w:rFonts w:ascii="Times New Roman" w:hAnsi="Times New Roman"/>
          <w:sz w:val="28"/>
          <w:szCs w:val="28"/>
        </w:rPr>
        <w:t xml:space="preserve"> Мемлекеттік сатып алу мәселелері бойынша сот процестерін дайындау мен жүргізуге бақылауды күшейтіп, дәлелдемелік базаның толықтығы мен сапасын қамтамасыз ету;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5.2.</w:t>
      </w:r>
      <w:r w:rsidRPr="00424FA7">
        <w:rPr>
          <w:rFonts w:ascii="Times New Roman" w:hAnsi="Times New Roman"/>
          <w:sz w:val="28"/>
          <w:szCs w:val="28"/>
        </w:rPr>
        <w:t xml:space="preserve"> Әкім аппараты қабылдайтын құқықтық актілердің, өкімдердің, шешімдердің және өзге де құжаттардың жобаларына сыбайлас жемқорлық тәуекелдерін тудыратын факторлар мен шешімдерді субъективті қалау бойынша қабылдауға мүмкіндік беретін ережелерді анықтау тұрғысынан құқықтық сараптаманы күшейту;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5.3.</w:t>
      </w:r>
      <w:r w:rsidRPr="00424FA7">
        <w:rPr>
          <w:rFonts w:ascii="Times New Roman" w:hAnsi="Times New Roman"/>
          <w:sz w:val="28"/>
          <w:szCs w:val="28"/>
        </w:rPr>
        <w:t xml:space="preserve"> Қызметтің ашықтығы мен жариялылығын қамтамасыз ету мақсатында сыбайлас жемқорлық тәуекелдеріне жүргізілген ішкі талдау нәтижелерін мемлекеттік органның ресми интернет-ресурсындағы </w:t>
      </w:r>
      <w:r w:rsidRPr="00424FA7">
        <w:rPr>
          <w:rFonts w:ascii="Times New Roman" w:hAnsi="Times New Roman"/>
          <w:bCs/>
          <w:sz w:val="28"/>
          <w:szCs w:val="28"/>
        </w:rPr>
        <w:t>«Сыбайлас жемқорлыққа қарсы іс-қимыл»</w:t>
      </w:r>
      <w:r w:rsidRPr="00424FA7">
        <w:rPr>
          <w:rFonts w:ascii="Times New Roman" w:hAnsi="Times New Roman"/>
          <w:sz w:val="28"/>
          <w:szCs w:val="28"/>
        </w:rPr>
        <w:t xml:space="preserve"> бөлімінде орналастыру;</w:t>
      </w:r>
    </w:p>
    <w:p w:rsidR="00424FA7" w:rsidRPr="00424FA7" w:rsidRDefault="00424FA7" w:rsidP="00424FA7">
      <w:pPr>
        <w:pStyle w:val="a5"/>
        <w:widowControl w:val="0"/>
        <w:ind w:firstLine="708"/>
        <w:jc w:val="both"/>
        <w:rPr>
          <w:rFonts w:ascii="Times New Roman" w:hAnsi="Times New Roman"/>
          <w:sz w:val="28"/>
          <w:szCs w:val="28"/>
        </w:rPr>
      </w:pPr>
      <w:r w:rsidRPr="00424FA7">
        <w:rPr>
          <w:rFonts w:ascii="Times New Roman" w:hAnsi="Times New Roman"/>
          <w:bCs/>
          <w:sz w:val="28"/>
          <w:szCs w:val="28"/>
        </w:rPr>
        <w:t>5.4.</w:t>
      </w:r>
      <w:r w:rsidRPr="00424FA7">
        <w:rPr>
          <w:rFonts w:ascii="Times New Roman" w:hAnsi="Times New Roman"/>
          <w:sz w:val="28"/>
          <w:szCs w:val="28"/>
        </w:rPr>
        <w:t xml:space="preserve"> Ішкі талдау барысында анықталған сыбайлас жемқорлық құқық бұзушылықтарын жасауға ықпал ететін себептер мен жағдайларды жою жөніндегі іс-шаралар жоспарын әзірлеп, бекіту. Жоспарда орындау мерзімдері мен жауапты орындаушылар көрсетілсін.</w:t>
      </w:r>
    </w:p>
    <w:p w:rsidR="00724D25" w:rsidRDefault="00724D25" w:rsidP="00F05305">
      <w:pPr>
        <w:pStyle w:val="a5"/>
        <w:widowControl w:val="0"/>
        <w:rPr>
          <w:rFonts w:ascii="Times New Roman" w:eastAsia="Times New Roman" w:hAnsi="Times New Roman"/>
          <w:b/>
          <w:bCs/>
          <w:sz w:val="24"/>
          <w:szCs w:val="24"/>
          <w:lang w:val="kk-KZ" w:eastAsia="ru-RU"/>
        </w:rPr>
      </w:pPr>
    </w:p>
    <w:p w:rsidR="00424FA7" w:rsidRDefault="00424FA7" w:rsidP="00F05305">
      <w:pPr>
        <w:pStyle w:val="a5"/>
        <w:widowControl w:val="0"/>
        <w:rPr>
          <w:rFonts w:ascii="Times New Roman" w:eastAsia="Times New Roman" w:hAnsi="Times New Roman"/>
          <w:b/>
          <w:bCs/>
          <w:sz w:val="24"/>
          <w:szCs w:val="24"/>
          <w:lang w:val="kk-KZ" w:eastAsia="ru-RU"/>
        </w:rPr>
      </w:pPr>
    </w:p>
    <w:p w:rsidR="00424FA7" w:rsidRPr="00424FA7" w:rsidRDefault="00424FA7" w:rsidP="00424FA7">
      <w:pPr>
        <w:pStyle w:val="a5"/>
        <w:widowControl w:val="0"/>
        <w:ind w:left="568"/>
        <w:rPr>
          <w:rFonts w:ascii="Times New Roman" w:hAnsi="Times New Roman"/>
          <w:b/>
          <w:sz w:val="28"/>
          <w:szCs w:val="28"/>
          <w:lang w:val="kk-KZ"/>
        </w:rPr>
      </w:pPr>
      <w:r w:rsidRPr="00424FA7">
        <w:rPr>
          <w:rFonts w:ascii="Times New Roman" w:hAnsi="Times New Roman"/>
          <w:b/>
          <w:bCs/>
          <w:sz w:val="28"/>
          <w:szCs w:val="28"/>
          <w:lang w:val="kk-KZ"/>
        </w:rPr>
        <w:t>«Осакаров ауданы әкімі</w:t>
      </w:r>
      <w:r w:rsidR="00055882">
        <w:rPr>
          <w:rFonts w:ascii="Times New Roman" w:hAnsi="Times New Roman"/>
          <w:b/>
          <w:bCs/>
          <w:sz w:val="28"/>
          <w:szCs w:val="28"/>
          <w:lang w:val="kk-KZ"/>
        </w:rPr>
        <w:t>нің</w:t>
      </w:r>
      <w:r w:rsidRPr="00424FA7">
        <w:rPr>
          <w:rFonts w:ascii="Times New Roman" w:hAnsi="Times New Roman"/>
          <w:b/>
          <w:bCs/>
          <w:sz w:val="28"/>
          <w:szCs w:val="28"/>
          <w:lang w:val="kk-KZ"/>
        </w:rPr>
        <w:t xml:space="preserve"> аппараты»</w:t>
      </w:r>
      <w:r w:rsidRPr="00424FA7">
        <w:rPr>
          <w:rFonts w:ascii="Times New Roman" w:hAnsi="Times New Roman"/>
          <w:b/>
          <w:sz w:val="28"/>
          <w:szCs w:val="28"/>
          <w:lang w:val="kk-KZ"/>
        </w:rPr>
        <w:br/>
      </w:r>
      <w:r w:rsidRPr="00424FA7">
        <w:rPr>
          <w:rFonts w:ascii="Times New Roman" w:hAnsi="Times New Roman"/>
          <w:b/>
          <w:bCs/>
          <w:sz w:val="28"/>
          <w:szCs w:val="28"/>
          <w:lang w:val="kk-KZ"/>
        </w:rPr>
        <w:t>мемлекеттік мекемесінің қызметіндегі</w:t>
      </w:r>
      <w:r w:rsidRPr="00424FA7">
        <w:rPr>
          <w:rFonts w:ascii="Times New Roman" w:hAnsi="Times New Roman"/>
          <w:b/>
          <w:sz w:val="28"/>
          <w:szCs w:val="28"/>
          <w:lang w:val="kk-KZ"/>
        </w:rPr>
        <w:br/>
      </w:r>
      <w:r w:rsidRPr="00424FA7">
        <w:rPr>
          <w:rFonts w:ascii="Times New Roman" w:hAnsi="Times New Roman"/>
          <w:b/>
          <w:bCs/>
          <w:sz w:val="28"/>
          <w:szCs w:val="28"/>
          <w:lang w:val="kk-KZ"/>
        </w:rPr>
        <w:t>сыбайлас жемқорлық тәуекелдеріне</w:t>
      </w:r>
      <w:r w:rsidRPr="00424FA7">
        <w:rPr>
          <w:rFonts w:ascii="Times New Roman" w:hAnsi="Times New Roman"/>
          <w:b/>
          <w:sz w:val="28"/>
          <w:szCs w:val="28"/>
          <w:lang w:val="kk-KZ"/>
        </w:rPr>
        <w:br/>
      </w:r>
      <w:r w:rsidRPr="00424FA7">
        <w:rPr>
          <w:rFonts w:ascii="Times New Roman" w:hAnsi="Times New Roman"/>
          <w:b/>
          <w:bCs/>
          <w:sz w:val="28"/>
          <w:szCs w:val="28"/>
          <w:lang w:val="kk-KZ"/>
        </w:rPr>
        <w:t>ішкі талдау жүргізу жөніндегі</w:t>
      </w:r>
      <w:r w:rsidRPr="00424FA7">
        <w:rPr>
          <w:rFonts w:ascii="Times New Roman" w:hAnsi="Times New Roman"/>
          <w:b/>
          <w:sz w:val="28"/>
          <w:szCs w:val="28"/>
          <w:lang w:val="kk-KZ"/>
        </w:rPr>
        <w:br/>
      </w:r>
      <w:r w:rsidRPr="00424FA7">
        <w:rPr>
          <w:rFonts w:ascii="Times New Roman" w:hAnsi="Times New Roman"/>
          <w:b/>
          <w:bCs/>
          <w:sz w:val="28"/>
          <w:szCs w:val="28"/>
          <w:lang w:val="kk-KZ"/>
        </w:rPr>
        <w:t>жұмыс тобының жетекшісі</w:t>
      </w:r>
      <w:r w:rsidRPr="00424FA7">
        <w:rPr>
          <w:rFonts w:ascii="Times New Roman" w:hAnsi="Times New Roman"/>
          <w:b/>
          <w:sz w:val="28"/>
          <w:szCs w:val="28"/>
          <w:lang w:val="kk-KZ"/>
        </w:rPr>
        <w:t xml:space="preserve"> </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055882">
        <w:rPr>
          <w:rFonts w:ascii="Times New Roman" w:hAnsi="Times New Roman"/>
          <w:b/>
          <w:bCs/>
          <w:sz w:val="28"/>
          <w:szCs w:val="28"/>
          <w:lang w:val="kk-KZ"/>
        </w:rPr>
        <w:t>К</w:t>
      </w:r>
      <w:r w:rsidRPr="00424FA7">
        <w:rPr>
          <w:rFonts w:ascii="Times New Roman" w:hAnsi="Times New Roman"/>
          <w:b/>
          <w:bCs/>
          <w:sz w:val="28"/>
          <w:szCs w:val="28"/>
          <w:lang w:val="kk-KZ"/>
        </w:rPr>
        <w:t>. Тохметова</w:t>
      </w:r>
    </w:p>
    <w:p w:rsidR="00424FA7" w:rsidRPr="00055882" w:rsidRDefault="00424FA7" w:rsidP="00424FA7">
      <w:pPr>
        <w:pStyle w:val="a5"/>
        <w:widowControl w:val="0"/>
        <w:rPr>
          <w:rFonts w:ascii="Times New Roman" w:hAnsi="Times New Roman"/>
          <w:b/>
          <w:bCs/>
          <w:sz w:val="28"/>
          <w:szCs w:val="28"/>
          <w:lang w:val="kk-KZ"/>
        </w:rPr>
      </w:pPr>
    </w:p>
    <w:p w:rsidR="00424FA7" w:rsidRPr="00055882" w:rsidRDefault="00424FA7" w:rsidP="00424FA7">
      <w:pPr>
        <w:pStyle w:val="a5"/>
        <w:widowControl w:val="0"/>
        <w:rPr>
          <w:rFonts w:ascii="Times New Roman" w:hAnsi="Times New Roman"/>
          <w:b/>
          <w:bCs/>
          <w:sz w:val="28"/>
          <w:szCs w:val="28"/>
          <w:lang w:val="kk-KZ"/>
        </w:rPr>
      </w:pPr>
    </w:p>
    <w:p w:rsidR="00424FA7" w:rsidRPr="00055882" w:rsidRDefault="00424FA7" w:rsidP="00424FA7">
      <w:pPr>
        <w:pStyle w:val="a5"/>
        <w:widowControl w:val="0"/>
        <w:ind w:left="568"/>
        <w:rPr>
          <w:rFonts w:ascii="Times New Roman" w:hAnsi="Times New Roman"/>
          <w:b/>
          <w:sz w:val="28"/>
          <w:szCs w:val="28"/>
          <w:lang w:val="kk-KZ"/>
        </w:rPr>
      </w:pPr>
      <w:r w:rsidRPr="00055882">
        <w:rPr>
          <w:rFonts w:ascii="Times New Roman" w:hAnsi="Times New Roman"/>
          <w:b/>
          <w:bCs/>
          <w:sz w:val="28"/>
          <w:szCs w:val="28"/>
          <w:lang w:val="kk-KZ"/>
        </w:rPr>
        <w:t xml:space="preserve">«Осакаров </w:t>
      </w:r>
      <w:r w:rsidR="00055882" w:rsidRPr="00055882">
        <w:rPr>
          <w:rFonts w:ascii="Times New Roman" w:hAnsi="Times New Roman"/>
          <w:b/>
          <w:bCs/>
          <w:sz w:val="28"/>
          <w:szCs w:val="28"/>
          <w:lang w:val="kk-KZ"/>
        </w:rPr>
        <w:t>ауданы әкімінің аппараты</w:t>
      </w:r>
      <w:r w:rsidRPr="00055882">
        <w:rPr>
          <w:rFonts w:ascii="Times New Roman" w:hAnsi="Times New Roman"/>
          <w:b/>
          <w:bCs/>
          <w:sz w:val="28"/>
          <w:szCs w:val="28"/>
          <w:lang w:val="kk-KZ"/>
        </w:rPr>
        <w:t>»</w:t>
      </w:r>
      <w:r w:rsidRPr="00055882">
        <w:rPr>
          <w:rFonts w:ascii="Times New Roman" w:hAnsi="Times New Roman"/>
          <w:b/>
          <w:sz w:val="28"/>
          <w:szCs w:val="28"/>
          <w:lang w:val="kk-KZ"/>
        </w:rPr>
        <w:br/>
      </w:r>
      <w:r w:rsidRPr="00055882">
        <w:rPr>
          <w:rFonts w:ascii="Times New Roman" w:hAnsi="Times New Roman"/>
          <w:b/>
          <w:bCs/>
          <w:sz w:val="28"/>
          <w:szCs w:val="28"/>
          <w:lang w:val="kk-KZ"/>
        </w:rPr>
        <w:t>мемлекеттік мекемесінің</w:t>
      </w:r>
      <w:r w:rsidRPr="00055882">
        <w:rPr>
          <w:rFonts w:ascii="Times New Roman" w:hAnsi="Times New Roman"/>
          <w:b/>
          <w:sz w:val="28"/>
          <w:szCs w:val="28"/>
          <w:lang w:val="kk-KZ"/>
        </w:rPr>
        <w:br/>
      </w:r>
      <w:r w:rsidRPr="00055882">
        <w:rPr>
          <w:rFonts w:ascii="Times New Roman" w:hAnsi="Times New Roman"/>
          <w:b/>
          <w:bCs/>
          <w:sz w:val="28"/>
          <w:szCs w:val="28"/>
          <w:lang w:val="kk-KZ"/>
        </w:rPr>
        <w:t>құқықтық қамтамасыз ету</w:t>
      </w:r>
      <w:r w:rsidRPr="00055882">
        <w:rPr>
          <w:rFonts w:ascii="Times New Roman" w:hAnsi="Times New Roman"/>
          <w:b/>
          <w:sz w:val="28"/>
          <w:szCs w:val="28"/>
          <w:lang w:val="kk-KZ"/>
        </w:rPr>
        <w:br/>
      </w:r>
      <w:r w:rsidRPr="00055882">
        <w:rPr>
          <w:rFonts w:ascii="Times New Roman" w:hAnsi="Times New Roman"/>
          <w:b/>
          <w:bCs/>
          <w:sz w:val="28"/>
          <w:szCs w:val="28"/>
          <w:lang w:val="kk-KZ"/>
        </w:rPr>
        <w:t>бөлімінің басшысы</w:t>
      </w:r>
      <w:r w:rsidRPr="00055882">
        <w:rPr>
          <w:rFonts w:ascii="Times New Roman" w:hAnsi="Times New Roman"/>
          <w:b/>
          <w:sz w:val="28"/>
          <w:szCs w:val="28"/>
          <w:lang w:val="kk-KZ"/>
        </w:rPr>
        <w:t xml:space="preserve"> </w:t>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bCs/>
          <w:sz w:val="28"/>
          <w:szCs w:val="28"/>
          <w:lang w:val="kk-KZ"/>
        </w:rPr>
        <w:t>А. Павлова</w:t>
      </w:r>
    </w:p>
    <w:p w:rsidR="00424FA7" w:rsidRPr="00055882" w:rsidRDefault="00424FA7" w:rsidP="00424FA7">
      <w:pPr>
        <w:pStyle w:val="a5"/>
        <w:widowControl w:val="0"/>
        <w:rPr>
          <w:rFonts w:ascii="Times New Roman" w:hAnsi="Times New Roman"/>
          <w:b/>
          <w:bCs/>
          <w:sz w:val="28"/>
          <w:szCs w:val="28"/>
          <w:lang w:val="kk-KZ"/>
        </w:rPr>
      </w:pPr>
    </w:p>
    <w:p w:rsidR="00424FA7" w:rsidRPr="00055882" w:rsidRDefault="00424FA7" w:rsidP="00424FA7">
      <w:pPr>
        <w:pStyle w:val="a5"/>
        <w:widowControl w:val="0"/>
        <w:rPr>
          <w:rFonts w:ascii="Times New Roman" w:hAnsi="Times New Roman"/>
          <w:b/>
          <w:bCs/>
          <w:sz w:val="28"/>
          <w:szCs w:val="28"/>
          <w:lang w:val="kk-KZ"/>
        </w:rPr>
      </w:pPr>
    </w:p>
    <w:p w:rsidR="00424FA7" w:rsidRPr="00055882" w:rsidRDefault="00424FA7" w:rsidP="00424FA7">
      <w:pPr>
        <w:pStyle w:val="a5"/>
        <w:widowControl w:val="0"/>
        <w:ind w:left="568"/>
        <w:rPr>
          <w:rFonts w:ascii="Times New Roman" w:hAnsi="Times New Roman"/>
          <w:b/>
          <w:sz w:val="28"/>
          <w:szCs w:val="28"/>
          <w:lang w:val="kk-KZ"/>
        </w:rPr>
      </w:pPr>
      <w:r w:rsidRPr="00055882">
        <w:rPr>
          <w:rFonts w:ascii="Times New Roman" w:hAnsi="Times New Roman"/>
          <w:b/>
          <w:bCs/>
          <w:sz w:val="28"/>
          <w:szCs w:val="28"/>
          <w:lang w:val="kk-KZ"/>
        </w:rPr>
        <w:t xml:space="preserve">«Осакаров </w:t>
      </w:r>
      <w:r w:rsidR="00055882" w:rsidRPr="00055882">
        <w:rPr>
          <w:rFonts w:ascii="Times New Roman" w:hAnsi="Times New Roman"/>
          <w:b/>
          <w:bCs/>
          <w:sz w:val="28"/>
          <w:szCs w:val="28"/>
          <w:lang w:val="kk-KZ"/>
        </w:rPr>
        <w:t>ауданы әкімінің аппараты</w:t>
      </w:r>
      <w:r w:rsidRPr="00055882">
        <w:rPr>
          <w:rFonts w:ascii="Times New Roman" w:hAnsi="Times New Roman"/>
          <w:b/>
          <w:bCs/>
          <w:sz w:val="28"/>
          <w:szCs w:val="28"/>
          <w:lang w:val="kk-KZ"/>
        </w:rPr>
        <w:t>»</w:t>
      </w:r>
      <w:r w:rsidRPr="00055882">
        <w:rPr>
          <w:rFonts w:ascii="Times New Roman" w:hAnsi="Times New Roman"/>
          <w:b/>
          <w:sz w:val="28"/>
          <w:szCs w:val="28"/>
          <w:lang w:val="kk-KZ"/>
        </w:rPr>
        <w:br/>
      </w:r>
      <w:r w:rsidRPr="00055882">
        <w:rPr>
          <w:rFonts w:ascii="Times New Roman" w:hAnsi="Times New Roman"/>
          <w:b/>
          <w:bCs/>
          <w:sz w:val="28"/>
          <w:szCs w:val="28"/>
          <w:lang w:val="kk-KZ"/>
        </w:rPr>
        <w:t>мемлекеттік мекемесінің</w:t>
      </w:r>
      <w:r w:rsidRPr="00055882">
        <w:rPr>
          <w:rFonts w:ascii="Times New Roman" w:hAnsi="Times New Roman"/>
          <w:b/>
          <w:sz w:val="28"/>
          <w:szCs w:val="28"/>
          <w:lang w:val="kk-KZ"/>
        </w:rPr>
        <w:br/>
      </w:r>
      <w:r w:rsidRPr="00055882">
        <w:rPr>
          <w:rFonts w:ascii="Times New Roman" w:hAnsi="Times New Roman"/>
          <w:b/>
          <w:bCs/>
          <w:sz w:val="28"/>
          <w:szCs w:val="28"/>
          <w:lang w:val="kk-KZ"/>
        </w:rPr>
        <w:t>персоналды басқару қызметі</w:t>
      </w:r>
      <w:r w:rsidRPr="00055882">
        <w:rPr>
          <w:rFonts w:ascii="Times New Roman" w:hAnsi="Times New Roman"/>
          <w:b/>
          <w:sz w:val="28"/>
          <w:szCs w:val="28"/>
          <w:lang w:val="kk-KZ"/>
        </w:rPr>
        <w:br/>
      </w:r>
      <w:r w:rsidRPr="00055882">
        <w:rPr>
          <w:rFonts w:ascii="Times New Roman" w:hAnsi="Times New Roman"/>
          <w:b/>
          <w:bCs/>
          <w:sz w:val="28"/>
          <w:szCs w:val="28"/>
          <w:lang w:val="kk-KZ"/>
        </w:rPr>
        <w:t>бөлімінің басшысы</w:t>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sz w:val="28"/>
          <w:szCs w:val="28"/>
          <w:lang w:val="kk-KZ"/>
        </w:rPr>
        <w:t xml:space="preserve"> </w:t>
      </w:r>
      <w:r w:rsidRPr="00055882">
        <w:rPr>
          <w:rFonts w:ascii="Times New Roman" w:hAnsi="Times New Roman"/>
          <w:b/>
          <w:bCs/>
          <w:sz w:val="28"/>
          <w:szCs w:val="28"/>
          <w:lang w:val="kk-KZ"/>
        </w:rPr>
        <w:t>А. Макишева</w:t>
      </w:r>
    </w:p>
    <w:p w:rsidR="00424FA7" w:rsidRPr="00055882" w:rsidRDefault="00424FA7" w:rsidP="00424FA7">
      <w:pPr>
        <w:pStyle w:val="a5"/>
        <w:widowControl w:val="0"/>
        <w:rPr>
          <w:rFonts w:ascii="Times New Roman" w:hAnsi="Times New Roman"/>
          <w:b/>
          <w:bCs/>
          <w:sz w:val="28"/>
          <w:szCs w:val="28"/>
          <w:lang w:val="kk-KZ"/>
        </w:rPr>
      </w:pPr>
    </w:p>
    <w:p w:rsidR="00424FA7" w:rsidRPr="00055882" w:rsidRDefault="00424FA7" w:rsidP="00424FA7">
      <w:pPr>
        <w:pStyle w:val="a5"/>
        <w:widowControl w:val="0"/>
        <w:rPr>
          <w:rFonts w:ascii="Times New Roman" w:hAnsi="Times New Roman"/>
          <w:b/>
          <w:bCs/>
          <w:sz w:val="28"/>
          <w:szCs w:val="28"/>
          <w:lang w:val="kk-KZ"/>
        </w:rPr>
      </w:pPr>
    </w:p>
    <w:p w:rsidR="00055882" w:rsidRDefault="00424FA7" w:rsidP="00424FA7">
      <w:pPr>
        <w:pStyle w:val="a5"/>
        <w:widowControl w:val="0"/>
        <w:ind w:left="568"/>
        <w:rPr>
          <w:rFonts w:ascii="Times New Roman" w:hAnsi="Times New Roman"/>
          <w:b/>
          <w:bCs/>
          <w:sz w:val="28"/>
          <w:szCs w:val="28"/>
          <w:lang w:val="kk-KZ"/>
        </w:rPr>
      </w:pPr>
      <w:r w:rsidRPr="00055882">
        <w:rPr>
          <w:rFonts w:ascii="Times New Roman" w:hAnsi="Times New Roman"/>
          <w:b/>
          <w:bCs/>
          <w:sz w:val="28"/>
          <w:szCs w:val="28"/>
          <w:lang w:val="kk-KZ"/>
        </w:rPr>
        <w:t xml:space="preserve">«Осакаров </w:t>
      </w:r>
      <w:r w:rsidR="00055882" w:rsidRPr="00055882">
        <w:rPr>
          <w:rFonts w:ascii="Times New Roman" w:hAnsi="Times New Roman"/>
          <w:b/>
          <w:bCs/>
          <w:sz w:val="28"/>
          <w:szCs w:val="28"/>
          <w:lang w:val="kk-KZ"/>
        </w:rPr>
        <w:t>ауданы әкімінің аппараты</w:t>
      </w:r>
      <w:r w:rsidRPr="00055882">
        <w:rPr>
          <w:rFonts w:ascii="Times New Roman" w:hAnsi="Times New Roman"/>
          <w:b/>
          <w:bCs/>
          <w:sz w:val="28"/>
          <w:szCs w:val="28"/>
          <w:lang w:val="kk-KZ"/>
        </w:rPr>
        <w:t>»</w:t>
      </w:r>
      <w:r w:rsidRPr="00055882">
        <w:rPr>
          <w:rFonts w:ascii="Times New Roman" w:hAnsi="Times New Roman"/>
          <w:b/>
          <w:sz w:val="28"/>
          <w:szCs w:val="28"/>
          <w:lang w:val="kk-KZ"/>
        </w:rPr>
        <w:br/>
      </w:r>
      <w:r w:rsidRPr="00055882">
        <w:rPr>
          <w:rFonts w:ascii="Times New Roman" w:hAnsi="Times New Roman"/>
          <w:b/>
          <w:bCs/>
          <w:sz w:val="28"/>
          <w:szCs w:val="28"/>
          <w:lang w:val="kk-KZ"/>
        </w:rPr>
        <w:t>мемлекеттік мекемесінің</w:t>
      </w:r>
      <w:r w:rsidR="00055882">
        <w:rPr>
          <w:rFonts w:ascii="Times New Roman" w:hAnsi="Times New Roman"/>
          <w:b/>
          <w:sz w:val="28"/>
          <w:szCs w:val="28"/>
          <w:lang w:val="kk-KZ"/>
        </w:rPr>
        <w:t xml:space="preserve"> </w:t>
      </w:r>
      <w:r w:rsidRPr="00055882">
        <w:rPr>
          <w:rFonts w:ascii="Times New Roman" w:hAnsi="Times New Roman"/>
          <w:b/>
          <w:bCs/>
          <w:sz w:val="28"/>
          <w:szCs w:val="28"/>
          <w:lang w:val="kk-KZ"/>
        </w:rPr>
        <w:t xml:space="preserve">жеке және заңды </w:t>
      </w:r>
    </w:p>
    <w:p w:rsidR="00055882" w:rsidRDefault="00424FA7" w:rsidP="00424FA7">
      <w:pPr>
        <w:pStyle w:val="a5"/>
        <w:widowControl w:val="0"/>
        <w:ind w:left="568"/>
        <w:rPr>
          <w:rFonts w:ascii="Times New Roman" w:hAnsi="Times New Roman"/>
          <w:b/>
          <w:bCs/>
          <w:sz w:val="28"/>
          <w:szCs w:val="28"/>
          <w:lang w:val="kk-KZ"/>
        </w:rPr>
      </w:pPr>
      <w:r w:rsidRPr="00055882">
        <w:rPr>
          <w:rFonts w:ascii="Times New Roman" w:hAnsi="Times New Roman"/>
          <w:b/>
          <w:bCs/>
          <w:sz w:val="28"/>
          <w:szCs w:val="28"/>
          <w:lang w:val="kk-KZ"/>
        </w:rPr>
        <w:t xml:space="preserve">тұлғалардың өтініштерін қарау,бақылау </w:t>
      </w:r>
    </w:p>
    <w:p w:rsidR="00424FA7" w:rsidRPr="00055882" w:rsidRDefault="00424FA7" w:rsidP="00424FA7">
      <w:pPr>
        <w:pStyle w:val="a5"/>
        <w:widowControl w:val="0"/>
        <w:ind w:left="568"/>
        <w:rPr>
          <w:rFonts w:ascii="Times New Roman" w:hAnsi="Times New Roman"/>
          <w:b/>
          <w:sz w:val="28"/>
          <w:szCs w:val="28"/>
          <w:lang w:val="kk-KZ"/>
        </w:rPr>
      </w:pPr>
      <w:r w:rsidRPr="00055882">
        <w:rPr>
          <w:rFonts w:ascii="Times New Roman" w:hAnsi="Times New Roman"/>
          <w:b/>
          <w:bCs/>
          <w:sz w:val="28"/>
          <w:szCs w:val="28"/>
          <w:lang w:val="kk-KZ"/>
        </w:rPr>
        <w:t>және құжаттамалық қамтамасыз ету</w:t>
      </w:r>
      <w:r w:rsidRPr="00055882">
        <w:rPr>
          <w:rFonts w:ascii="Times New Roman" w:hAnsi="Times New Roman"/>
          <w:b/>
          <w:sz w:val="28"/>
          <w:szCs w:val="28"/>
          <w:lang w:val="kk-KZ"/>
        </w:rPr>
        <w:br/>
      </w:r>
      <w:r w:rsidRPr="00055882">
        <w:rPr>
          <w:rFonts w:ascii="Times New Roman" w:hAnsi="Times New Roman"/>
          <w:b/>
          <w:bCs/>
          <w:sz w:val="28"/>
          <w:szCs w:val="28"/>
          <w:lang w:val="kk-KZ"/>
        </w:rPr>
        <w:t>бөлімінің басшысы</w:t>
      </w:r>
      <w:r w:rsidRPr="00055882">
        <w:rPr>
          <w:rFonts w:ascii="Times New Roman" w:hAnsi="Times New Roman"/>
          <w:b/>
          <w:sz w:val="28"/>
          <w:szCs w:val="28"/>
          <w:lang w:val="kk-KZ"/>
        </w:rPr>
        <w:t xml:space="preserve"> </w:t>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bCs/>
          <w:sz w:val="28"/>
          <w:szCs w:val="28"/>
          <w:lang w:val="kk-KZ"/>
        </w:rPr>
        <w:t>Н. Нурпейсова</w:t>
      </w:r>
    </w:p>
    <w:p w:rsidR="00424FA7" w:rsidRPr="00055882" w:rsidRDefault="00424FA7" w:rsidP="00424FA7">
      <w:pPr>
        <w:pStyle w:val="a5"/>
        <w:widowControl w:val="0"/>
        <w:ind w:left="568"/>
        <w:rPr>
          <w:rFonts w:ascii="Times New Roman" w:hAnsi="Times New Roman"/>
          <w:b/>
          <w:bCs/>
          <w:sz w:val="28"/>
          <w:szCs w:val="28"/>
          <w:lang w:val="kk-KZ"/>
        </w:rPr>
      </w:pPr>
    </w:p>
    <w:p w:rsidR="00424FA7" w:rsidRPr="00055882" w:rsidRDefault="00424FA7" w:rsidP="00424FA7">
      <w:pPr>
        <w:pStyle w:val="a5"/>
        <w:widowControl w:val="0"/>
        <w:ind w:left="568"/>
        <w:rPr>
          <w:rFonts w:ascii="Times New Roman" w:hAnsi="Times New Roman"/>
          <w:b/>
          <w:sz w:val="28"/>
          <w:szCs w:val="28"/>
          <w:lang w:val="kk-KZ"/>
        </w:rPr>
      </w:pPr>
      <w:r w:rsidRPr="00055882">
        <w:rPr>
          <w:rFonts w:ascii="Times New Roman" w:hAnsi="Times New Roman"/>
          <w:b/>
          <w:bCs/>
          <w:sz w:val="28"/>
          <w:szCs w:val="28"/>
          <w:lang w:val="kk-KZ"/>
        </w:rPr>
        <w:lastRenderedPageBreak/>
        <w:t xml:space="preserve">«Осакаров </w:t>
      </w:r>
      <w:r w:rsidR="00055882" w:rsidRPr="00055882">
        <w:rPr>
          <w:rFonts w:ascii="Times New Roman" w:hAnsi="Times New Roman"/>
          <w:b/>
          <w:bCs/>
          <w:sz w:val="28"/>
          <w:szCs w:val="28"/>
          <w:lang w:val="kk-KZ"/>
        </w:rPr>
        <w:t>ауданы әкімінің аппараты</w:t>
      </w:r>
      <w:r w:rsidRPr="00055882">
        <w:rPr>
          <w:rFonts w:ascii="Times New Roman" w:hAnsi="Times New Roman"/>
          <w:b/>
          <w:bCs/>
          <w:sz w:val="28"/>
          <w:szCs w:val="28"/>
          <w:lang w:val="kk-KZ"/>
        </w:rPr>
        <w:t>»</w:t>
      </w:r>
      <w:r w:rsidRPr="00055882">
        <w:rPr>
          <w:rFonts w:ascii="Times New Roman" w:hAnsi="Times New Roman"/>
          <w:b/>
          <w:sz w:val="28"/>
          <w:szCs w:val="28"/>
          <w:lang w:val="kk-KZ"/>
        </w:rPr>
        <w:br/>
      </w:r>
      <w:r w:rsidRPr="00055882">
        <w:rPr>
          <w:rFonts w:ascii="Times New Roman" w:hAnsi="Times New Roman"/>
          <w:b/>
          <w:bCs/>
          <w:sz w:val="28"/>
          <w:szCs w:val="28"/>
          <w:lang w:val="kk-KZ"/>
        </w:rPr>
        <w:t>мемлекеттік мекемесінің мемлекеттік қызметтерді</w:t>
      </w:r>
      <w:r w:rsidRPr="00055882">
        <w:rPr>
          <w:rFonts w:ascii="Times New Roman" w:hAnsi="Times New Roman"/>
          <w:b/>
          <w:sz w:val="28"/>
          <w:szCs w:val="28"/>
          <w:lang w:val="kk-KZ"/>
        </w:rPr>
        <w:br/>
      </w:r>
      <w:r w:rsidRPr="00055882">
        <w:rPr>
          <w:rFonts w:ascii="Times New Roman" w:hAnsi="Times New Roman"/>
          <w:b/>
          <w:bCs/>
          <w:sz w:val="28"/>
          <w:szCs w:val="28"/>
          <w:lang w:val="kk-KZ"/>
        </w:rPr>
        <w:t>көрсету сапасын бақылау, ақпараттық қауіпсіздік</w:t>
      </w:r>
      <w:r w:rsidRPr="00055882">
        <w:rPr>
          <w:rFonts w:ascii="Times New Roman" w:hAnsi="Times New Roman"/>
          <w:b/>
          <w:sz w:val="28"/>
          <w:szCs w:val="28"/>
          <w:lang w:val="kk-KZ"/>
        </w:rPr>
        <w:br/>
      </w:r>
      <w:r w:rsidRPr="00055882">
        <w:rPr>
          <w:rFonts w:ascii="Times New Roman" w:hAnsi="Times New Roman"/>
          <w:b/>
          <w:bCs/>
          <w:sz w:val="28"/>
          <w:szCs w:val="28"/>
          <w:lang w:val="kk-KZ"/>
        </w:rPr>
        <w:t>және технологияларды дамыту бөлімінің басшысы</w:t>
      </w:r>
      <w:r w:rsidRPr="00055882">
        <w:rPr>
          <w:rFonts w:ascii="Times New Roman" w:hAnsi="Times New Roman"/>
          <w:b/>
          <w:sz w:val="28"/>
          <w:szCs w:val="28"/>
          <w:lang w:val="kk-KZ"/>
        </w:rPr>
        <w:t xml:space="preserve"> </w:t>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sz w:val="28"/>
          <w:szCs w:val="28"/>
          <w:lang w:val="kk-KZ"/>
        </w:rPr>
        <w:tab/>
      </w:r>
      <w:r w:rsidRPr="00055882">
        <w:rPr>
          <w:rFonts w:ascii="Times New Roman" w:hAnsi="Times New Roman"/>
          <w:b/>
          <w:bCs/>
          <w:sz w:val="28"/>
          <w:szCs w:val="28"/>
          <w:lang w:val="kk-KZ"/>
        </w:rPr>
        <w:t>А. Жапарова</w:t>
      </w:r>
    </w:p>
    <w:p w:rsidR="00424FA7" w:rsidRPr="00055882" w:rsidRDefault="00424FA7" w:rsidP="00424FA7">
      <w:pPr>
        <w:pStyle w:val="a5"/>
        <w:widowControl w:val="0"/>
        <w:ind w:left="568"/>
        <w:rPr>
          <w:rFonts w:ascii="Times New Roman" w:hAnsi="Times New Roman"/>
          <w:b/>
          <w:bCs/>
          <w:sz w:val="28"/>
          <w:szCs w:val="28"/>
          <w:lang w:val="kk-KZ"/>
        </w:rPr>
      </w:pPr>
    </w:p>
    <w:p w:rsidR="00424FA7" w:rsidRPr="00055882" w:rsidRDefault="00424FA7" w:rsidP="00424FA7">
      <w:pPr>
        <w:pStyle w:val="a5"/>
        <w:widowControl w:val="0"/>
        <w:ind w:left="568"/>
        <w:rPr>
          <w:rFonts w:ascii="Times New Roman" w:hAnsi="Times New Roman"/>
          <w:b/>
          <w:bCs/>
          <w:sz w:val="28"/>
          <w:szCs w:val="28"/>
          <w:lang w:val="kk-KZ"/>
        </w:rPr>
      </w:pPr>
    </w:p>
    <w:p w:rsidR="00424FA7" w:rsidRPr="00055882" w:rsidRDefault="00424FA7" w:rsidP="00424FA7">
      <w:pPr>
        <w:pStyle w:val="a5"/>
        <w:widowControl w:val="0"/>
        <w:ind w:left="568"/>
        <w:rPr>
          <w:rFonts w:ascii="Times New Roman" w:hAnsi="Times New Roman"/>
          <w:b/>
          <w:sz w:val="28"/>
          <w:szCs w:val="28"/>
          <w:lang w:val="kk-KZ"/>
        </w:rPr>
      </w:pPr>
      <w:r w:rsidRPr="00055882">
        <w:rPr>
          <w:rFonts w:ascii="Times New Roman" w:hAnsi="Times New Roman"/>
          <w:b/>
          <w:bCs/>
          <w:sz w:val="28"/>
          <w:szCs w:val="28"/>
          <w:lang w:val="kk-KZ"/>
        </w:rPr>
        <w:t xml:space="preserve">«Осакаров </w:t>
      </w:r>
      <w:r w:rsidR="00055882" w:rsidRPr="00055882">
        <w:rPr>
          <w:rFonts w:ascii="Times New Roman" w:hAnsi="Times New Roman"/>
          <w:b/>
          <w:bCs/>
          <w:sz w:val="28"/>
          <w:szCs w:val="28"/>
          <w:lang w:val="kk-KZ"/>
        </w:rPr>
        <w:t>ауданы әкімінің аппараты</w:t>
      </w:r>
      <w:r w:rsidRPr="00055882">
        <w:rPr>
          <w:rFonts w:ascii="Times New Roman" w:hAnsi="Times New Roman"/>
          <w:b/>
          <w:bCs/>
          <w:sz w:val="28"/>
          <w:szCs w:val="28"/>
          <w:lang w:val="kk-KZ"/>
        </w:rPr>
        <w:t>»</w:t>
      </w:r>
      <w:r w:rsidRPr="00055882">
        <w:rPr>
          <w:rFonts w:ascii="Times New Roman" w:hAnsi="Times New Roman"/>
          <w:b/>
          <w:sz w:val="28"/>
          <w:szCs w:val="28"/>
          <w:lang w:val="kk-KZ"/>
        </w:rPr>
        <w:br/>
      </w:r>
      <w:r w:rsidRPr="00055882">
        <w:rPr>
          <w:rFonts w:ascii="Times New Roman" w:hAnsi="Times New Roman"/>
          <w:b/>
          <w:bCs/>
          <w:sz w:val="28"/>
          <w:szCs w:val="28"/>
          <w:lang w:val="kk-KZ"/>
        </w:rPr>
        <w:t>мемлекеттік мекемесінің</w:t>
      </w:r>
      <w:r w:rsidRPr="00055882">
        <w:rPr>
          <w:rFonts w:ascii="Times New Roman" w:hAnsi="Times New Roman"/>
          <w:b/>
          <w:sz w:val="28"/>
          <w:szCs w:val="28"/>
          <w:lang w:val="kk-KZ"/>
        </w:rPr>
        <w:br/>
      </w:r>
      <w:r w:rsidRPr="00055882">
        <w:rPr>
          <w:rFonts w:ascii="Times New Roman" w:hAnsi="Times New Roman"/>
          <w:b/>
          <w:bCs/>
          <w:sz w:val="28"/>
          <w:szCs w:val="28"/>
          <w:lang w:val="kk-KZ"/>
        </w:rPr>
        <w:t>қаржы-шаруашылық бөлімінің басшысы</w:t>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bCs/>
          <w:sz w:val="28"/>
          <w:szCs w:val="28"/>
          <w:lang w:val="kk-KZ"/>
        </w:rPr>
        <w:tab/>
      </w:r>
      <w:r w:rsidRPr="00055882">
        <w:rPr>
          <w:rFonts w:ascii="Times New Roman" w:hAnsi="Times New Roman"/>
          <w:b/>
          <w:sz w:val="28"/>
          <w:szCs w:val="28"/>
          <w:lang w:val="kk-KZ"/>
        </w:rPr>
        <w:t xml:space="preserve"> </w:t>
      </w:r>
      <w:r w:rsidRPr="00055882">
        <w:rPr>
          <w:rFonts w:ascii="Times New Roman" w:hAnsi="Times New Roman"/>
          <w:b/>
          <w:bCs/>
          <w:sz w:val="28"/>
          <w:szCs w:val="28"/>
          <w:lang w:val="kk-KZ"/>
        </w:rPr>
        <w:t>А. Холиди</w:t>
      </w:r>
    </w:p>
    <w:p w:rsidR="00055882" w:rsidRDefault="00055882" w:rsidP="00424FA7">
      <w:pPr>
        <w:pStyle w:val="a5"/>
        <w:widowControl w:val="0"/>
        <w:ind w:left="568"/>
        <w:rPr>
          <w:rFonts w:ascii="Times New Roman" w:hAnsi="Times New Roman"/>
          <w:b/>
          <w:bCs/>
          <w:sz w:val="28"/>
          <w:szCs w:val="28"/>
        </w:rPr>
      </w:pPr>
    </w:p>
    <w:p w:rsidR="00055882" w:rsidRDefault="00055882" w:rsidP="00424FA7">
      <w:pPr>
        <w:pStyle w:val="a5"/>
        <w:widowControl w:val="0"/>
        <w:ind w:left="568"/>
        <w:rPr>
          <w:rFonts w:ascii="Times New Roman" w:hAnsi="Times New Roman"/>
          <w:b/>
          <w:bCs/>
          <w:sz w:val="28"/>
          <w:szCs w:val="28"/>
        </w:rPr>
      </w:pPr>
    </w:p>
    <w:p w:rsidR="00424FA7" w:rsidRPr="00424FA7" w:rsidRDefault="00424FA7" w:rsidP="00424FA7">
      <w:pPr>
        <w:pStyle w:val="a5"/>
        <w:widowControl w:val="0"/>
        <w:ind w:left="568"/>
        <w:rPr>
          <w:rFonts w:ascii="Times New Roman" w:hAnsi="Times New Roman"/>
          <w:b/>
          <w:sz w:val="28"/>
          <w:szCs w:val="28"/>
        </w:rPr>
      </w:pPr>
      <w:r w:rsidRPr="00424FA7">
        <w:rPr>
          <w:rFonts w:ascii="Times New Roman" w:hAnsi="Times New Roman"/>
          <w:b/>
          <w:bCs/>
          <w:sz w:val="28"/>
          <w:szCs w:val="28"/>
        </w:rPr>
        <w:t>Осакаров ауданының</w:t>
      </w:r>
      <w:r w:rsidRPr="00424FA7">
        <w:rPr>
          <w:rFonts w:ascii="Times New Roman" w:hAnsi="Times New Roman"/>
          <w:b/>
          <w:sz w:val="28"/>
          <w:szCs w:val="28"/>
        </w:rPr>
        <w:br/>
      </w:r>
      <w:r w:rsidR="00055882">
        <w:rPr>
          <w:rFonts w:ascii="Times New Roman" w:hAnsi="Times New Roman"/>
          <w:b/>
          <w:bCs/>
          <w:sz w:val="28"/>
          <w:szCs w:val="28"/>
          <w:lang w:val="kk-KZ"/>
        </w:rPr>
        <w:t>қ</w:t>
      </w:r>
      <w:r w:rsidRPr="00424FA7">
        <w:rPr>
          <w:rFonts w:ascii="Times New Roman" w:hAnsi="Times New Roman"/>
          <w:b/>
          <w:bCs/>
          <w:sz w:val="28"/>
          <w:szCs w:val="28"/>
        </w:rPr>
        <w:t>оғамдық кеңесінің төрағасы</w:t>
      </w:r>
      <w:r w:rsidRPr="00424FA7">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424FA7">
        <w:rPr>
          <w:rFonts w:ascii="Times New Roman" w:hAnsi="Times New Roman"/>
          <w:b/>
          <w:bCs/>
          <w:sz w:val="28"/>
          <w:szCs w:val="28"/>
        </w:rPr>
        <w:t>Е. Сулейменов</w:t>
      </w:r>
    </w:p>
    <w:p w:rsidR="00424FA7" w:rsidRDefault="00424FA7" w:rsidP="00F05305">
      <w:pPr>
        <w:pStyle w:val="a5"/>
        <w:widowControl w:val="0"/>
        <w:rPr>
          <w:rFonts w:ascii="Times New Roman" w:hAnsi="Times New Roman"/>
          <w:b/>
          <w:sz w:val="28"/>
          <w:szCs w:val="28"/>
        </w:rPr>
      </w:pPr>
    </w:p>
    <w:sectPr w:rsidR="00424FA7" w:rsidSect="00581000">
      <w:headerReference w:type="default" r:id="rId8"/>
      <w:headerReference w:type="first" r:id="rId9"/>
      <w:pgSz w:w="11906" w:h="16838"/>
      <w:pgMar w:top="958" w:right="851" w:bottom="1134"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F6A" w:rsidRDefault="00B73F6A" w:rsidP="00AB2DB8">
      <w:r>
        <w:separator/>
      </w:r>
    </w:p>
  </w:endnote>
  <w:endnote w:type="continuationSeparator" w:id="0">
    <w:p w:rsidR="00B73F6A" w:rsidRDefault="00B73F6A" w:rsidP="00AB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F6A" w:rsidRDefault="00B73F6A" w:rsidP="00AB2DB8">
      <w:r>
        <w:separator/>
      </w:r>
    </w:p>
  </w:footnote>
  <w:footnote w:type="continuationSeparator" w:id="0">
    <w:p w:rsidR="00B73F6A" w:rsidRDefault="00B73F6A" w:rsidP="00AB2D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44D" w:rsidRPr="007D5763" w:rsidRDefault="00DB344D" w:rsidP="00AB2DB8">
    <w:pPr>
      <w:pStyle w:val="ae"/>
      <w:jc w:val="center"/>
      <w:rPr>
        <w:rFonts w:ascii="Times New Roman" w:hAnsi="Times New Roman"/>
        <w:sz w:val="20"/>
        <w:szCs w:val="20"/>
      </w:rPr>
    </w:pPr>
    <w:r w:rsidRPr="007D5763">
      <w:rPr>
        <w:rFonts w:ascii="Times New Roman" w:hAnsi="Times New Roman"/>
        <w:sz w:val="20"/>
        <w:szCs w:val="20"/>
      </w:rPr>
      <w:fldChar w:fldCharType="begin"/>
    </w:r>
    <w:r w:rsidRPr="007D5763">
      <w:rPr>
        <w:rFonts w:ascii="Times New Roman" w:hAnsi="Times New Roman"/>
        <w:sz w:val="20"/>
        <w:szCs w:val="20"/>
      </w:rPr>
      <w:instrText>PAGE   \* MERGEFORMAT</w:instrText>
    </w:r>
    <w:r w:rsidRPr="007D5763">
      <w:rPr>
        <w:rFonts w:ascii="Times New Roman" w:hAnsi="Times New Roman"/>
        <w:sz w:val="20"/>
        <w:szCs w:val="20"/>
      </w:rPr>
      <w:fldChar w:fldCharType="separate"/>
    </w:r>
    <w:r w:rsidR="009A26FC">
      <w:rPr>
        <w:rFonts w:ascii="Times New Roman" w:hAnsi="Times New Roman"/>
        <w:noProof/>
        <w:sz w:val="20"/>
        <w:szCs w:val="20"/>
      </w:rPr>
      <w:t>2</w:t>
    </w:r>
    <w:r w:rsidRPr="007D5763">
      <w:rPr>
        <w:rFonts w:ascii="Times New Roman" w:hAnsi="Times New Roman"/>
        <w:sz w:val="20"/>
        <w:szCs w:val="2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44D" w:rsidRDefault="00DB344D">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53CEC"/>
    <w:multiLevelType w:val="multilevel"/>
    <w:tmpl w:val="BF8CD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D0ECD"/>
    <w:multiLevelType w:val="multilevel"/>
    <w:tmpl w:val="FCC8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64195"/>
    <w:multiLevelType w:val="multilevel"/>
    <w:tmpl w:val="4896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9000B"/>
    <w:multiLevelType w:val="hybridMultilevel"/>
    <w:tmpl w:val="41745292"/>
    <w:lvl w:ilvl="0" w:tplc="36FEFBDE">
      <w:start w:val="1"/>
      <w:numFmt w:val="decimal"/>
      <w:lvlText w:val="%1."/>
      <w:lvlJc w:val="left"/>
      <w:pPr>
        <w:ind w:left="2058" w:hanging="123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4" w15:restartNumberingAfterBreak="0">
    <w:nsid w:val="1FD97B28"/>
    <w:multiLevelType w:val="multilevel"/>
    <w:tmpl w:val="0AC46A8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5" w15:restartNumberingAfterBreak="0">
    <w:nsid w:val="242B390F"/>
    <w:multiLevelType w:val="multilevel"/>
    <w:tmpl w:val="8638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C735C0"/>
    <w:multiLevelType w:val="hybridMultilevel"/>
    <w:tmpl w:val="A71A3F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A35783C"/>
    <w:multiLevelType w:val="multilevel"/>
    <w:tmpl w:val="AA0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B3C1B"/>
    <w:multiLevelType w:val="multilevel"/>
    <w:tmpl w:val="14CA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FF4B33"/>
    <w:multiLevelType w:val="hybridMultilevel"/>
    <w:tmpl w:val="3B8A6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D80E6B"/>
    <w:multiLevelType w:val="multilevel"/>
    <w:tmpl w:val="6A70B238"/>
    <w:lvl w:ilvl="0">
      <w:start w:val="1"/>
      <w:numFmt w:val="decimal"/>
      <w:lvlText w:val="%1."/>
      <w:lvlJc w:val="left"/>
      <w:pPr>
        <w:tabs>
          <w:tab w:val="num" w:pos="720"/>
        </w:tabs>
        <w:ind w:left="720" w:hanging="360"/>
      </w:pPr>
      <w:rPr>
        <w: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C4D2002"/>
    <w:multiLevelType w:val="hybridMultilevel"/>
    <w:tmpl w:val="3288EC0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E630C35"/>
    <w:multiLevelType w:val="hybridMultilevel"/>
    <w:tmpl w:val="076035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397282C"/>
    <w:multiLevelType w:val="multilevel"/>
    <w:tmpl w:val="984C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5591D"/>
    <w:multiLevelType w:val="multilevel"/>
    <w:tmpl w:val="D8A6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10986"/>
    <w:multiLevelType w:val="hybridMultilevel"/>
    <w:tmpl w:val="17F6B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B50399"/>
    <w:multiLevelType w:val="multilevel"/>
    <w:tmpl w:val="81BEC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23365"/>
    <w:multiLevelType w:val="multilevel"/>
    <w:tmpl w:val="B396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2946D4"/>
    <w:multiLevelType w:val="hybridMultilevel"/>
    <w:tmpl w:val="73445806"/>
    <w:lvl w:ilvl="0" w:tplc="57FE1F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E854E3E"/>
    <w:multiLevelType w:val="multilevel"/>
    <w:tmpl w:val="A774B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371E57"/>
    <w:multiLevelType w:val="multilevel"/>
    <w:tmpl w:val="2FB0E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6477B2E"/>
    <w:multiLevelType w:val="multilevel"/>
    <w:tmpl w:val="EF60F800"/>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2" w15:restartNumberingAfterBreak="0">
    <w:nsid w:val="665C2BE5"/>
    <w:multiLevelType w:val="hybridMultilevel"/>
    <w:tmpl w:val="E87A3FC8"/>
    <w:lvl w:ilvl="0" w:tplc="108AEF96">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B130FDE"/>
    <w:multiLevelType w:val="multilevel"/>
    <w:tmpl w:val="C346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F711D1"/>
    <w:multiLevelType w:val="multilevel"/>
    <w:tmpl w:val="482A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3C419E"/>
    <w:multiLevelType w:val="multilevel"/>
    <w:tmpl w:val="3B3C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3"/>
  </w:num>
  <w:num w:numId="8">
    <w:abstractNumId w:val="1"/>
  </w:num>
  <w:num w:numId="9">
    <w:abstractNumId w:val="14"/>
  </w:num>
  <w:num w:numId="10">
    <w:abstractNumId w:val="23"/>
  </w:num>
  <w:num w:numId="11">
    <w:abstractNumId w:val="25"/>
  </w:num>
  <w:num w:numId="12">
    <w:abstractNumId w:val="8"/>
  </w:num>
  <w:num w:numId="13">
    <w:abstractNumId w:val="7"/>
  </w:num>
  <w:num w:numId="14">
    <w:abstractNumId w:val="4"/>
  </w:num>
  <w:num w:numId="15">
    <w:abstractNumId w:val="19"/>
  </w:num>
  <w:num w:numId="16">
    <w:abstractNumId w:val="12"/>
  </w:num>
  <w:num w:numId="17">
    <w:abstractNumId w:val="6"/>
  </w:num>
  <w:num w:numId="18">
    <w:abstractNumId w:val="0"/>
  </w:num>
  <w:num w:numId="19">
    <w:abstractNumId w:val="24"/>
  </w:num>
  <w:num w:numId="20">
    <w:abstractNumId w:val="11"/>
  </w:num>
  <w:num w:numId="21">
    <w:abstractNumId w:val="2"/>
  </w:num>
  <w:num w:numId="22">
    <w:abstractNumId w:val="17"/>
  </w:num>
  <w:num w:numId="23">
    <w:abstractNumId w:val="13"/>
  </w:num>
  <w:num w:numId="24">
    <w:abstractNumId w:val="16"/>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183"/>
    <w:rsid w:val="0001685D"/>
    <w:rsid w:val="000230FB"/>
    <w:rsid w:val="00024912"/>
    <w:rsid w:val="00025172"/>
    <w:rsid w:val="00026024"/>
    <w:rsid w:val="00041C89"/>
    <w:rsid w:val="00055882"/>
    <w:rsid w:val="00057377"/>
    <w:rsid w:val="00060AFC"/>
    <w:rsid w:val="00062A46"/>
    <w:rsid w:val="00063562"/>
    <w:rsid w:val="000648A5"/>
    <w:rsid w:val="0007154D"/>
    <w:rsid w:val="000761A8"/>
    <w:rsid w:val="000770B7"/>
    <w:rsid w:val="00085182"/>
    <w:rsid w:val="00085F72"/>
    <w:rsid w:val="0008608C"/>
    <w:rsid w:val="000934B4"/>
    <w:rsid w:val="000938A6"/>
    <w:rsid w:val="00095439"/>
    <w:rsid w:val="00097761"/>
    <w:rsid w:val="000A31E2"/>
    <w:rsid w:val="000A535A"/>
    <w:rsid w:val="000A5670"/>
    <w:rsid w:val="000A6A2C"/>
    <w:rsid w:val="000A7E16"/>
    <w:rsid w:val="000B1141"/>
    <w:rsid w:val="000B3825"/>
    <w:rsid w:val="000C0C58"/>
    <w:rsid w:val="000C47FD"/>
    <w:rsid w:val="000D273E"/>
    <w:rsid w:val="000E45B0"/>
    <w:rsid w:val="000E651E"/>
    <w:rsid w:val="000E6B41"/>
    <w:rsid w:val="0010320E"/>
    <w:rsid w:val="00103EA5"/>
    <w:rsid w:val="0010642B"/>
    <w:rsid w:val="0010661C"/>
    <w:rsid w:val="001120A4"/>
    <w:rsid w:val="0011696B"/>
    <w:rsid w:val="001208F3"/>
    <w:rsid w:val="00126186"/>
    <w:rsid w:val="00126CFB"/>
    <w:rsid w:val="00130051"/>
    <w:rsid w:val="00133D8F"/>
    <w:rsid w:val="00140E48"/>
    <w:rsid w:val="00152D45"/>
    <w:rsid w:val="00155B5D"/>
    <w:rsid w:val="00157308"/>
    <w:rsid w:val="00157BF9"/>
    <w:rsid w:val="00162265"/>
    <w:rsid w:val="00162882"/>
    <w:rsid w:val="00167BFC"/>
    <w:rsid w:val="00174706"/>
    <w:rsid w:val="00182908"/>
    <w:rsid w:val="00190DB9"/>
    <w:rsid w:val="0019231C"/>
    <w:rsid w:val="00195342"/>
    <w:rsid w:val="001A194C"/>
    <w:rsid w:val="001B04CB"/>
    <w:rsid w:val="001B0C59"/>
    <w:rsid w:val="001B2B07"/>
    <w:rsid w:val="001B2CB3"/>
    <w:rsid w:val="001C4167"/>
    <w:rsid w:val="001C76CB"/>
    <w:rsid w:val="001D4E8A"/>
    <w:rsid w:val="001D733B"/>
    <w:rsid w:val="001E002A"/>
    <w:rsid w:val="001E3584"/>
    <w:rsid w:val="001E4E5D"/>
    <w:rsid w:val="001E5300"/>
    <w:rsid w:val="001E5323"/>
    <w:rsid w:val="001E54B9"/>
    <w:rsid w:val="001F0322"/>
    <w:rsid w:val="001F03BD"/>
    <w:rsid w:val="002132FC"/>
    <w:rsid w:val="00213727"/>
    <w:rsid w:val="00215EC9"/>
    <w:rsid w:val="002200AF"/>
    <w:rsid w:val="00221183"/>
    <w:rsid w:val="00221C73"/>
    <w:rsid w:val="00230650"/>
    <w:rsid w:val="00235C06"/>
    <w:rsid w:val="0023636B"/>
    <w:rsid w:val="00243051"/>
    <w:rsid w:val="00250428"/>
    <w:rsid w:val="002603D2"/>
    <w:rsid w:val="002810A5"/>
    <w:rsid w:val="00290BB3"/>
    <w:rsid w:val="00292B34"/>
    <w:rsid w:val="002A0C2D"/>
    <w:rsid w:val="002A0F0A"/>
    <w:rsid w:val="002A3860"/>
    <w:rsid w:val="002A5343"/>
    <w:rsid w:val="002A7066"/>
    <w:rsid w:val="002B0944"/>
    <w:rsid w:val="002B21CB"/>
    <w:rsid w:val="002B2C15"/>
    <w:rsid w:val="002B5AB7"/>
    <w:rsid w:val="002B61A2"/>
    <w:rsid w:val="002B6F7E"/>
    <w:rsid w:val="002C004D"/>
    <w:rsid w:val="002C0084"/>
    <w:rsid w:val="002C4EB3"/>
    <w:rsid w:val="002C5043"/>
    <w:rsid w:val="002D218C"/>
    <w:rsid w:val="002D5F40"/>
    <w:rsid w:val="002D6442"/>
    <w:rsid w:val="002D71FA"/>
    <w:rsid w:val="002E21B5"/>
    <w:rsid w:val="002E5EC8"/>
    <w:rsid w:val="002F16E3"/>
    <w:rsid w:val="002F5667"/>
    <w:rsid w:val="00304F71"/>
    <w:rsid w:val="00305895"/>
    <w:rsid w:val="00306EB3"/>
    <w:rsid w:val="0031182B"/>
    <w:rsid w:val="00312755"/>
    <w:rsid w:val="0031522A"/>
    <w:rsid w:val="0031532B"/>
    <w:rsid w:val="00321D20"/>
    <w:rsid w:val="00334E4C"/>
    <w:rsid w:val="003466C6"/>
    <w:rsid w:val="00350AA7"/>
    <w:rsid w:val="0036643B"/>
    <w:rsid w:val="0037168C"/>
    <w:rsid w:val="003774FF"/>
    <w:rsid w:val="00377AC3"/>
    <w:rsid w:val="003800D8"/>
    <w:rsid w:val="00390BAA"/>
    <w:rsid w:val="003956BC"/>
    <w:rsid w:val="00397648"/>
    <w:rsid w:val="003A054E"/>
    <w:rsid w:val="003A6A11"/>
    <w:rsid w:val="003B1685"/>
    <w:rsid w:val="003B54DD"/>
    <w:rsid w:val="003B5F47"/>
    <w:rsid w:val="003B710E"/>
    <w:rsid w:val="003D68DC"/>
    <w:rsid w:val="003F1272"/>
    <w:rsid w:val="003F2A52"/>
    <w:rsid w:val="003F3146"/>
    <w:rsid w:val="003F6FBA"/>
    <w:rsid w:val="003F7824"/>
    <w:rsid w:val="00402BE5"/>
    <w:rsid w:val="0041097E"/>
    <w:rsid w:val="00411C6D"/>
    <w:rsid w:val="0042014C"/>
    <w:rsid w:val="00423723"/>
    <w:rsid w:val="00424FA7"/>
    <w:rsid w:val="00425EC9"/>
    <w:rsid w:val="00426F5F"/>
    <w:rsid w:val="00444C10"/>
    <w:rsid w:val="0044544D"/>
    <w:rsid w:val="004479E8"/>
    <w:rsid w:val="00450E15"/>
    <w:rsid w:val="004510FD"/>
    <w:rsid w:val="004524B9"/>
    <w:rsid w:val="004608D5"/>
    <w:rsid w:val="00462FD0"/>
    <w:rsid w:val="00466C37"/>
    <w:rsid w:val="00466CDC"/>
    <w:rsid w:val="00470B2B"/>
    <w:rsid w:val="0047123B"/>
    <w:rsid w:val="00471FE7"/>
    <w:rsid w:val="00473DDA"/>
    <w:rsid w:val="00476C1A"/>
    <w:rsid w:val="00486FB1"/>
    <w:rsid w:val="004911E5"/>
    <w:rsid w:val="004927CD"/>
    <w:rsid w:val="00495AF8"/>
    <w:rsid w:val="00496F3D"/>
    <w:rsid w:val="004A079C"/>
    <w:rsid w:val="004A0BB5"/>
    <w:rsid w:val="004A72B8"/>
    <w:rsid w:val="004B4067"/>
    <w:rsid w:val="004C0950"/>
    <w:rsid w:val="004C3866"/>
    <w:rsid w:val="004D029E"/>
    <w:rsid w:val="004D47C3"/>
    <w:rsid w:val="004D4BBB"/>
    <w:rsid w:val="004D75B1"/>
    <w:rsid w:val="004E01CC"/>
    <w:rsid w:val="004E42B8"/>
    <w:rsid w:val="004E6E83"/>
    <w:rsid w:val="004E70FF"/>
    <w:rsid w:val="00503C4C"/>
    <w:rsid w:val="00510321"/>
    <w:rsid w:val="00520679"/>
    <w:rsid w:val="005239CC"/>
    <w:rsid w:val="005272B7"/>
    <w:rsid w:val="00527CAC"/>
    <w:rsid w:val="005348AB"/>
    <w:rsid w:val="005415AE"/>
    <w:rsid w:val="00545094"/>
    <w:rsid w:val="0054560C"/>
    <w:rsid w:val="00550C02"/>
    <w:rsid w:val="00551D0C"/>
    <w:rsid w:val="00553C3E"/>
    <w:rsid w:val="0055614F"/>
    <w:rsid w:val="005623B3"/>
    <w:rsid w:val="005626EA"/>
    <w:rsid w:val="0056278C"/>
    <w:rsid w:val="00565E34"/>
    <w:rsid w:val="005672AB"/>
    <w:rsid w:val="00570BF6"/>
    <w:rsid w:val="00581000"/>
    <w:rsid w:val="00593D5C"/>
    <w:rsid w:val="005B7371"/>
    <w:rsid w:val="005B78AF"/>
    <w:rsid w:val="005C2D72"/>
    <w:rsid w:val="005C3814"/>
    <w:rsid w:val="005C5DCE"/>
    <w:rsid w:val="005D1179"/>
    <w:rsid w:val="005D571F"/>
    <w:rsid w:val="005E0185"/>
    <w:rsid w:val="005F5F20"/>
    <w:rsid w:val="005F68BA"/>
    <w:rsid w:val="00600A1E"/>
    <w:rsid w:val="00605E01"/>
    <w:rsid w:val="00613EC3"/>
    <w:rsid w:val="0061648D"/>
    <w:rsid w:val="006167B0"/>
    <w:rsid w:val="00621C0B"/>
    <w:rsid w:val="00622158"/>
    <w:rsid w:val="00623C24"/>
    <w:rsid w:val="00623FDB"/>
    <w:rsid w:val="006243E0"/>
    <w:rsid w:val="006350FD"/>
    <w:rsid w:val="00636070"/>
    <w:rsid w:val="00637858"/>
    <w:rsid w:val="00650C88"/>
    <w:rsid w:val="00656936"/>
    <w:rsid w:val="0066207C"/>
    <w:rsid w:val="00662315"/>
    <w:rsid w:val="00667F16"/>
    <w:rsid w:val="00670C41"/>
    <w:rsid w:val="00671A28"/>
    <w:rsid w:val="006744A5"/>
    <w:rsid w:val="00675616"/>
    <w:rsid w:val="00683CC3"/>
    <w:rsid w:val="0068541E"/>
    <w:rsid w:val="00686507"/>
    <w:rsid w:val="0069088C"/>
    <w:rsid w:val="00690F7E"/>
    <w:rsid w:val="00691F60"/>
    <w:rsid w:val="00695BA5"/>
    <w:rsid w:val="006A2EBD"/>
    <w:rsid w:val="006A47D1"/>
    <w:rsid w:val="006B0516"/>
    <w:rsid w:val="006B720B"/>
    <w:rsid w:val="006C6666"/>
    <w:rsid w:val="006D5168"/>
    <w:rsid w:val="006D656B"/>
    <w:rsid w:val="006E0D85"/>
    <w:rsid w:val="006E53F8"/>
    <w:rsid w:val="00701244"/>
    <w:rsid w:val="00703BEB"/>
    <w:rsid w:val="007113C3"/>
    <w:rsid w:val="00713D44"/>
    <w:rsid w:val="00717666"/>
    <w:rsid w:val="00722DEE"/>
    <w:rsid w:val="00723A07"/>
    <w:rsid w:val="00724D25"/>
    <w:rsid w:val="00731B31"/>
    <w:rsid w:val="00732479"/>
    <w:rsid w:val="00732555"/>
    <w:rsid w:val="0073351A"/>
    <w:rsid w:val="00740DD3"/>
    <w:rsid w:val="00745FCC"/>
    <w:rsid w:val="007505C7"/>
    <w:rsid w:val="00751C6D"/>
    <w:rsid w:val="0076577D"/>
    <w:rsid w:val="00776E27"/>
    <w:rsid w:val="00787B83"/>
    <w:rsid w:val="007A23AB"/>
    <w:rsid w:val="007A6AEE"/>
    <w:rsid w:val="007B0BDE"/>
    <w:rsid w:val="007D5763"/>
    <w:rsid w:val="00804AA8"/>
    <w:rsid w:val="00805BF5"/>
    <w:rsid w:val="00807185"/>
    <w:rsid w:val="00807710"/>
    <w:rsid w:val="00810173"/>
    <w:rsid w:val="008170BB"/>
    <w:rsid w:val="00817E6A"/>
    <w:rsid w:val="00821BEA"/>
    <w:rsid w:val="00822C66"/>
    <w:rsid w:val="008465C5"/>
    <w:rsid w:val="00850D43"/>
    <w:rsid w:val="00852871"/>
    <w:rsid w:val="00852FED"/>
    <w:rsid w:val="00855773"/>
    <w:rsid w:val="00863298"/>
    <w:rsid w:val="00880C65"/>
    <w:rsid w:val="00887856"/>
    <w:rsid w:val="00893151"/>
    <w:rsid w:val="0089567E"/>
    <w:rsid w:val="008A0D22"/>
    <w:rsid w:val="008A18B7"/>
    <w:rsid w:val="008C4E10"/>
    <w:rsid w:val="008D0824"/>
    <w:rsid w:val="008D78E7"/>
    <w:rsid w:val="008E2B54"/>
    <w:rsid w:val="008E3B0D"/>
    <w:rsid w:val="008F2D5F"/>
    <w:rsid w:val="008F6A57"/>
    <w:rsid w:val="00904745"/>
    <w:rsid w:val="00904B26"/>
    <w:rsid w:val="0091532F"/>
    <w:rsid w:val="009168FB"/>
    <w:rsid w:val="00930628"/>
    <w:rsid w:val="009340C5"/>
    <w:rsid w:val="009416AC"/>
    <w:rsid w:val="00946A9C"/>
    <w:rsid w:val="00950C41"/>
    <w:rsid w:val="00954B98"/>
    <w:rsid w:val="00962C87"/>
    <w:rsid w:val="00966F65"/>
    <w:rsid w:val="00972391"/>
    <w:rsid w:val="00972AA2"/>
    <w:rsid w:val="00975EDB"/>
    <w:rsid w:val="00982A67"/>
    <w:rsid w:val="00983427"/>
    <w:rsid w:val="00987626"/>
    <w:rsid w:val="00990515"/>
    <w:rsid w:val="009913D5"/>
    <w:rsid w:val="00995C87"/>
    <w:rsid w:val="00997CEA"/>
    <w:rsid w:val="009A26FC"/>
    <w:rsid w:val="009A6C8A"/>
    <w:rsid w:val="009B1361"/>
    <w:rsid w:val="009C2F42"/>
    <w:rsid w:val="009C4A8F"/>
    <w:rsid w:val="009C4FBB"/>
    <w:rsid w:val="009C6158"/>
    <w:rsid w:val="009D4E55"/>
    <w:rsid w:val="009E06FA"/>
    <w:rsid w:val="009E5597"/>
    <w:rsid w:val="009E715B"/>
    <w:rsid w:val="009F3818"/>
    <w:rsid w:val="009F66F0"/>
    <w:rsid w:val="00A05F11"/>
    <w:rsid w:val="00A116BD"/>
    <w:rsid w:val="00A11954"/>
    <w:rsid w:val="00A15070"/>
    <w:rsid w:val="00A1585D"/>
    <w:rsid w:val="00A1601F"/>
    <w:rsid w:val="00A26AF9"/>
    <w:rsid w:val="00A333C4"/>
    <w:rsid w:val="00A367F1"/>
    <w:rsid w:val="00A3690E"/>
    <w:rsid w:val="00A37875"/>
    <w:rsid w:val="00A40C0C"/>
    <w:rsid w:val="00A470F9"/>
    <w:rsid w:val="00A54A7F"/>
    <w:rsid w:val="00A56B3F"/>
    <w:rsid w:val="00A6284F"/>
    <w:rsid w:val="00A634BE"/>
    <w:rsid w:val="00A63D80"/>
    <w:rsid w:val="00A646B1"/>
    <w:rsid w:val="00A6782D"/>
    <w:rsid w:val="00A737F4"/>
    <w:rsid w:val="00A73DF9"/>
    <w:rsid w:val="00A80E59"/>
    <w:rsid w:val="00A81EDF"/>
    <w:rsid w:val="00A837C1"/>
    <w:rsid w:val="00A8707B"/>
    <w:rsid w:val="00A90D29"/>
    <w:rsid w:val="00A9483C"/>
    <w:rsid w:val="00AA2E26"/>
    <w:rsid w:val="00AA2E3B"/>
    <w:rsid w:val="00AA77A5"/>
    <w:rsid w:val="00AB12A3"/>
    <w:rsid w:val="00AB2DB8"/>
    <w:rsid w:val="00AB63AB"/>
    <w:rsid w:val="00AD00FB"/>
    <w:rsid w:val="00AD5B5D"/>
    <w:rsid w:val="00AE320C"/>
    <w:rsid w:val="00AE5FBD"/>
    <w:rsid w:val="00AF081B"/>
    <w:rsid w:val="00AF36BB"/>
    <w:rsid w:val="00AF4827"/>
    <w:rsid w:val="00AF615E"/>
    <w:rsid w:val="00B04619"/>
    <w:rsid w:val="00B04B53"/>
    <w:rsid w:val="00B06366"/>
    <w:rsid w:val="00B068F3"/>
    <w:rsid w:val="00B07A1F"/>
    <w:rsid w:val="00B07BC3"/>
    <w:rsid w:val="00B14A08"/>
    <w:rsid w:val="00B165A5"/>
    <w:rsid w:val="00B2571C"/>
    <w:rsid w:val="00B2716F"/>
    <w:rsid w:val="00B2785A"/>
    <w:rsid w:val="00B30882"/>
    <w:rsid w:val="00B317DF"/>
    <w:rsid w:val="00B31B8A"/>
    <w:rsid w:val="00B34DAC"/>
    <w:rsid w:val="00B4162B"/>
    <w:rsid w:val="00B46F1E"/>
    <w:rsid w:val="00B54405"/>
    <w:rsid w:val="00B67592"/>
    <w:rsid w:val="00B705D9"/>
    <w:rsid w:val="00B73888"/>
    <w:rsid w:val="00B73F6A"/>
    <w:rsid w:val="00B76546"/>
    <w:rsid w:val="00B83BD5"/>
    <w:rsid w:val="00B8730E"/>
    <w:rsid w:val="00B92A69"/>
    <w:rsid w:val="00B96992"/>
    <w:rsid w:val="00BA4ACD"/>
    <w:rsid w:val="00BA5193"/>
    <w:rsid w:val="00BA6AF5"/>
    <w:rsid w:val="00BB31B9"/>
    <w:rsid w:val="00BB370B"/>
    <w:rsid w:val="00BB5157"/>
    <w:rsid w:val="00BB5EF4"/>
    <w:rsid w:val="00BC04C9"/>
    <w:rsid w:val="00BC20D3"/>
    <w:rsid w:val="00BC4965"/>
    <w:rsid w:val="00BC5698"/>
    <w:rsid w:val="00BD1B7E"/>
    <w:rsid w:val="00BD2CC1"/>
    <w:rsid w:val="00BE0945"/>
    <w:rsid w:val="00BE7DB9"/>
    <w:rsid w:val="00BF2C2B"/>
    <w:rsid w:val="00BF6B98"/>
    <w:rsid w:val="00BF6E5C"/>
    <w:rsid w:val="00C00F60"/>
    <w:rsid w:val="00C10748"/>
    <w:rsid w:val="00C12196"/>
    <w:rsid w:val="00C20499"/>
    <w:rsid w:val="00C326AB"/>
    <w:rsid w:val="00C33C32"/>
    <w:rsid w:val="00C34C1F"/>
    <w:rsid w:val="00C37493"/>
    <w:rsid w:val="00C44258"/>
    <w:rsid w:val="00C46BBC"/>
    <w:rsid w:val="00C53DFC"/>
    <w:rsid w:val="00C54CFE"/>
    <w:rsid w:val="00C61759"/>
    <w:rsid w:val="00C6196C"/>
    <w:rsid w:val="00C80B52"/>
    <w:rsid w:val="00C811DD"/>
    <w:rsid w:val="00C832E3"/>
    <w:rsid w:val="00C83D42"/>
    <w:rsid w:val="00C85F28"/>
    <w:rsid w:val="00C97534"/>
    <w:rsid w:val="00CA1659"/>
    <w:rsid w:val="00CA4F46"/>
    <w:rsid w:val="00CA6652"/>
    <w:rsid w:val="00CB0132"/>
    <w:rsid w:val="00CB0AAE"/>
    <w:rsid w:val="00CB0C45"/>
    <w:rsid w:val="00CB6FA0"/>
    <w:rsid w:val="00CD0264"/>
    <w:rsid w:val="00CD1789"/>
    <w:rsid w:val="00CE5971"/>
    <w:rsid w:val="00CE6139"/>
    <w:rsid w:val="00CF4E24"/>
    <w:rsid w:val="00CF5F33"/>
    <w:rsid w:val="00CF6E17"/>
    <w:rsid w:val="00D03078"/>
    <w:rsid w:val="00D048AF"/>
    <w:rsid w:val="00D11633"/>
    <w:rsid w:val="00D15433"/>
    <w:rsid w:val="00D216EC"/>
    <w:rsid w:val="00D22CCE"/>
    <w:rsid w:val="00D2769D"/>
    <w:rsid w:val="00D323A9"/>
    <w:rsid w:val="00D34C07"/>
    <w:rsid w:val="00D43274"/>
    <w:rsid w:val="00D4708C"/>
    <w:rsid w:val="00D47BFD"/>
    <w:rsid w:val="00D52E8D"/>
    <w:rsid w:val="00D5731E"/>
    <w:rsid w:val="00D66A9A"/>
    <w:rsid w:val="00D8278C"/>
    <w:rsid w:val="00D90AFF"/>
    <w:rsid w:val="00DB344D"/>
    <w:rsid w:val="00DC213B"/>
    <w:rsid w:val="00DC2FEC"/>
    <w:rsid w:val="00DD7DEE"/>
    <w:rsid w:val="00E01D05"/>
    <w:rsid w:val="00E02600"/>
    <w:rsid w:val="00E1377F"/>
    <w:rsid w:val="00E15C3C"/>
    <w:rsid w:val="00E24836"/>
    <w:rsid w:val="00E26AB9"/>
    <w:rsid w:val="00E348F4"/>
    <w:rsid w:val="00E36CAD"/>
    <w:rsid w:val="00E478CE"/>
    <w:rsid w:val="00E51575"/>
    <w:rsid w:val="00E54F67"/>
    <w:rsid w:val="00E56E58"/>
    <w:rsid w:val="00E57177"/>
    <w:rsid w:val="00E57A47"/>
    <w:rsid w:val="00E57DBF"/>
    <w:rsid w:val="00E74DFF"/>
    <w:rsid w:val="00E77264"/>
    <w:rsid w:val="00E81017"/>
    <w:rsid w:val="00E839C5"/>
    <w:rsid w:val="00E8668E"/>
    <w:rsid w:val="00E86D1A"/>
    <w:rsid w:val="00E87FE0"/>
    <w:rsid w:val="00E912BD"/>
    <w:rsid w:val="00EA0D09"/>
    <w:rsid w:val="00EA1826"/>
    <w:rsid w:val="00EA5C3B"/>
    <w:rsid w:val="00EB6038"/>
    <w:rsid w:val="00EC31A3"/>
    <w:rsid w:val="00ED2E87"/>
    <w:rsid w:val="00ED315C"/>
    <w:rsid w:val="00ED4799"/>
    <w:rsid w:val="00ED71C7"/>
    <w:rsid w:val="00EE0DE5"/>
    <w:rsid w:val="00EF1309"/>
    <w:rsid w:val="00F0434B"/>
    <w:rsid w:val="00F05305"/>
    <w:rsid w:val="00F136AF"/>
    <w:rsid w:val="00F21523"/>
    <w:rsid w:val="00F41CFC"/>
    <w:rsid w:val="00F427A8"/>
    <w:rsid w:val="00F53458"/>
    <w:rsid w:val="00F568A9"/>
    <w:rsid w:val="00F56D98"/>
    <w:rsid w:val="00F6146A"/>
    <w:rsid w:val="00F679F8"/>
    <w:rsid w:val="00F71FD3"/>
    <w:rsid w:val="00F726BD"/>
    <w:rsid w:val="00F728EF"/>
    <w:rsid w:val="00F73664"/>
    <w:rsid w:val="00F75702"/>
    <w:rsid w:val="00F92B7A"/>
    <w:rsid w:val="00F95DDF"/>
    <w:rsid w:val="00F968E0"/>
    <w:rsid w:val="00FA6AFE"/>
    <w:rsid w:val="00FA7949"/>
    <w:rsid w:val="00FB0AAC"/>
    <w:rsid w:val="00FB135F"/>
    <w:rsid w:val="00FB3B80"/>
    <w:rsid w:val="00FB5B76"/>
    <w:rsid w:val="00FB7DB6"/>
    <w:rsid w:val="00FC5C04"/>
    <w:rsid w:val="00FC6C70"/>
    <w:rsid w:val="00FD026F"/>
    <w:rsid w:val="00FD0390"/>
    <w:rsid w:val="00FD22D4"/>
    <w:rsid w:val="00FD5364"/>
    <w:rsid w:val="00FD7FDB"/>
    <w:rsid w:val="00FE67CB"/>
    <w:rsid w:val="00FE6A92"/>
    <w:rsid w:val="00FF10F0"/>
    <w:rsid w:val="00FF2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347D7"/>
  <w15:docId w15:val="{F6FC603A-3FD3-4BE4-B69A-B051CE92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2"/>
      <w:szCs w:val="22"/>
      <w:lang w:eastAsia="en-US"/>
    </w:rPr>
  </w:style>
  <w:style w:type="paragraph" w:styleId="1">
    <w:name w:val="heading 1"/>
    <w:basedOn w:val="a"/>
    <w:next w:val="a"/>
    <w:link w:val="10"/>
    <w:uiPriority w:val="9"/>
    <w:qFormat/>
    <w:rsid w:val="007D5763"/>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4E70FF"/>
    <w:pPr>
      <w:keepNext/>
      <w:spacing w:before="240" w:after="60"/>
      <w:outlineLvl w:val="1"/>
    </w:pPr>
    <w:rPr>
      <w:rFonts w:ascii="Cambria" w:eastAsia="Times New Roman" w:hAnsi="Cambria"/>
      <w:b/>
      <w:bCs/>
      <w:i/>
      <w:iCs/>
      <w:sz w:val="28"/>
      <w:szCs w:val="28"/>
    </w:rPr>
  </w:style>
  <w:style w:type="paragraph" w:styleId="3">
    <w:name w:val="heading 3"/>
    <w:basedOn w:val="a"/>
    <w:link w:val="30"/>
    <w:uiPriority w:val="9"/>
    <w:qFormat/>
    <w:rsid w:val="000761A8"/>
    <w:pPr>
      <w:spacing w:before="100" w:beforeAutospacing="1" w:after="100" w:afterAutospacing="1"/>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7D5763"/>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183"/>
    <w:pPr>
      <w:ind w:left="720"/>
      <w:contextualSpacing/>
    </w:pPr>
  </w:style>
  <w:style w:type="character" w:styleId="a4">
    <w:name w:val="Hyperlink"/>
    <w:uiPriority w:val="99"/>
    <w:unhideWhenUsed/>
    <w:rsid w:val="00221183"/>
    <w:rPr>
      <w:color w:val="0000FF"/>
      <w:u w:val="single"/>
    </w:rPr>
  </w:style>
  <w:style w:type="paragraph" w:styleId="a5">
    <w:name w:val="No Spacing"/>
    <w:uiPriority w:val="1"/>
    <w:qFormat/>
    <w:rsid w:val="00817E6A"/>
    <w:rPr>
      <w:sz w:val="22"/>
      <w:szCs w:val="22"/>
      <w:lang w:eastAsia="en-US"/>
    </w:rPr>
  </w:style>
  <w:style w:type="character" w:styleId="a6">
    <w:name w:val="Emphasis"/>
    <w:uiPriority w:val="20"/>
    <w:qFormat/>
    <w:rsid w:val="001E5323"/>
    <w:rPr>
      <w:i/>
      <w:iCs/>
    </w:rPr>
  </w:style>
  <w:style w:type="paragraph" w:styleId="a7">
    <w:name w:val="Balloon Text"/>
    <w:basedOn w:val="a"/>
    <w:link w:val="a8"/>
    <w:uiPriority w:val="99"/>
    <w:semiHidden/>
    <w:unhideWhenUsed/>
    <w:rsid w:val="00C46BBC"/>
    <w:rPr>
      <w:rFonts w:ascii="Tahoma" w:hAnsi="Tahoma" w:cs="Tahoma"/>
      <w:sz w:val="16"/>
      <w:szCs w:val="16"/>
    </w:rPr>
  </w:style>
  <w:style w:type="character" w:customStyle="1" w:styleId="a8">
    <w:name w:val="Текст выноски Знак"/>
    <w:link w:val="a7"/>
    <w:uiPriority w:val="99"/>
    <w:semiHidden/>
    <w:rsid w:val="00C46BBC"/>
    <w:rPr>
      <w:rFonts w:ascii="Tahoma" w:hAnsi="Tahoma" w:cs="Tahoma"/>
      <w:sz w:val="16"/>
      <w:szCs w:val="16"/>
      <w:lang w:eastAsia="en-US"/>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qFormat/>
    <w:rsid w:val="00167BFC"/>
    <w:pPr>
      <w:spacing w:before="100" w:beforeAutospacing="1" w:after="100" w:afterAutospacing="1"/>
    </w:pPr>
    <w:rPr>
      <w:rFonts w:ascii="Times New Roman" w:eastAsia="Times New Roman" w:hAnsi="Times New Roman"/>
      <w:sz w:val="24"/>
      <w:szCs w:val="24"/>
      <w:lang w:val="x-none" w:eastAsia="x-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167BFC"/>
    <w:rPr>
      <w:rFonts w:ascii="Times New Roman" w:eastAsia="Times New Roman" w:hAnsi="Times New Roman"/>
      <w:sz w:val="24"/>
      <w:szCs w:val="24"/>
      <w:lang w:val="x-none" w:eastAsia="x-none"/>
    </w:rPr>
  </w:style>
  <w:style w:type="character" w:styleId="ab">
    <w:name w:val="Strong"/>
    <w:uiPriority w:val="22"/>
    <w:qFormat/>
    <w:rsid w:val="00167BFC"/>
    <w:rPr>
      <w:b/>
      <w:bCs/>
    </w:rPr>
  </w:style>
  <w:style w:type="paragraph" w:styleId="ac">
    <w:name w:val="Body Text Indent"/>
    <w:basedOn w:val="a"/>
    <w:link w:val="ad"/>
    <w:uiPriority w:val="99"/>
    <w:unhideWhenUsed/>
    <w:rsid w:val="00FA6AFE"/>
    <w:pPr>
      <w:spacing w:after="120"/>
      <w:ind w:left="283"/>
    </w:pPr>
    <w:rPr>
      <w:rFonts w:ascii="Times New Roman" w:eastAsia="Times New Roman" w:hAnsi="Times New Roman"/>
      <w:sz w:val="24"/>
      <w:szCs w:val="24"/>
      <w:lang w:eastAsia="ru-RU"/>
    </w:rPr>
  </w:style>
  <w:style w:type="character" w:customStyle="1" w:styleId="ad">
    <w:name w:val="Основной текст с отступом Знак"/>
    <w:link w:val="ac"/>
    <w:uiPriority w:val="99"/>
    <w:rsid w:val="00FA6AFE"/>
    <w:rPr>
      <w:rFonts w:ascii="Times New Roman" w:eastAsia="Times New Roman" w:hAnsi="Times New Roman"/>
      <w:sz w:val="24"/>
      <w:szCs w:val="24"/>
    </w:rPr>
  </w:style>
  <w:style w:type="character" w:customStyle="1" w:styleId="30">
    <w:name w:val="Заголовок 3 Знак"/>
    <w:link w:val="3"/>
    <w:uiPriority w:val="9"/>
    <w:rsid w:val="000761A8"/>
    <w:rPr>
      <w:rFonts w:ascii="Times New Roman" w:eastAsia="Times New Roman" w:hAnsi="Times New Roman"/>
      <w:b/>
      <w:bCs/>
      <w:sz w:val="27"/>
      <w:szCs w:val="27"/>
    </w:rPr>
  </w:style>
  <w:style w:type="paragraph" w:styleId="ae">
    <w:name w:val="header"/>
    <w:basedOn w:val="a"/>
    <w:link w:val="af"/>
    <w:uiPriority w:val="99"/>
    <w:unhideWhenUsed/>
    <w:rsid w:val="00AB2DB8"/>
    <w:pPr>
      <w:tabs>
        <w:tab w:val="center" w:pos="4677"/>
        <w:tab w:val="right" w:pos="9355"/>
      </w:tabs>
    </w:pPr>
  </w:style>
  <w:style w:type="character" w:customStyle="1" w:styleId="af">
    <w:name w:val="Верхний колонтитул Знак"/>
    <w:link w:val="ae"/>
    <w:uiPriority w:val="99"/>
    <w:rsid w:val="00AB2DB8"/>
    <w:rPr>
      <w:sz w:val="22"/>
      <w:szCs w:val="22"/>
      <w:lang w:eastAsia="en-US"/>
    </w:rPr>
  </w:style>
  <w:style w:type="paragraph" w:styleId="af0">
    <w:name w:val="footer"/>
    <w:basedOn w:val="a"/>
    <w:link w:val="af1"/>
    <w:unhideWhenUsed/>
    <w:rsid w:val="00AB2DB8"/>
    <w:pPr>
      <w:tabs>
        <w:tab w:val="center" w:pos="4677"/>
        <w:tab w:val="right" w:pos="9355"/>
      </w:tabs>
    </w:pPr>
  </w:style>
  <w:style w:type="character" w:customStyle="1" w:styleId="af1">
    <w:name w:val="Нижний колонтитул Знак"/>
    <w:link w:val="af0"/>
    <w:rsid w:val="00AB2DB8"/>
    <w:rPr>
      <w:sz w:val="22"/>
      <w:szCs w:val="22"/>
      <w:lang w:eastAsia="en-US"/>
    </w:rPr>
  </w:style>
  <w:style w:type="paragraph" w:styleId="af2">
    <w:name w:val="Subtitle"/>
    <w:basedOn w:val="a"/>
    <w:link w:val="af3"/>
    <w:qFormat/>
    <w:rsid w:val="00BF2C2B"/>
    <w:pPr>
      <w:jc w:val="center"/>
    </w:pPr>
    <w:rPr>
      <w:rFonts w:ascii="Times New Roman" w:eastAsia="Times New Roman" w:hAnsi="Times New Roman"/>
      <w:b/>
      <w:caps/>
      <w:sz w:val="24"/>
      <w:szCs w:val="20"/>
      <w:lang w:eastAsia="ru-RU"/>
    </w:rPr>
  </w:style>
  <w:style w:type="character" w:customStyle="1" w:styleId="af3">
    <w:name w:val="Подзаголовок Знак"/>
    <w:link w:val="af2"/>
    <w:rsid w:val="00BF2C2B"/>
    <w:rPr>
      <w:rFonts w:ascii="Times New Roman" w:eastAsia="Times New Roman" w:hAnsi="Times New Roman"/>
      <w:b/>
      <w:caps/>
      <w:sz w:val="24"/>
    </w:rPr>
  </w:style>
  <w:style w:type="paragraph" w:styleId="af4">
    <w:name w:val="Body Text"/>
    <w:basedOn w:val="a"/>
    <w:link w:val="af5"/>
    <w:uiPriority w:val="99"/>
    <w:semiHidden/>
    <w:unhideWhenUsed/>
    <w:rsid w:val="00E36CAD"/>
    <w:pPr>
      <w:spacing w:after="120"/>
    </w:pPr>
  </w:style>
  <w:style w:type="character" w:customStyle="1" w:styleId="af5">
    <w:name w:val="Основной текст Знак"/>
    <w:link w:val="af4"/>
    <w:uiPriority w:val="99"/>
    <w:semiHidden/>
    <w:rsid w:val="00E36CAD"/>
    <w:rPr>
      <w:sz w:val="22"/>
      <w:szCs w:val="22"/>
      <w:lang w:eastAsia="en-US"/>
    </w:rPr>
  </w:style>
  <w:style w:type="paragraph" w:customStyle="1" w:styleId="af6">
    <w:name w:val="текст с отступом"/>
    <w:basedOn w:val="a"/>
    <w:rsid w:val="00E36CAD"/>
    <w:pPr>
      <w:spacing w:after="240"/>
    </w:pPr>
    <w:rPr>
      <w:rFonts w:ascii="Times New Roman" w:eastAsia="Times New Roman" w:hAnsi="Times New Roman"/>
      <w:szCs w:val="20"/>
      <w:lang w:eastAsia="ru-RU"/>
    </w:rPr>
  </w:style>
  <w:style w:type="character" w:customStyle="1" w:styleId="10">
    <w:name w:val="Заголовок 1 Знак"/>
    <w:link w:val="1"/>
    <w:uiPriority w:val="9"/>
    <w:rsid w:val="007D5763"/>
    <w:rPr>
      <w:rFonts w:ascii="Cambria" w:eastAsia="Times New Roman" w:hAnsi="Cambria" w:cs="Times New Roman"/>
      <w:b/>
      <w:bCs/>
      <w:kern w:val="32"/>
      <w:sz w:val="32"/>
      <w:szCs w:val="32"/>
      <w:lang w:eastAsia="en-US"/>
    </w:rPr>
  </w:style>
  <w:style w:type="character" w:customStyle="1" w:styleId="40">
    <w:name w:val="Заголовок 4 Знак"/>
    <w:link w:val="4"/>
    <w:uiPriority w:val="9"/>
    <w:semiHidden/>
    <w:rsid w:val="007D5763"/>
    <w:rPr>
      <w:rFonts w:ascii="Calibri" w:eastAsia="Times New Roman" w:hAnsi="Calibri" w:cs="Times New Roman"/>
      <w:b/>
      <w:bCs/>
      <w:sz w:val="28"/>
      <w:szCs w:val="28"/>
      <w:lang w:eastAsia="en-US"/>
    </w:rPr>
  </w:style>
  <w:style w:type="character" w:customStyle="1" w:styleId="20">
    <w:name w:val="Заголовок 2 Знак"/>
    <w:link w:val="2"/>
    <w:uiPriority w:val="9"/>
    <w:semiHidden/>
    <w:rsid w:val="004E70FF"/>
    <w:rPr>
      <w:rFonts w:ascii="Cambria" w:eastAsia="Times New Roman" w:hAnsi="Cambria" w:cs="Times New Roman"/>
      <w:b/>
      <w:bCs/>
      <w:i/>
      <w:iCs/>
      <w:sz w:val="28"/>
      <w:szCs w:val="28"/>
      <w:lang w:eastAsia="en-US"/>
    </w:rPr>
  </w:style>
  <w:style w:type="table" w:styleId="af7">
    <w:name w:val="Table Grid"/>
    <w:basedOn w:val="a1"/>
    <w:uiPriority w:val="59"/>
    <w:rsid w:val="000A5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_"/>
    <w:link w:val="11"/>
    <w:locked/>
    <w:rsid w:val="003800D8"/>
    <w:rPr>
      <w:rFonts w:ascii="Arial" w:eastAsia="Arial" w:hAnsi="Arial" w:cs="Arial"/>
      <w:sz w:val="26"/>
      <w:szCs w:val="26"/>
      <w:shd w:val="clear" w:color="auto" w:fill="FFFFFF"/>
    </w:rPr>
  </w:style>
  <w:style w:type="paragraph" w:customStyle="1" w:styleId="11">
    <w:name w:val="Основной текст1"/>
    <w:basedOn w:val="a"/>
    <w:link w:val="af8"/>
    <w:rsid w:val="003800D8"/>
    <w:pPr>
      <w:widowControl w:val="0"/>
      <w:shd w:val="clear" w:color="auto" w:fill="FFFFFF"/>
      <w:spacing w:before="300" w:after="60" w:line="326" w:lineRule="exact"/>
      <w:jc w:val="both"/>
    </w:pPr>
    <w:rPr>
      <w:rFonts w:ascii="Arial" w:eastAsia="Arial" w:hAnsi="Arial" w:cs="Arial"/>
      <w:sz w:val="26"/>
      <w:szCs w:val="26"/>
      <w:lang w:eastAsia="ru-RU"/>
    </w:rPr>
  </w:style>
  <w:style w:type="character" w:customStyle="1" w:styleId="af9">
    <w:name w:val="Основной текст + Полужирный"/>
    <w:rsid w:val="003800D8"/>
    <w:rPr>
      <w:rFonts w:ascii="Arial" w:eastAsia="Arial" w:hAnsi="Arial" w:cs="Arial"/>
      <w:b/>
      <w:bCs/>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paragraph" w:customStyle="1" w:styleId="12">
    <w:name w:val="Обычный1"/>
    <w:qFormat/>
    <w:rsid w:val="00553C3E"/>
    <w:pPr>
      <w:pBdr>
        <w:top w:val="nil"/>
        <w:left w:val="nil"/>
        <w:bottom w:val="nil"/>
        <w:right w:val="nil"/>
        <w:between w:val="nil"/>
      </w:pBdr>
    </w:pPr>
    <w:rPr>
      <w:rFonts w:ascii="Times New Roman" w:eastAsia="Times New Roman" w:hAnsi="Times New Roman"/>
      <w:sz w:val="24"/>
    </w:rPr>
  </w:style>
  <w:style w:type="character" w:customStyle="1" w:styleId="colorblue">
    <w:name w:val="color_blue"/>
    <w:rsid w:val="0056278C"/>
  </w:style>
  <w:style w:type="paragraph" w:customStyle="1" w:styleId="footer-contentlabel">
    <w:name w:val="footer-content__label"/>
    <w:basedOn w:val="a"/>
    <w:rsid w:val="0056278C"/>
    <w:pPr>
      <w:spacing w:before="100" w:beforeAutospacing="1" w:after="100" w:afterAutospacing="1"/>
    </w:pPr>
    <w:rPr>
      <w:rFonts w:ascii="Times New Roman" w:eastAsia="Times New Roman" w:hAnsi="Times New Roman"/>
      <w:sz w:val="24"/>
      <w:szCs w:val="24"/>
      <w:lang w:eastAsia="ru-RU"/>
    </w:rPr>
  </w:style>
  <w:style w:type="character" w:customStyle="1" w:styleId="form-input-checkbox">
    <w:name w:val="form-input-checkbox"/>
    <w:rsid w:val="0056278C"/>
  </w:style>
  <w:style w:type="character" w:customStyle="1" w:styleId="anegp0gi0b9av8jahpyh">
    <w:name w:val="anegp0gi0b9av8jahpyh"/>
    <w:basedOn w:val="a0"/>
    <w:rsid w:val="003F2A52"/>
  </w:style>
  <w:style w:type="character" w:customStyle="1" w:styleId="13">
    <w:name w:val="Основной шрифт абзаца1"/>
    <w:rsid w:val="003F2A52"/>
  </w:style>
  <w:style w:type="character" w:customStyle="1" w:styleId="xv9">
    <w:name w:val="xv9"/>
    <w:basedOn w:val="a0"/>
    <w:rsid w:val="00750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3911">
      <w:bodyDiv w:val="1"/>
      <w:marLeft w:val="0"/>
      <w:marRight w:val="0"/>
      <w:marTop w:val="0"/>
      <w:marBottom w:val="0"/>
      <w:divBdr>
        <w:top w:val="none" w:sz="0" w:space="0" w:color="auto"/>
        <w:left w:val="none" w:sz="0" w:space="0" w:color="auto"/>
        <w:bottom w:val="none" w:sz="0" w:space="0" w:color="auto"/>
        <w:right w:val="none" w:sz="0" w:space="0" w:color="auto"/>
      </w:divBdr>
    </w:div>
    <w:div w:id="10227954">
      <w:bodyDiv w:val="1"/>
      <w:marLeft w:val="0"/>
      <w:marRight w:val="0"/>
      <w:marTop w:val="0"/>
      <w:marBottom w:val="0"/>
      <w:divBdr>
        <w:top w:val="none" w:sz="0" w:space="0" w:color="auto"/>
        <w:left w:val="none" w:sz="0" w:space="0" w:color="auto"/>
        <w:bottom w:val="none" w:sz="0" w:space="0" w:color="auto"/>
        <w:right w:val="none" w:sz="0" w:space="0" w:color="auto"/>
      </w:divBdr>
    </w:div>
    <w:div w:id="30615080">
      <w:bodyDiv w:val="1"/>
      <w:marLeft w:val="0"/>
      <w:marRight w:val="0"/>
      <w:marTop w:val="0"/>
      <w:marBottom w:val="0"/>
      <w:divBdr>
        <w:top w:val="none" w:sz="0" w:space="0" w:color="auto"/>
        <w:left w:val="none" w:sz="0" w:space="0" w:color="auto"/>
        <w:bottom w:val="none" w:sz="0" w:space="0" w:color="auto"/>
        <w:right w:val="none" w:sz="0" w:space="0" w:color="auto"/>
      </w:divBdr>
    </w:div>
    <w:div w:id="32000790">
      <w:bodyDiv w:val="1"/>
      <w:marLeft w:val="0"/>
      <w:marRight w:val="0"/>
      <w:marTop w:val="0"/>
      <w:marBottom w:val="0"/>
      <w:divBdr>
        <w:top w:val="none" w:sz="0" w:space="0" w:color="auto"/>
        <w:left w:val="none" w:sz="0" w:space="0" w:color="auto"/>
        <w:bottom w:val="none" w:sz="0" w:space="0" w:color="auto"/>
        <w:right w:val="none" w:sz="0" w:space="0" w:color="auto"/>
      </w:divBdr>
    </w:div>
    <w:div w:id="37096163">
      <w:bodyDiv w:val="1"/>
      <w:marLeft w:val="0"/>
      <w:marRight w:val="0"/>
      <w:marTop w:val="0"/>
      <w:marBottom w:val="0"/>
      <w:divBdr>
        <w:top w:val="none" w:sz="0" w:space="0" w:color="auto"/>
        <w:left w:val="none" w:sz="0" w:space="0" w:color="auto"/>
        <w:bottom w:val="none" w:sz="0" w:space="0" w:color="auto"/>
        <w:right w:val="none" w:sz="0" w:space="0" w:color="auto"/>
      </w:divBdr>
    </w:div>
    <w:div w:id="64882522">
      <w:bodyDiv w:val="1"/>
      <w:marLeft w:val="0"/>
      <w:marRight w:val="0"/>
      <w:marTop w:val="0"/>
      <w:marBottom w:val="0"/>
      <w:divBdr>
        <w:top w:val="none" w:sz="0" w:space="0" w:color="auto"/>
        <w:left w:val="none" w:sz="0" w:space="0" w:color="auto"/>
        <w:bottom w:val="none" w:sz="0" w:space="0" w:color="auto"/>
        <w:right w:val="none" w:sz="0" w:space="0" w:color="auto"/>
      </w:divBdr>
    </w:div>
    <w:div w:id="65809357">
      <w:bodyDiv w:val="1"/>
      <w:marLeft w:val="0"/>
      <w:marRight w:val="0"/>
      <w:marTop w:val="0"/>
      <w:marBottom w:val="0"/>
      <w:divBdr>
        <w:top w:val="none" w:sz="0" w:space="0" w:color="auto"/>
        <w:left w:val="none" w:sz="0" w:space="0" w:color="auto"/>
        <w:bottom w:val="none" w:sz="0" w:space="0" w:color="auto"/>
        <w:right w:val="none" w:sz="0" w:space="0" w:color="auto"/>
      </w:divBdr>
    </w:div>
    <w:div w:id="68966186">
      <w:bodyDiv w:val="1"/>
      <w:marLeft w:val="0"/>
      <w:marRight w:val="0"/>
      <w:marTop w:val="0"/>
      <w:marBottom w:val="0"/>
      <w:divBdr>
        <w:top w:val="none" w:sz="0" w:space="0" w:color="auto"/>
        <w:left w:val="none" w:sz="0" w:space="0" w:color="auto"/>
        <w:bottom w:val="none" w:sz="0" w:space="0" w:color="auto"/>
        <w:right w:val="none" w:sz="0" w:space="0" w:color="auto"/>
      </w:divBdr>
      <w:divsChild>
        <w:div w:id="351956536">
          <w:marLeft w:val="0"/>
          <w:marRight w:val="0"/>
          <w:marTop w:val="0"/>
          <w:marBottom w:val="0"/>
          <w:divBdr>
            <w:top w:val="none" w:sz="0" w:space="0" w:color="auto"/>
            <w:left w:val="none" w:sz="0" w:space="0" w:color="auto"/>
            <w:bottom w:val="none" w:sz="0" w:space="0" w:color="auto"/>
            <w:right w:val="none" w:sz="0" w:space="0" w:color="auto"/>
          </w:divBdr>
          <w:divsChild>
            <w:div w:id="1652176136">
              <w:marLeft w:val="0"/>
              <w:marRight w:val="0"/>
              <w:marTop w:val="0"/>
              <w:marBottom w:val="0"/>
              <w:divBdr>
                <w:top w:val="none" w:sz="0" w:space="0" w:color="auto"/>
                <w:left w:val="none" w:sz="0" w:space="0" w:color="auto"/>
                <w:bottom w:val="none" w:sz="0" w:space="0" w:color="auto"/>
                <w:right w:val="none" w:sz="0" w:space="0" w:color="auto"/>
              </w:divBdr>
              <w:divsChild>
                <w:div w:id="1664820202">
                  <w:marLeft w:val="-225"/>
                  <w:marRight w:val="-225"/>
                  <w:marTop w:val="0"/>
                  <w:marBottom w:val="0"/>
                  <w:divBdr>
                    <w:top w:val="none" w:sz="0" w:space="0" w:color="auto"/>
                    <w:left w:val="none" w:sz="0" w:space="0" w:color="auto"/>
                    <w:bottom w:val="none" w:sz="0" w:space="0" w:color="auto"/>
                    <w:right w:val="none" w:sz="0" w:space="0" w:color="auto"/>
                  </w:divBdr>
                  <w:divsChild>
                    <w:div w:id="175659640">
                      <w:marLeft w:val="0"/>
                      <w:marRight w:val="0"/>
                      <w:marTop w:val="0"/>
                      <w:marBottom w:val="0"/>
                      <w:divBdr>
                        <w:top w:val="none" w:sz="0" w:space="0" w:color="auto"/>
                        <w:left w:val="none" w:sz="0" w:space="0" w:color="auto"/>
                        <w:bottom w:val="none" w:sz="0" w:space="0" w:color="auto"/>
                        <w:right w:val="none" w:sz="0" w:space="0" w:color="auto"/>
                      </w:divBdr>
                      <w:divsChild>
                        <w:div w:id="1386026585">
                          <w:marLeft w:val="0"/>
                          <w:marRight w:val="0"/>
                          <w:marTop w:val="0"/>
                          <w:marBottom w:val="0"/>
                          <w:divBdr>
                            <w:top w:val="none" w:sz="0" w:space="0" w:color="auto"/>
                            <w:left w:val="none" w:sz="0" w:space="0" w:color="auto"/>
                            <w:bottom w:val="none" w:sz="0" w:space="0" w:color="auto"/>
                            <w:right w:val="none" w:sz="0" w:space="0" w:color="auto"/>
                          </w:divBdr>
                          <w:divsChild>
                            <w:div w:id="1498493430">
                              <w:marLeft w:val="0"/>
                              <w:marRight w:val="0"/>
                              <w:marTop w:val="0"/>
                              <w:marBottom w:val="0"/>
                              <w:divBdr>
                                <w:top w:val="none" w:sz="0" w:space="0" w:color="auto"/>
                                <w:left w:val="none" w:sz="0" w:space="0" w:color="auto"/>
                                <w:bottom w:val="none" w:sz="0" w:space="0" w:color="auto"/>
                                <w:right w:val="none" w:sz="0" w:space="0" w:color="auto"/>
                              </w:divBdr>
                            </w:div>
                          </w:divsChild>
                        </w:div>
                        <w:div w:id="1812365184">
                          <w:marLeft w:val="0"/>
                          <w:marRight w:val="0"/>
                          <w:marTop w:val="0"/>
                          <w:marBottom w:val="0"/>
                          <w:divBdr>
                            <w:top w:val="none" w:sz="0" w:space="0" w:color="auto"/>
                            <w:left w:val="none" w:sz="0" w:space="0" w:color="auto"/>
                            <w:bottom w:val="none" w:sz="0" w:space="0" w:color="auto"/>
                            <w:right w:val="none" w:sz="0" w:space="0" w:color="auto"/>
                          </w:divBdr>
                          <w:divsChild>
                            <w:div w:id="2088724236">
                              <w:marLeft w:val="0"/>
                              <w:marRight w:val="0"/>
                              <w:marTop w:val="0"/>
                              <w:marBottom w:val="0"/>
                              <w:divBdr>
                                <w:top w:val="none" w:sz="0" w:space="0" w:color="auto"/>
                                <w:left w:val="none" w:sz="0" w:space="0" w:color="auto"/>
                                <w:bottom w:val="none" w:sz="0" w:space="0" w:color="auto"/>
                                <w:right w:val="none" w:sz="0" w:space="0" w:color="auto"/>
                              </w:divBdr>
                              <w:divsChild>
                                <w:div w:id="16590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56636">
                      <w:marLeft w:val="0"/>
                      <w:marRight w:val="0"/>
                      <w:marTop w:val="0"/>
                      <w:marBottom w:val="0"/>
                      <w:divBdr>
                        <w:top w:val="none" w:sz="0" w:space="0" w:color="auto"/>
                        <w:left w:val="none" w:sz="0" w:space="0" w:color="auto"/>
                        <w:bottom w:val="none" w:sz="0" w:space="0" w:color="auto"/>
                        <w:right w:val="none" w:sz="0" w:space="0" w:color="auto"/>
                      </w:divBdr>
                    </w:div>
                    <w:div w:id="9356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797858">
          <w:marLeft w:val="0"/>
          <w:marRight w:val="0"/>
          <w:marTop w:val="0"/>
          <w:marBottom w:val="0"/>
          <w:divBdr>
            <w:top w:val="none" w:sz="0" w:space="0" w:color="auto"/>
            <w:left w:val="none" w:sz="0" w:space="0" w:color="auto"/>
            <w:bottom w:val="none" w:sz="0" w:space="0" w:color="auto"/>
            <w:right w:val="none" w:sz="0" w:space="0" w:color="auto"/>
          </w:divBdr>
          <w:divsChild>
            <w:div w:id="418328077">
              <w:marLeft w:val="0"/>
              <w:marRight w:val="0"/>
              <w:marTop w:val="240"/>
              <w:marBottom w:val="360"/>
              <w:divBdr>
                <w:top w:val="none" w:sz="0" w:space="0" w:color="auto"/>
                <w:left w:val="none" w:sz="0" w:space="0" w:color="auto"/>
                <w:bottom w:val="none" w:sz="0" w:space="0" w:color="auto"/>
                <w:right w:val="none" w:sz="0" w:space="0" w:color="auto"/>
              </w:divBdr>
            </w:div>
            <w:div w:id="477234547">
              <w:marLeft w:val="0"/>
              <w:marRight w:val="0"/>
              <w:marTop w:val="240"/>
              <w:marBottom w:val="360"/>
              <w:divBdr>
                <w:top w:val="none" w:sz="0" w:space="0" w:color="auto"/>
                <w:left w:val="none" w:sz="0" w:space="0" w:color="auto"/>
                <w:bottom w:val="none" w:sz="0" w:space="0" w:color="auto"/>
                <w:right w:val="none" w:sz="0" w:space="0" w:color="auto"/>
              </w:divBdr>
            </w:div>
            <w:div w:id="949822064">
              <w:marLeft w:val="0"/>
              <w:marRight w:val="0"/>
              <w:marTop w:val="0"/>
              <w:marBottom w:val="480"/>
              <w:divBdr>
                <w:top w:val="none" w:sz="0" w:space="0" w:color="auto"/>
                <w:left w:val="none" w:sz="0" w:space="0" w:color="auto"/>
                <w:bottom w:val="none" w:sz="0" w:space="0" w:color="auto"/>
                <w:right w:val="none" w:sz="0" w:space="0" w:color="auto"/>
              </w:divBdr>
            </w:div>
            <w:div w:id="954602866">
              <w:marLeft w:val="0"/>
              <w:marRight w:val="0"/>
              <w:marTop w:val="0"/>
              <w:marBottom w:val="0"/>
              <w:divBdr>
                <w:top w:val="none" w:sz="0" w:space="0" w:color="auto"/>
                <w:left w:val="none" w:sz="0" w:space="0" w:color="auto"/>
                <w:bottom w:val="none" w:sz="0" w:space="0" w:color="auto"/>
                <w:right w:val="none" w:sz="0" w:space="0" w:color="auto"/>
              </w:divBdr>
              <w:divsChild>
                <w:div w:id="1130780713">
                  <w:marLeft w:val="0"/>
                  <w:marRight w:val="0"/>
                  <w:marTop w:val="0"/>
                  <w:marBottom w:val="0"/>
                  <w:divBdr>
                    <w:top w:val="none" w:sz="0" w:space="0" w:color="auto"/>
                    <w:left w:val="none" w:sz="0" w:space="0" w:color="auto"/>
                    <w:bottom w:val="none" w:sz="0" w:space="0" w:color="auto"/>
                    <w:right w:val="none" w:sz="0" w:space="0" w:color="auto"/>
                  </w:divBdr>
                  <w:divsChild>
                    <w:div w:id="672882436">
                      <w:marLeft w:val="0"/>
                      <w:marRight w:val="0"/>
                      <w:marTop w:val="0"/>
                      <w:marBottom w:val="0"/>
                      <w:divBdr>
                        <w:top w:val="none" w:sz="0" w:space="0" w:color="auto"/>
                        <w:left w:val="none" w:sz="0" w:space="0" w:color="auto"/>
                        <w:bottom w:val="none" w:sz="0" w:space="0" w:color="auto"/>
                        <w:right w:val="none" w:sz="0" w:space="0" w:color="auto"/>
                      </w:divBdr>
                      <w:divsChild>
                        <w:div w:id="558857162">
                          <w:marLeft w:val="0"/>
                          <w:marRight w:val="0"/>
                          <w:marTop w:val="0"/>
                          <w:marBottom w:val="0"/>
                          <w:divBdr>
                            <w:top w:val="none" w:sz="0" w:space="0" w:color="auto"/>
                            <w:left w:val="none" w:sz="0" w:space="0" w:color="auto"/>
                            <w:bottom w:val="none" w:sz="0" w:space="0" w:color="auto"/>
                            <w:right w:val="none" w:sz="0" w:space="0" w:color="auto"/>
                          </w:divBdr>
                          <w:divsChild>
                            <w:div w:id="1539974634">
                              <w:marLeft w:val="0"/>
                              <w:marRight w:val="0"/>
                              <w:marTop w:val="0"/>
                              <w:marBottom w:val="0"/>
                              <w:divBdr>
                                <w:top w:val="none" w:sz="0" w:space="0" w:color="auto"/>
                                <w:left w:val="none" w:sz="0" w:space="0" w:color="auto"/>
                                <w:bottom w:val="none" w:sz="0" w:space="0" w:color="auto"/>
                                <w:right w:val="none" w:sz="0" w:space="0" w:color="auto"/>
                              </w:divBdr>
                              <w:divsChild>
                                <w:div w:id="383020294">
                                  <w:marLeft w:val="0"/>
                                  <w:marRight w:val="0"/>
                                  <w:marTop w:val="0"/>
                                  <w:marBottom w:val="0"/>
                                  <w:divBdr>
                                    <w:top w:val="none" w:sz="0" w:space="0" w:color="auto"/>
                                    <w:left w:val="none" w:sz="0" w:space="0" w:color="auto"/>
                                    <w:bottom w:val="none" w:sz="0" w:space="0" w:color="auto"/>
                                    <w:right w:val="none" w:sz="0" w:space="0" w:color="auto"/>
                                  </w:divBdr>
                                  <w:divsChild>
                                    <w:div w:id="512382882">
                                      <w:marLeft w:val="0"/>
                                      <w:marRight w:val="0"/>
                                      <w:marTop w:val="0"/>
                                      <w:marBottom w:val="0"/>
                                      <w:divBdr>
                                        <w:top w:val="none" w:sz="0" w:space="0" w:color="auto"/>
                                        <w:left w:val="none" w:sz="0" w:space="0" w:color="auto"/>
                                        <w:bottom w:val="none" w:sz="0" w:space="0" w:color="auto"/>
                                        <w:right w:val="none" w:sz="0" w:space="0" w:color="auto"/>
                                      </w:divBdr>
                                      <w:divsChild>
                                        <w:div w:id="1790856728">
                                          <w:marLeft w:val="0"/>
                                          <w:marRight w:val="0"/>
                                          <w:marTop w:val="0"/>
                                          <w:marBottom w:val="0"/>
                                          <w:divBdr>
                                            <w:top w:val="none" w:sz="0" w:space="0" w:color="auto"/>
                                            <w:left w:val="none" w:sz="0" w:space="0" w:color="auto"/>
                                            <w:bottom w:val="none" w:sz="0" w:space="0" w:color="auto"/>
                                            <w:right w:val="none" w:sz="0" w:space="0" w:color="auto"/>
                                          </w:divBdr>
                                          <w:divsChild>
                                            <w:div w:id="1291668551">
                                              <w:marLeft w:val="0"/>
                                              <w:marRight w:val="0"/>
                                              <w:marTop w:val="0"/>
                                              <w:marBottom w:val="0"/>
                                              <w:divBdr>
                                                <w:top w:val="single" w:sz="6" w:space="0" w:color="DADADA"/>
                                                <w:left w:val="single" w:sz="6" w:space="0" w:color="DADADA"/>
                                                <w:bottom w:val="single" w:sz="6" w:space="0" w:color="DADADA"/>
                                                <w:right w:val="single" w:sz="6" w:space="0" w:color="DADADA"/>
                                              </w:divBdr>
                                              <w:divsChild>
                                                <w:div w:id="1837964036">
                                                  <w:marLeft w:val="0"/>
                                                  <w:marRight w:val="0"/>
                                                  <w:marTop w:val="0"/>
                                                  <w:marBottom w:val="0"/>
                                                  <w:divBdr>
                                                    <w:top w:val="none" w:sz="0" w:space="0" w:color="auto"/>
                                                    <w:left w:val="none" w:sz="0" w:space="0" w:color="auto"/>
                                                    <w:bottom w:val="none" w:sz="0" w:space="0" w:color="auto"/>
                                                    <w:right w:val="none" w:sz="0" w:space="0" w:color="auto"/>
                                                  </w:divBdr>
                                                  <w:divsChild>
                                                    <w:div w:id="343945572">
                                                      <w:marLeft w:val="0"/>
                                                      <w:marRight w:val="0"/>
                                                      <w:marTop w:val="0"/>
                                                      <w:marBottom w:val="0"/>
                                                      <w:divBdr>
                                                        <w:top w:val="none" w:sz="0" w:space="0" w:color="auto"/>
                                                        <w:left w:val="none" w:sz="0" w:space="0" w:color="auto"/>
                                                        <w:bottom w:val="none" w:sz="0" w:space="0" w:color="auto"/>
                                                        <w:right w:val="none" w:sz="0" w:space="0" w:color="auto"/>
                                                      </w:divBdr>
                                                    </w:div>
                                                  </w:divsChild>
                                                </w:div>
                                                <w:div w:id="20349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22368">
                                  <w:marLeft w:val="0"/>
                                  <w:marRight w:val="0"/>
                                  <w:marTop w:val="0"/>
                                  <w:marBottom w:val="0"/>
                                  <w:divBdr>
                                    <w:top w:val="none" w:sz="0" w:space="0" w:color="auto"/>
                                    <w:left w:val="none" w:sz="0" w:space="0" w:color="auto"/>
                                    <w:bottom w:val="none" w:sz="0" w:space="0" w:color="auto"/>
                                    <w:right w:val="none" w:sz="0" w:space="0" w:color="auto"/>
                                  </w:divBdr>
                                  <w:divsChild>
                                    <w:div w:id="1058820449">
                                      <w:marLeft w:val="0"/>
                                      <w:marRight w:val="0"/>
                                      <w:marTop w:val="0"/>
                                      <w:marBottom w:val="0"/>
                                      <w:divBdr>
                                        <w:top w:val="none" w:sz="0" w:space="0" w:color="auto"/>
                                        <w:left w:val="none" w:sz="0" w:space="0" w:color="auto"/>
                                        <w:bottom w:val="none" w:sz="0" w:space="0" w:color="auto"/>
                                        <w:right w:val="none" w:sz="0" w:space="0" w:color="auto"/>
                                      </w:divBdr>
                                      <w:divsChild>
                                        <w:div w:id="1196768816">
                                          <w:marLeft w:val="0"/>
                                          <w:marRight w:val="0"/>
                                          <w:marTop w:val="0"/>
                                          <w:marBottom w:val="0"/>
                                          <w:divBdr>
                                            <w:top w:val="none" w:sz="0" w:space="0" w:color="auto"/>
                                            <w:left w:val="none" w:sz="0" w:space="0" w:color="auto"/>
                                            <w:bottom w:val="none" w:sz="0" w:space="0" w:color="auto"/>
                                            <w:right w:val="none" w:sz="0" w:space="0" w:color="auto"/>
                                          </w:divBdr>
                                          <w:divsChild>
                                            <w:div w:id="172378836">
                                              <w:marLeft w:val="0"/>
                                              <w:marRight w:val="0"/>
                                              <w:marTop w:val="0"/>
                                              <w:marBottom w:val="0"/>
                                              <w:divBdr>
                                                <w:top w:val="single" w:sz="6" w:space="0" w:color="DADADA"/>
                                                <w:left w:val="single" w:sz="6" w:space="0" w:color="DADADA"/>
                                                <w:bottom w:val="single" w:sz="6" w:space="0" w:color="DADADA"/>
                                                <w:right w:val="single" w:sz="6" w:space="0" w:color="DADADA"/>
                                              </w:divBdr>
                                              <w:divsChild>
                                                <w:div w:id="145165858">
                                                  <w:marLeft w:val="0"/>
                                                  <w:marRight w:val="0"/>
                                                  <w:marTop w:val="0"/>
                                                  <w:marBottom w:val="0"/>
                                                  <w:divBdr>
                                                    <w:top w:val="none" w:sz="0" w:space="0" w:color="auto"/>
                                                    <w:left w:val="none" w:sz="0" w:space="0" w:color="auto"/>
                                                    <w:bottom w:val="none" w:sz="0" w:space="0" w:color="auto"/>
                                                    <w:right w:val="none" w:sz="0" w:space="0" w:color="auto"/>
                                                  </w:divBdr>
                                                  <w:divsChild>
                                                    <w:div w:id="1194734289">
                                                      <w:marLeft w:val="0"/>
                                                      <w:marRight w:val="0"/>
                                                      <w:marTop w:val="0"/>
                                                      <w:marBottom w:val="0"/>
                                                      <w:divBdr>
                                                        <w:top w:val="none" w:sz="0" w:space="0" w:color="auto"/>
                                                        <w:left w:val="none" w:sz="0" w:space="0" w:color="auto"/>
                                                        <w:bottom w:val="none" w:sz="0" w:space="0" w:color="auto"/>
                                                        <w:right w:val="none" w:sz="0" w:space="0" w:color="auto"/>
                                                      </w:divBdr>
                                                    </w:div>
                                                  </w:divsChild>
                                                </w:div>
                                                <w:div w:id="149286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581687">
                                  <w:marLeft w:val="0"/>
                                  <w:marRight w:val="0"/>
                                  <w:marTop w:val="0"/>
                                  <w:marBottom w:val="0"/>
                                  <w:divBdr>
                                    <w:top w:val="none" w:sz="0" w:space="0" w:color="auto"/>
                                    <w:left w:val="none" w:sz="0" w:space="0" w:color="auto"/>
                                    <w:bottom w:val="none" w:sz="0" w:space="0" w:color="auto"/>
                                    <w:right w:val="none" w:sz="0" w:space="0" w:color="auto"/>
                                  </w:divBdr>
                                  <w:divsChild>
                                    <w:div w:id="1903515364">
                                      <w:marLeft w:val="0"/>
                                      <w:marRight w:val="0"/>
                                      <w:marTop w:val="0"/>
                                      <w:marBottom w:val="0"/>
                                      <w:divBdr>
                                        <w:top w:val="none" w:sz="0" w:space="0" w:color="auto"/>
                                        <w:left w:val="none" w:sz="0" w:space="0" w:color="auto"/>
                                        <w:bottom w:val="none" w:sz="0" w:space="0" w:color="auto"/>
                                        <w:right w:val="none" w:sz="0" w:space="0" w:color="auto"/>
                                      </w:divBdr>
                                      <w:divsChild>
                                        <w:div w:id="127480171">
                                          <w:marLeft w:val="0"/>
                                          <w:marRight w:val="0"/>
                                          <w:marTop w:val="0"/>
                                          <w:marBottom w:val="0"/>
                                          <w:divBdr>
                                            <w:top w:val="none" w:sz="0" w:space="0" w:color="auto"/>
                                            <w:left w:val="none" w:sz="0" w:space="0" w:color="auto"/>
                                            <w:bottom w:val="none" w:sz="0" w:space="0" w:color="auto"/>
                                            <w:right w:val="none" w:sz="0" w:space="0" w:color="auto"/>
                                          </w:divBdr>
                                          <w:divsChild>
                                            <w:div w:id="689184530">
                                              <w:marLeft w:val="0"/>
                                              <w:marRight w:val="0"/>
                                              <w:marTop w:val="0"/>
                                              <w:marBottom w:val="0"/>
                                              <w:divBdr>
                                                <w:top w:val="single" w:sz="6" w:space="0" w:color="DADADA"/>
                                                <w:left w:val="single" w:sz="6" w:space="0" w:color="DADADA"/>
                                                <w:bottom w:val="single" w:sz="6" w:space="0" w:color="DADADA"/>
                                                <w:right w:val="single" w:sz="6" w:space="0" w:color="DADADA"/>
                                              </w:divBdr>
                                              <w:divsChild>
                                                <w:div w:id="510295955">
                                                  <w:marLeft w:val="0"/>
                                                  <w:marRight w:val="0"/>
                                                  <w:marTop w:val="0"/>
                                                  <w:marBottom w:val="0"/>
                                                  <w:divBdr>
                                                    <w:top w:val="none" w:sz="0" w:space="0" w:color="auto"/>
                                                    <w:left w:val="none" w:sz="0" w:space="0" w:color="auto"/>
                                                    <w:bottom w:val="none" w:sz="0" w:space="0" w:color="auto"/>
                                                    <w:right w:val="none" w:sz="0" w:space="0" w:color="auto"/>
                                                  </w:divBdr>
                                                  <w:divsChild>
                                                    <w:div w:id="1519807993">
                                                      <w:marLeft w:val="0"/>
                                                      <w:marRight w:val="0"/>
                                                      <w:marTop w:val="0"/>
                                                      <w:marBottom w:val="0"/>
                                                      <w:divBdr>
                                                        <w:top w:val="none" w:sz="0" w:space="0" w:color="auto"/>
                                                        <w:left w:val="none" w:sz="0" w:space="0" w:color="auto"/>
                                                        <w:bottom w:val="none" w:sz="0" w:space="0" w:color="auto"/>
                                                        <w:right w:val="none" w:sz="0" w:space="0" w:color="auto"/>
                                                      </w:divBdr>
                                                    </w:div>
                                                  </w:divsChild>
                                                </w:div>
                                                <w:div w:id="6696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245197">
                                  <w:marLeft w:val="0"/>
                                  <w:marRight w:val="0"/>
                                  <w:marTop w:val="0"/>
                                  <w:marBottom w:val="0"/>
                                  <w:divBdr>
                                    <w:top w:val="none" w:sz="0" w:space="0" w:color="auto"/>
                                    <w:left w:val="none" w:sz="0" w:space="0" w:color="auto"/>
                                    <w:bottom w:val="none" w:sz="0" w:space="0" w:color="auto"/>
                                    <w:right w:val="none" w:sz="0" w:space="0" w:color="auto"/>
                                  </w:divBdr>
                                  <w:divsChild>
                                    <w:div w:id="687829181">
                                      <w:marLeft w:val="0"/>
                                      <w:marRight w:val="0"/>
                                      <w:marTop w:val="0"/>
                                      <w:marBottom w:val="0"/>
                                      <w:divBdr>
                                        <w:top w:val="none" w:sz="0" w:space="0" w:color="auto"/>
                                        <w:left w:val="none" w:sz="0" w:space="0" w:color="auto"/>
                                        <w:bottom w:val="none" w:sz="0" w:space="0" w:color="auto"/>
                                        <w:right w:val="none" w:sz="0" w:space="0" w:color="auto"/>
                                      </w:divBdr>
                                      <w:divsChild>
                                        <w:div w:id="1220171937">
                                          <w:marLeft w:val="0"/>
                                          <w:marRight w:val="0"/>
                                          <w:marTop w:val="0"/>
                                          <w:marBottom w:val="0"/>
                                          <w:divBdr>
                                            <w:top w:val="none" w:sz="0" w:space="0" w:color="auto"/>
                                            <w:left w:val="none" w:sz="0" w:space="0" w:color="auto"/>
                                            <w:bottom w:val="none" w:sz="0" w:space="0" w:color="auto"/>
                                            <w:right w:val="none" w:sz="0" w:space="0" w:color="auto"/>
                                          </w:divBdr>
                                          <w:divsChild>
                                            <w:div w:id="1138838535">
                                              <w:marLeft w:val="0"/>
                                              <w:marRight w:val="0"/>
                                              <w:marTop w:val="0"/>
                                              <w:marBottom w:val="0"/>
                                              <w:divBdr>
                                                <w:top w:val="single" w:sz="6" w:space="0" w:color="DADADA"/>
                                                <w:left w:val="single" w:sz="6" w:space="0" w:color="DADADA"/>
                                                <w:bottom w:val="single" w:sz="6" w:space="0" w:color="DADADA"/>
                                                <w:right w:val="single" w:sz="6" w:space="0" w:color="DADADA"/>
                                              </w:divBdr>
                                              <w:divsChild>
                                                <w:div w:id="539242331">
                                                  <w:marLeft w:val="0"/>
                                                  <w:marRight w:val="0"/>
                                                  <w:marTop w:val="0"/>
                                                  <w:marBottom w:val="0"/>
                                                  <w:divBdr>
                                                    <w:top w:val="none" w:sz="0" w:space="0" w:color="auto"/>
                                                    <w:left w:val="none" w:sz="0" w:space="0" w:color="auto"/>
                                                    <w:bottom w:val="none" w:sz="0" w:space="0" w:color="auto"/>
                                                    <w:right w:val="none" w:sz="0" w:space="0" w:color="auto"/>
                                                  </w:divBdr>
                                                  <w:divsChild>
                                                    <w:div w:id="222373077">
                                                      <w:marLeft w:val="0"/>
                                                      <w:marRight w:val="0"/>
                                                      <w:marTop w:val="0"/>
                                                      <w:marBottom w:val="0"/>
                                                      <w:divBdr>
                                                        <w:top w:val="none" w:sz="0" w:space="0" w:color="auto"/>
                                                        <w:left w:val="none" w:sz="0" w:space="0" w:color="auto"/>
                                                        <w:bottom w:val="none" w:sz="0" w:space="0" w:color="auto"/>
                                                        <w:right w:val="none" w:sz="0" w:space="0" w:color="auto"/>
                                                      </w:divBdr>
                                                    </w:div>
                                                  </w:divsChild>
                                                </w:div>
                                                <w:div w:id="130902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508494">
                                  <w:marLeft w:val="0"/>
                                  <w:marRight w:val="0"/>
                                  <w:marTop w:val="0"/>
                                  <w:marBottom w:val="0"/>
                                  <w:divBdr>
                                    <w:top w:val="none" w:sz="0" w:space="0" w:color="auto"/>
                                    <w:left w:val="none" w:sz="0" w:space="0" w:color="auto"/>
                                    <w:bottom w:val="none" w:sz="0" w:space="0" w:color="auto"/>
                                    <w:right w:val="none" w:sz="0" w:space="0" w:color="auto"/>
                                  </w:divBdr>
                                  <w:divsChild>
                                    <w:div w:id="1413969313">
                                      <w:marLeft w:val="0"/>
                                      <w:marRight w:val="0"/>
                                      <w:marTop w:val="0"/>
                                      <w:marBottom w:val="0"/>
                                      <w:divBdr>
                                        <w:top w:val="none" w:sz="0" w:space="0" w:color="auto"/>
                                        <w:left w:val="none" w:sz="0" w:space="0" w:color="auto"/>
                                        <w:bottom w:val="none" w:sz="0" w:space="0" w:color="auto"/>
                                        <w:right w:val="none" w:sz="0" w:space="0" w:color="auto"/>
                                      </w:divBdr>
                                      <w:divsChild>
                                        <w:div w:id="443422423">
                                          <w:marLeft w:val="0"/>
                                          <w:marRight w:val="0"/>
                                          <w:marTop w:val="0"/>
                                          <w:marBottom w:val="0"/>
                                          <w:divBdr>
                                            <w:top w:val="none" w:sz="0" w:space="0" w:color="auto"/>
                                            <w:left w:val="none" w:sz="0" w:space="0" w:color="auto"/>
                                            <w:bottom w:val="none" w:sz="0" w:space="0" w:color="auto"/>
                                            <w:right w:val="none" w:sz="0" w:space="0" w:color="auto"/>
                                          </w:divBdr>
                                          <w:divsChild>
                                            <w:div w:id="1926841536">
                                              <w:marLeft w:val="0"/>
                                              <w:marRight w:val="0"/>
                                              <w:marTop w:val="0"/>
                                              <w:marBottom w:val="0"/>
                                              <w:divBdr>
                                                <w:top w:val="single" w:sz="6" w:space="0" w:color="DADADA"/>
                                                <w:left w:val="single" w:sz="6" w:space="0" w:color="DADADA"/>
                                                <w:bottom w:val="single" w:sz="6" w:space="0" w:color="DADADA"/>
                                                <w:right w:val="single" w:sz="6" w:space="0" w:color="DADADA"/>
                                              </w:divBdr>
                                              <w:divsChild>
                                                <w:div w:id="366297638">
                                                  <w:marLeft w:val="0"/>
                                                  <w:marRight w:val="0"/>
                                                  <w:marTop w:val="0"/>
                                                  <w:marBottom w:val="0"/>
                                                  <w:divBdr>
                                                    <w:top w:val="none" w:sz="0" w:space="0" w:color="auto"/>
                                                    <w:left w:val="none" w:sz="0" w:space="0" w:color="auto"/>
                                                    <w:bottom w:val="none" w:sz="0" w:space="0" w:color="auto"/>
                                                    <w:right w:val="none" w:sz="0" w:space="0" w:color="auto"/>
                                                  </w:divBdr>
                                                  <w:divsChild>
                                                    <w:div w:id="1422406423">
                                                      <w:marLeft w:val="0"/>
                                                      <w:marRight w:val="0"/>
                                                      <w:marTop w:val="0"/>
                                                      <w:marBottom w:val="0"/>
                                                      <w:divBdr>
                                                        <w:top w:val="none" w:sz="0" w:space="0" w:color="auto"/>
                                                        <w:left w:val="none" w:sz="0" w:space="0" w:color="auto"/>
                                                        <w:bottom w:val="none" w:sz="0" w:space="0" w:color="auto"/>
                                                        <w:right w:val="none" w:sz="0" w:space="0" w:color="auto"/>
                                                      </w:divBdr>
                                                    </w:div>
                                                  </w:divsChild>
                                                </w:div>
                                                <w:div w:id="138564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430978">
                                  <w:marLeft w:val="0"/>
                                  <w:marRight w:val="0"/>
                                  <w:marTop w:val="0"/>
                                  <w:marBottom w:val="0"/>
                                  <w:divBdr>
                                    <w:top w:val="none" w:sz="0" w:space="0" w:color="auto"/>
                                    <w:left w:val="none" w:sz="0" w:space="0" w:color="auto"/>
                                    <w:bottom w:val="none" w:sz="0" w:space="0" w:color="auto"/>
                                    <w:right w:val="none" w:sz="0" w:space="0" w:color="auto"/>
                                  </w:divBdr>
                                  <w:divsChild>
                                    <w:div w:id="1805586205">
                                      <w:marLeft w:val="0"/>
                                      <w:marRight w:val="0"/>
                                      <w:marTop w:val="0"/>
                                      <w:marBottom w:val="0"/>
                                      <w:divBdr>
                                        <w:top w:val="none" w:sz="0" w:space="0" w:color="auto"/>
                                        <w:left w:val="none" w:sz="0" w:space="0" w:color="auto"/>
                                        <w:bottom w:val="none" w:sz="0" w:space="0" w:color="auto"/>
                                        <w:right w:val="none" w:sz="0" w:space="0" w:color="auto"/>
                                      </w:divBdr>
                                      <w:divsChild>
                                        <w:div w:id="247542213">
                                          <w:marLeft w:val="0"/>
                                          <w:marRight w:val="0"/>
                                          <w:marTop w:val="0"/>
                                          <w:marBottom w:val="0"/>
                                          <w:divBdr>
                                            <w:top w:val="none" w:sz="0" w:space="0" w:color="auto"/>
                                            <w:left w:val="none" w:sz="0" w:space="0" w:color="auto"/>
                                            <w:bottom w:val="none" w:sz="0" w:space="0" w:color="auto"/>
                                            <w:right w:val="none" w:sz="0" w:space="0" w:color="auto"/>
                                          </w:divBdr>
                                          <w:divsChild>
                                            <w:div w:id="930703798">
                                              <w:marLeft w:val="0"/>
                                              <w:marRight w:val="0"/>
                                              <w:marTop w:val="0"/>
                                              <w:marBottom w:val="0"/>
                                              <w:divBdr>
                                                <w:top w:val="single" w:sz="6" w:space="0" w:color="DADADA"/>
                                                <w:left w:val="single" w:sz="6" w:space="0" w:color="DADADA"/>
                                                <w:bottom w:val="single" w:sz="6" w:space="0" w:color="DADADA"/>
                                                <w:right w:val="single" w:sz="6" w:space="0" w:color="DADADA"/>
                                              </w:divBdr>
                                              <w:divsChild>
                                                <w:div w:id="1893618955">
                                                  <w:marLeft w:val="0"/>
                                                  <w:marRight w:val="0"/>
                                                  <w:marTop w:val="0"/>
                                                  <w:marBottom w:val="0"/>
                                                  <w:divBdr>
                                                    <w:top w:val="none" w:sz="0" w:space="0" w:color="auto"/>
                                                    <w:left w:val="none" w:sz="0" w:space="0" w:color="auto"/>
                                                    <w:bottom w:val="none" w:sz="0" w:space="0" w:color="auto"/>
                                                    <w:right w:val="none" w:sz="0" w:space="0" w:color="auto"/>
                                                  </w:divBdr>
                                                  <w:divsChild>
                                                    <w:div w:id="1063069361">
                                                      <w:marLeft w:val="0"/>
                                                      <w:marRight w:val="0"/>
                                                      <w:marTop w:val="0"/>
                                                      <w:marBottom w:val="0"/>
                                                      <w:divBdr>
                                                        <w:top w:val="none" w:sz="0" w:space="0" w:color="auto"/>
                                                        <w:left w:val="none" w:sz="0" w:space="0" w:color="auto"/>
                                                        <w:bottom w:val="none" w:sz="0" w:space="0" w:color="auto"/>
                                                        <w:right w:val="none" w:sz="0" w:space="0" w:color="auto"/>
                                                      </w:divBdr>
                                                    </w:div>
                                                  </w:divsChild>
                                                </w:div>
                                                <w:div w:id="19478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793071">
                                  <w:marLeft w:val="0"/>
                                  <w:marRight w:val="0"/>
                                  <w:marTop w:val="0"/>
                                  <w:marBottom w:val="0"/>
                                  <w:divBdr>
                                    <w:top w:val="none" w:sz="0" w:space="0" w:color="auto"/>
                                    <w:left w:val="none" w:sz="0" w:space="0" w:color="auto"/>
                                    <w:bottom w:val="none" w:sz="0" w:space="0" w:color="auto"/>
                                    <w:right w:val="none" w:sz="0" w:space="0" w:color="auto"/>
                                  </w:divBdr>
                                  <w:divsChild>
                                    <w:div w:id="2017802726">
                                      <w:marLeft w:val="0"/>
                                      <w:marRight w:val="0"/>
                                      <w:marTop w:val="0"/>
                                      <w:marBottom w:val="0"/>
                                      <w:divBdr>
                                        <w:top w:val="none" w:sz="0" w:space="0" w:color="auto"/>
                                        <w:left w:val="none" w:sz="0" w:space="0" w:color="auto"/>
                                        <w:bottom w:val="none" w:sz="0" w:space="0" w:color="auto"/>
                                        <w:right w:val="none" w:sz="0" w:space="0" w:color="auto"/>
                                      </w:divBdr>
                                      <w:divsChild>
                                        <w:div w:id="676078971">
                                          <w:marLeft w:val="0"/>
                                          <w:marRight w:val="0"/>
                                          <w:marTop w:val="0"/>
                                          <w:marBottom w:val="0"/>
                                          <w:divBdr>
                                            <w:top w:val="none" w:sz="0" w:space="0" w:color="auto"/>
                                            <w:left w:val="none" w:sz="0" w:space="0" w:color="auto"/>
                                            <w:bottom w:val="none" w:sz="0" w:space="0" w:color="auto"/>
                                            <w:right w:val="none" w:sz="0" w:space="0" w:color="auto"/>
                                          </w:divBdr>
                                          <w:divsChild>
                                            <w:div w:id="1822504835">
                                              <w:marLeft w:val="0"/>
                                              <w:marRight w:val="0"/>
                                              <w:marTop w:val="0"/>
                                              <w:marBottom w:val="0"/>
                                              <w:divBdr>
                                                <w:top w:val="single" w:sz="6" w:space="0" w:color="DADADA"/>
                                                <w:left w:val="single" w:sz="6" w:space="0" w:color="DADADA"/>
                                                <w:bottom w:val="single" w:sz="6" w:space="0" w:color="DADADA"/>
                                                <w:right w:val="single" w:sz="6" w:space="0" w:color="DADADA"/>
                                              </w:divBdr>
                                              <w:divsChild>
                                                <w:div w:id="730159851">
                                                  <w:marLeft w:val="0"/>
                                                  <w:marRight w:val="0"/>
                                                  <w:marTop w:val="0"/>
                                                  <w:marBottom w:val="0"/>
                                                  <w:divBdr>
                                                    <w:top w:val="none" w:sz="0" w:space="0" w:color="auto"/>
                                                    <w:left w:val="none" w:sz="0" w:space="0" w:color="auto"/>
                                                    <w:bottom w:val="none" w:sz="0" w:space="0" w:color="auto"/>
                                                    <w:right w:val="none" w:sz="0" w:space="0" w:color="auto"/>
                                                  </w:divBdr>
                                                  <w:divsChild>
                                                    <w:div w:id="2003921982">
                                                      <w:marLeft w:val="0"/>
                                                      <w:marRight w:val="0"/>
                                                      <w:marTop w:val="0"/>
                                                      <w:marBottom w:val="0"/>
                                                      <w:divBdr>
                                                        <w:top w:val="none" w:sz="0" w:space="0" w:color="auto"/>
                                                        <w:left w:val="none" w:sz="0" w:space="0" w:color="auto"/>
                                                        <w:bottom w:val="none" w:sz="0" w:space="0" w:color="auto"/>
                                                        <w:right w:val="none" w:sz="0" w:space="0" w:color="auto"/>
                                                      </w:divBdr>
                                                    </w:div>
                                                  </w:divsChild>
                                                </w:div>
                                                <w:div w:id="198064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470527">
                                  <w:marLeft w:val="0"/>
                                  <w:marRight w:val="0"/>
                                  <w:marTop w:val="0"/>
                                  <w:marBottom w:val="0"/>
                                  <w:divBdr>
                                    <w:top w:val="none" w:sz="0" w:space="0" w:color="auto"/>
                                    <w:left w:val="none" w:sz="0" w:space="0" w:color="auto"/>
                                    <w:bottom w:val="none" w:sz="0" w:space="0" w:color="auto"/>
                                    <w:right w:val="none" w:sz="0" w:space="0" w:color="auto"/>
                                  </w:divBdr>
                                  <w:divsChild>
                                    <w:div w:id="2091736506">
                                      <w:marLeft w:val="0"/>
                                      <w:marRight w:val="0"/>
                                      <w:marTop w:val="0"/>
                                      <w:marBottom w:val="0"/>
                                      <w:divBdr>
                                        <w:top w:val="none" w:sz="0" w:space="0" w:color="auto"/>
                                        <w:left w:val="none" w:sz="0" w:space="0" w:color="auto"/>
                                        <w:bottom w:val="none" w:sz="0" w:space="0" w:color="auto"/>
                                        <w:right w:val="none" w:sz="0" w:space="0" w:color="auto"/>
                                      </w:divBdr>
                                      <w:divsChild>
                                        <w:div w:id="897714133">
                                          <w:marLeft w:val="0"/>
                                          <w:marRight w:val="0"/>
                                          <w:marTop w:val="0"/>
                                          <w:marBottom w:val="0"/>
                                          <w:divBdr>
                                            <w:top w:val="none" w:sz="0" w:space="0" w:color="auto"/>
                                            <w:left w:val="none" w:sz="0" w:space="0" w:color="auto"/>
                                            <w:bottom w:val="none" w:sz="0" w:space="0" w:color="auto"/>
                                            <w:right w:val="none" w:sz="0" w:space="0" w:color="auto"/>
                                          </w:divBdr>
                                          <w:divsChild>
                                            <w:div w:id="294222494">
                                              <w:marLeft w:val="0"/>
                                              <w:marRight w:val="0"/>
                                              <w:marTop w:val="0"/>
                                              <w:marBottom w:val="0"/>
                                              <w:divBdr>
                                                <w:top w:val="single" w:sz="6" w:space="0" w:color="DADADA"/>
                                                <w:left w:val="single" w:sz="6" w:space="0" w:color="DADADA"/>
                                                <w:bottom w:val="single" w:sz="6" w:space="0" w:color="DADADA"/>
                                                <w:right w:val="single" w:sz="6" w:space="0" w:color="DADADA"/>
                                              </w:divBdr>
                                              <w:divsChild>
                                                <w:div w:id="372929870">
                                                  <w:marLeft w:val="0"/>
                                                  <w:marRight w:val="0"/>
                                                  <w:marTop w:val="0"/>
                                                  <w:marBottom w:val="0"/>
                                                  <w:divBdr>
                                                    <w:top w:val="none" w:sz="0" w:space="0" w:color="auto"/>
                                                    <w:left w:val="none" w:sz="0" w:space="0" w:color="auto"/>
                                                    <w:bottom w:val="none" w:sz="0" w:space="0" w:color="auto"/>
                                                    <w:right w:val="none" w:sz="0" w:space="0" w:color="auto"/>
                                                  </w:divBdr>
                                                  <w:divsChild>
                                                    <w:div w:id="290475918">
                                                      <w:marLeft w:val="0"/>
                                                      <w:marRight w:val="0"/>
                                                      <w:marTop w:val="0"/>
                                                      <w:marBottom w:val="0"/>
                                                      <w:divBdr>
                                                        <w:top w:val="none" w:sz="0" w:space="0" w:color="auto"/>
                                                        <w:left w:val="none" w:sz="0" w:space="0" w:color="auto"/>
                                                        <w:bottom w:val="none" w:sz="0" w:space="0" w:color="auto"/>
                                                        <w:right w:val="none" w:sz="0" w:space="0" w:color="auto"/>
                                                      </w:divBdr>
                                                    </w:div>
                                                  </w:divsChild>
                                                </w:div>
                                                <w:div w:id="10774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2954">
                                  <w:marLeft w:val="0"/>
                                  <w:marRight w:val="0"/>
                                  <w:marTop w:val="0"/>
                                  <w:marBottom w:val="0"/>
                                  <w:divBdr>
                                    <w:top w:val="none" w:sz="0" w:space="0" w:color="auto"/>
                                    <w:left w:val="none" w:sz="0" w:space="0" w:color="auto"/>
                                    <w:bottom w:val="none" w:sz="0" w:space="0" w:color="auto"/>
                                    <w:right w:val="none" w:sz="0" w:space="0" w:color="auto"/>
                                  </w:divBdr>
                                  <w:divsChild>
                                    <w:div w:id="431900810">
                                      <w:marLeft w:val="0"/>
                                      <w:marRight w:val="0"/>
                                      <w:marTop w:val="0"/>
                                      <w:marBottom w:val="0"/>
                                      <w:divBdr>
                                        <w:top w:val="none" w:sz="0" w:space="0" w:color="auto"/>
                                        <w:left w:val="none" w:sz="0" w:space="0" w:color="auto"/>
                                        <w:bottom w:val="none" w:sz="0" w:space="0" w:color="auto"/>
                                        <w:right w:val="none" w:sz="0" w:space="0" w:color="auto"/>
                                      </w:divBdr>
                                      <w:divsChild>
                                        <w:div w:id="1476021731">
                                          <w:marLeft w:val="0"/>
                                          <w:marRight w:val="0"/>
                                          <w:marTop w:val="0"/>
                                          <w:marBottom w:val="0"/>
                                          <w:divBdr>
                                            <w:top w:val="none" w:sz="0" w:space="0" w:color="auto"/>
                                            <w:left w:val="none" w:sz="0" w:space="0" w:color="auto"/>
                                            <w:bottom w:val="none" w:sz="0" w:space="0" w:color="auto"/>
                                            <w:right w:val="none" w:sz="0" w:space="0" w:color="auto"/>
                                          </w:divBdr>
                                          <w:divsChild>
                                            <w:div w:id="1521628843">
                                              <w:marLeft w:val="0"/>
                                              <w:marRight w:val="0"/>
                                              <w:marTop w:val="0"/>
                                              <w:marBottom w:val="0"/>
                                              <w:divBdr>
                                                <w:top w:val="single" w:sz="6" w:space="0" w:color="DADADA"/>
                                                <w:left w:val="single" w:sz="6" w:space="0" w:color="DADADA"/>
                                                <w:bottom w:val="single" w:sz="6" w:space="0" w:color="DADADA"/>
                                                <w:right w:val="single" w:sz="6" w:space="0" w:color="DADADA"/>
                                              </w:divBdr>
                                              <w:divsChild>
                                                <w:div w:id="1313872347">
                                                  <w:marLeft w:val="0"/>
                                                  <w:marRight w:val="0"/>
                                                  <w:marTop w:val="0"/>
                                                  <w:marBottom w:val="0"/>
                                                  <w:divBdr>
                                                    <w:top w:val="none" w:sz="0" w:space="0" w:color="auto"/>
                                                    <w:left w:val="none" w:sz="0" w:space="0" w:color="auto"/>
                                                    <w:bottom w:val="none" w:sz="0" w:space="0" w:color="auto"/>
                                                    <w:right w:val="none" w:sz="0" w:space="0" w:color="auto"/>
                                                  </w:divBdr>
                                                  <w:divsChild>
                                                    <w:div w:id="4941740">
                                                      <w:marLeft w:val="0"/>
                                                      <w:marRight w:val="0"/>
                                                      <w:marTop w:val="0"/>
                                                      <w:marBottom w:val="0"/>
                                                      <w:divBdr>
                                                        <w:top w:val="none" w:sz="0" w:space="0" w:color="auto"/>
                                                        <w:left w:val="none" w:sz="0" w:space="0" w:color="auto"/>
                                                        <w:bottom w:val="none" w:sz="0" w:space="0" w:color="auto"/>
                                                        <w:right w:val="none" w:sz="0" w:space="0" w:color="auto"/>
                                                      </w:divBdr>
                                                    </w:div>
                                                  </w:divsChild>
                                                </w:div>
                                                <w:div w:id="190513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657234">
                                  <w:marLeft w:val="0"/>
                                  <w:marRight w:val="0"/>
                                  <w:marTop w:val="0"/>
                                  <w:marBottom w:val="0"/>
                                  <w:divBdr>
                                    <w:top w:val="none" w:sz="0" w:space="0" w:color="auto"/>
                                    <w:left w:val="none" w:sz="0" w:space="0" w:color="auto"/>
                                    <w:bottom w:val="none" w:sz="0" w:space="0" w:color="auto"/>
                                    <w:right w:val="none" w:sz="0" w:space="0" w:color="auto"/>
                                  </w:divBdr>
                                  <w:divsChild>
                                    <w:div w:id="314646696">
                                      <w:marLeft w:val="0"/>
                                      <w:marRight w:val="0"/>
                                      <w:marTop w:val="0"/>
                                      <w:marBottom w:val="0"/>
                                      <w:divBdr>
                                        <w:top w:val="none" w:sz="0" w:space="0" w:color="auto"/>
                                        <w:left w:val="none" w:sz="0" w:space="0" w:color="auto"/>
                                        <w:bottom w:val="none" w:sz="0" w:space="0" w:color="auto"/>
                                        <w:right w:val="none" w:sz="0" w:space="0" w:color="auto"/>
                                      </w:divBdr>
                                      <w:divsChild>
                                        <w:div w:id="1615595254">
                                          <w:marLeft w:val="0"/>
                                          <w:marRight w:val="0"/>
                                          <w:marTop w:val="0"/>
                                          <w:marBottom w:val="0"/>
                                          <w:divBdr>
                                            <w:top w:val="none" w:sz="0" w:space="0" w:color="auto"/>
                                            <w:left w:val="none" w:sz="0" w:space="0" w:color="auto"/>
                                            <w:bottom w:val="none" w:sz="0" w:space="0" w:color="auto"/>
                                            <w:right w:val="none" w:sz="0" w:space="0" w:color="auto"/>
                                          </w:divBdr>
                                          <w:divsChild>
                                            <w:div w:id="333609698">
                                              <w:marLeft w:val="0"/>
                                              <w:marRight w:val="0"/>
                                              <w:marTop w:val="0"/>
                                              <w:marBottom w:val="0"/>
                                              <w:divBdr>
                                                <w:top w:val="single" w:sz="6" w:space="0" w:color="DADADA"/>
                                                <w:left w:val="single" w:sz="6" w:space="0" w:color="DADADA"/>
                                                <w:bottom w:val="single" w:sz="6" w:space="0" w:color="DADADA"/>
                                                <w:right w:val="single" w:sz="6" w:space="0" w:color="DADADA"/>
                                              </w:divBdr>
                                              <w:divsChild>
                                                <w:div w:id="171575227">
                                                  <w:marLeft w:val="0"/>
                                                  <w:marRight w:val="0"/>
                                                  <w:marTop w:val="0"/>
                                                  <w:marBottom w:val="0"/>
                                                  <w:divBdr>
                                                    <w:top w:val="none" w:sz="0" w:space="0" w:color="auto"/>
                                                    <w:left w:val="none" w:sz="0" w:space="0" w:color="auto"/>
                                                    <w:bottom w:val="none" w:sz="0" w:space="0" w:color="auto"/>
                                                    <w:right w:val="none" w:sz="0" w:space="0" w:color="auto"/>
                                                  </w:divBdr>
                                                </w:div>
                                                <w:div w:id="1178697024">
                                                  <w:marLeft w:val="0"/>
                                                  <w:marRight w:val="0"/>
                                                  <w:marTop w:val="0"/>
                                                  <w:marBottom w:val="0"/>
                                                  <w:divBdr>
                                                    <w:top w:val="none" w:sz="0" w:space="0" w:color="auto"/>
                                                    <w:left w:val="none" w:sz="0" w:space="0" w:color="auto"/>
                                                    <w:bottom w:val="none" w:sz="0" w:space="0" w:color="auto"/>
                                                    <w:right w:val="none" w:sz="0" w:space="0" w:color="auto"/>
                                                  </w:divBdr>
                                                  <w:divsChild>
                                                    <w:div w:id="1092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23163">
                                  <w:marLeft w:val="0"/>
                                  <w:marRight w:val="0"/>
                                  <w:marTop w:val="0"/>
                                  <w:marBottom w:val="0"/>
                                  <w:divBdr>
                                    <w:top w:val="none" w:sz="0" w:space="0" w:color="auto"/>
                                    <w:left w:val="none" w:sz="0" w:space="0" w:color="auto"/>
                                    <w:bottom w:val="none" w:sz="0" w:space="0" w:color="auto"/>
                                    <w:right w:val="none" w:sz="0" w:space="0" w:color="auto"/>
                                  </w:divBdr>
                                  <w:divsChild>
                                    <w:div w:id="1168791498">
                                      <w:marLeft w:val="0"/>
                                      <w:marRight w:val="0"/>
                                      <w:marTop w:val="0"/>
                                      <w:marBottom w:val="0"/>
                                      <w:divBdr>
                                        <w:top w:val="none" w:sz="0" w:space="0" w:color="auto"/>
                                        <w:left w:val="none" w:sz="0" w:space="0" w:color="auto"/>
                                        <w:bottom w:val="none" w:sz="0" w:space="0" w:color="auto"/>
                                        <w:right w:val="none" w:sz="0" w:space="0" w:color="auto"/>
                                      </w:divBdr>
                                      <w:divsChild>
                                        <w:div w:id="606162074">
                                          <w:marLeft w:val="0"/>
                                          <w:marRight w:val="0"/>
                                          <w:marTop w:val="0"/>
                                          <w:marBottom w:val="0"/>
                                          <w:divBdr>
                                            <w:top w:val="none" w:sz="0" w:space="0" w:color="auto"/>
                                            <w:left w:val="none" w:sz="0" w:space="0" w:color="auto"/>
                                            <w:bottom w:val="none" w:sz="0" w:space="0" w:color="auto"/>
                                            <w:right w:val="none" w:sz="0" w:space="0" w:color="auto"/>
                                          </w:divBdr>
                                          <w:divsChild>
                                            <w:div w:id="924461250">
                                              <w:marLeft w:val="0"/>
                                              <w:marRight w:val="0"/>
                                              <w:marTop w:val="0"/>
                                              <w:marBottom w:val="0"/>
                                              <w:divBdr>
                                                <w:top w:val="single" w:sz="6" w:space="0" w:color="DADADA"/>
                                                <w:left w:val="single" w:sz="6" w:space="0" w:color="DADADA"/>
                                                <w:bottom w:val="single" w:sz="6" w:space="0" w:color="DADADA"/>
                                                <w:right w:val="single" w:sz="6" w:space="0" w:color="DADADA"/>
                                              </w:divBdr>
                                              <w:divsChild>
                                                <w:div w:id="18940756">
                                                  <w:marLeft w:val="0"/>
                                                  <w:marRight w:val="0"/>
                                                  <w:marTop w:val="0"/>
                                                  <w:marBottom w:val="0"/>
                                                  <w:divBdr>
                                                    <w:top w:val="none" w:sz="0" w:space="0" w:color="auto"/>
                                                    <w:left w:val="none" w:sz="0" w:space="0" w:color="auto"/>
                                                    <w:bottom w:val="none" w:sz="0" w:space="0" w:color="auto"/>
                                                    <w:right w:val="none" w:sz="0" w:space="0" w:color="auto"/>
                                                  </w:divBdr>
                                                </w:div>
                                                <w:div w:id="1726876760">
                                                  <w:marLeft w:val="0"/>
                                                  <w:marRight w:val="0"/>
                                                  <w:marTop w:val="0"/>
                                                  <w:marBottom w:val="0"/>
                                                  <w:divBdr>
                                                    <w:top w:val="none" w:sz="0" w:space="0" w:color="auto"/>
                                                    <w:left w:val="none" w:sz="0" w:space="0" w:color="auto"/>
                                                    <w:bottom w:val="none" w:sz="0" w:space="0" w:color="auto"/>
                                                    <w:right w:val="none" w:sz="0" w:space="0" w:color="auto"/>
                                                  </w:divBdr>
                                                  <w:divsChild>
                                                    <w:div w:id="164115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3665677">
              <w:marLeft w:val="0"/>
              <w:marRight w:val="0"/>
              <w:marTop w:val="240"/>
              <w:marBottom w:val="360"/>
              <w:divBdr>
                <w:top w:val="none" w:sz="0" w:space="0" w:color="auto"/>
                <w:left w:val="none" w:sz="0" w:space="0" w:color="auto"/>
                <w:bottom w:val="none" w:sz="0" w:space="0" w:color="auto"/>
                <w:right w:val="none" w:sz="0" w:space="0" w:color="auto"/>
              </w:divBdr>
            </w:div>
            <w:div w:id="1205941976">
              <w:marLeft w:val="0"/>
              <w:marRight w:val="0"/>
              <w:marTop w:val="0"/>
              <w:marBottom w:val="0"/>
              <w:divBdr>
                <w:top w:val="none" w:sz="0" w:space="0" w:color="auto"/>
                <w:left w:val="none" w:sz="0" w:space="0" w:color="auto"/>
                <w:bottom w:val="none" w:sz="0" w:space="0" w:color="auto"/>
                <w:right w:val="none" w:sz="0" w:space="0" w:color="auto"/>
              </w:divBdr>
              <w:divsChild>
                <w:div w:id="1551918045">
                  <w:marLeft w:val="0"/>
                  <w:marRight w:val="0"/>
                  <w:marTop w:val="0"/>
                  <w:marBottom w:val="0"/>
                  <w:divBdr>
                    <w:top w:val="none" w:sz="0" w:space="0" w:color="auto"/>
                    <w:left w:val="none" w:sz="0" w:space="0" w:color="auto"/>
                    <w:bottom w:val="none" w:sz="0" w:space="0" w:color="auto"/>
                    <w:right w:val="none" w:sz="0" w:space="0" w:color="auto"/>
                  </w:divBdr>
                  <w:divsChild>
                    <w:div w:id="79825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51293">
              <w:marLeft w:val="0"/>
              <w:marRight w:val="0"/>
              <w:marTop w:val="0"/>
              <w:marBottom w:val="0"/>
              <w:divBdr>
                <w:top w:val="none" w:sz="0" w:space="0" w:color="auto"/>
                <w:left w:val="none" w:sz="0" w:space="0" w:color="auto"/>
                <w:bottom w:val="none" w:sz="0" w:space="0" w:color="auto"/>
                <w:right w:val="none" w:sz="0" w:space="0" w:color="auto"/>
              </w:divBdr>
              <w:divsChild>
                <w:div w:id="958798659">
                  <w:marLeft w:val="0"/>
                  <w:marRight w:val="0"/>
                  <w:marTop w:val="0"/>
                  <w:marBottom w:val="0"/>
                  <w:divBdr>
                    <w:top w:val="none" w:sz="0" w:space="0" w:color="auto"/>
                    <w:left w:val="none" w:sz="0" w:space="0" w:color="auto"/>
                    <w:bottom w:val="none" w:sz="0" w:space="0" w:color="auto"/>
                    <w:right w:val="none" w:sz="0" w:space="0" w:color="auto"/>
                  </w:divBdr>
                  <w:divsChild>
                    <w:div w:id="3816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80015">
              <w:marLeft w:val="0"/>
              <w:marRight w:val="0"/>
              <w:marTop w:val="0"/>
              <w:marBottom w:val="0"/>
              <w:divBdr>
                <w:top w:val="none" w:sz="0" w:space="0" w:color="auto"/>
                <w:left w:val="none" w:sz="0" w:space="0" w:color="auto"/>
                <w:bottom w:val="none" w:sz="0" w:space="0" w:color="auto"/>
                <w:right w:val="none" w:sz="0" w:space="0" w:color="auto"/>
              </w:divBdr>
              <w:divsChild>
                <w:div w:id="1670594010">
                  <w:marLeft w:val="0"/>
                  <w:marRight w:val="0"/>
                  <w:marTop w:val="0"/>
                  <w:marBottom w:val="0"/>
                  <w:divBdr>
                    <w:top w:val="none" w:sz="0" w:space="0" w:color="auto"/>
                    <w:left w:val="none" w:sz="0" w:space="0" w:color="auto"/>
                    <w:bottom w:val="none" w:sz="0" w:space="0" w:color="auto"/>
                    <w:right w:val="none" w:sz="0" w:space="0" w:color="auto"/>
                  </w:divBdr>
                  <w:divsChild>
                    <w:div w:id="12784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695230">
              <w:marLeft w:val="0"/>
              <w:marRight w:val="0"/>
              <w:marTop w:val="0"/>
              <w:marBottom w:val="0"/>
              <w:divBdr>
                <w:top w:val="none" w:sz="0" w:space="0" w:color="auto"/>
                <w:left w:val="none" w:sz="0" w:space="0" w:color="auto"/>
                <w:bottom w:val="none" w:sz="0" w:space="0" w:color="auto"/>
                <w:right w:val="none" w:sz="0" w:space="0" w:color="auto"/>
              </w:divBdr>
              <w:divsChild>
                <w:div w:id="501706673">
                  <w:marLeft w:val="0"/>
                  <w:marRight w:val="0"/>
                  <w:marTop w:val="0"/>
                  <w:marBottom w:val="0"/>
                  <w:divBdr>
                    <w:top w:val="none" w:sz="0" w:space="0" w:color="auto"/>
                    <w:left w:val="none" w:sz="0" w:space="0" w:color="auto"/>
                    <w:bottom w:val="none" w:sz="0" w:space="0" w:color="auto"/>
                    <w:right w:val="none" w:sz="0" w:space="0" w:color="auto"/>
                  </w:divBdr>
                  <w:divsChild>
                    <w:div w:id="1828552063">
                      <w:marLeft w:val="-225"/>
                      <w:marRight w:val="-225"/>
                      <w:marTop w:val="0"/>
                      <w:marBottom w:val="0"/>
                      <w:divBdr>
                        <w:top w:val="none" w:sz="0" w:space="0" w:color="auto"/>
                        <w:left w:val="none" w:sz="0" w:space="0" w:color="auto"/>
                        <w:bottom w:val="none" w:sz="0" w:space="0" w:color="auto"/>
                        <w:right w:val="none" w:sz="0" w:space="0" w:color="auto"/>
                      </w:divBdr>
                      <w:divsChild>
                        <w:div w:id="62684487">
                          <w:marLeft w:val="0"/>
                          <w:marRight w:val="0"/>
                          <w:marTop w:val="0"/>
                          <w:marBottom w:val="180"/>
                          <w:divBdr>
                            <w:top w:val="none" w:sz="0" w:space="0" w:color="auto"/>
                            <w:left w:val="none" w:sz="0" w:space="0" w:color="auto"/>
                            <w:bottom w:val="none" w:sz="0" w:space="0" w:color="auto"/>
                            <w:right w:val="none" w:sz="0" w:space="0" w:color="auto"/>
                          </w:divBdr>
                          <w:divsChild>
                            <w:div w:id="2060350832">
                              <w:marLeft w:val="0"/>
                              <w:marRight w:val="0"/>
                              <w:marTop w:val="0"/>
                              <w:marBottom w:val="0"/>
                              <w:divBdr>
                                <w:top w:val="none" w:sz="0" w:space="0" w:color="auto"/>
                                <w:left w:val="none" w:sz="0" w:space="0" w:color="auto"/>
                                <w:bottom w:val="none" w:sz="0" w:space="0" w:color="auto"/>
                                <w:right w:val="none" w:sz="0" w:space="0" w:color="auto"/>
                              </w:divBdr>
                            </w:div>
                          </w:divsChild>
                        </w:div>
                        <w:div w:id="189416155">
                          <w:marLeft w:val="0"/>
                          <w:marRight w:val="0"/>
                          <w:marTop w:val="0"/>
                          <w:marBottom w:val="180"/>
                          <w:divBdr>
                            <w:top w:val="none" w:sz="0" w:space="0" w:color="auto"/>
                            <w:left w:val="none" w:sz="0" w:space="0" w:color="auto"/>
                            <w:bottom w:val="none" w:sz="0" w:space="0" w:color="auto"/>
                            <w:right w:val="none" w:sz="0" w:space="0" w:color="auto"/>
                          </w:divBdr>
                          <w:divsChild>
                            <w:div w:id="622922433">
                              <w:marLeft w:val="0"/>
                              <w:marRight w:val="0"/>
                              <w:marTop w:val="0"/>
                              <w:marBottom w:val="0"/>
                              <w:divBdr>
                                <w:top w:val="none" w:sz="0" w:space="0" w:color="auto"/>
                                <w:left w:val="none" w:sz="0" w:space="0" w:color="auto"/>
                                <w:bottom w:val="none" w:sz="0" w:space="0" w:color="auto"/>
                                <w:right w:val="none" w:sz="0" w:space="0" w:color="auto"/>
                              </w:divBdr>
                            </w:div>
                          </w:divsChild>
                        </w:div>
                        <w:div w:id="416483898">
                          <w:marLeft w:val="0"/>
                          <w:marRight w:val="0"/>
                          <w:marTop w:val="0"/>
                          <w:marBottom w:val="180"/>
                          <w:divBdr>
                            <w:top w:val="none" w:sz="0" w:space="0" w:color="auto"/>
                            <w:left w:val="none" w:sz="0" w:space="0" w:color="auto"/>
                            <w:bottom w:val="none" w:sz="0" w:space="0" w:color="auto"/>
                            <w:right w:val="none" w:sz="0" w:space="0" w:color="auto"/>
                          </w:divBdr>
                          <w:divsChild>
                            <w:div w:id="1028143899">
                              <w:marLeft w:val="0"/>
                              <w:marRight w:val="0"/>
                              <w:marTop w:val="0"/>
                              <w:marBottom w:val="0"/>
                              <w:divBdr>
                                <w:top w:val="none" w:sz="0" w:space="0" w:color="auto"/>
                                <w:left w:val="none" w:sz="0" w:space="0" w:color="auto"/>
                                <w:bottom w:val="none" w:sz="0" w:space="0" w:color="auto"/>
                                <w:right w:val="none" w:sz="0" w:space="0" w:color="auto"/>
                              </w:divBdr>
                            </w:div>
                          </w:divsChild>
                        </w:div>
                        <w:div w:id="736513587">
                          <w:marLeft w:val="0"/>
                          <w:marRight w:val="0"/>
                          <w:marTop w:val="0"/>
                          <w:marBottom w:val="180"/>
                          <w:divBdr>
                            <w:top w:val="none" w:sz="0" w:space="0" w:color="auto"/>
                            <w:left w:val="none" w:sz="0" w:space="0" w:color="auto"/>
                            <w:bottom w:val="none" w:sz="0" w:space="0" w:color="auto"/>
                            <w:right w:val="none" w:sz="0" w:space="0" w:color="auto"/>
                          </w:divBdr>
                          <w:divsChild>
                            <w:div w:id="914628051">
                              <w:marLeft w:val="0"/>
                              <w:marRight w:val="0"/>
                              <w:marTop w:val="0"/>
                              <w:marBottom w:val="0"/>
                              <w:divBdr>
                                <w:top w:val="none" w:sz="0" w:space="0" w:color="auto"/>
                                <w:left w:val="none" w:sz="0" w:space="0" w:color="auto"/>
                                <w:bottom w:val="none" w:sz="0" w:space="0" w:color="auto"/>
                                <w:right w:val="none" w:sz="0" w:space="0" w:color="auto"/>
                              </w:divBdr>
                            </w:div>
                          </w:divsChild>
                        </w:div>
                        <w:div w:id="742876532">
                          <w:marLeft w:val="0"/>
                          <w:marRight w:val="0"/>
                          <w:marTop w:val="0"/>
                          <w:marBottom w:val="180"/>
                          <w:divBdr>
                            <w:top w:val="none" w:sz="0" w:space="0" w:color="auto"/>
                            <w:left w:val="none" w:sz="0" w:space="0" w:color="auto"/>
                            <w:bottom w:val="none" w:sz="0" w:space="0" w:color="auto"/>
                            <w:right w:val="none" w:sz="0" w:space="0" w:color="auto"/>
                          </w:divBdr>
                          <w:divsChild>
                            <w:div w:id="1132332170">
                              <w:marLeft w:val="0"/>
                              <w:marRight w:val="0"/>
                              <w:marTop w:val="0"/>
                              <w:marBottom w:val="0"/>
                              <w:divBdr>
                                <w:top w:val="none" w:sz="0" w:space="0" w:color="auto"/>
                                <w:left w:val="none" w:sz="0" w:space="0" w:color="auto"/>
                                <w:bottom w:val="none" w:sz="0" w:space="0" w:color="auto"/>
                                <w:right w:val="none" w:sz="0" w:space="0" w:color="auto"/>
                              </w:divBdr>
                            </w:div>
                          </w:divsChild>
                        </w:div>
                        <w:div w:id="953555616">
                          <w:marLeft w:val="0"/>
                          <w:marRight w:val="0"/>
                          <w:marTop w:val="0"/>
                          <w:marBottom w:val="180"/>
                          <w:divBdr>
                            <w:top w:val="none" w:sz="0" w:space="0" w:color="auto"/>
                            <w:left w:val="none" w:sz="0" w:space="0" w:color="auto"/>
                            <w:bottom w:val="none" w:sz="0" w:space="0" w:color="auto"/>
                            <w:right w:val="none" w:sz="0" w:space="0" w:color="auto"/>
                          </w:divBdr>
                          <w:divsChild>
                            <w:div w:id="167446400">
                              <w:marLeft w:val="0"/>
                              <w:marRight w:val="0"/>
                              <w:marTop w:val="0"/>
                              <w:marBottom w:val="0"/>
                              <w:divBdr>
                                <w:top w:val="none" w:sz="0" w:space="0" w:color="auto"/>
                                <w:left w:val="none" w:sz="0" w:space="0" w:color="auto"/>
                                <w:bottom w:val="none" w:sz="0" w:space="0" w:color="auto"/>
                                <w:right w:val="none" w:sz="0" w:space="0" w:color="auto"/>
                              </w:divBdr>
                            </w:div>
                          </w:divsChild>
                        </w:div>
                        <w:div w:id="1059865205">
                          <w:marLeft w:val="0"/>
                          <w:marRight w:val="0"/>
                          <w:marTop w:val="0"/>
                          <w:marBottom w:val="180"/>
                          <w:divBdr>
                            <w:top w:val="none" w:sz="0" w:space="0" w:color="auto"/>
                            <w:left w:val="none" w:sz="0" w:space="0" w:color="auto"/>
                            <w:bottom w:val="none" w:sz="0" w:space="0" w:color="auto"/>
                            <w:right w:val="none" w:sz="0" w:space="0" w:color="auto"/>
                          </w:divBdr>
                          <w:divsChild>
                            <w:div w:id="1923299921">
                              <w:marLeft w:val="0"/>
                              <w:marRight w:val="0"/>
                              <w:marTop w:val="0"/>
                              <w:marBottom w:val="0"/>
                              <w:divBdr>
                                <w:top w:val="none" w:sz="0" w:space="0" w:color="auto"/>
                                <w:left w:val="none" w:sz="0" w:space="0" w:color="auto"/>
                                <w:bottom w:val="none" w:sz="0" w:space="0" w:color="auto"/>
                                <w:right w:val="none" w:sz="0" w:space="0" w:color="auto"/>
                              </w:divBdr>
                            </w:div>
                          </w:divsChild>
                        </w:div>
                        <w:div w:id="1118720158">
                          <w:marLeft w:val="0"/>
                          <w:marRight w:val="0"/>
                          <w:marTop w:val="0"/>
                          <w:marBottom w:val="180"/>
                          <w:divBdr>
                            <w:top w:val="none" w:sz="0" w:space="0" w:color="auto"/>
                            <w:left w:val="none" w:sz="0" w:space="0" w:color="auto"/>
                            <w:bottom w:val="none" w:sz="0" w:space="0" w:color="auto"/>
                            <w:right w:val="none" w:sz="0" w:space="0" w:color="auto"/>
                          </w:divBdr>
                          <w:divsChild>
                            <w:div w:id="373045517">
                              <w:marLeft w:val="0"/>
                              <w:marRight w:val="0"/>
                              <w:marTop w:val="0"/>
                              <w:marBottom w:val="0"/>
                              <w:divBdr>
                                <w:top w:val="none" w:sz="0" w:space="0" w:color="auto"/>
                                <w:left w:val="none" w:sz="0" w:space="0" w:color="auto"/>
                                <w:bottom w:val="none" w:sz="0" w:space="0" w:color="auto"/>
                                <w:right w:val="none" w:sz="0" w:space="0" w:color="auto"/>
                              </w:divBdr>
                            </w:div>
                          </w:divsChild>
                        </w:div>
                        <w:div w:id="1449543508">
                          <w:marLeft w:val="0"/>
                          <w:marRight w:val="0"/>
                          <w:marTop w:val="0"/>
                          <w:marBottom w:val="180"/>
                          <w:divBdr>
                            <w:top w:val="none" w:sz="0" w:space="0" w:color="auto"/>
                            <w:left w:val="none" w:sz="0" w:space="0" w:color="auto"/>
                            <w:bottom w:val="none" w:sz="0" w:space="0" w:color="auto"/>
                            <w:right w:val="none" w:sz="0" w:space="0" w:color="auto"/>
                          </w:divBdr>
                          <w:divsChild>
                            <w:div w:id="1841574988">
                              <w:marLeft w:val="0"/>
                              <w:marRight w:val="0"/>
                              <w:marTop w:val="0"/>
                              <w:marBottom w:val="0"/>
                              <w:divBdr>
                                <w:top w:val="none" w:sz="0" w:space="0" w:color="auto"/>
                                <w:left w:val="none" w:sz="0" w:space="0" w:color="auto"/>
                                <w:bottom w:val="none" w:sz="0" w:space="0" w:color="auto"/>
                                <w:right w:val="none" w:sz="0" w:space="0" w:color="auto"/>
                              </w:divBdr>
                            </w:div>
                          </w:divsChild>
                        </w:div>
                        <w:div w:id="1469392863">
                          <w:marLeft w:val="0"/>
                          <w:marRight w:val="0"/>
                          <w:marTop w:val="0"/>
                          <w:marBottom w:val="180"/>
                          <w:divBdr>
                            <w:top w:val="none" w:sz="0" w:space="0" w:color="auto"/>
                            <w:left w:val="none" w:sz="0" w:space="0" w:color="auto"/>
                            <w:bottom w:val="none" w:sz="0" w:space="0" w:color="auto"/>
                            <w:right w:val="none" w:sz="0" w:space="0" w:color="auto"/>
                          </w:divBdr>
                          <w:divsChild>
                            <w:div w:id="1347320292">
                              <w:marLeft w:val="0"/>
                              <w:marRight w:val="0"/>
                              <w:marTop w:val="0"/>
                              <w:marBottom w:val="0"/>
                              <w:divBdr>
                                <w:top w:val="none" w:sz="0" w:space="0" w:color="auto"/>
                                <w:left w:val="none" w:sz="0" w:space="0" w:color="auto"/>
                                <w:bottom w:val="none" w:sz="0" w:space="0" w:color="auto"/>
                                <w:right w:val="none" w:sz="0" w:space="0" w:color="auto"/>
                              </w:divBdr>
                            </w:div>
                          </w:divsChild>
                        </w:div>
                        <w:div w:id="1506091782">
                          <w:marLeft w:val="0"/>
                          <w:marRight w:val="0"/>
                          <w:marTop w:val="0"/>
                          <w:marBottom w:val="180"/>
                          <w:divBdr>
                            <w:top w:val="none" w:sz="0" w:space="0" w:color="auto"/>
                            <w:left w:val="none" w:sz="0" w:space="0" w:color="auto"/>
                            <w:bottom w:val="none" w:sz="0" w:space="0" w:color="auto"/>
                            <w:right w:val="none" w:sz="0" w:space="0" w:color="auto"/>
                          </w:divBdr>
                          <w:divsChild>
                            <w:div w:id="49110342">
                              <w:marLeft w:val="0"/>
                              <w:marRight w:val="0"/>
                              <w:marTop w:val="0"/>
                              <w:marBottom w:val="0"/>
                              <w:divBdr>
                                <w:top w:val="none" w:sz="0" w:space="0" w:color="auto"/>
                                <w:left w:val="none" w:sz="0" w:space="0" w:color="auto"/>
                                <w:bottom w:val="none" w:sz="0" w:space="0" w:color="auto"/>
                                <w:right w:val="none" w:sz="0" w:space="0" w:color="auto"/>
                              </w:divBdr>
                            </w:div>
                          </w:divsChild>
                        </w:div>
                        <w:div w:id="1665622907">
                          <w:marLeft w:val="0"/>
                          <w:marRight w:val="0"/>
                          <w:marTop w:val="0"/>
                          <w:marBottom w:val="180"/>
                          <w:divBdr>
                            <w:top w:val="none" w:sz="0" w:space="0" w:color="auto"/>
                            <w:left w:val="none" w:sz="0" w:space="0" w:color="auto"/>
                            <w:bottom w:val="none" w:sz="0" w:space="0" w:color="auto"/>
                            <w:right w:val="none" w:sz="0" w:space="0" w:color="auto"/>
                          </w:divBdr>
                          <w:divsChild>
                            <w:div w:id="1187522175">
                              <w:marLeft w:val="0"/>
                              <w:marRight w:val="0"/>
                              <w:marTop w:val="0"/>
                              <w:marBottom w:val="0"/>
                              <w:divBdr>
                                <w:top w:val="none" w:sz="0" w:space="0" w:color="auto"/>
                                <w:left w:val="none" w:sz="0" w:space="0" w:color="auto"/>
                                <w:bottom w:val="none" w:sz="0" w:space="0" w:color="auto"/>
                                <w:right w:val="none" w:sz="0" w:space="0" w:color="auto"/>
                              </w:divBdr>
                            </w:div>
                          </w:divsChild>
                        </w:div>
                        <w:div w:id="2052148299">
                          <w:marLeft w:val="0"/>
                          <w:marRight w:val="0"/>
                          <w:marTop w:val="0"/>
                          <w:marBottom w:val="180"/>
                          <w:divBdr>
                            <w:top w:val="none" w:sz="0" w:space="0" w:color="auto"/>
                            <w:left w:val="none" w:sz="0" w:space="0" w:color="auto"/>
                            <w:bottom w:val="none" w:sz="0" w:space="0" w:color="auto"/>
                            <w:right w:val="none" w:sz="0" w:space="0" w:color="auto"/>
                          </w:divBdr>
                          <w:divsChild>
                            <w:div w:id="614488360">
                              <w:marLeft w:val="0"/>
                              <w:marRight w:val="0"/>
                              <w:marTop w:val="0"/>
                              <w:marBottom w:val="0"/>
                              <w:divBdr>
                                <w:top w:val="none" w:sz="0" w:space="0" w:color="auto"/>
                                <w:left w:val="none" w:sz="0" w:space="0" w:color="auto"/>
                                <w:bottom w:val="none" w:sz="0" w:space="0" w:color="auto"/>
                                <w:right w:val="none" w:sz="0" w:space="0" w:color="auto"/>
                              </w:divBdr>
                            </w:div>
                          </w:divsChild>
                        </w:div>
                        <w:div w:id="2142723716">
                          <w:marLeft w:val="0"/>
                          <w:marRight w:val="0"/>
                          <w:marTop w:val="0"/>
                          <w:marBottom w:val="180"/>
                          <w:divBdr>
                            <w:top w:val="none" w:sz="0" w:space="0" w:color="auto"/>
                            <w:left w:val="none" w:sz="0" w:space="0" w:color="auto"/>
                            <w:bottom w:val="none" w:sz="0" w:space="0" w:color="auto"/>
                            <w:right w:val="none" w:sz="0" w:space="0" w:color="auto"/>
                          </w:divBdr>
                          <w:divsChild>
                            <w:div w:id="1170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51666">
      <w:bodyDiv w:val="1"/>
      <w:marLeft w:val="0"/>
      <w:marRight w:val="0"/>
      <w:marTop w:val="0"/>
      <w:marBottom w:val="0"/>
      <w:divBdr>
        <w:top w:val="none" w:sz="0" w:space="0" w:color="auto"/>
        <w:left w:val="none" w:sz="0" w:space="0" w:color="auto"/>
        <w:bottom w:val="none" w:sz="0" w:space="0" w:color="auto"/>
        <w:right w:val="none" w:sz="0" w:space="0" w:color="auto"/>
      </w:divBdr>
    </w:div>
    <w:div w:id="73019132">
      <w:bodyDiv w:val="1"/>
      <w:marLeft w:val="0"/>
      <w:marRight w:val="0"/>
      <w:marTop w:val="0"/>
      <w:marBottom w:val="0"/>
      <w:divBdr>
        <w:top w:val="none" w:sz="0" w:space="0" w:color="auto"/>
        <w:left w:val="none" w:sz="0" w:space="0" w:color="auto"/>
        <w:bottom w:val="none" w:sz="0" w:space="0" w:color="auto"/>
        <w:right w:val="none" w:sz="0" w:space="0" w:color="auto"/>
      </w:divBdr>
    </w:div>
    <w:div w:id="115947284">
      <w:bodyDiv w:val="1"/>
      <w:marLeft w:val="0"/>
      <w:marRight w:val="0"/>
      <w:marTop w:val="0"/>
      <w:marBottom w:val="0"/>
      <w:divBdr>
        <w:top w:val="none" w:sz="0" w:space="0" w:color="auto"/>
        <w:left w:val="none" w:sz="0" w:space="0" w:color="auto"/>
        <w:bottom w:val="none" w:sz="0" w:space="0" w:color="auto"/>
        <w:right w:val="none" w:sz="0" w:space="0" w:color="auto"/>
      </w:divBdr>
    </w:div>
    <w:div w:id="154299412">
      <w:bodyDiv w:val="1"/>
      <w:marLeft w:val="0"/>
      <w:marRight w:val="0"/>
      <w:marTop w:val="0"/>
      <w:marBottom w:val="0"/>
      <w:divBdr>
        <w:top w:val="none" w:sz="0" w:space="0" w:color="auto"/>
        <w:left w:val="none" w:sz="0" w:space="0" w:color="auto"/>
        <w:bottom w:val="none" w:sz="0" w:space="0" w:color="auto"/>
        <w:right w:val="none" w:sz="0" w:space="0" w:color="auto"/>
      </w:divBdr>
    </w:div>
    <w:div w:id="172963748">
      <w:bodyDiv w:val="1"/>
      <w:marLeft w:val="0"/>
      <w:marRight w:val="0"/>
      <w:marTop w:val="0"/>
      <w:marBottom w:val="0"/>
      <w:divBdr>
        <w:top w:val="none" w:sz="0" w:space="0" w:color="auto"/>
        <w:left w:val="none" w:sz="0" w:space="0" w:color="auto"/>
        <w:bottom w:val="none" w:sz="0" w:space="0" w:color="auto"/>
        <w:right w:val="none" w:sz="0" w:space="0" w:color="auto"/>
      </w:divBdr>
    </w:div>
    <w:div w:id="232664385">
      <w:bodyDiv w:val="1"/>
      <w:marLeft w:val="0"/>
      <w:marRight w:val="0"/>
      <w:marTop w:val="0"/>
      <w:marBottom w:val="0"/>
      <w:divBdr>
        <w:top w:val="none" w:sz="0" w:space="0" w:color="auto"/>
        <w:left w:val="none" w:sz="0" w:space="0" w:color="auto"/>
        <w:bottom w:val="none" w:sz="0" w:space="0" w:color="auto"/>
        <w:right w:val="none" w:sz="0" w:space="0" w:color="auto"/>
      </w:divBdr>
    </w:div>
    <w:div w:id="334382053">
      <w:bodyDiv w:val="1"/>
      <w:marLeft w:val="0"/>
      <w:marRight w:val="0"/>
      <w:marTop w:val="0"/>
      <w:marBottom w:val="0"/>
      <w:divBdr>
        <w:top w:val="none" w:sz="0" w:space="0" w:color="auto"/>
        <w:left w:val="none" w:sz="0" w:space="0" w:color="auto"/>
        <w:bottom w:val="none" w:sz="0" w:space="0" w:color="auto"/>
        <w:right w:val="none" w:sz="0" w:space="0" w:color="auto"/>
      </w:divBdr>
    </w:div>
    <w:div w:id="363485163">
      <w:bodyDiv w:val="1"/>
      <w:marLeft w:val="0"/>
      <w:marRight w:val="0"/>
      <w:marTop w:val="0"/>
      <w:marBottom w:val="0"/>
      <w:divBdr>
        <w:top w:val="none" w:sz="0" w:space="0" w:color="auto"/>
        <w:left w:val="none" w:sz="0" w:space="0" w:color="auto"/>
        <w:bottom w:val="none" w:sz="0" w:space="0" w:color="auto"/>
        <w:right w:val="none" w:sz="0" w:space="0" w:color="auto"/>
      </w:divBdr>
    </w:div>
    <w:div w:id="366758279">
      <w:bodyDiv w:val="1"/>
      <w:marLeft w:val="0"/>
      <w:marRight w:val="0"/>
      <w:marTop w:val="0"/>
      <w:marBottom w:val="0"/>
      <w:divBdr>
        <w:top w:val="none" w:sz="0" w:space="0" w:color="auto"/>
        <w:left w:val="none" w:sz="0" w:space="0" w:color="auto"/>
        <w:bottom w:val="none" w:sz="0" w:space="0" w:color="auto"/>
        <w:right w:val="none" w:sz="0" w:space="0" w:color="auto"/>
      </w:divBdr>
    </w:div>
    <w:div w:id="377239014">
      <w:bodyDiv w:val="1"/>
      <w:marLeft w:val="0"/>
      <w:marRight w:val="0"/>
      <w:marTop w:val="0"/>
      <w:marBottom w:val="0"/>
      <w:divBdr>
        <w:top w:val="none" w:sz="0" w:space="0" w:color="auto"/>
        <w:left w:val="none" w:sz="0" w:space="0" w:color="auto"/>
        <w:bottom w:val="none" w:sz="0" w:space="0" w:color="auto"/>
        <w:right w:val="none" w:sz="0" w:space="0" w:color="auto"/>
      </w:divBdr>
    </w:div>
    <w:div w:id="380328545">
      <w:bodyDiv w:val="1"/>
      <w:marLeft w:val="0"/>
      <w:marRight w:val="0"/>
      <w:marTop w:val="0"/>
      <w:marBottom w:val="0"/>
      <w:divBdr>
        <w:top w:val="none" w:sz="0" w:space="0" w:color="auto"/>
        <w:left w:val="none" w:sz="0" w:space="0" w:color="auto"/>
        <w:bottom w:val="none" w:sz="0" w:space="0" w:color="auto"/>
        <w:right w:val="none" w:sz="0" w:space="0" w:color="auto"/>
      </w:divBdr>
    </w:div>
    <w:div w:id="419983975">
      <w:bodyDiv w:val="1"/>
      <w:marLeft w:val="0"/>
      <w:marRight w:val="0"/>
      <w:marTop w:val="0"/>
      <w:marBottom w:val="0"/>
      <w:divBdr>
        <w:top w:val="none" w:sz="0" w:space="0" w:color="auto"/>
        <w:left w:val="none" w:sz="0" w:space="0" w:color="auto"/>
        <w:bottom w:val="none" w:sz="0" w:space="0" w:color="auto"/>
        <w:right w:val="none" w:sz="0" w:space="0" w:color="auto"/>
      </w:divBdr>
    </w:div>
    <w:div w:id="428936055">
      <w:bodyDiv w:val="1"/>
      <w:marLeft w:val="0"/>
      <w:marRight w:val="0"/>
      <w:marTop w:val="0"/>
      <w:marBottom w:val="0"/>
      <w:divBdr>
        <w:top w:val="none" w:sz="0" w:space="0" w:color="auto"/>
        <w:left w:val="none" w:sz="0" w:space="0" w:color="auto"/>
        <w:bottom w:val="none" w:sz="0" w:space="0" w:color="auto"/>
        <w:right w:val="none" w:sz="0" w:space="0" w:color="auto"/>
      </w:divBdr>
    </w:div>
    <w:div w:id="443888078">
      <w:bodyDiv w:val="1"/>
      <w:marLeft w:val="0"/>
      <w:marRight w:val="0"/>
      <w:marTop w:val="0"/>
      <w:marBottom w:val="0"/>
      <w:divBdr>
        <w:top w:val="none" w:sz="0" w:space="0" w:color="auto"/>
        <w:left w:val="none" w:sz="0" w:space="0" w:color="auto"/>
        <w:bottom w:val="none" w:sz="0" w:space="0" w:color="auto"/>
        <w:right w:val="none" w:sz="0" w:space="0" w:color="auto"/>
      </w:divBdr>
    </w:div>
    <w:div w:id="514732038">
      <w:bodyDiv w:val="1"/>
      <w:marLeft w:val="0"/>
      <w:marRight w:val="0"/>
      <w:marTop w:val="0"/>
      <w:marBottom w:val="0"/>
      <w:divBdr>
        <w:top w:val="none" w:sz="0" w:space="0" w:color="auto"/>
        <w:left w:val="none" w:sz="0" w:space="0" w:color="auto"/>
        <w:bottom w:val="none" w:sz="0" w:space="0" w:color="auto"/>
        <w:right w:val="none" w:sz="0" w:space="0" w:color="auto"/>
      </w:divBdr>
    </w:div>
    <w:div w:id="533883606">
      <w:bodyDiv w:val="1"/>
      <w:marLeft w:val="0"/>
      <w:marRight w:val="0"/>
      <w:marTop w:val="0"/>
      <w:marBottom w:val="0"/>
      <w:divBdr>
        <w:top w:val="none" w:sz="0" w:space="0" w:color="auto"/>
        <w:left w:val="none" w:sz="0" w:space="0" w:color="auto"/>
        <w:bottom w:val="none" w:sz="0" w:space="0" w:color="auto"/>
        <w:right w:val="none" w:sz="0" w:space="0" w:color="auto"/>
      </w:divBdr>
    </w:div>
    <w:div w:id="548037193">
      <w:bodyDiv w:val="1"/>
      <w:marLeft w:val="0"/>
      <w:marRight w:val="0"/>
      <w:marTop w:val="0"/>
      <w:marBottom w:val="0"/>
      <w:divBdr>
        <w:top w:val="none" w:sz="0" w:space="0" w:color="auto"/>
        <w:left w:val="none" w:sz="0" w:space="0" w:color="auto"/>
        <w:bottom w:val="none" w:sz="0" w:space="0" w:color="auto"/>
        <w:right w:val="none" w:sz="0" w:space="0" w:color="auto"/>
      </w:divBdr>
    </w:div>
    <w:div w:id="553273819">
      <w:bodyDiv w:val="1"/>
      <w:marLeft w:val="0"/>
      <w:marRight w:val="0"/>
      <w:marTop w:val="0"/>
      <w:marBottom w:val="0"/>
      <w:divBdr>
        <w:top w:val="none" w:sz="0" w:space="0" w:color="auto"/>
        <w:left w:val="none" w:sz="0" w:space="0" w:color="auto"/>
        <w:bottom w:val="none" w:sz="0" w:space="0" w:color="auto"/>
        <w:right w:val="none" w:sz="0" w:space="0" w:color="auto"/>
      </w:divBdr>
    </w:div>
    <w:div w:id="582295937">
      <w:bodyDiv w:val="1"/>
      <w:marLeft w:val="0"/>
      <w:marRight w:val="0"/>
      <w:marTop w:val="0"/>
      <w:marBottom w:val="0"/>
      <w:divBdr>
        <w:top w:val="none" w:sz="0" w:space="0" w:color="auto"/>
        <w:left w:val="none" w:sz="0" w:space="0" w:color="auto"/>
        <w:bottom w:val="none" w:sz="0" w:space="0" w:color="auto"/>
        <w:right w:val="none" w:sz="0" w:space="0" w:color="auto"/>
      </w:divBdr>
    </w:div>
    <w:div w:id="585966561">
      <w:bodyDiv w:val="1"/>
      <w:marLeft w:val="0"/>
      <w:marRight w:val="0"/>
      <w:marTop w:val="0"/>
      <w:marBottom w:val="0"/>
      <w:divBdr>
        <w:top w:val="none" w:sz="0" w:space="0" w:color="auto"/>
        <w:left w:val="none" w:sz="0" w:space="0" w:color="auto"/>
        <w:bottom w:val="none" w:sz="0" w:space="0" w:color="auto"/>
        <w:right w:val="none" w:sz="0" w:space="0" w:color="auto"/>
      </w:divBdr>
    </w:div>
    <w:div w:id="596448932">
      <w:bodyDiv w:val="1"/>
      <w:marLeft w:val="0"/>
      <w:marRight w:val="0"/>
      <w:marTop w:val="0"/>
      <w:marBottom w:val="0"/>
      <w:divBdr>
        <w:top w:val="none" w:sz="0" w:space="0" w:color="auto"/>
        <w:left w:val="none" w:sz="0" w:space="0" w:color="auto"/>
        <w:bottom w:val="none" w:sz="0" w:space="0" w:color="auto"/>
        <w:right w:val="none" w:sz="0" w:space="0" w:color="auto"/>
      </w:divBdr>
    </w:div>
    <w:div w:id="605574400">
      <w:bodyDiv w:val="1"/>
      <w:marLeft w:val="0"/>
      <w:marRight w:val="0"/>
      <w:marTop w:val="0"/>
      <w:marBottom w:val="0"/>
      <w:divBdr>
        <w:top w:val="none" w:sz="0" w:space="0" w:color="auto"/>
        <w:left w:val="none" w:sz="0" w:space="0" w:color="auto"/>
        <w:bottom w:val="none" w:sz="0" w:space="0" w:color="auto"/>
        <w:right w:val="none" w:sz="0" w:space="0" w:color="auto"/>
      </w:divBdr>
    </w:div>
    <w:div w:id="610742826">
      <w:bodyDiv w:val="1"/>
      <w:marLeft w:val="0"/>
      <w:marRight w:val="0"/>
      <w:marTop w:val="0"/>
      <w:marBottom w:val="0"/>
      <w:divBdr>
        <w:top w:val="none" w:sz="0" w:space="0" w:color="auto"/>
        <w:left w:val="none" w:sz="0" w:space="0" w:color="auto"/>
        <w:bottom w:val="none" w:sz="0" w:space="0" w:color="auto"/>
        <w:right w:val="none" w:sz="0" w:space="0" w:color="auto"/>
      </w:divBdr>
    </w:div>
    <w:div w:id="633560417">
      <w:bodyDiv w:val="1"/>
      <w:marLeft w:val="0"/>
      <w:marRight w:val="0"/>
      <w:marTop w:val="0"/>
      <w:marBottom w:val="0"/>
      <w:divBdr>
        <w:top w:val="none" w:sz="0" w:space="0" w:color="auto"/>
        <w:left w:val="none" w:sz="0" w:space="0" w:color="auto"/>
        <w:bottom w:val="none" w:sz="0" w:space="0" w:color="auto"/>
        <w:right w:val="none" w:sz="0" w:space="0" w:color="auto"/>
      </w:divBdr>
    </w:div>
    <w:div w:id="633875959">
      <w:bodyDiv w:val="1"/>
      <w:marLeft w:val="0"/>
      <w:marRight w:val="0"/>
      <w:marTop w:val="0"/>
      <w:marBottom w:val="0"/>
      <w:divBdr>
        <w:top w:val="none" w:sz="0" w:space="0" w:color="auto"/>
        <w:left w:val="none" w:sz="0" w:space="0" w:color="auto"/>
        <w:bottom w:val="none" w:sz="0" w:space="0" w:color="auto"/>
        <w:right w:val="none" w:sz="0" w:space="0" w:color="auto"/>
      </w:divBdr>
    </w:div>
    <w:div w:id="634334705">
      <w:bodyDiv w:val="1"/>
      <w:marLeft w:val="0"/>
      <w:marRight w:val="0"/>
      <w:marTop w:val="0"/>
      <w:marBottom w:val="0"/>
      <w:divBdr>
        <w:top w:val="none" w:sz="0" w:space="0" w:color="auto"/>
        <w:left w:val="none" w:sz="0" w:space="0" w:color="auto"/>
        <w:bottom w:val="none" w:sz="0" w:space="0" w:color="auto"/>
        <w:right w:val="none" w:sz="0" w:space="0" w:color="auto"/>
      </w:divBdr>
    </w:div>
    <w:div w:id="645469897">
      <w:bodyDiv w:val="1"/>
      <w:marLeft w:val="0"/>
      <w:marRight w:val="0"/>
      <w:marTop w:val="0"/>
      <w:marBottom w:val="0"/>
      <w:divBdr>
        <w:top w:val="none" w:sz="0" w:space="0" w:color="auto"/>
        <w:left w:val="none" w:sz="0" w:space="0" w:color="auto"/>
        <w:bottom w:val="none" w:sz="0" w:space="0" w:color="auto"/>
        <w:right w:val="none" w:sz="0" w:space="0" w:color="auto"/>
      </w:divBdr>
    </w:div>
    <w:div w:id="655886621">
      <w:bodyDiv w:val="1"/>
      <w:marLeft w:val="0"/>
      <w:marRight w:val="0"/>
      <w:marTop w:val="0"/>
      <w:marBottom w:val="0"/>
      <w:divBdr>
        <w:top w:val="none" w:sz="0" w:space="0" w:color="auto"/>
        <w:left w:val="none" w:sz="0" w:space="0" w:color="auto"/>
        <w:bottom w:val="none" w:sz="0" w:space="0" w:color="auto"/>
        <w:right w:val="none" w:sz="0" w:space="0" w:color="auto"/>
      </w:divBdr>
    </w:div>
    <w:div w:id="663437514">
      <w:bodyDiv w:val="1"/>
      <w:marLeft w:val="0"/>
      <w:marRight w:val="0"/>
      <w:marTop w:val="0"/>
      <w:marBottom w:val="0"/>
      <w:divBdr>
        <w:top w:val="none" w:sz="0" w:space="0" w:color="auto"/>
        <w:left w:val="none" w:sz="0" w:space="0" w:color="auto"/>
        <w:bottom w:val="none" w:sz="0" w:space="0" w:color="auto"/>
        <w:right w:val="none" w:sz="0" w:space="0" w:color="auto"/>
      </w:divBdr>
    </w:div>
    <w:div w:id="678654378">
      <w:bodyDiv w:val="1"/>
      <w:marLeft w:val="0"/>
      <w:marRight w:val="0"/>
      <w:marTop w:val="0"/>
      <w:marBottom w:val="0"/>
      <w:divBdr>
        <w:top w:val="none" w:sz="0" w:space="0" w:color="auto"/>
        <w:left w:val="none" w:sz="0" w:space="0" w:color="auto"/>
        <w:bottom w:val="none" w:sz="0" w:space="0" w:color="auto"/>
        <w:right w:val="none" w:sz="0" w:space="0" w:color="auto"/>
      </w:divBdr>
    </w:div>
    <w:div w:id="692921842">
      <w:bodyDiv w:val="1"/>
      <w:marLeft w:val="0"/>
      <w:marRight w:val="0"/>
      <w:marTop w:val="0"/>
      <w:marBottom w:val="0"/>
      <w:divBdr>
        <w:top w:val="none" w:sz="0" w:space="0" w:color="auto"/>
        <w:left w:val="none" w:sz="0" w:space="0" w:color="auto"/>
        <w:bottom w:val="none" w:sz="0" w:space="0" w:color="auto"/>
        <w:right w:val="none" w:sz="0" w:space="0" w:color="auto"/>
      </w:divBdr>
    </w:div>
    <w:div w:id="693649837">
      <w:bodyDiv w:val="1"/>
      <w:marLeft w:val="0"/>
      <w:marRight w:val="0"/>
      <w:marTop w:val="0"/>
      <w:marBottom w:val="0"/>
      <w:divBdr>
        <w:top w:val="none" w:sz="0" w:space="0" w:color="auto"/>
        <w:left w:val="none" w:sz="0" w:space="0" w:color="auto"/>
        <w:bottom w:val="none" w:sz="0" w:space="0" w:color="auto"/>
        <w:right w:val="none" w:sz="0" w:space="0" w:color="auto"/>
      </w:divBdr>
    </w:div>
    <w:div w:id="695546921">
      <w:bodyDiv w:val="1"/>
      <w:marLeft w:val="0"/>
      <w:marRight w:val="0"/>
      <w:marTop w:val="0"/>
      <w:marBottom w:val="0"/>
      <w:divBdr>
        <w:top w:val="none" w:sz="0" w:space="0" w:color="auto"/>
        <w:left w:val="none" w:sz="0" w:space="0" w:color="auto"/>
        <w:bottom w:val="none" w:sz="0" w:space="0" w:color="auto"/>
        <w:right w:val="none" w:sz="0" w:space="0" w:color="auto"/>
      </w:divBdr>
    </w:div>
    <w:div w:id="704595751">
      <w:bodyDiv w:val="1"/>
      <w:marLeft w:val="0"/>
      <w:marRight w:val="0"/>
      <w:marTop w:val="0"/>
      <w:marBottom w:val="0"/>
      <w:divBdr>
        <w:top w:val="none" w:sz="0" w:space="0" w:color="auto"/>
        <w:left w:val="none" w:sz="0" w:space="0" w:color="auto"/>
        <w:bottom w:val="none" w:sz="0" w:space="0" w:color="auto"/>
        <w:right w:val="none" w:sz="0" w:space="0" w:color="auto"/>
      </w:divBdr>
    </w:div>
    <w:div w:id="720860071">
      <w:bodyDiv w:val="1"/>
      <w:marLeft w:val="0"/>
      <w:marRight w:val="0"/>
      <w:marTop w:val="0"/>
      <w:marBottom w:val="0"/>
      <w:divBdr>
        <w:top w:val="none" w:sz="0" w:space="0" w:color="auto"/>
        <w:left w:val="none" w:sz="0" w:space="0" w:color="auto"/>
        <w:bottom w:val="none" w:sz="0" w:space="0" w:color="auto"/>
        <w:right w:val="none" w:sz="0" w:space="0" w:color="auto"/>
      </w:divBdr>
    </w:div>
    <w:div w:id="723068368">
      <w:bodyDiv w:val="1"/>
      <w:marLeft w:val="0"/>
      <w:marRight w:val="0"/>
      <w:marTop w:val="0"/>
      <w:marBottom w:val="0"/>
      <w:divBdr>
        <w:top w:val="none" w:sz="0" w:space="0" w:color="auto"/>
        <w:left w:val="none" w:sz="0" w:space="0" w:color="auto"/>
        <w:bottom w:val="none" w:sz="0" w:space="0" w:color="auto"/>
        <w:right w:val="none" w:sz="0" w:space="0" w:color="auto"/>
      </w:divBdr>
    </w:div>
    <w:div w:id="736054402">
      <w:bodyDiv w:val="1"/>
      <w:marLeft w:val="0"/>
      <w:marRight w:val="0"/>
      <w:marTop w:val="0"/>
      <w:marBottom w:val="0"/>
      <w:divBdr>
        <w:top w:val="none" w:sz="0" w:space="0" w:color="auto"/>
        <w:left w:val="none" w:sz="0" w:space="0" w:color="auto"/>
        <w:bottom w:val="none" w:sz="0" w:space="0" w:color="auto"/>
        <w:right w:val="none" w:sz="0" w:space="0" w:color="auto"/>
      </w:divBdr>
    </w:div>
    <w:div w:id="737285045">
      <w:bodyDiv w:val="1"/>
      <w:marLeft w:val="0"/>
      <w:marRight w:val="0"/>
      <w:marTop w:val="0"/>
      <w:marBottom w:val="0"/>
      <w:divBdr>
        <w:top w:val="none" w:sz="0" w:space="0" w:color="auto"/>
        <w:left w:val="none" w:sz="0" w:space="0" w:color="auto"/>
        <w:bottom w:val="none" w:sz="0" w:space="0" w:color="auto"/>
        <w:right w:val="none" w:sz="0" w:space="0" w:color="auto"/>
      </w:divBdr>
    </w:div>
    <w:div w:id="747188142">
      <w:bodyDiv w:val="1"/>
      <w:marLeft w:val="0"/>
      <w:marRight w:val="0"/>
      <w:marTop w:val="0"/>
      <w:marBottom w:val="0"/>
      <w:divBdr>
        <w:top w:val="none" w:sz="0" w:space="0" w:color="auto"/>
        <w:left w:val="none" w:sz="0" w:space="0" w:color="auto"/>
        <w:bottom w:val="none" w:sz="0" w:space="0" w:color="auto"/>
        <w:right w:val="none" w:sz="0" w:space="0" w:color="auto"/>
      </w:divBdr>
    </w:div>
    <w:div w:id="768934830">
      <w:bodyDiv w:val="1"/>
      <w:marLeft w:val="0"/>
      <w:marRight w:val="0"/>
      <w:marTop w:val="0"/>
      <w:marBottom w:val="0"/>
      <w:divBdr>
        <w:top w:val="none" w:sz="0" w:space="0" w:color="auto"/>
        <w:left w:val="none" w:sz="0" w:space="0" w:color="auto"/>
        <w:bottom w:val="none" w:sz="0" w:space="0" w:color="auto"/>
        <w:right w:val="none" w:sz="0" w:space="0" w:color="auto"/>
      </w:divBdr>
    </w:div>
    <w:div w:id="842429223">
      <w:bodyDiv w:val="1"/>
      <w:marLeft w:val="0"/>
      <w:marRight w:val="0"/>
      <w:marTop w:val="0"/>
      <w:marBottom w:val="0"/>
      <w:divBdr>
        <w:top w:val="none" w:sz="0" w:space="0" w:color="auto"/>
        <w:left w:val="none" w:sz="0" w:space="0" w:color="auto"/>
        <w:bottom w:val="none" w:sz="0" w:space="0" w:color="auto"/>
        <w:right w:val="none" w:sz="0" w:space="0" w:color="auto"/>
      </w:divBdr>
    </w:div>
    <w:div w:id="860240329">
      <w:bodyDiv w:val="1"/>
      <w:marLeft w:val="0"/>
      <w:marRight w:val="0"/>
      <w:marTop w:val="0"/>
      <w:marBottom w:val="0"/>
      <w:divBdr>
        <w:top w:val="none" w:sz="0" w:space="0" w:color="auto"/>
        <w:left w:val="none" w:sz="0" w:space="0" w:color="auto"/>
        <w:bottom w:val="none" w:sz="0" w:space="0" w:color="auto"/>
        <w:right w:val="none" w:sz="0" w:space="0" w:color="auto"/>
      </w:divBdr>
    </w:div>
    <w:div w:id="879590181">
      <w:bodyDiv w:val="1"/>
      <w:marLeft w:val="0"/>
      <w:marRight w:val="0"/>
      <w:marTop w:val="0"/>
      <w:marBottom w:val="0"/>
      <w:divBdr>
        <w:top w:val="none" w:sz="0" w:space="0" w:color="auto"/>
        <w:left w:val="none" w:sz="0" w:space="0" w:color="auto"/>
        <w:bottom w:val="none" w:sz="0" w:space="0" w:color="auto"/>
        <w:right w:val="none" w:sz="0" w:space="0" w:color="auto"/>
      </w:divBdr>
    </w:div>
    <w:div w:id="883714746">
      <w:bodyDiv w:val="1"/>
      <w:marLeft w:val="0"/>
      <w:marRight w:val="0"/>
      <w:marTop w:val="0"/>
      <w:marBottom w:val="0"/>
      <w:divBdr>
        <w:top w:val="none" w:sz="0" w:space="0" w:color="auto"/>
        <w:left w:val="none" w:sz="0" w:space="0" w:color="auto"/>
        <w:bottom w:val="none" w:sz="0" w:space="0" w:color="auto"/>
        <w:right w:val="none" w:sz="0" w:space="0" w:color="auto"/>
      </w:divBdr>
    </w:div>
    <w:div w:id="886264267">
      <w:bodyDiv w:val="1"/>
      <w:marLeft w:val="0"/>
      <w:marRight w:val="0"/>
      <w:marTop w:val="0"/>
      <w:marBottom w:val="0"/>
      <w:divBdr>
        <w:top w:val="none" w:sz="0" w:space="0" w:color="auto"/>
        <w:left w:val="none" w:sz="0" w:space="0" w:color="auto"/>
        <w:bottom w:val="none" w:sz="0" w:space="0" w:color="auto"/>
        <w:right w:val="none" w:sz="0" w:space="0" w:color="auto"/>
      </w:divBdr>
    </w:div>
    <w:div w:id="927616697">
      <w:bodyDiv w:val="1"/>
      <w:marLeft w:val="0"/>
      <w:marRight w:val="0"/>
      <w:marTop w:val="0"/>
      <w:marBottom w:val="0"/>
      <w:divBdr>
        <w:top w:val="none" w:sz="0" w:space="0" w:color="auto"/>
        <w:left w:val="none" w:sz="0" w:space="0" w:color="auto"/>
        <w:bottom w:val="none" w:sz="0" w:space="0" w:color="auto"/>
        <w:right w:val="none" w:sz="0" w:space="0" w:color="auto"/>
      </w:divBdr>
    </w:div>
    <w:div w:id="929703409">
      <w:bodyDiv w:val="1"/>
      <w:marLeft w:val="0"/>
      <w:marRight w:val="0"/>
      <w:marTop w:val="0"/>
      <w:marBottom w:val="0"/>
      <w:divBdr>
        <w:top w:val="none" w:sz="0" w:space="0" w:color="auto"/>
        <w:left w:val="none" w:sz="0" w:space="0" w:color="auto"/>
        <w:bottom w:val="none" w:sz="0" w:space="0" w:color="auto"/>
        <w:right w:val="none" w:sz="0" w:space="0" w:color="auto"/>
      </w:divBdr>
    </w:div>
    <w:div w:id="936133702">
      <w:bodyDiv w:val="1"/>
      <w:marLeft w:val="0"/>
      <w:marRight w:val="0"/>
      <w:marTop w:val="0"/>
      <w:marBottom w:val="0"/>
      <w:divBdr>
        <w:top w:val="none" w:sz="0" w:space="0" w:color="auto"/>
        <w:left w:val="none" w:sz="0" w:space="0" w:color="auto"/>
        <w:bottom w:val="none" w:sz="0" w:space="0" w:color="auto"/>
        <w:right w:val="none" w:sz="0" w:space="0" w:color="auto"/>
      </w:divBdr>
    </w:div>
    <w:div w:id="947739537">
      <w:bodyDiv w:val="1"/>
      <w:marLeft w:val="0"/>
      <w:marRight w:val="0"/>
      <w:marTop w:val="0"/>
      <w:marBottom w:val="0"/>
      <w:divBdr>
        <w:top w:val="none" w:sz="0" w:space="0" w:color="auto"/>
        <w:left w:val="none" w:sz="0" w:space="0" w:color="auto"/>
        <w:bottom w:val="none" w:sz="0" w:space="0" w:color="auto"/>
        <w:right w:val="none" w:sz="0" w:space="0" w:color="auto"/>
      </w:divBdr>
    </w:div>
    <w:div w:id="969168781">
      <w:bodyDiv w:val="1"/>
      <w:marLeft w:val="0"/>
      <w:marRight w:val="0"/>
      <w:marTop w:val="0"/>
      <w:marBottom w:val="0"/>
      <w:divBdr>
        <w:top w:val="none" w:sz="0" w:space="0" w:color="auto"/>
        <w:left w:val="none" w:sz="0" w:space="0" w:color="auto"/>
        <w:bottom w:val="none" w:sz="0" w:space="0" w:color="auto"/>
        <w:right w:val="none" w:sz="0" w:space="0" w:color="auto"/>
      </w:divBdr>
    </w:div>
    <w:div w:id="975063515">
      <w:bodyDiv w:val="1"/>
      <w:marLeft w:val="0"/>
      <w:marRight w:val="0"/>
      <w:marTop w:val="0"/>
      <w:marBottom w:val="0"/>
      <w:divBdr>
        <w:top w:val="none" w:sz="0" w:space="0" w:color="auto"/>
        <w:left w:val="none" w:sz="0" w:space="0" w:color="auto"/>
        <w:bottom w:val="none" w:sz="0" w:space="0" w:color="auto"/>
        <w:right w:val="none" w:sz="0" w:space="0" w:color="auto"/>
      </w:divBdr>
    </w:div>
    <w:div w:id="975993340">
      <w:bodyDiv w:val="1"/>
      <w:marLeft w:val="0"/>
      <w:marRight w:val="0"/>
      <w:marTop w:val="0"/>
      <w:marBottom w:val="0"/>
      <w:divBdr>
        <w:top w:val="none" w:sz="0" w:space="0" w:color="auto"/>
        <w:left w:val="none" w:sz="0" w:space="0" w:color="auto"/>
        <w:bottom w:val="none" w:sz="0" w:space="0" w:color="auto"/>
        <w:right w:val="none" w:sz="0" w:space="0" w:color="auto"/>
      </w:divBdr>
    </w:div>
    <w:div w:id="1018119597">
      <w:bodyDiv w:val="1"/>
      <w:marLeft w:val="0"/>
      <w:marRight w:val="0"/>
      <w:marTop w:val="0"/>
      <w:marBottom w:val="0"/>
      <w:divBdr>
        <w:top w:val="none" w:sz="0" w:space="0" w:color="auto"/>
        <w:left w:val="none" w:sz="0" w:space="0" w:color="auto"/>
        <w:bottom w:val="none" w:sz="0" w:space="0" w:color="auto"/>
        <w:right w:val="none" w:sz="0" w:space="0" w:color="auto"/>
      </w:divBdr>
    </w:div>
    <w:div w:id="1018122541">
      <w:bodyDiv w:val="1"/>
      <w:marLeft w:val="0"/>
      <w:marRight w:val="0"/>
      <w:marTop w:val="0"/>
      <w:marBottom w:val="0"/>
      <w:divBdr>
        <w:top w:val="none" w:sz="0" w:space="0" w:color="auto"/>
        <w:left w:val="none" w:sz="0" w:space="0" w:color="auto"/>
        <w:bottom w:val="none" w:sz="0" w:space="0" w:color="auto"/>
        <w:right w:val="none" w:sz="0" w:space="0" w:color="auto"/>
      </w:divBdr>
    </w:div>
    <w:div w:id="1038703846">
      <w:bodyDiv w:val="1"/>
      <w:marLeft w:val="0"/>
      <w:marRight w:val="0"/>
      <w:marTop w:val="0"/>
      <w:marBottom w:val="0"/>
      <w:divBdr>
        <w:top w:val="none" w:sz="0" w:space="0" w:color="auto"/>
        <w:left w:val="none" w:sz="0" w:space="0" w:color="auto"/>
        <w:bottom w:val="none" w:sz="0" w:space="0" w:color="auto"/>
        <w:right w:val="none" w:sz="0" w:space="0" w:color="auto"/>
      </w:divBdr>
    </w:div>
    <w:div w:id="1044015735">
      <w:bodyDiv w:val="1"/>
      <w:marLeft w:val="0"/>
      <w:marRight w:val="0"/>
      <w:marTop w:val="0"/>
      <w:marBottom w:val="0"/>
      <w:divBdr>
        <w:top w:val="none" w:sz="0" w:space="0" w:color="auto"/>
        <w:left w:val="none" w:sz="0" w:space="0" w:color="auto"/>
        <w:bottom w:val="none" w:sz="0" w:space="0" w:color="auto"/>
        <w:right w:val="none" w:sz="0" w:space="0" w:color="auto"/>
      </w:divBdr>
    </w:div>
    <w:div w:id="1070733008">
      <w:bodyDiv w:val="1"/>
      <w:marLeft w:val="0"/>
      <w:marRight w:val="0"/>
      <w:marTop w:val="0"/>
      <w:marBottom w:val="0"/>
      <w:divBdr>
        <w:top w:val="none" w:sz="0" w:space="0" w:color="auto"/>
        <w:left w:val="none" w:sz="0" w:space="0" w:color="auto"/>
        <w:bottom w:val="none" w:sz="0" w:space="0" w:color="auto"/>
        <w:right w:val="none" w:sz="0" w:space="0" w:color="auto"/>
      </w:divBdr>
    </w:div>
    <w:div w:id="1084915686">
      <w:bodyDiv w:val="1"/>
      <w:marLeft w:val="0"/>
      <w:marRight w:val="0"/>
      <w:marTop w:val="0"/>
      <w:marBottom w:val="0"/>
      <w:divBdr>
        <w:top w:val="none" w:sz="0" w:space="0" w:color="auto"/>
        <w:left w:val="none" w:sz="0" w:space="0" w:color="auto"/>
        <w:bottom w:val="none" w:sz="0" w:space="0" w:color="auto"/>
        <w:right w:val="none" w:sz="0" w:space="0" w:color="auto"/>
      </w:divBdr>
    </w:div>
    <w:div w:id="1156727607">
      <w:bodyDiv w:val="1"/>
      <w:marLeft w:val="0"/>
      <w:marRight w:val="0"/>
      <w:marTop w:val="0"/>
      <w:marBottom w:val="0"/>
      <w:divBdr>
        <w:top w:val="none" w:sz="0" w:space="0" w:color="auto"/>
        <w:left w:val="none" w:sz="0" w:space="0" w:color="auto"/>
        <w:bottom w:val="none" w:sz="0" w:space="0" w:color="auto"/>
        <w:right w:val="none" w:sz="0" w:space="0" w:color="auto"/>
      </w:divBdr>
    </w:div>
    <w:div w:id="1167282233">
      <w:bodyDiv w:val="1"/>
      <w:marLeft w:val="0"/>
      <w:marRight w:val="0"/>
      <w:marTop w:val="0"/>
      <w:marBottom w:val="0"/>
      <w:divBdr>
        <w:top w:val="none" w:sz="0" w:space="0" w:color="auto"/>
        <w:left w:val="none" w:sz="0" w:space="0" w:color="auto"/>
        <w:bottom w:val="none" w:sz="0" w:space="0" w:color="auto"/>
        <w:right w:val="none" w:sz="0" w:space="0" w:color="auto"/>
      </w:divBdr>
    </w:div>
    <w:div w:id="1179656192">
      <w:bodyDiv w:val="1"/>
      <w:marLeft w:val="0"/>
      <w:marRight w:val="0"/>
      <w:marTop w:val="0"/>
      <w:marBottom w:val="0"/>
      <w:divBdr>
        <w:top w:val="none" w:sz="0" w:space="0" w:color="auto"/>
        <w:left w:val="none" w:sz="0" w:space="0" w:color="auto"/>
        <w:bottom w:val="none" w:sz="0" w:space="0" w:color="auto"/>
        <w:right w:val="none" w:sz="0" w:space="0" w:color="auto"/>
      </w:divBdr>
    </w:div>
    <w:div w:id="1189903999">
      <w:bodyDiv w:val="1"/>
      <w:marLeft w:val="0"/>
      <w:marRight w:val="0"/>
      <w:marTop w:val="0"/>
      <w:marBottom w:val="0"/>
      <w:divBdr>
        <w:top w:val="none" w:sz="0" w:space="0" w:color="auto"/>
        <w:left w:val="none" w:sz="0" w:space="0" w:color="auto"/>
        <w:bottom w:val="none" w:sz="0" w:space="0" w:color="auto"/>
        <w:right w:val="none" w:sz="0" w:space="0" w:color="auto"/>
      </w:divBdr>
    </w:div>
    <w:div w:id="1201361898">
      <w:bodyDiv w:val="1"/>
      <w:marLeft w:val="0"/>
      <w:marRight w:val="0"/>
      <w:marTop w:val="0"/>
      <w:marBottom w:val="0"/>
      <w:divBdr>
        <w:top w:val="none" w:sz="0" w:space="0" w:color="auto"/>
        <w:left w:val="none" w:sz="0" w:space="0" w:color="auto"/>
        <w:bottom w:val="none" w:sz="0" w:space="0" w:color="auto"/>
        <w:right w:val="none" w:sz="0" w:space="0" w:color="auto"/>
      </w:divBdr>
    </w:div>
    <w:div w:id="1203593830">
      <w:bodyDiv w:val="1"/>
      <w:marLeft w:val="0"/>
      <w:marRight w:val="0"/>
      <w:marTop w:val="0"/>
      <w:marBottom w:val="0"/>
      <w:divBdr>
        <w:top w:val="none" w:sz="0" w:space="0" w:color="auto"/>
        <w:left w:val="none" w:sz="0" w:space="0" w:color="auto"/>
        <w:bottom w:val="none" w:sz="0" w:space="0" w:color="auto"/>
        <w:right w:val="none" w:sz="0" w:space="0" w:color="auto"/>
      </w:divBdr>
    </w:div>
    <w:div w:id="1218467014">
      <w:bodyDiv w:val="1"/>
      <w:marLeft w:val="0"/>
      <w:marRight w:val="0"/>
      <w:marTop w:val="0"/>
      <w:marBottom w:val="0"/>
      <w:divBdr>
        <w:top w:val="none" w:sz="0" w:space="0" w:color="auto"/>
        <w:left w:val="none" w:sz="0" w:space="0" w:color="auto"/>
        <w:bottom w:val="none" w:sz="0" w:space="0" w:color="auto"/>
        <w:right w:val="none" w:sz="0" w:space="0" w:color="auto"/>
      </w:divBdr>
    </w:div>
    <w:div w:id="1258707763">
      <w:bodyDiv w:val="1"/>
      <w:marLeft w:val="0"/>
      <w:marRight w:val="0"/>
      <w:marTop w:val="0"/>
      <w:marBottom w:val="0"/>
      <w:divBdr>
        <w:top w:val="none" w:sz="0" w:space="0" w:color="auto"/>
        <w:left w:val="none" w:sz="0" w:space="0" w:color="auto"/>
        <w:bottom w:val="none" w:sz="0" w:space="0" w:color="auto"/>
        <w:right w:val="none" w:sz="0" w:space="0" w:color="auto"/>
      </w:divBdr>
    </w:div>
    <w:div w:id="1267157486">
      <w:bodyDiv w:val="1"/>
      <w:marLeft w:val="0"/>
      <w:marRight w:val="0"/>
      <w:marTop w:val="0"/>
      <w:marBottom w:val="0"/>
      <w:divBdr>
        <w:top w:val="none" w:sz="0" w:space="0" w:color="auto"/>
        <w:left w:val="none" w:sz="0" w:space="0" w:color="auto"/>
        <w:bottom w:val="none" w:sz="0" w:space="0" w:color="auto"/>
        <w:right w:val="none" w:sz="0" w:space="0" w:color="auto"/>
      </w:divBdr>
    </w:div>
    <w:div w:id="1270897783">
      <w:bodyDiv w:val="1"/>
      <w:marLeft w:val="0"/>
      <w:marRight w:val="0"/>
      <w:marTop w:val="0"/>
      <w:marBottom w:val="0"/>
      <w:divBdr>
        <w:top w:val="none" w:sz="0" w:space="0" w:color="auto"/>
        <w:left w:val="none" w:sz="0" w:space="0" w:color="auto"/>
        <w:bottom w:val="none" w:sz="0" w:space="0" w:color="auto"/>
        <w:right w:val="none" w:sz="0" w:space="0" w:color="auto"/>
      </w:divBdr>
    </w:div>
    <w:div w:id="1305964503">
      <w:bodyDiv w:val="1"/>
      <w:marLeft w:val="0"/>
      <w:marRight w:val="0"/>
      <w:marTop w:val="0"/>
      <w:marBottom w:val="0"/>
      <w:divBdr>
        <w:top w:val="none" w:sz="0" w:space="0" w:color="auto"/>
        <w:left w:val="none" w:sz="0" w:space="0" w:color="auto"/>
        <w:bottom w:val="none" w:sz="0" w:space="0" w:color="auto"/>
        <w:right w:val="none" w:sz="0" w:space="0" w:color="auto"/>
      </w:divBdr>
    </w:div>
    <w:div w:id="1318799683">
      <w:bodyDiv w:val="1"/>
      <w:marLeft w:val="0"/>
      <w:marRight w:val="0"/>
      <w:marTop w:val="0"/>
      <w:marBottom w:val="0"/>
      <w:divBdr>
        <w:top w:val="none" w:sz="0" w:space="0" w:color="auto"/>
        <w:left w:val="none" w:sz="0" w:space="0" w:color="auto"/>
        <w:bottom w:val="none" w:sz="0" w:space="0" w:color="auto"/>
        <w:right w:val="none" w:sz="0" w:space="0" w:color="auto"/>
      </w:divBdr>
    </w:div>
    <w:div w:id="1330253319">
      <w:bodyDiv w:val="1"/>
      <w:marLeft w:val="0"/>
      <w:marRight w:val="0"/>
      <w:marTop w:val="0"/>
      <w:marBottom w:val="0"/>
      <w:divBdr>
        <w:top w:val="none" w:sz="0" w:space="0" w:color="auto"/>
        <w:left w:val="none" w:sz="0" w:space="0" w:color="auto"/>
        <w:bottom w:val="none" w:sz="0" w:space="0" w:color="auto"/>
        <w:right w:val="none" w:sz="0" w:space="0" w:color="auto"/>
      </w:divBdr>
    </w:div>
    <w:div w:id="1355039168">
      <w:bodyDiv w:val="1"/>
      <w:marLeft w:val="0"/>
      <w:marRight w:val="0"/>
      <w:marTop w:val="0"/>
      <w:marBottom w:val="0"/>
      <w:divBdr>
        <w:top w:val="none" w:sz="0" w:space="0" w:color="auto"/>
        <w:left w:val="none" w:sz="0" w:space="0" w:color="auto"/>
        <w:bottom w:val="none" w:sz="0" w:space="0" w:color="auto"/>
        <w:right w:val="none" w:sz="0" w:space="0" w:color="auto"/>
      </w:divBdr>
    </w:div>
    <w:div w:id="1384332743">
      <w:bodyDiv w:val="1"/>
      <w:marLeft w:val="0"/>
      <w:marRight w:val="0"/>
      <w:marTop w:val="0"/>
      <w:marBottom w:val="0"/>
      <w:divBdr>
        <w:top w:val="none" w:sz="0" w:space="0" w:color="auto"/>
        <w:left w:val="none" w:sz="0" w:space="0" w:color="auto"/>
        <w:bottom w:val="none" w:sz="0" w:space="0" w:color="auto"/>
        <w:right w:val="none" w:sz="0" w:space="0" w:color="auto"/>
      </w:divBdr>
    </w:div>
    <w:div w:id="1399284429">
      <w:bodyDiv w:val="1"/>
      <w:marLeft w:val="0"/>
      <w:marRight w:val="0"/>
      <w:marTop w:val="0"/>
      <w:marBottom w:val="0"/>
      <w:divBdr>
        <w:top w:val="none" w:sz="0" w:space="0" w:color="auto"/>
        <w:left w:val="none" w:sz="0" w:space="0" w:color="auto"/>
        <w:bottom w:val="none" w:sz="0" w:space="0" w:color="auto"/>
        <w:right w:val="none" w:sz="0" w:space="0" w:color="auto"/>
      </w:divBdr>
    </w:div>
    <w:div w:id="1442993158">
      <w:bodyDiv w:val="1"/>
      <w:marLeft w:val="0"/>
      <w:marRight w:val="0"/>
      <w:marTop w:val="0"/>
      <w:marBottom w:val="0"/>
      <w:divBdr>
        <w:top w:val="none" w:sz="0" w:space="0" w:color="auto"/>
        <w:left w:val="none" w:sz="0" w:space="0" w:color="auto"/>
        <w:bottom w:val="none" w:sz="0" w:space="0" w:color="auto"/>
        <w:right w:val="none" w:sz="0" w:space="0" w:color="auto"/>
      </w:divBdr>
    </w:div>
    <w:div w:id="1458714891">
      <w:bodyDiv w:val="1"/>
      <w:marLeft w:val="0"/>
      <w:marRight w:val="0"/>
      <w:marTop w:val="0"/>
      <w:marBottom w:val="0"/>
      <w:divBdr>
        <w:top w:val="none" w:sz="0" w:space="0" w:color="auto"/>
        <w:left w:val="none" w:sz="0" w:space="0" w:color="auto"/>
        <w:bottom w:val="none" w:sz="0" w:space="0" w:color="auto"/>
        <w:right w:val="none" w:sz="0" w:space="0" w:color="auto"/>
      </w:divBdr>
    </w:div>
    <w:div w:id="1465850189">
      <w:bodyDiv w:val="1"/>
      <w:marLeft w:val="0"/>
      <w:marRight w:val="0"/>
      <w:marTop w:val="0"/>
      <w:marBottom w:val="0"/>
      <w:divBdr>
        <w:top w:val="none" w:sz="0" w:space="0" w:color="auto"/>
        <w:left w:val="none" w:sz="0" w:space="0" w:color="auto"/>
        <w:bottom w:val="none" w:sz="0" w:space="0" w:color="auto"/>
        <w:right w:val="none" w:sz="0" w:space="0" w:color="auto"/>
      </w:divBdr>
    </w:div>
    <w:div w:id="1500654811">
      <w:bodyDiv w:val="1"/>
      <w:marLeft w:val="0"/>
      <w:marRight w:val="0"/>
      <w:marTop w:val="0"/>
      <w:marBottom w:val="0"/>
      <w:divBdr>
        <w:top w:val="none" w:sz="0" w:space="0" w:color="auto"/>
        <w:left w:val="none" w:sz="0" w:space="0" w:color="auto"/>
        <w:bottom w:val="none" w:sz="0" w:space="0" w:color="auto"/>
        <w:right w:val="none" w:sz="0" w:space="0" w:color="auto"/>
      </w:divBdr>
    </w:div>
    <w:div w:id="1523397239">
      <w:bodyDiv w:val="1"/>
      <w:marLeft w:val="0"/>
      <w:marRight w:val="0"/>
      <w:marTop w:val="0"/>
      <w:marBottom w:val="0"/>
      <w:divBdr>
        <w:top w:val="none" w:sz="0" w:space="0" w:color="auto"/>
        <w:left w:val="none" w:sz="0" w:space="0" w:color="auto"/>
        <w:bottom w:val="none" w:sz="0" w:space="0" w:color="auto"/>
        <w:right w:val="none" w:sz="0" w:space="0" w:color="auto"/>
      </w:divBdr>
    </w:div>
    <w:div w:id="1539857030">
      <w:bodyDiv w:val="1"/>
      <w:marLeft w:val="0"/>
      <w:marRight w:val="0"/>
      <w:marTop w:val="0"/>
      <w:marBottom w:val="0"/>
      <w:divBdr>
        <w:top w:val="none" w:sz="0" w:space="0" w:color="auto"/>
        <w:left w:val="none" w:sz="0" w:space="0" w:color="auto"/>
        <w:bottom w:val="none" w:sz="0" w:space="0" w:color="auto"/>
        <w:right w:val="none" w:sz="0" w:space="0" w:color="auto"/>
      </w:divBdr>
    </w:div>
    <w:div w:id="1621843383">
      <w:bodyDiv w:val="1"/>
      <w:marLeft w:val="0"/>
      <w:marRight w:val="0"/>
      <w:marTop w:val="0"/>
      <w:marBottom w:val="0"/>
      <w:divBdr>
        <w:top w:val="none" w:sz="0" w:space="0" w:color="auto"/>
        <w:left w:val="none" w:sz="0" w:space="0" w:color="auto"/>
        <w:bottom w:val="none" w:sz="0" w:space="0" w:color="auto"/>
        <w:right w:val="none" w:sz="0" w:space="0" w:color="auto"/>
      </w:divBdr>
    </w:div>
    <w:div w:id="1702437212">
      <w:bodyDiv w:val="1"/>
      <w:marLeft w:val="0"/>
      <w:marRight w:val="0"/>
      <w:marTop w:val="0"/>
      <w:marBottom w:val="0"/>
      <w:divBdr>
        <w:top w:val="none" w:sz="0" w:space="0" w:color="auto"/>
        <w:left w:val="none" w:sz="0" w:space="0" w:color="auto"/>
        <w:bottom w:val="none" w:sz="0" w:space="0" w:color="auto"/>
        <w:right w:val="none" w:sz="0" w:space="0" w:color="auto"/>
      </w:divBdr>
    </w:div>
    <w:div w:id="1754818891">
      <w:bodyDiv w:val="1"/>
      <w:marLeft w:val="0"/>
      <w:marRight w:val="0"/>
      <w:marTop w:val="0"/>
      <w:marBottom w:val="0"/>
      <w:divBdr>
        <w:top w:val="none" w:sz="0" w:space="0" w:color="auto"/>
        <w:left w:val="none" w:sz="0" w:space="0" w:color="auto"/>
        <w:bottom w:val="none" w:sz="0" w:space="0" w:color="auto"/>
        <w:right w:val="none" w:sz="0" w:space="0" w:color="auto"/>
      </w:divBdr>
    </w:div>
    <w:div w:id="1790657865">
      <w:bodyDiv w:val="1"/>
      <w:marLeft w:val="0"/>
      <w:marRight w:val="0"/>
      <w:marTop w:val="0"/>
      <w:marBottom w:val="0"/>
      <w:divBdr>
        <w:top w:val="none" w:sz="0" w:space="0" w:color="auto"/>
        <w:left w:val="none" w:sz="0" w:space="0" w:color="auto"/>
        <w:bottom w:val="none" w:sz="0" w:space="0" w:color="auto"/>
        <w:right w:val="none" w:sz="0" w:space="0" w:color="auto"/>
      </w:divBdr>
    </w:div>
    <w:div w:id="1802141490">
      <w:bodyDiv w:val="1"/>
      <w:marLeft w:val="0"/>
      <w:marRight w:val="0"/>
      <w:marTop w:val="0"/>
      <w:marBottom w:val="0"/>
      <w:divBdr>
        <w:top w:val="none" w:sz="0" w:space="0" w:color="auto"/>
        <w:left w:val="none" w:sz="0" w:space="0" w:color="auto"/>
        <w:bottom w:val="none" w:sz="0" w:space="0" w:color="auto"/>
        <w:right w:val="none" w:sz="0" w:space="0" w:color="auto"/>
      </w:divBdr>
      <w:divsChild>
        <w:div w:id="1097167023">
          <w:marLeft w:val="0"/>
          <w:marRight w:val="0"/>
          <w:marTop w:val="0"/>
          <w:marBottom w:val="0"/>
          <w:divBdr>
            <w:top w:val="none" w:sz="0" w:space="0" w:color="auto"/>
            <w:left w:val="none" w:sz="0" w:space="0" w:color="auto"/>
            <w:bottom w:val="none" w:sz="0" w:space="0" w:color="auto"/>
            <w:right w:val="none" w:sz="0" w:space="0" w:color="auto"/>
          </w:divBdr>
          <w:divsChild>
            <w:div w:id="1481191709">
              <w:marLeft w:val="0"/>
              <w:marRight w:val="0"/>
              <w:marTop w:val="0"/>
              <w:marBottom w:val="0"/>
              <w:divBdr>
                <w:top w:val="none" w:sz="0" w:space="0" w:color="auto"/>
                <w:left w:val="none" w:sz="0" w:space="0" w:color="auto"/>
                <w:bottom w:val="none" w:sz="0" w:space="0" w:color="auto"/>
                <w:right w:val="none" w:sz="0" w:space="0" w:color="auto"/>
              </w:divBdr>
              <w:divsChild>
                <w:div w:id="1417164572">
                  <w:marLeft w:val="0"/>
                  <w:marRight w:val="0"/>
                  <w:marTop w:val="0"/>
                  <w:marBottom w:val="0"/>
                  <w:divBdr>
                    <w:top w:val="none" w:sz="0" w:space="0" w:color="auto"/>
                    <w:left w:val="none" w:sz="0" w:space="0" w:color="auto"/>
                    <w:bottom w:val="none" w:sz="0" w:space="0" w:color="auto"/>
                    <w:right w:val="none" w:sz="0" w:space="0" w:color="auto"/>
                  </w:divBdr>
                  <w:divsChild>
                    <w:div w:id="19019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742035">
          <w:marLeft w:val="0"/>
          <w:marRight w:val="0"/>
          <w:marTop w:val="0"/>
          <w:marBottom w:val="0"/>
          <w:divBdr>
            <w:top w:val="none" w:sz="0" w:space="0" w:color="auto"/>
            <w:left w:val="none" w:sz="0" w:space="0" w:color="auto"/>
            <w:bottom w:val="none" w:sz="0" w:space="0" w:color="auto"/>
            <w:right w:val="none" w:sz="0" w:space="0" w:color="auto"/>
          </w:divBdr>
          <w:divsChild>
            <w:div w:id="70738026">
              <w:marLeft w:val="0"/>
              <w:marRight w:val="0"/>
              <w:marTop w:val="0"/>
              <w:marBottom w:val="0"/>
              <w:divBdr>
                <w:top w:val="none" w:sz="0" w:space="0" w:color="auto"/>
                <w:left w:val="none" w:sz="0" w:space="0" w:color="auto"/>
                <w:bottom w:val="none" w:sz="0" w:space="0" w:color="auto"/>
                <w:right w:val="none" w:sz="0" w:space="0" w:color="auto"/>
              </w:divBdr>
              <w:divsChild>
                <w:div w:id="1447843616">
                  <w:marLeft w:val="0"/>
                  <w:marRight w:val="0"/>
                  <w:marTop w:val="0"/>
                  <w:marBottom w:val="0"/>
                  <w:divBdr>
                    <w:top w:val="none" w:sz="0" w:space="0" w:color="auto"/>
                    <w:left w:val="none" w:sz="0" w:space="0" w:color="auto"/>
                    <w:bottom w:val="none" w:sz="0" w:space="0" w:color="auto"/>
                    <w:right w:val="none" w:sz="0" w:space="0" w:color="auto"/>
                  </w:divBdr>
                  <w:divsChild>
                    <w:div w:id="108860580">
                      <w:marLeft w:val="0"/>
                      <w:marRight w:val="0"/>
                      <w:marTop w:val="0"/>
                      <w:marBottom w:val="0"/>
                      <w:divBdr>
                        <w:top w:val="none" w:sz="0" w:space="0" w:color="auto"/>
                        <w:left w:val="none" w:sz="0" w:space="0" w:color="auto"/>
                        <w:bottom w:val="none" w:sz="0" w:space="0" w:color="auto"/>
                        <w:right w:val="none" w:sz="0" w:space="0" w:color="auto"/>
                      </w:divBdr>
                    </w:div>
                    <w:div w:id="15424780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07770376">
              <w:marLeft w:val="0"/>
              <w:marRight w:val="0"/>
              <w:marTop w:val="0"/>
              <w:marBottom w:val="0"/>
              <w:divBdr>
                <w:top w:val="none" w:sz="0" w:space="0" w:color="auto"/>
                <w:left w:val="none" w:sz="0" w:space="0" w:color="auto"/>
                <w:bottom w:val="none" w:sz="0" w:space="0" w:color="auto"/>
                <w:right w:val="none" w:sz="0" w:space="0" w:color="auto"/>
              </w:divBdr>
              <w:divsChild>
                <w:div w:id="1884830503">
                  <w:marLeft w:val="0"/>
                  <w:marRight w:val="0"/>
                  <w:marTop w:val="0"/>
                  <w:marBottom w:val="0"/>
                  <w:divBdr>
                    <w:top w:val="none" w:sz="0" w:space="0" w:color="auto"/>
                    <w:left w:val="none" w:sz="0" w:space="0" w:color="auto"/>
                    <w:bottom w:val="none" w:sz="0" w:space="0" w:color="auto"/>
                    <w:right w:val="none" w:sz="0" w:space="0" w:color="auto"/>
                  </w:divBdr>
                  <w:divsChild>
                    <w:div w:id="1396468359">
                      <w:marLeft w:val="0"/>
                      <w:marRight w:val="0"/>
                      <w:marTop w:val="0"/>
                      <w:marBottom w:val="0"/>
                      <w:divBdr>
                        <w:top w:val="none" w:sz="0" w:space="0" w:color="auto"/>
                        <w:left w:val="none" w:sz="0" w:space="0" w:color="auto"/>
                        <w:bottom w:val="none" w:sz="0" w:space="0" w:color="auto"/>
                        <w:right w:val="none" w:sz="0" w:space="0" w:color="auto"/>
                      </w:divBdr>
                      <w:divsChild>
                        <w:div w:id="494415263">
                          <w:marLeft w:val="0"/>
                          <w:marRight w:val="0"/>
                          <w:marTop w:val="0"/>
                          <w:marBottom w:val="0"/>
                          <w:divBdr>
                            <w:top w:val="none" w:sz="0" w:space="0" w:color="auto"/>
                            <w:left w:val="none" w:sz="0" w:space="0" w:color="auto"/>
                            <w:bottom w:val="none" w:sz="0" w:space="0" w:color="auto"/>
                            <w:right w:val="none" w:sz="0" w:space="0" w:color="auto"/>
                          </w:divBdr>
                          <w:divsChild>
                            <w:div w:id="18971317">
                              <w:marLeft w:val="0"/>
                              <w:marRight w:val="0"/>
                              <w:marTop w:val="0"/>
                              <w:marBottom w:val="0"/>
                              <w:divBdr>
                                <w:top w:val="none" w:sz="0" w:space="0" w:color="auto"/>
                                <w:left w:val="none" w:sz="0" w:space="0" w:color="auto"/>
                                <w:bottom w:val="none" w:sz="0" w:space="0" w:color="auto"/>
                                <w:right w:val="none" w:sz="0" w:space="0" w:color="auto"/>
                              </w:divBdr>
                              <w:divsChild>
                                <w:div w:id="1501433296">
                                  <w:marLeft w:val="0"/>
                                  <w:marRight w:val="0"/>
                                  <w:marTop w:val="0"/>
                                  <w:marBottom w:val="0"/>
                                  <w:divBdr>
                                    <w:top w:val="none" w:sz="0" w:space="0" w:color="auto"/>
                                    <w:left w:val="none" w:sz="0" w:space="0" w:color="auto"/>
                                    <w:bottom w:val="none" w:sz="0" w:space="0" w:color="auto"/>
                                    <w:right w:val="none" w:sz="0" w:space="0" w:color="auto"/>
                                  </w:divBdr>
                                </w:div>
                              </w:divsChild>
                            </w:div>
                            <w:div w:id="54395926">
                              <w:marLeft w:val="0"/>
                              <w:marRight w:val="0"/>
                              <w:marTop w:val="0"/>
                              <w:marBottom w:val="0"/>
                              <w:divBdr>
                                <w:top w:val="none" w:sz="0" w:space="0" w:color="auto"/>
                                <w:left w:val="none" w:sz="0" w:space="0" w:color="auto"/>
                                <w:bottom w:val="none" w:sz="0" w:space="0" w:color="auto"/>
                                <w:right w:val="none" w:sz="0" w:space="0" w:color="auto"/>
                              </w:divBdr>
                              <w:divsChild>
                                <w:div w:id="1537694790">
                                  <w:marLeft w:val="0"/>
                                  <w:marRight w:val="0"/>
                                  <w:marTop w:val="0"/>
                                  <w:marBottom w:val="0"/>
                                  <w:divBdr>
                                    <w:top w:val="none" w:sz="0" w:space="0" w:color="auto"/>
                                    <w:left w:val="none" w:sz="0" w:space="0" w:color="auto"/>
                                    <w:bottom w:val="none" w:sz="0" w:space="0" w:color="auto"/>
                                    <w:right w:val="none" w:sz="0" w:space="0" w:color="auto"/>
                                  </w:divBdr>
                                </w:div>
                              </w:divsChild>
                            </w:div>
                            <w:div w:id="77102521">
                              <w:marLeft w:val="0"/>
                              <w:marRight w:val="0"/>
                              <w:marTop w:val="0"/>
                              <w:marBottom w:val="0"/>
                              <w:divBdr>
                                <w:top w:val="none" w:sz="0" w:space="0" w:color="auto"/>
                                <w:left w:val="none" w:sz="0" w:space="0" w:color="auto"/>
                                <w:bottom w:val="none" w:sz="0" w:space="0" w:color="auto"/>
                                <w:right w:val="none" w:sz="0" w:space="0" w:color="auto"/>
                              </w:divBdr>
                              <w:divsChild>
                                <w:div w:id="196164339">
                                  <w:marLeft w:val="0"/>
                                  <w:marRight w:val="0"/>
                                  <w:marTop w:val="0"/>
                                  <w:marBottom w:val="0"/>
                                  <w:divBdr>
                                    <w:top w:val="none" w:sz="0" w:space="0" w:color="auto"/>
                                    <w:left w:val="none" w:sz="0" w:space="0" w:color="auto"/>
                                    <w:bottom w:val="none" w:sz="0" w:space="0" w:color="auto"/>
                                    <w:right w:val="none" w:sz="0" w:space="0" w:color="auto"/>
                                  </w:divBdr>
                                </w:div>
                              </w:divsChild>
                            </w:div>
                            <w:div w:id="91438322">
                              <w:marLeft w:val="0"/>
                              <w:marRight w:val="0"/>
                              <w:marTop w:val="0"/>
                              <w:marBottom w:val="0"/>
                              <w:divBdr>
                                <w:top w:val="none" w:sz="0" w:space="0" w:color="auto"/>
                                <w:left w:val="none" w:sz="0" w:space="0" w:color="auto"/>
                                <w:bottom w:val="none" w:sz="0" w:space="0" w:color="auto"/>
                                <w:right w:val="none" w:sz="0" w:space="0" w:color="auto"/>
                              </w:divBdr>
                              <w:divsChild>
                                <w:div w:id="1321350531">
                                  <w:marLeft w:val="0"/>
                                  <w:marRight w:val="0"/>
                                  <w:marTop w:val="45"/>
                                  <w:marBottom w:val="0"/>
                                  <w:divBdr>
                                    <w:top w:val="none" w:sz="0" w:space="0" w:color="auto"/>
                                    <w:left w:val="none" w:sz="0" w:space="0" w:color="auto"/>
                                    <w:bottom w:val="none" w:sz="0" w:space="0" w:color="auto"/>
                                    <w:right w:val="none" w:sz="0" w:space="0" w:color="auto"/>
                                  </w:divBdr>
                                </w:div>
                                <w:div w:id="2136173005">
                                  <w:marLeft w:val="0"/>
                                  <w:marRight w:val="0"/>
                                  <w:marTop w:val="45"/>
                                  <w:marBottom w:val="0"/>
                                  <w:divBdr>
                                    <w:top w:val="none" w:sz="0" w:space="0" w:color="auto"/>
                                    <w:left w:val="none" w:sz="0" w:space="0" w:color="auto"/>
                                    <w:bottom w:val="none" w:sz="0" w:space="0" w:color="auto"/>
                                    <w:right w:val="none" w:sz="0" w:space="0" w:color="auto"/>
                                  </w:divBdr>
                                </w:div>
                              </w:divsChild>
                            </w:div>
                            <w:div w:id="99305239">
                              <w:marLeft w:val="0"/>
                              <w:marRight w:val="0"/>
                              <w:marTop w:val="0"/>
                              <w:marBottom w:val="0"/>
                              <w:divBdr>
                                <w:top w:val="none" w:sz="0" w:space="0" w:color="auto"/>
                                <w:left w:val="none" w:sz="0" w:space="0" w:color="auto"/>
                                <w:bottom w:val="none" w:sz="0" w:space="0" w:color="auto"/>
                                <w:right w:val="none" w:sz="0" w:space="0" w:color="auto"/>
                              </w:divBdr>
                              <w:divsChild>
                                <w:div w:id="25984956">
                                  <w:marLeft w:val="0"/>
                                  <w:marRight w:val="0"/>
                                  <w:marTop w:val="0"/>
                                  <w:marBottom w:val="0"/>
                                  <w:divBdr>
                                    <w:top w:val="none" w:sz="0" w:space="0" w:color="auto"/>
                                    <w:left w:val="none" w:sz="0" w:space="0" w:color="auto"/>
                                    <w:bottom w:val="none" w:sz="0" w:space="0" w:color="auto"/>
                                    <w:right w:val="none" w:sz="0" w:space="0" w:color="auto"/>
                                  </w:divBdr>
                                </w:div>
                              </w:divsChild>
                            </w:div>
                            <w:div w:id="130288830">
                              <w:marLeft w:val="0"/>
                              <w:marRight w:val="0"/>
                              <w:marTop w:val="0"/>
                              <w:marBottom w:val="0"/>
                              <w:divBdr>
                                <w:top w:val="none" w:sz="0" w:space="0" w:color="auto"/>
                                <w:left w:val="none" w:sz="0" w:space="0" w:color="auto"/>
                                <w:bottom w:val="none" w:sz="0" w:space="0" w:color="auto"/>
                                <w:right w:val="none" w:sz="0" w:space="0" w:color="auto"/>
                              </w:divBdr>
                              <w:divsChild>
                                <w:div w:id="1302426012">
                                  <w:marLeft w:val="0"/>
                                  <w:marRight w:val="0"/>
                                  <w:marTop w:val="0"/>
                                  <w:marBottom w:val="0"/>
                                  <w:divBdr>
                                    <w:top w:val="none" w:sz="0" w:space="0" w:color="auto"/>
                                    <w:left w:val="none" w:sz="0" w:space="0" w:color="auto"/>
                                    <w:bottom w:val="none" w:sz="0" w:space="0" w:color="auto"/>
                                    <w:right w:val="none" w:sz="0" w:space="0" w:color="auto"/>
                                  </w:divBdr>
                                </w:div>
                              </w:divsChild>
                            </w:div>
                            <w:div w:id="250163070">
                              <w:marLeft w:val="0"/>
                              <w:marRight w:val="0"/>
                              <w:marTop w:val="0"/>
                              <w:marBottom w:val="0"/>
                              <w:divBdr>
                                <w:top w:val="none" w:sz="0" w:space="0" w:color="auto"/>
                                <w:left w:val="none" w:sz="0" w:space="0" w:color="auto"/>
                                <w:bottom w:val="none" w:sz="0" w:space="0" w:color="auto"/>
                                <w:right w:val="none" w:sz="0" w:space="0" w:color="auto"/>
                              </w:divBdr>
                              <w:divsChild>
                                <w:div w:id="66659841">
                                  <w:marLeft w:val="0"/>
                                  <w:marRight w:val="0"/>
                                  <w:marTop w:val="0"/>
                                  <w:marBottom w:val="0"/>
                                  <w:divBdr>
                                    <w:top w:val="none" w:sz="0" w:space="0" w:color="auto"/>
                                    <w:left w:val="none" w:sz="0" w:space="0" w:color="auto"/>
                                    <w:bottom w:val="none" w:sz="0" w:space="0" w:color="auto"/>
                                    <w:right w:val="none" w:sz="0" w:space="0" w:color="auto"/>
                                  </w:divBdr>
                                </w:div>
                              </w:divsChild>
                            </w:div>
                            <w:div w:id="299650580">
                              <w:marLeft w:val="0"/>
                              <w:marRight w:val="0"/>
                              <w:marTop w:val="0"/>
                              <w:marBottom w:val="0"/>
                              <w:divBdr>
                                <w:top w:val="none" w:sz="0" w:space="0" w:color="auto"/>
                                <w:left w:val="none" w:sz="0" w:space="0" w:color="auto"/>
                                <w:bottom w:val="none" w:sz="0" w:space="0" w:color="auto"/>
                                <w:right w:val="none" w:sz="0" w:space="0" w:color="auto"/>
                              </w:divBdr>
                              <w:divsChild>
                                <w:div w:id="701177438">
                                  <w:marLeft w:val="0"/>
                                  <w:marRight w:val="0"/>
                                  <w:marTop w:val="0"/>
                                  <w:marBottom w:val="0"/>
                                  <w:divBdr>
                                    <w:top w:val="none" w:sz="0" w:space="0" w:color="auto"/>
                                    <w:left w:val="none" w:sz="0" w:space="0" w:color="auto"/>
                                    <w:bottom w:val="none" w:sz="0" w:space="0" w:color="auto"/>
                                    <w:right w:val="none" w:sz="0" w:space="0" w:color="auto"/>
                                  </w:divBdr>
                                </w:div>
                              </w:divsChild>
                            </w:div>
                            <w:div w:id="367921195">
                              <w:marLeft w:val="0"/>
                              <w:marRight w:val="0"/>
                              <w:marTop w:val="0"/>
                              <w:marBottom w:val="0"/>
                              <w:divBdr>
                                <w:top w:val="none" w:sz="0" w:space="0" w:color="auto"/>
                                <w:left w:val="none" w:sz="0" w:space="0" w:color="auto"/>
                                <w:bottom w:val="none" w:sz="0" w:space="0" w:color="auto"/>
                                <w:right w:val="none" w:sz="0" w:space="0" w:color="auto"/>
                              </w:divBdr>
                            </w:div>
                            <w:div w:id="520047079">
                              <w:marLeft w:val="0"/>
                              <w:marRight w:val="0"/>
                              <w:marTop w:val="0"/>
                              <w:marBottom w:val="0"/>
                              <w:divBdr>
                                <w:top w:val="none" w:sz="0" w:space="0" w:color="auto"/>
                                <w:left w:val="none" w:sz="0" w:space="0" w:color="auto"/>
                                <w:bottom w:val="none" w:sz="0" w:space="0" w:color="auto"/>
                                <w:right w:val="none" w:sz="0" w:space="0" w:color="auto"/>
                              </w:divBdr>
                              <w:divsChild>
                                <w:div w:id="564294742">
                                  <w:marLeft w:val="0"/>
                                  <w:marRight w:val="0"/>
                                  <w:marTop w:val="0"/>
                                  <w:marBottom w:val="0"/>
                                  <w:divBdr>
                                    <w:top w:val="none" w:sz="0" w:space="0" w:color="auto"/>
                                    <w:left w:val="none" w:sz="0" w:space="0" w:color="auto"/>
                                    <w:bottom w:val="none" w:sz="0" w:space="0" w:color="auto"/>
                                    <w:right w:val="none" w:sz="0" w:space="0" w:color="auto"/>
                                  </w:divBdr>
                                </w:div>
                              </w:divsChild>
                            </w:div>
                            <w:div w:id="546340420">
                              <w:marLeft w:val="0"/>
                              <w:marRight w:val="0"/>
                              <w:marTop w:val="0"/>
                              <w:marBottom w:val="0"/>
                              <w:divBdr>
                                <w:top w:val="none" w:sz="0" w:space="0" w:color="auto"/>
                                <w:left w:val="none" w:sz="0" w:space="0" w:color="auto"/>
                                <w:bottom w:val="none" w:sz="0" w:space="0" w:color="auto"/>
                                <w:right w:val="none" w:sz="0" w:space="0" w:color="auto"/>
                              </w:divBdr>
                            </w:div>
                            <w:div w:id="599680643">
                              <w:marLeft w:val="0"/>
                              <w:marRight w:val="0"/>
                              <w:marTop w:val="0"/>
                              <w:marBottom w:val="0"/>
                              <w:divBdr>
                                <w:top w:val="none" w:sz="0" w:space="0" w:color="auto"/>
                                <w:left w:val="none" w:sz="0" w:space="0" w:color="auto"/>
                                <w:bottom w:val="none" w:sz="0" w:space="0" w:color="auto"/>
                                <w:right w:val="none" w:sz="0" w:space="0" w:color="auto"/>
                              </w:divBdr>
                            </w:div>
                            <w:div w:id="680665903">
                              <w:marLeft w:val="0"/>
                              <w:marRight w:val="0"/>
                              <w:marTop w:val="0"/>
                              <w:marBottom w:val="0"/>
                              <w:divBdr>
                                <w:top w:val="none" w:sz="0" w:space="0" w:color="auto"/>
                                <w:left w:val="none" w:sz="0" w:space="0" w:color="auto"/>
                                <w:bottom w:val="none" w:sz="0" w:space="0" w:color="auto"/>
                                <w:right w:val="none" w:sz="0" w:space="0" w:color="auto"/>
                              </w:divBdr>
                            </w:div>
                            <w:div w:id="702242601">
                              <w:marLeft w:val="0"/>
                              <w:marRight w:val="0"/>
                              <w:marTop w:val="0"/>
                              <w:marBottom w:val="0"/>
                              <w:divBdr>
                                <w:top w:val="none" w:sz="0" w:space="0" w:color="auto"/>
                                <w:left w:val="none" w:sz="0" w:space="0" w:color="auto"/>
                                <w:bottom w:val="none" w:sz="0" w:space="0" w:color="auto"/>
                                <w:right w:val="none" w:sz="0" w:space="0" w:color="auto"/>
                              </w:divBdr>
                              <w:divsChild>
                                <w:div w:id="1798328957">
                                  <w:marLeft w:val="0"/>
                                  <w:marRight w:val="0"/>
                                  <w:marTop w:val="0"/>
                                  <w:marBottom w:val="0"/>
                                  <w:divBdr>
                                    <w:top w:val="none" w:sz="0" w:space="0" w:color="auto"/>
                                    <w:left w:val="none" w:sz="0" w:space="0" w:color="auto"/>
                                    <w:bottom w:val="none" w:sz="0" w:space="0" w:color="auto"/>
                                    <w:right w:val="none" w:sz="0" w:space="0" w:color="auto"/>
                                  </w:divBdr>
                                </w:div>
                              </w:divsChild>
                            </w:div>
                            <w:div w:id="719979922">
                              <w:marLeft w:val="0"/>
                              <w:marRight w:val="0"/>
                              <w:marTop w:val="0"/>
                              <w:marBottom w:val="0"/>
                              <w:divBdr>
                                <w:top w:val="none" w:sz="0" w:space="0" w:color="auto"/>
                                <w:left w:val="none" w:sz="0" w:space="0" w:color="auto"/>
                                <w:bottom w:val="none" w:sz="0" w:space="0" w:color="auto"/>
                                <w:right w:val="none" w:sz="0" w:space="0" w:color="auto"/>
                              </w:divBdr>
                              <w:divsChild>
                                <w:div w:id="1646082477">
                                  <w:marLeft w:val="0"/>
                                  <w:marRight w:val="0"/>
                                  <w:marTop w:val="0"/>
                                  <w:marBottom w:val="0"/>
                                  <w:divBdr>
                                    <w:top w:val="none" w:sz="0" w:space="0" w:color="auto"/>
                                    <w:left w:val="none" w:sz="0" w:space="0" w:color="auto"/>
                                    <w:bottom w:val="none" w:sz="0" w:space="0" w:color="auto"/>
                                    <w:right w:val="none" w:sz="0" w:space="0" w:color="auto"/>
                                  </w:divBdr>
                                </w:div>
                              </w:divsChild>
                            </w:div>
                            <w:div w:id="725224241">
                              <w:marLeft w:val="0"/>
                              <w:marRight w:val="0"/>
                              <w:marTop w:val="0"/>
                              <w:marBottom w:val="0"/>
                              <w:divBdr>
                                <w:top w:val="none" w:sz="0" w:space="0" w:color="auto"/>
                                <w:left w:val="none" w:sz="0" w:space="0" w:color="auto"/>
                                <w:bottom w:val="none" w:sz="0" w:space="0" w:color="auto"/>
                                <w:right w:val="none" w:sz="0" w:space="0" w:color="auto"/>
                              </w:divBdr>
                              <w:divsChild>
                                <w:div w:id="1473013415">
                                  <w:marLeft w:val="0"/>
                                  <w:marRight w:val="0"/>
                                  <w:marTop w:val="0"/>
                                  <w:marBottom w:val="0"/>
                                  <w:divBdr>
                                    <w:top w:val="none" w:sz="0" w:space="0" w:color="auto"/>
                                    <w:left w:val="none" w:sz="0" w:space="0" w:color="auto"/>
                                    <w:bottom w:val="none" w:sz="0" w:space="0" w:color="auto"/>
                                    <w:right w:val="none" w:sz="0" w:space="0" w:color="auto"/>
                                  </w:divBdr>
                                </w:div>
                              </w:divsChild>
                            </w:div>
                            <w:div w:id="730738184">
                              <w:marLeft w:val="0"/>
                              <w:marRight w:val="0"/>
                              <w:marTop w:val="0"/>
                              <w:marBottom w:val="0"/>
                              <w:divBdr>
                                <w:top w:val="none" w:sz="0" w:space="0" w:color="auto"/>
                                <w:left w:val="none" w:sz="0" w:space="0" w:color="auto"/>
                                <w:bottom w:val="none" w:sz="0" w:space="0" w:color="auto"/>
                                <w:right w:val="none" w:sz="0" w:space="0" w:color="auto"/>
                              </w:divBdr>
                            </w:div>
                            <w:div w:id="768546063">
                              <w:marLeft w:val="0"/>
                              <w:marRight w:val="0"/>
                              <w:marTop w:val="0"/>
                              <w:marBottom w:val="0"/>
                              <w:divBdr>
                                <w:top w:val="none" w:sz="0" w:space="0" w:color="auto"/>
                                <w:left w:val="none" w:sz="0" w:space="0" w:color="auto"/>
                                <w:bottom w:val="none" w:sz="0" w:space="0" w:color="auto"/>
                                <w:right w:val="none" w:sz="0" w:space="0" w:color="auto"/>
                              </w:divBdr>
                              <w:divsChild>
                                <w:div w:id="754397078">
                                  <w:marLeft w:val="0"/>
                                  <w:marRight w:val="0"/>
                                  <w:marTop w:val="0"/>
                                  <w:marBottom w:val="0"/>
                                  <w:divBdr>
                                    <w:top w:val="none" w:sz="0" w:space="0" w:color="auto"/>
                                    <w:left w:val="none" w:sz="0" w:space="0" w:color="auto"/>
                                    <w:bottom w:val="none" w:sz="0" w:space="0" w:color="auto"/>
                                    <w:right w:val="none" w:sz="0" w:space="0" w:color="auto"/>
                                  </w:divBdr>
                                </w:div>
                              </w:divsChild>
                            </w:div>
                            <w:div w:id="853150428">
                              <w:marLeft w:val="0"/>
                              <w:marRight w:val="0"/>
                              <w:marTop w:val="0"/>
                              <w:marBottom w:val="0"/>
                              <w:divBdr>
                                <w:top w:val="none" w:sz="0" w:space="0" w:color="auto"/>
                                <w:left w:val="none" w:sz="0" w:space="0" w:color="auto"/>
                                <w:bottom w:val="none" w:sz="0" w:space="0" w:color="auto"/>
                                <w:right w:val="none" w:sz="0" w:space="0" w:color="auto"/>
                              </w:divBdr>
                            </w:div>
                            <w:div w:id="870722320">
                              <w:marLeft w:val="0"/>
                              <w:marRight w:val="0"/>
                              <w:marTop w:val="0"/>
                              <w:marBottom w:val="0"/>
                              <w:divBdr>
                                <w:top w:val="none" w:sz="0" w:space="0" w:color="auto"/>
                                <w:left w:val="none" w:sz="0" w:space="0" w:color="auto"/>
                                <w:bottom w:val="none" w:sz="0" w:space="0" w:color="auto"/>
                                <w:right w:val="none" w:sz="0" w:space="0" w:color="auto"/>
                              </w:divBdr>
                            </w:div>
                            <w:div w:id="996614844">
                              <w:marLeft w:val="0"/>
                              <w:marRight w:val="0"/>
                              <w:marTop w:val="0"/>
                              <w:marBottom w:val="0"/>
                              <w:divBdr>
                                <w:top w:val="none" w:sz="0" w:space="0" w:color="auto"/>
                                <w:left w:val="none" w:sz="0" w:space="0" w:color="auto"/>
                                <w:bottom w:val="none" w:sz="0" w:space="0" w:color="auto"/>
                                <w:right w:val="none" w:sz="0" w:space="0" w:color="auto"/>
                              </w:divBdr>
                              <w:divsChild>
                                <w:div w:id="995300982">
                                  <w:marLeft w:val="0"/>
                                  <w:marRight w:val="0"/>
                                  <w:marTop w:val="0"/>
                                  <w:marBottom w:val="0"/>
                                  <w:divBdr>
                                    <w:top w:val="none" w:sz="0" w:space="0" w:color="auto"/>
                                    <w:left w:val="none" w:sz="0" w:space="0" w:color="auto"/>
                                    <w:bottom w:val="none" w:sz="0" w:space="0" w:color="auto"/>
                                    <w:right w:val="none" w:sz="0" w:space="0" w:color="auto"/>
                                  </w:divBdr>
                                </w:div>
                              </w:divsChild>
                            </w:div>
                            <w:div w:id="1080831977">
                              <w:marLeft w:val="0"/>
                              <w:marRight w:val="0"/>
                              <w:marTop w:val="0"/>
                              <w:marBottom w:val="0"/>
                              <w:divBdr>
                                <w:top w:val="none" w:sz="0" w:space="0" w:color="auto"/>
                                <w:left w:val="none" w:sz="0" w:space="0" w:color="auto"/>
                                <w:bottom w:val="none" w:sz="0" w:space="0" w:color="auto"/>
                                <w:right w:val="none" w:sz="0" w:space="0" w:color="auto"/>
                              </w:divBdr>
                              <w:divsChild>
                                <w:div w:id="1571232021">
                                  <w:marLeft w:val="0"/>
                                  <w:marRight w:val="0"/>
                                  <w:marTop w:val="0"/>
                                  <w:marBottom w:val="0"/>
                                  <w:divBdr>
                                    <w:top w:val="none" w:sz="0" w:space="0" w:color="auto"/>
                                    <w:left w:val="none" w:sz="0" w:space="0" w:color="auto"/>
                                    <w:bottom w:val="none" w:sz="0" w:space="0" w:color="auto"/>
                                    <w:right w:val="none" w:sz="0" w:space="0" w:color="auto"/>
                                  </w:divBdr>
                                </w:div>
                              </w:divsChild>
                            </w:div>
                            <w:div w:id="1144740467">
                              <w:marLeft w:val="0"/>
                              <w:marRight w:val="0"/>
                              <w:marTop w:val="0"/>
                              <w:marBottom w:val="0"/>
                              <w:divBdr>
                                <w:top w:val="none" w:sz="0" w:space="0" w:color="auto"/>
                                <w:left w:val="none" w:sz="0" w:space="0" w:color="auto"/>
                                <w:bottom w:val="none" w:sz="0" w:space="0" w:color="auto"/>
                                <w:right w:val="none" w:sz="0" w:space="0" w:color="auto"/>
                              </w:divBdr>
                              <w:divsChild>
                                <w:div w:id="1113131411">
                                  <w:marLeft w:val="0"/>
                                  <w:marRight w:val="0"/>
                                  <w:marTop w:val="0"/>
                                  <w:marBottom w:val="0"/>
                                  <w:divBdr>
                                    <w:top w:val="none" w:sz="0" w:space="0" w:color="auto"/>
                                    <w:left w:val="none" w:sz="0" w:space="0" w:color="auto"/>
                                    <w:bottom w:val="none" w:sz="0" w:space="0" w:color="auto"/>
                                    <w:right w:val="none" w:sz="0" w:space="0" w:color="auto"/>
                                  </w:divBdr>
                                </w:div>
                              </w:divsChild>
                            </w:div>
                            <w:div w:id="1149323824">
                              <w:marLeft w:val="0"/>
                              <w:marRight w:val="0"/>
                              <w:marTop w:val="0"/>
                              <w:marBottom w:val="0"/>
                              <w:divBdr>
                                <w:top w:val="none" w:sz="0" w:space="0" w:color="auto"/>
                                <w:left w:val="none" w:sz="0" w:space="0" w:color="auto"/>
                                <w:bottom w:val="none" w:sz="0" w:space="0" w:color="auto"/>
                                <w:right w:val="none" w:sz="0" w:space="0" w:color="auto"/>
                              </w:divBdr>
                            </w:div>
                            <w:div w:id="1272937807">
                              <w:marLeft w:val="0"/>
                              <w:marRight w:val="0"/>
                              <w:marTop w:val="0"/>
                              <w:marBottom w:val="0"/>
                              <w:divBdr>
                                <w:top w:val="none" w:sz="0" w:space="0" w:color="auto"/>
                                <w:left w:val="none" w:sz="0" w:space="0" w:color="auto"/>
                                <w:bottom w:val="none" w:sz="0" w:space="0" w:color="auto"/>
                                <w:right w:val="none" w:sz="0" w:space="0" w:color="auto"/>
                              </w:divBdr>
                            </w:div>
                            <w:div w:id="1316179508">
                              <w:marLeft w:val="0"/>
                              <w:marRight w:val="0"/>
                              <w:marTop w:val="0"/>
                              <w:marBottom w:val="0"/>
                              <w:divBdr>
                                <w:top w:val="none" w:sz="0" w:space="0" w:color="auto"/>
                                <w:left w:val="none" w:sz="0" w:space="0" w:color="auto"/>
                                <w:bottom w:val="none" w:sz="0" w:space="0" w:color="auto"/>
                                <w:right w:val="none" w:sz="0" w:space="0" w:color="auto"/>
                              </w:divBdr>
                              <w:divsChild>
                                <w:div w:id="1757287581">
                                  <w:marLeft w:val="0"/>
                                  <w:marRight w:val="0"/>
                                  <w:marTop w:val="0"/>
                                  <w:marBottom w:val="0"/>
                                  <w:divBdr>
                                    <w:top w:val="none" w:sz="0" w:space="0" w:color="auto"/>
                                    <w:left w:val="none" w:sz="0" w:space="0" w:color="auto"/>
                                    <w:bottom w:val="none" w:sz="0" w:space="0" w:color="auto"/>
                                    <w:right w:val="none" w:sz="0" w:space="0" w:color="auto"/>
                                  </w:divBdr>
                                </w:div>
                              </w:divsChild>
                            </w:div>
                            <w:div w:id="1383485723">
                              <w:marLeft w:val="0"/>
                              <w:marRight w:val="0"/>
                              <w:marTop w:val="0"/>
                              <w:marBottom w:val="0"/>
                              <w:divBdr>
                                <w:top w:val="none" w:sz="0" w:space="0" w:color="auto"/>
                                <w:left w:val="none" w:sz="0" w:space="0" w:color="auto"/>
                                <w:bottom w:val="none" w:sz="0" w:space="0" w:color="auto"/>
                                <w:right w:val="none" w:sz="0" w:space="0" w:color="auto"/>
                              </w:divBdr>
                              <w:divsChild>
                                <w:div w:id="621150263">
                                  <w:marLeft w:val="0"/>
                                  <w:marRight w:val="0"/>
                                  <w:marTop w:val="0"/>
                                  <w:marBottom w:val="0"/>
                                  <w:divBdr>
                                    <w:top w:val="none" w:sz="0" w:space="0" w:color="auto"/>
                                    <w:left w:val="none" w:sz="0" w:space="0" w:color="auto"/>
                                    <w:bottom w:val="none" w:sz="0" w:space="0" w:color="auto"/>
                                    <w:right w:val="none" w:sz="0" w:space="0" w:color="auto"/>
                                  </w:divBdr>
                                </w:div>
                              </w:divsChild>
                            </w:div>
                            <w:div w:id="1485469977">
                              <w:marLeft w:val="0"/>
                              <w:marRight w:val="0"/>
                              <w:marTop w:val="0"/>
                              <w:marBottom w:val="0"/>
                              <w:divBdr>
                                <w:top w:val="none" w:sz="0" w:space="0" w:color="auto"/>
                                <w:left w:val="none" w:sz="0" w:space="0" w:color="auto"/>
                                <w:bottom w:val="none" w:sz="0" w:space="0" w:color="auto"/>
                                <w:right w:val="none" w:sz="0" w:space="0" w:color="auto"/>
                              </w:divBdr>
                            </w:div>
                            <w:div w:id="1499542170">
                              <w:marLeft w:val="0"/>
                              <w:marRight w:val="0"/>
                              <w:marTop w:val="0"/>
                              <w:marBottom w:val="0"/>
                              <w:divBdr>
                                <w:top w:val="none" w:sz="0" w:space="0" w:color="auto"/>
                                <w:left w:val="none" w:sz="0" w:space="0" w:color="auto"/>
                                <w:bottom w:val="none" w:sz="0" w:space="0" w:color="auto"/>
                                <w:right w:val="none" w:sz="0" w:space="0" w:color="auto"/>
                              </w:divBdr>
                              <w:divsChild>
                                <w:div w:id="1136794545">
                                  <w:marLeft w:val="0"/>
                                  <w:marRight w:val="0"/>
                                  <w:marTop w:val="0"/>
                                  <w:marBottom w:val="0"/>
                                  <w:divBdr>
                                    <w:top w:val="none" w:sz="0" w:space="0" w:color="auto"/>
                                    <w:left w:val="none" w:sz="0" w:space="0" w:color="auto"/>
                                    <w:bottom w:val="none" w:sz="0" w:space="0" w:color="auto"/>
                                    <w:right w:val="none" w:sz="0" w:space="0" w:color="auto"/>
                                  </w:divBdr>
                                </w:div>
                              </w:divsChild>
                            </w:div>
                            <w:div w:id="1506434121">
                              <w:marLeft w:val="0"/>
                              <w:marRight w:val="0"/>
                              <w:marTop w:val="0"/>
                              <w:marBottom w:val="0"/>
                              <w:divBdr>
                                <w:top w:val="none" w:sz="0" w:space="0" w:color="auto"/>
                                <w:left w:val="none" w:sz="0" w:space="0" w:color="auto"/>
                                <w:bottom w:val="none" w:sz="0" w:space="0" w:color="auto"/>
                                <w:right w:val="none" w:sz="0" w:space="0" w:color="auto"/>
                              </w:divBdr>
                              <w:divsChild>
                                <w:div w:id="2070151594">
                                  <w:marLeft w:val="0"/>
                                  <w:marRight w:val="0"/>
                                  <w:marTop w:val="0"/>
                                  <w:marBottom w:val="0"/>
                                  <w:divBdr>
                                    <w:top w:val="none" w:sz="0" w:space="0" w:color="auto"/>
                                    <w:left w:val="none" w:sz="0" w:space="0" w:color="auto"/>
                                    <w:bottom w:val="none" w:sz="0" w:space="0" w:color="auto"/>
                                    <w:right w:val="none" w:sz="0" w:space="0" w:color="auto"/>
                                  </w:divBdr>
                                </w:div>
                              </w:divsChild>
                            </w:div>
                            <w:div w:id="1546021209">
                              <w:marLeft w:val="0"/>
                              <w:marRight w:val="0"/>
                              <w:marTop w:val="0"/>
                              <w:marBottom w:val="0"/>
                              <w:divBdr>
                                <w:top w:val="none" w:sz="0" w:space="0" w:color="auto"/>
                                <w:left w:val="none" w:sz="0" w:space="0" w:color="auto"/>
                                <w:bottom w:val="none" w:sz="0" w:space="0" w:color="auto"/>
                                <w:right w:val="none" w:sz="0" w:space="0" w:color="auto"/>
                              </w:divBdr>
                            </w:div>
                            <w:div w:id="1595505616">
                              <w:marLeft w:val="0"/>
                              <w:marRight w:val="0"/>
                              <w:marTop w:val="0"/>
                              <w:marBottom w:val="0"/>
                              <w:divBdr>
                                <w:top w:val="none" w:sz="0" w:space="0" w:color="auto"/>
                                <w:left w:val="none" w:sz="0" w:space="0" w:color="auto"/>
                                <w:bottom w:val="none" w:sz="0" w:space="0" w:color="auto"/>
                                <w:right w:val="none" w:sz="0" w:space="0" w:color="auto"/>
                              </w:divBdr>
                              <w:divsChild>
                                <w:div w:id="1227910568">
                                  <w:marLeft w:val="0"/>
                                  <w:marRight w:val="0"/>
                                  <w:marTop w:val="0"/>
                                  <w:marBottom w:val="0"/>
                                  <w:divBdr>
                                    <w:top w:val="none" w:sz="0" w:space="0" w:color="auto"/>
                                    <w:left w:val="none" w:sz="0" w:space="0" w:color="auto"/>
                                    <w:bottom w:val="none" w:sz="0" w:space="0" w:color="auto"/>
                                    <w:right w:val="none" w:sz="0" w:space="0" w:color="auto"/>
                                  </w:divBdr>
                                </w:div>
                              </w:divsChild>
                            </w:div>
                            <w:div w:id="1622568789">
                              <w:marLeft w:val="0"/>
                              <w:marRight w:val="0"/>
                              <w:marTop w:val="0"/>
                              <w:marBottom w:val="0"/>
                              <w:divBdr>
                                <w:top w:val="none" w:sz="0" w:space="0" w:color="auto"/>
                                <w:left w:val="none" w:sz="0" w:space="0" w:color="auto"/>
                                <w:bottom w:val="none" w:sz="0" w:space="0" w:color="auto"/>
                                <w:right w:val="none" w:sz="0" w:space="0" w:color="auto"/>
                              </w:divBdr>
                              <w:divsChild>
                                <w:div w:id="265819023">
                                  <w:marLeft w:val="0"/>
                                  <w:marRight w:val="0"/>
                                  <w:marTop w:val="0"/>
                                  <w:marBottom w:val="0"/>
                                  <w:divBdr>
                                    <w:top w:val="none" w:sz="0" w:space="0" w:color="auto"/>
                                    <w:left w:val="none" w:sz="0" w:space="0" w:color="auto"/>
                                    <w:bottom w:val="none" w:sz="0" w:space="0" w:color="auto"/>
                                    <w:right w:val="none" w:sz="0" w:space="0" w:color="auto"/>
                                  </w:divBdr>
                                </w:div>
                              </w:divsChild>
                            </w:div>
                            <w:div w:id="1646930656">
                              <w:marLeft w:val="0"/>
                              <w:marRight w:val="0"/>
                              <w:marTop w:val="0"/>
                              <w:marBottom w:val="0"/>
                              <w:divBdr>
                                <w:top w:val="none" w:sz="0" w:space="0" w:color="auto"/>
                                <w:left w:val="none" w:sz="0" w:space="0" w:color="auto"/>
                                <w:bottom w:val="none" w:sz="0" w:space="0" w:color="auto"/>
                                <w:right w:val="none" w:sz="0" w:space="0" w:color="auto"/>
                              </w:divBdr>
                            </w:div>
                            <w:div w:id="1650475871">
                              <w:marLeft w:val="0"/>
                              <w:marRight w:val="0"/>
                              <w:marTop w:val="0"/>
                              <w:marBottom w:val="0"/>
                              <w:divBdr>
                                <w:top w:val="none" w:sz="0" w:space="0" w:color="auto"/>
                                <w:left w:val="none" w:sz="0" w:space="0" w:color="auto"/>
                                <w:bottom w:val="none" w:sz="0" w:space="0" w:color="auto"/>
                                <w:right w:val="none" w:sz="0" w:space="0" w:color="auto"/>
                              </w:divBdr>
                            </w:div>
                            <w:div w:id="1659796848">
                              <w:marLeft w:val="0"/>
                              <w:marRight w:val="0"/>
                              <w:marTop w:val="0"/>
                              <w:marBottom w:val="0"/>
                              <w:divBdr>
                                <w:top w:val="none" w:sz="0" w:space="0" w:color="auto"/>
                                <w:left w:val="none" w:sz="0" w:space="0" w:color="auto"/>
                                <w:bottom w:val="none" w:sz="0" w:space="0" w:color="auto"/>
                                <w:right w:val="none" w:sz="0" w:space="0" w:color="auto"/>
                              </w:divBdr>
                              <w:divsChild>
                                <w:div w:id="1048261568">
                                  <w:marLeft w:val="0"/>
                                  <w:marRight w:val="0"/>
                                  <w:marTop w:val="0"/>
                                  <w:marBottom w:val="0"/>
                                  <w:divBdr>
                                    <w:top w:val="none" w:sz="0" w:space="0" w:color="auto"/>
                                    <w:left w:val="none" w:sz="0" w:space="0" w:color="auto"/>
                                    <w:bottom w:val="none" w:sz="0" w:space="0" w:color="auto"/>
                                    <w:right w:val="none" w:sz="0" w:space="0" w:color="auto"/>
                                  </w:divBdr>
                                </w:div>
                              </w:divsChild>
                            </w:div>
                            <w:div w:id="1961453354">
                              <w:marLeft w:val="0"/>
                              <w:marRight w:val="0"/>
                              <w:marTop w:val="0"/>
                              <w:marBottom w:val="0"/>
                              <w:divBdr>
                                <w:top w:val="none" w:sz="0" w:space="0" w:color="auto"/>
                                <w:left w:val="none" w:sz="0" w:space="0" w:color="auto"/>
                                <w:bottom w:val="none" w:sz="0" w:space="0" w:color="auto"/>
                                <w:right w:val="none" w:sz="0" w:space="0" w:color="auto"/>
                              </w:divBdr>
                              <w:divsChild>
                                <w:div w:id="413362510">
                                  <w:marLeft w:val="0"/>
                                  <w:marRight w:val="0"/>
                                  <w:marTop w:val="0"/>
                                  <w:marBottom w:val="0"/>
                                  <w:divBdr>
                                    <w:top w:val="none" w:sz="0" w:space="0" w:color="auto"/>
                                    <w:left w:val="none" w:sz="0" w:space="0" w:color="auto"/>
                                    <w:bottom w:val="none" w:sz="0" w:space="0" w:color="auto"/>
                                    <w:right w:val="none" w:sz="0" w:space="0" w:color="auto"/>
                                  </w:divBdr>
                                </w:div>
                              </w:divsChild>
                            </w:div>
                            <w:div w:id="2105761423">
                              <w:marLeft w:val="0"/>
                              <w:marRight w:val="0"/>
                              <w:marTop w:val="0"/>
                              <w:marBottom w:val="0"/>
                              <w:divBdr>
                                <w:top w:val="none" w:sz="0" w:space="0" w:color="auto"/>
                                <w:left w:val="none" w:sz="0" w:space="0" w:color="auto"/>
                                <w:bottom w:val="none" w:sz="0" w:space="0" w:color="auto"/>
                                <w:right w:val="none" w:sz="0" w:space="0" w:color="auto"/>
                              </w:divBdr>
                              <w:divsChild>
                                <w:div w:id="19654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365446">
          <w:marLeft w:val="0"/>
          <w:marRight w:val="0"/>
          <w:marTop w:val="0"/>
          <w:marBottom w:val="0"/>
          <w:divBdr>
            <w:top w:val="none" w:sz="0" w:space="0" w:color="auto"/>
            <w:left w:val="none" w:sz="0" w:space="0" w:color="auto"/>
            <w:bottom w:val="none" w:sz="0" w:space="0" w:color="auto"/>
            <w:right w:val="none" w:sz="0" w:space="0" w:color="auto"/>
          </w:divBdr>
          <w:divsChild>
            <w:div w:id="1372653552">
              <w:marLeft w:val="0"/>
              <w:marRight w:val="0"/>
              <w:marTop w:val="0"/>
              <w:marBottom w:val="0"/>
              <w:divBdr>
                <w:top w:val="none" w:sz="0" w:space="0" w:color="auto"/>
                <w:left w:val="none" w:sz="0" w:space="0" w:color="auto"/>
                <w:bottom w:val="none" w:sz="0" w:space="0" w:color="auto"/>
                <w:right w:val="none" w:sz="0" w:space="0" w:color="auto"/>
              </w:divBdr>
              <w:divsChild>
                <w:div w:id="1056201509">
                  <w:marLeft w:val="0"/>
                  <w:marRight w:val="0"/>
                  <w:marTop w:val="0"/>
                  <w:marBottom w:val="0"/>
                  <w:divBdr>
                    <w:top w:val="none" w:sz="0" w:space="0" w:color="auto"/>
                    <w:left w:val="none" w:sz="0" w:space="0" w:color="auto"/>
                    <w:bottom w:val="none" w:sz="0" w:space="0" w:color="auto"/>
                    <w:right w:val="none" w:sz="0" w:space="0" w:color="auto"/>
                  </w:divBdr>
                  <w:divsChild>
                    <w:div w:id="2075930004">
                      <w:marLeft w:val="0"/>
                      <w:marRight w:val="0"/>
                      <w:marTop w:val="0"/>
                      <w:marBottom w:val="0"/>
                      <w:divBdr>
                        <w:top w:val="none" w:sz="0" w:space="0" w:color="auto"/>
                        <w:left w:val="none" w:sz="0" w:space="0" w:color="auto"/>
                        <w:bottom w:val="none" w:sz="0" w:space="0" w:color="auto"/>
                        <w:right w:val="none" w:sz="0" w:space="0" w:color="auto"/>
                      </w:divBdr>
                      <w:divsChild>
                        <w:div w:id="2087411038">
                          <w:marLeft w:val="0"/>
                          <w:marRight w:val="0"/>
                          <w:marTop w:val="0"/>
                          <w:marBottom w:val="0"/>
                          <w:divBdr>
                            <w:top w:val="none" w:sz="0" w:space="0" w:color="auto"/>
                            <w:left w:val="none" w:sz="0" w:space="0" w:color="auto"/>
                            <w:bottom w:val="none" w:sz="0" w:space="0" w:color="auto"/>
                            <w:right w:val="none" w:sz="0" w:space="0" w:color="auto"/>
                          </w:divBdr>
                          <w:divsChild>
                            <w:div w:id="165483658">
                              <w:marLeft w:val="0"/>
                              <w:marRight w:val="0"/>
                              <w:marTop w:val="0"/>
                              <w:marBottom w:val="0"/>
                              <w:divBdr>
                                <w:top w:val="none" w:sz="0" w:space="0" w:color="auto"/>
                                <w:left w:val="none" w:sz="0" w:space="0" w:color="auto"/>
                                <w:bottom w:val="none" w:sz="0" w:space="0" w:color="auto"/>
                                <w:right w:val="none" w:sz="0" w:space="0" w:color="auto"/>
                              </w:divBdr>
                              <w:divsChild>
                                <w:div w:id="156325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791486">
                  <w:marLeft w:val="0"/>
                  <w:marRight w:val="0"/>
                  <w:marTop w:val="0"/>
                  <w:marBottom w:val="0"/>
                  <w:divBdr>
                    <w:top w:val="none" w:sz="0" w:space="0" w:color="auto"/>
                    <w:left w:val="none" w:sz="0" w:space="0" w:color="auto"/>
                    <w:bottom w:val="none" w:sz="0" w:space="0" w:color="auto"/>
                    <w:right w:val="none" w:sz="0" w:space="0" w:color="auto"/>
                  </w:divBdr>
                  <w:divsChild>
                    <w:div w:id="768503417">
                      <w:marLeft w:val="0"/>
                      <w:marRight w:val="0"/>
                      <w:marTop w:val="0"/>
                      <w:marBottom w:val="0"/>
                      <w:divBdr>
                        <w:top w:val="none" w:sz="0" w:space="0" w:color="auto"/>
                        <w:left w:val="none" w:sz="0" w:space="0" w:color="auto"/>
                        <w:bottom w:val="none" w:sz="0" w:space="0" w:color="auto"/>
                        <w:right w:val="none" w:sz="0" w:space="0" w:color="auto"/>
                      </w:divBdr>
                      <w:divsChild>
                        <w:div w:id="223368890">
                          <w:marLeft w:val="0"/>
                          <w:marRight w:val="0"/>
                          <w:marTop w:val="0"/>
                          <w:marBottom w:val="0"/>
                          <w:divBdr>
                            <w:top w:val="none" w:sz="0" w:space="0" w:color="auto"/>
                            <w:left w:val="none" w:sz="0" w:space="0" w:color="auto"/>
                            <w:bottom w:val="none" w:sz="0" w:space="0" w:color="auto"/>
                            <w:right w:val="none" w:sz="0" w:space="0" w:color="auto"/>
                          </w:divBdr>
                          <w:divsChild>
                            <w:div w:id="1237594696">
                              <w:marLeft w:val="0"/>
                              <w:marRight w:val="0"/>
                              <w:marTop w:val="0"/>
                              <w:marBottom w:val="0"/>
                              <w:divBdr>
                                <w:top w:val="none" w:sz="0" w:space="0" w:color="auto"/>
                                <w:left w:val="none" w:sz="0" w:space="0" w:color="auto"/>
                                <w:bottom w:val="none" w:sz="0" w:space="0" w:color="auto"/>
                                <w:right w:val="none" w:sz="0" w:space="0" w:color="auto"/>
                              </w:divBdr>
                              <w:divsChild>
                                <w:div w:id="7728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6702969">
      <w:bodyDiv w:val="1"/>
      <w:marLeft w:val="0"/>
      <w:marRight w:val="0"/>
      <w:marTop w:val="0"/>
      <w:marBottom w:val="0"/>
      <w:divBdr>
        <w:top w:val="none" w:sz="0" w:space="0" w:color="auto"/>
        <w:left w:val="none" w:sz="0" w:space="0" w:color="auto"/>
        <w:bottom w:val="none" w:sz="0" w:space="0" w:color="auto"/>
        <w:right w:val="none" w:sz="0" w:space="0" w:color="auto"/>
      </w:divBdr>
    </w:div>
    <w:div w:id="1809131987">
      <w:bodyDiv w:val="1"/>
      <w:marLeft w:val="0"/>
      <w:marRight w:val="0"/>
      <w:marTop w:val="0"/>
      <w:marBottom w:val="0"/>
      <w:divBdr>
        <w:top w:val="none" w:sz="0" w:space="0" w:color="auto"/>
        <w:left w:val="none" w:sz="0" w:space="0" w:color="auto"/>
        <w:bottom w:val="none" w:sz="0" w:space="0" w:color="auto"/>
        <w:right w:val="none" w:sz="0" w:space="0" w:color="auto"/>
      </w:divBdr>
    </w:div>
    <w:div w:id="1900238238">
      <w:bodyDiv w:val="1"/>
      <w:marLeft w:val="0"/>
      <w:marRight w:val="0"/>
      <w:marTop w:val="0"/>
      <w:marBottom w:val="0"/>
      <w:divBdr>
        <w:top w:val="none" w:sz="0" w:space="0" w:color="auto"/>
        <w:left w:val="none" w:sz="0" w:space="0" w:color="auto"/>
        <w:bottom w:val="none" w:sz="0" w:space="0" w:color="auto"/>
        <w:right w:val="none" w:sz="0" w:space="0" w:color="auto"/>
      </w:divBdr>
    </w:div>
    <w:div w:id="1949777922">
      <w:bodyDiv w:val="1"/>
      <w:marLeft w:val="0"/>
      <w:marRight w:val="0"/>
      <w:marTop w:val="0"/>
      <w:marBottom w:val="0"/>
      <w:divBdr>
        <w:top w:val="none" w:sz="0" w:space="0" w:color="auto"/>
        <w:left w:val="none" w:sz="0" w:space="0" w:color="auto"/>
        <w:bottom w:val="none" w:sz="0" w:space="0" w:color="auto"/>
        <w:right w:val="none" w:sz="0" w:space="0" w:color="auto"/>
      </w:divBdr>
    </w:div>
    <w:div w:id="1953130380">
      <w:bodyDiv w:val="1"/>
      <w:marLeft w:val="0"/>
      <w:marRight w:val="0"/>
      <w:marTop w:val="0"/>
      <w:marBottom w:val="0"/>
      <w:divBdr>
        <w:top w:val="none" w:sz="0" w:space="0" w:color="auto"/>
        <w:left w:val="none" w:sz="0" w:space="0" w:color="auto"/>
        <w:bottom w:val="none" w:sz="0" w:space="0" w:color="auto"/>
        <w:right w:val="none" w:sz="0" w:space="0" w:color="auto"/>
      </w:divBdr>
    </w:div>
    <w:div w:id="1974867976">
      <w:bodyDiv w:val="1"/>
      <w:marLeft w:val="0"/>
      <w:marRight w:val="0"/>
      <w:marTop w:val="0"/>
      <w:marBottom w:val="0"/>
      <w:divBdr>
        <w:top w:val="none" w:sz="0" w:space="0" w:color="auto"/>
        <w:left w:val="none" w:sz="0" w:space="0" w:color="auto"/>
        <w:bottom w:val="none" w:sz="0" w:space="0" w:color="auto"/>
        <w:right w:val="none" w:sz="0" w:space="0" w:color="auto"/>
      </w:divBdr>
    </w:div>
    <w:div w:id="1990400883">
      <w:bodyDiv w:val="1"/>
      <w:marLeft w:val="0"/>
      <w:marRight w:val="0"/>
      <w:marTop w:val="0"/>
      <w:marBottom w:val="0"/>
      <w:divBdr>
        <w:top w:val="none" w:sz="0" w:space="0" w:color="auto"/>
        <w:left w:val="none" w:sz="0" w:space="0" w:color="auto"/>
        <w:bottom w:val="none" w:sz="0" w:space="0" w:color="auto"/>
        <w:right w:val="none" w:sz="0" w:space="0" w:color="auto"/>
      </w:divBdr>
    </w:div>
    <w:div w:id="2021082372">
      <w:bodyDiv w:val="1"/>
      <w:marLeft w:val="0"/>
      <w:marRight w:val="0"/>
      <w:marTop w:val="0"/>
      <w:marBottom w:val="0"/>
      <w:divBdr>
        <w:top w:val="none" w:sz="0" w:space="0" w:color="auto"/>
        <w:left w:val="none" w:sz="0" w:space="0" w:color="auto"/>
        <w:bottom w:val="none" w:sz="0" w:space="0" w:color="auto"/>
        <w:right w:val="none" w:sz="0" w:space="0" w:color="auto"/>
      </w:divBdr>
    </w:div>
    <w:div w:id="2064982305">
      <w:bodyDiv w:val="1"/>
      <w:marLeft w:val="0"/>
      <w:marRight w:val="0"/>
      <w:marTop w:val="0"/>
      <w:marBottom w:val="0"/>
      <w:divBdr>
        <w:top w:val="none" w:sz="0" w:space="0" w:color="auto"/>
        <w:left w:val="none" w:sz="0" w:space="0" w:color="auto"/>
        <w:bottom w:val="none" w:sz="0" w:space="0" w:color="auto"/>
        <w:right w:val="none" w:sz="0" w:space="0" w:color="auto"/>
      </w:divBdr>
    </w:div>
    <w:div w:id="2080783226">
      <w:bodyDiv w:val="1"/>
      <w:marLeft w:val="0"/>
      <w:marRight w:val="0"/>
      <w:marTop w:val="0"/>
      <w:marBottom w:val="0"/>
      <w:divBdr>
        <w:top w:val="none" w:sz="0" w:space="0" w:color="auto"/>
        <w:left w:val="none" w:sz="0" w:space="0" w:color="auto"/>
        <w:bottom w:val="none" w:sz="0" w:space="0" w:color="auto"/>
        <w:right w:val="none" w:sz="0" w:space="0" w:color="auto"/>
      </w:divBdr>
    </w:div>
    <w:div w:id="2089306401">
      <w:bodyDiv w:val="1"/>
      <w:marLeft w:val="0"/>
      <w:marRight w:val="0"/>
      <w:marTop w:val="0"/>
      <w:marBottom w:val="0"/>
      <w:divBdr>
        <w:top w:val="none" w:sz="0" w:space="0" w:color="auto"/>
        <w:left w:val="none" w:sz="0" w:space="0" w:color="auto"/>
        <w:bottom w:val="none" w:sz="0" w:space="0" w:color="auto"/>
        <w:right w:val="none" w:sz="0" w:space="0" w:color="auto"/>
      </w:divBdr>
    </w:div>
    <w:div w:id="210522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0BB68-BCF0-4D53-BC56-C30A4277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23</Pages>
  <Words>8858</Words>
  <Characters>50496</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59236</CharactersWithSpaces>
  <SharedDoc>false</SharedDoc>
  <HLinks>
    <vt:vector size="42" baseType="variant">
      <vt:variant>
        <vt:i4>131159</vt:i4>
      </vt:variant>
      <vt:variant>
        <vt:i4>18</vt:i4>
      </vt:variant>
      <vt:variant>
        <vt:i4>0</vt:i4>
      </vt:variant>
      <vt:variant>
        <vt:i4>5</vt:i4>
      </vt:variant>
      <vt:variant>
        <vt:lpwstr>https://adilet.zan.kz/rus/docs/Z1500000434</vt:lpwstr>
      </vt:variant>
      <vt:variant>
        <vt:lpwstr>z6</vt:lpwstr>
      </vt:variant>
      <vt:variant>
        <vt:i4>1441826</vt:i4>
      </vt:variant>
      <vt:variant>
        <vt:i4>15</vt:i4>
      </vt:variant>
      <vt:variant>
        <vt:i4>0</vt:i4>
      </vt:variant>
      <vt:variant>
        <vt:i4>5</vt:i4>
      </vt:variant>
      <vt:variant>
        <vt:lpwstr>https://www.goszakup.gov.kz/ru/registry/rnu/1/201040036545?count_record=50&amp;page=2</vt:lpwstr>
      </vt:variant>
      <vt:variant>
        <vt:lpwstr/>
      </vt:variant>
      <vt:variant>
        <vt:i4>262230</vt:i4>
      </vt:variant>
      <vt:variant>
        <vt:i4>12</vt:i4>
      </vt:variant>
      <vt:variant>
        <vt:i4>0</vt:i4>
      </vt:variant>
      <vt:variant>
        <vt:i4>5</vt:i4>
      </vt:variant>
      <vt:variant>
        <vt:lpwstr>https://adilet.zan.kz/rus/docs/V2000019982</vt:lpwstr>
      </vt:variant>
      <vt:variant>
        <vt:lpwstr>z3</vt:lpwstr>
      </vt:variant>
      <vt:variant>
        <vt:i4>4522002</vt:i4>
      </vt:variant>
      <vt:variant>
        <vt:i4>9</vt:i4>
      </vt:variant>
      <vt:variant>
        <vt:i4>0</vt:i4>
      </vt:variant>
      <vt:variant>
        <vt:i4>5</vt:i4>
      </vt:variant>
      <vt:variant>
        <vt:lpwstr>http://adilet.zan.kz/rus/docs/P1300001217</vt:lpwstr>
      </vt:variant>
      <vt:variant>
        <vt:lpwstr/>
      </vt:variant>
      <vt:variant>
        <vt:i4>4325400</vt:i4>
      </vt:variant>
      <vt:variant>
        <vt:i4>6</vt:i4>
      </vt:variant>
      <vt:variant>
        <vt:i4>0</vt:i4>
      </vt:variant>
      <vt:variant>
        <vt:i4>5</vt:i4>
      </vt:variant>
      <vt:variant>
        <vt:lpwstr>http://adilet.zan.kz/rus/docs/P1300000876</vt:lpwstr>
      </vt:variant>
      <vt:variant>
        <vt:lpwstr/>
      </vt:variant>
      <vt:variant>
        <vt:i4>1703960</vt:i4>
      </vt:variant>
      <vt:variant>
        <vt:i4>3</vt:i4>
      </vt:variant>
      <vt:variant>
        <vt:i4>0</vt:i4>
      </vt:variant>
      <vt:variant>
        <vt:i4>5</vt:i4>
      </vt:variant>
      <vt:variant>
        <vt:lpwstr>http://adilet.zan.kz/rus/docs/V14E0009934</vt:lpwstr>
      </vt:variant>
      <vt:variant>
        <vt:lpwstr/>
      </vt:variant>
      <vt:variant>
        <vt:i4>4915228</vt:i4>
      </vt:variant>
      <vt:variant>
        <vt:i4>0</vt:i4>
      </vt:variant>
      <vt:variant>
        <vt:i4>0</vt:i4>
      </vt:variant>
      <vt:variant>
        <vt:i4>5</vt:i4>
      </vt:variant>
      <vt:variant>
        <vt:lpwstr>http://adilet.zan.kz/rus/docs/Z970000127_</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Исламбек Нурболович Майшекин</dc:creator>
  <cp:lastModifiedBy>user7</cp:lastModifiedBy>
  <cp:revision>29</cp:revision>
  <cp:lastPrinted>2026-09-01T04:17:00Z</cp:lastPrinted>
  <dcterms:created xsi:type="dcterms:W3CDTF">2026-08-28T05:00:00Z</dcterms:created>
  <dcterms:modified xsi:type="dcterms:W3CDTF">2026-09-01T04:18:00Z</dcterms:modified>
</cp:coreProperties>
</file>