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3D9AB" w14:textId="1758326F" w:rsidR="00563691" w:rsidRDefault="00563691" w:rsidP="0056369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3691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ru-RU"/>
        </w:rPr>
        <w:t xml:space="preserve"> </w:t>
      </w:r>
      <w:r w:rsidRPr="00563691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563691">
        <w:rPr>
          <w:rFonts w:ascii="Times New Roman" w:hAnsi="Times New Roman" w:cs="Times New Roman"/>
          <w:b/>
          <w:bCs/>
          <w:sz w:val="28"/>
          <w:szCs w:val="28"/>
        </w:rPr>
        <w:t>Заң</w:t>
      </w:r>
      <w:proofErr w:type="spellEnd"/>
      <w:r w:rsidRPr="005636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63691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5636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63691">
        <w:rPr>
          <w:rFonts w:ascii="Times New Roman" w:hAnsi="Times New Roman" w:cs="Times New Roman"/>
          <w:b/>
          <w:bCs/>
          <w:sz w:val="28"/>
          <w:szCs w:val="28"/>
        </w:rPr>
        <w:t>тәртіп</w:t>
      </w:r>
      <w:proofErr w:type="spellEnd"/>
      <w:r w:rsidRPr="00563691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563691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5636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63691">
        <w:rPr>
          <w:rFonts w:ascii="Times New Roman" w:hAnsi="Times New Roman" w:cs="Times New Roman"/>
          <w:b/>
          <w:bCs/>
          <w:sz w:val="28"/>
          <w:szCs w:val="28"/>
        </w:rPr>
        <w:t>қызметтің</w:t>
      </w:r>
      <w:proofErr w:type="spellEnd"/>
      <w:r w:rsidRPr="005636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63691">
        <w:rPr>
          <w:rFonts w:ascii="Times New Roman" w:hAnsi="Times New Roman" w:cs="Times New Roman"/>
          <w:b/>
          <w:bCs/>
          <w:sz w:val="28"/>
          <w:szCs w:val="28"/>
        </w:rPr>
        <w:t>негізі</w:t>
      </w:r>
      <w:proofErr w:type="spellEnd"/>
      <w:r w:rsidRPr="0056369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9D7938D" w14:textId="14243E8F" w:rsidR="007E1F05" w:rsidRPr="00563691" w:rsidRDefault="007E1F05" w:rsidP="007E1F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255323F3" w14:textId="7A07F8F5" w:rsidR="00563691" w:rsidRPr="00563691" w:rsidRDefault="00563691" w:rsidP="00563691">
      <w:pPr>
        <w:pStyle w:val="a3"/>
        <w:jc w:val="left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</w:t>
      </w:r>
      <w:r w:rsidRPr="00563691">
        <w:rPr>
          <w:rFonts w:ascii="Times New Roman" w:hAnsi="Times New Roman" w:cs="Times New Roman"/>
          <w:bCs/>
          <w:sz w:val="28"/>
          <w:szCs w:val="28"/>
          <w:lang w:val="kk-KZ"/>
        </w:rPr>
        <w:t>«Заң және тәртіп» идеологиясын іске асыру шеңберінде 2026 жылғы 16 қыркүйекте аумақтық басқармалардың қызметкерлері үшін онлайн форматта Қазақстан Республикасының Конституциясын және әкімшілік заңнама талаптарын сақтау мәселелеріне арналған оқыту семинары өткізілді.</w:t>
      </w:r>
    </w:p>
    <w:p w14:paraId="5BF3ED06" w14:textId="19E10DFE" w:rsidR="00BD6F90" w:rsidRPr="00563691" w:rsidRDefault="00563691" w:rsidP="00563691">
      <w:pPr>
        <w:pStyle w:val="a3"/>
        <w:jc w:val="left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</w:t>
      </w:r>
      <w:r w:rsidRPr="00563691">
        <w:rPr>
          <w:rFonts w:ascii="Times New Roman" w:hAnsi="Times New Roman" w:cs="Times New Roman"/>
          <w:bCs/>
          <w:sz w:val="28"/>
          <w:szCs w:val="28"/>
          <w:lang w:val="kk-KZ"/>
        </w:rPr>
        <w:t>Іс-шараның негізгі мақсаты – мемлекеттік қызметшілердің құқықтық сауаттылығын арттыру, заңнаманы қолдануда бірыңғай тәсілді қалыптастыру және қызметтік міндеттерді жүзеге асыру барысында заң бұзушылықтардың алдын алу.</w:t>
      </w:r>
    </w:p>
    <w:p w14:paraId="27BAA272" w14:textId="77777777" w:rsidR="00563691" w:rsidRDefault="00563691" w:rsidP="007E1F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563691">
        <w:rPr>
          <w:rFonts w:ascii="Times New Roman" w:hAnsi="Times New Roman" w:cs="Times New Roman"/>
          <w:sz w:val="28"/>
          <w:szCs w:val="28"/>
          <w:lang w:val="kk-KZ"/>
        </w:rPr>
        <w:t xml:space="preserve">Семинар барысында үш өзекті бағыт қарастырылды: </w:t>
      </w:r>
    </w:p>
    <w:p w14:paraId="2F6C2531" w14:textId="77777777" w:rsidR="00563691" w:rsidRDefault="00563691" w:rsidP="007E1F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63691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Қазақстан Республикасының Әкімшілік рәсімдік-процестік Кодексінің қолданылу аясы</w:t>
      </w:r>
      <w:r w:rsidRPr="00563691">
        <w:rPr>
          <w:rFonts w:ascii="Times New Roman" w:hAnsi="Times New Roman" w:cs="Times New Roman"/>
          <w:sz w:val="28"/>
          <w:szCs w:val="28"/>
          <w:lang w:val="kk-KZ"/>
        </w:rPr>
        <w:t xml:space="preserve">. Әкімшілік рәсімдерді жүзеге асыру, әкімшілік актілерді қабылдау және азаматтар мен ұйымдардың құқықтарын қорғау тәртібін реттейтін АПК-нің негізгі ережелері талқыланды. </w:t>
      </w:r>
    </w:p>
    <w:p w14:paraId="66E71A94" w14:textId="262F1F4A" w:rsidR="00563691" w:rsidRPr="00563691" w:rsidRDefault="00563691" w:rsidP="007E1F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563691">
        <w:rPr>
          <w:rFonts w:ascii="Times New Roman" w:hAnsi="Times New Roman" w:cs="Times New Roman"/>
          <w:b/>
          <w:bCs/>
          <w:sz w:val="28"/>
          <w:szCs w:val="28"/>
          <w:lang w:val="kk-KZ"/>
        </w:rPr>
        <w:t>Азаматтар мен ұйымдардың өтініштерін қарау.</w:t>
      </w:r>
      <w:r w:rsidRPr="00563691">
        <w:rPr>
          <w:rFonts w:ascii="Times New Roman" w:hAnsi="Times New Roman" w:cs="Times New Roman"/>
          <w:sz w:val="28"/>
          <w:szCs w:val="28"/>
          <w:lang w:val="kk-KZ"/>
        </w:rPr>
        <w:t>Өтініштердің нақты мазмұнын ескере отырып, олардың дұрыс саралануына, белгіленген мерзімдердің сақталуына және мемлекеттік органның құзыреті шегінде мәселелерді қарауға ерекше назар аударылды.</w:t>
      </w:r>
    </w:p>
    <w:p w14:paraId="16C3B7AF" w14:textId="77777777" w:rsidR="00563691" w:rsidRDefault="00563691" w:rsidP="007E1F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63691">
        <w:rPr>
          <w:rFonts w:ascii="Times New Roman" w:hAnsi="Times New Roman" w:cs="Times New Roman"/>
          <w:b/>
          <w:bCs/>
          <w:sz w:val="28"/>
          <w:szCs w:val="28"/>
          <w:lang w:val="kk-KZ"/>
        </w:rPr>
        <w:t>Әкімшілік рәсімге қатысушылардың құқықтарын сақтау.</w:t>
      </w:r>
      <w:r w:rsidRPr="005636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B3DE7A4" w14:textId="77777777" w:rsidR="00563691" w:rsidRDefault="00563691" w:rsidP="007E1F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563691">
        <w:rPr>
          <w:rFonts w:ascii="Times New Roman" w:hAnsi="Times New Roman" w:cs="Times New Roman"/>
          <w:sz w:val="28"/>
          <w:szCs w:val="28"/>
          <w:lang w:val="kk-KZ"/>
        </w:rPr>
        <w:t xml:space="preserve">Шешімдер қабылдаудың белгіленген тәртібін сақтау, заңда көзделген жағдайларда өз ұстанымын білдіру мүмкіндігін қамтамасыз ету, сондай-ақ негізделген және дәлелді шешімдер қабылдау қажеттілігі мәселелері қаралды. </w:t>
      </w:r>
    </w:p>
    <w:p w14:paraId="739BEE79" w14:textId="77777777" w:rsidR="00563691" w:rsidRDefault="00563691" w:rsidP="007E1F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63691">
        <w:rPr>
          <w:rFonts w:ascii="Times New Roman" w:hAnsi="Times New Roman" w:cs="Times New Roman"/>
          <w:sz w:val="28"/>
          <w:szCs w:val="28"/>
          <w:lang w:val="kk-KZ"/>
        </w:rPr>
        <w:t xml:space="preserve">Семинарды өткізу заңдылық, жауапкершілік, объективтілік және азаматтардың құқықтарын құрметтеу қағидаттарын іс жүзінде қолдануға бағытталған. </w:t>
      </w:r>
    </w:p>
    <w:p w14:paraId="1430EB23" w14:textId="77777777" w:rsidR="00DC68FA" w:rsidRDefault="00563691" w:rsidP="007E1F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2F72E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63691">
        <w:rPr>
          <w:rFonts w:ascii="Times New Roman" w:hAnsi="Times New Roman" w:cs="Times New Roman"/>
          <w:sz w:val="28"/>
          <w:szCs w:val="28"/>
          <w:lang w:val="kk-KZ"/>
        </w:rPr>
        <w:t>Заң және тәртіп</w:t>
      </w:r>
      <w:r w:rsidR="002F72E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63691">
        <w:rPr>
          <w:rFonts w:ascii="Times New Roman" w:hAnsi="Times New Roman" w:cs="Times New Roman"/>
          <w:sz w:val="28"/>
          <w:szCs w:val="28"/>
          <w:lang w:val="kk-KZ"/>
        </w:rPr>
        <w:t xml:space="preserve"> идеологиясы әрбір мемлекеттік қызметшінің күнделікті қызметінде Конституция мен заңдарды қатаң сақтаудан басталады. </w:t>
      </w:r>
    </w:p>
    <w:p w14:paraId="352E3181" w14:textId="6A5AD4B7" w:rsidR="00563691" w:rsidRPr="00563691" w:rsidRDefault="00DC68FA" w:rsidP="007E1F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bookmarkStart w:id="0" w:name="_GoBack"/>
      <w:bookmarkEnd w:id="0"/>
      <w:r w:rsidR="00563691" w:rsidRPr="00563691">
        <w:rPr>
          <w:rFonts w:ascii="Times New Roman" w:hAnsi="Times New Roman" w:cs="Times New Roman"/>
          <w:sz w:val="28"/>
          <w:szCs w:val="28"/>
          <w:lang w:val="kk-KZ"/>
        </w:rPr>
        <w:t>Бұл мемлекеттік органдардың тиімді жұмысының және азаматтардың сенімін нығайтудың негізі болып табылатын өз міндеттерін жауапкершілікпен және адал атқару.</w:t>
      </w:r>
    </w:p>
    <w:p w14:paraId="6B5087A0" w14:textId="0980064C" w:rsidR="00BD6F90" w:rsidRPr="002F72E7" w:rsidRDefault="007E1F05" w:rsidP="0056369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636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0B7005A1" w14:textId="77777777" w:rsidR="00193DEE" w:rsidRPr="002F72E7" w:rsidRDefault="00193DEE" w:rsidP="007E1F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394B8BE" w14:textId="7130F2C7" w:rsidR="007E1F05" w:rsidRPr="007E1F05" w:rsidRDefault="00563691" w:rsidP="007E1F0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Дайындаған</w:t>
      </w:r>
      <w:r w:rsidR="007E1F05">
        <w:rPr>
          <w:rFonts w:ascii="Times New Roman" w:hAnsi="Times New Roman" w:cs="Times New Roman"/>
          <w:sz w:val="28"/>
          <w:szCs w:val="28"/>
        </w:rPr>
        <w:t>:                                                                                   С. 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="007E1F05">
        <w:rPr>
          <w:rFonts w:ascii="Times New Roman" w:hAnsi="Times New Roman" w:cs="Times New Roman"/>
          <w:sz w:val="28"/>
          <w:szCs w:val="28"/>
        </w:rPr>
        <w:t>улетова</w:t>
      </w:r>
      <w:proofErr w:type="spellEnd"/>
    </w:p>
    <w:sectPr w:rsidR="007E1F05" w:rsidRPr="007E1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591"/>
    <w:rsid w:val="00193DEE"/>
    <w:rsid w:val="002F72E7"/>
    <w:rsid w:val="004D604C"/>
    <w:rsid w:val="00563691"/>
    <w:rsid w:val="007E1F05"/>
    <w:rsid w:val="00B97591"/>
    <w:rsid w:val="00BD6F90"/>
    <w:rsid w:val="00DC2578"/>
    <w:rsid w:val="00DC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8FD25"/>
  <w15:chartTrackingRefBased/>
  <w15:docId w15:val="{69DF4EC9-704F-4761-80A7-1B375EB3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636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1F0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636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77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Dauletova_S</dc:creator>
  <cp:keywords/>
  <dc:description/>
  <cp:lastModifiedBy>Dauletova_S</cp:lastModifiedBy>
  <cp:revision>4</cp:revision>
  <dcterms:created xsi:type="dcterms:W3CDTF">2026-09-16T10:17:00Z</dcterms:created>
  <dcterms:modified xsi:type="dcterms:W3CDTF">2026-09-16T10:36:00Z</dcterms:modified>
</cp:coreProperties>
</file>