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EA0" w:rsidRPr="00FF37EA" w:rsidRDefault="00E65EA0" w:rsidP="006843B9">
      <w:pPr>
        <w:tabs>
          <w:tab w:val="left" w:pos="9072"/>
        </w:tabs>
        <w:spacing w:after="0" w:line="240" w:lineRule="auto"/>
        <w:jc w:val="right"/>
        <w:rPr>
          <w:rFonts w:ascii="Times New Roman" w:hAnsi="Times New Roman"/>
          <w:sz w:val="24"/>
          <w:szCs w:val="24"/>
        </w:rPr>
      </w:pPr>
    </w:p>
    <w:p w:rsidR="005D3FCE" w:rsidRPr="001C3F94" w:rsidRDefault="005D3FCE" w:rsidP="005D3FCE">
      <w:pPr>
        <w:spacing w:after="0" w:line="240" w:lineRule="auto"/>
        <w:ind w:left="5672"/>
        <w:rPr>
          <w:rFonts w:ascii="Times New Roman" w:hAnsi="Times New Roman" w:cs="Times New Roman"/>
          <w:sz w:val="24"/>
          <w:lang w:val="kk-KZ"/>
        </w:rPr>
      </w:pPr>
      <w:r w:rsidRPr="001C3F94">
        <w:rPr>
          <w:rFonts w:ascii="Times New Roman" w:hAnsi="Times New Roman" w:cs="Times New Roman"/>
          <w:color w:val="002033"/>
          <w:lang w:val="kk-KZ"/>
        </w:rPr>
        <w:t>202</w:t>
      </w:r>
      <w:r>
        <w:rPr>
          <w:rFonts w:ascii="Times New Roman" w:hAnsi="Times New Roman" w:cs="Times New Roman"/>
          <w:color w:val="002033"/>
          <w:lang w:val="kk-KZ"/>
        </w:rPr>
        <w:t>6</w:t>
      </w:r>
      <w:r w:rsidRPr="001C3F94">
        <w:rPr>
          <w:rFonts w:ascii="Times New Roman" w:hAnsi="Times New Roman" w:cs="Times New Roman"/>
          <w:color w:val="002033"/>
          <w:lang w:val="kk-KZ"/>
        </w:rPr>
        <w:t xml:space="preserve"> жылғы </w:t>
      </w:r>
      <w:r>
        <w:rPr>
          <w:rFonts w:ascii="Times New Roman" w:hAnsi="Times New Roman" w:cs="Times New Roman"/>
          <w:color w:val="002033"/>
          <w:lang w:val="kk-KZ"/>
        </w:rPr>
        <w:t>10</w:t>
      </w:r>
      <w:r w:rsidRPr="001C3F94">
        <w:rPr>
          <w:rFonts w:ascii="Times New Roman" w:hAnsi="Times New Roman" w:cs="Times New Roman"/>
          <w:color w:val="002033"/>
          <w:lang w:val="kk-KZ"/>
        </w:rPr>
        <w:t xml:space="preserve"> </w:t>
      </w:r>
      <w:r>
        <w:rPr>
          <w:rFonts w:ascii="Times New Roman" w:hAnsi="Times New Roman" w:cs="Times New Roman"/>
          <w:color w:val="002033"/>
          <w:lang w:val="kk-KZ"/>
        </w:rPr>
        <w:t xml:space="preserve">қыркүйектегі </w:t>
      </w:r>
      <w:r w:rsidRPr="001C3F94">
        <w:rPr>
          <w:rFonts w:ascii="Times New Roman" w:hAnsi="Times New Roman" w:cs="Times New Roman"/>
          <w:color w:val="002033"/>
          <w:lang w:val="kk-KZ"/>
        </w:rPr>
        <w:t xml:space="preserve">№ </w:t>
      </w:r>
      <w:r>
        <w:rPr>
          <w:rFonts w:ascii="Times New Roman" w:hAnsi="Times New Roman" w:cs="Times New Roman"/>
          <w:color w:val="002033"/>
          <w:lang w:val="kk-KZ"/>
        </w:rPr>
        <w:t>482</w:t>
      </w:r>
    </w:p>
    <w:p w:rsidR="005D3FCE" w:rsidRDefault="005D3FCE" w:rsidP="005D3FCE">
      <w:pPr>
        <w:spacing w:after="0" w:line="240" w:lineRule="auto"/>
        <w:ind w:left="5672"/>
        <w:rPr>
          <w:rFonts w:ascii="Times New Roman" w:hAnsi="Times New Roman" w:cs="Times New Roman"/>
          <w:color w:val="002033"/>
          <w:lang w:val="kk-KZ"/>
        </w:rPr>
      </w:pPr>
      <w:r w:rsidRPr="001C3F94">
        <w:rPr>
          <w:rFonts w:ascii="Times New Roman" w:hAnsi="Times New Roman" w:cs="Times New Roman"/>
          <w:color w:val="002033"/>
          <w:lang w:val="kk-KZ"/>
        </w:rPr>
        <w:t xml:space="preserve">мәслихат шешіміне </w:t>
      </w:r>
      <w:r>
        <w:rPr>
          <w:rFonts w:ascii="Times New Roman" w:hAnsi="Times New Roman" w:cs="Times New Roman"/>
          <w:color w:val="002033"/>
          <w:lang w:val="kk-KZ"/>
        </w:rPr>
        <w:t>қосымша</w:t>
      </w:r>
    </w:p>
    <w:p w:rsidR="005D3FCE" w:rsidRPr="001C3F94" w:rsidRDefault="005D3FCE" w:rsidP="005D3FCE">
      <w:pPr>
        <w:spacing w:after="0" w:line="240" w:lineRule="auto"/>
        <w:ind w:left="5672"/>
        <w:rPr>
          <w:rFonts w:ascii="Times New Roman" w:hAnsi="Times New Roman" w:cs="Times New Roman"/>
          <w:sz w:val="24"/>
          <w:lang w:val="kk-KZ"/>
        </w:rPr>
      </w:pPr>
    </w:p>
    <w:p w:rsidR="004C0254" w:rsidRPr="001C3F94" w:rsidRDefault="004C0254" w:rsidP="001731DF">
      <w:pPr>
        <w:spacing w:after="0" w:line="240" w:lineRule="auto"/>
        <w:ind w:firstLine="6379"/>
        <w:rPr>
          <w:rFonts w:ascii="Times New Roman" w:hAnsi="Times New Roman" w:cs="Times New Roman"/>
          <w:sz w:val="24"/>
          <w:lang w:val="kk-KZ"/>
        </w:rPr>
      </w:pPr>
    </w:p>
    <w:p w:rsidR="005D3FCE" w:rsidRPr="001C3F94" w:rsidRDefault="005D3FCE" w:rsidP="005D3FCE">
      <w:pPr>
        <w:spacing w:after="0" w:line="240" w:lineRule="auto"/>
        <w:ind w:left="5672"/>
        <w:rPr>
          <w:rFonts w:ascii="Times New Roman" w:hAnsi="Times New Roman" w:cs="Times New Roman"/>
          <w:sz w:val="24"/>
          <w:lang w:val="kk-KZ"/>
        </w:rPr>
      </w:pPr>
      <w:r w:rsidRPr="001C3F94">
        <w:rPr>
          <w:rFonts w:ascii="Times New Roman" w:hAnsi="Times New Roman" w:cs="Times New Roman"/>
          <w:color w:val="002033"/>
          <w:lang w:val="kk-KZ"/>
        </w:rPr>
        <w:t xml:space="preserve">2025 жылғы </w:t>
      </w:r>
      <w:r>
        <w:rPr>
          <w:rFonts w:ascii="Times New Roman" w:hAnsi="Times New Roman" w:cs="Times New Roman"/>
          <w:color w:val="002033"/>
          <w:lang w:val="kk-KZ"/>
        </w:rPr>
        <w:t>25</w:t>
      </w:r>
      <w:r w:rsidRPr="001C3F94">
        <w:rPr>
          <w:rFonts w:ascii="Times New Roman" w:hAnsi="Times New Roman" w:cs="Times New Roman"/>
          <w:color w:val="002033"/>
          <w:lang w:val="kk-KZ"/>
        </w:rPr>
        <w:t xml:space="preserve"> желтоқсандағы</w:t>
      </w:r>
      <w:r>
        <w:rPr>
          <w:rFonts w:ascii="Times New Roman" w:hAnsi="Times New Roman" w:cs="Times New Roman"/>
          <w:color w:val="002033"/>
          <w:lang w:val="kk-KZ"/>
        </w:rPr>
        <w:t xml:space="preserve"> </w:t>
      </w:r>
      <w:r w:rsidRPr="001C3F94">
        <w:rPr>
          <w:rFonts w:ascii="Times New Roman" w:hAnsi="Times New Roman" w:cs="Times New Roman"/>
          <w:color w:val="002033"/>
          <w:lang w:val="kk-KZ"/>
        </w:rPr>
        <w:t xml:space="preserve">№ </w:t>
      </w:r>
      <w:r>
        <w:rPr>
          <w:rFonts w:ascii="Times New Roman" w:hAnsi="Times New Roman" w:cs="Times New Roman"/>
          <w:color w:val="002033"/>
          <w:lang w:val="kk-KZ"/>
        </w:rPr>
        <w:t>394</w:t>
      </w:r>
    </w:p>
    <w:p w:rsidR="005D3FCE" w:rsidRPr="001C3F94" w:rsidRDefault="005D3FCE" w:rsidP="005D3FCE">
      <w:pPr>
        <w:spacing w:after="0" w:line="240" w:lineRule="auto"/>
        <w:ind w:left="5672"/>
        <w:rPr>
          <w:rFonts w:ascii="Times New Roman" w:hAnsi="Times New Roman" w:cs="Times New Roman"/>
          <w:sz w:val="24"/>
          <w:lang w:val="kk-KZ"/>
        </w:rPr>
      </w:pPr>
      <w:r w:rsidRPr="001C3F94">
        <w:rPr>
          <w:rFonts w:ascii="Times New Roman" w:hAnsi="Times New Roman" w:cs="Times New Roman"/>
          <w:color w:val="002033"/>
          <w:lang w:val="kk-KZ"/>
        </w:rPr>
        <w:t xml:space="preserve">мәслихат шешіміне </w:t>
      </w:r>
      <w:r>
        <w:rPr>
          <w:rFonts w:ascii="Times New Roman" w:hAnsi="Times New Roman" w:cs="Times New Roman"/>
          <w:color w:val="002033"/>
          <w:lang w:val="kk-KZ"/>
        </w:rPr>
        <w:t>қосымша</w:t>
      </w:r>
    </w:p>
    <w:p w:rsidR="004C0254" w:rsidRPr="001C3F94" w:rsidRDefault="004C0254" w:rsidP="001731DF">
      <w:pPr>
        <w:spacing w:after="0" w:line="240" w:lineRule="auto"/>
        <w:ind w:firstLine="6379"/>
        <w:rPr>
          <w:rFonts w:ascii="Times New Roman" w:hAnsi="Times New Roman"/>
          <w:sz w:val="24"/>
          <w:lang w:val="kk-KZ"/>
        </w:rPr>
      </w:pPr>
    </w:p>
    <w:p w:rsidR="00632706" w:rsidRPr="001C3F94" w:rsidRDefault="00632706" w:rsidP="001731DF">
      <w:pPr>
        <w:spacing w:after="0" w:line="240" w:lineRule="auto"/>
        <w:ind w:firstLine="6379"/>
        <w:rPr>
          <w:rFonts w:ascii="Times New Roman" w:hAnsi="Times New Roman"/>
          <w:sz w:val="24"/>
          <w:szCs w:val="24"/>
          <w:lang w:val="kk-KZ"/>
        </w:rPr>
      </w:pPr>
    </w:p>
    <w:p w:rsidR="00AE069A" w:rsidRPr="001C3F94" w:rsidRDefault="00AE069A" w:rsidP="001731DF">
      <w:pPr>
        <w:spacing w:after="0" w:line="240" w:lineRule="auto"/>
        <w:ind w:firstLine="6379"/>
        <w:jc w:val="both"/>
        <w:rPr>
          <w:rFonts w:ascii="Times New Roman" w:hAnsi="Times New Roman"/>
          <w:sz w:val="24"/>
          <w:lang w:val="kk-KZ"/>
        </w:rPr>
      </w:pPr>
    </w:p>
    <w:p w:rsidR="004A2B04" w:rsidRPr="001C3F94" w:rsidRDefault="004A2B04" w:rsidP="001731DF">
      <w:pPr>
        <w:spacing w:after="0" w:line="240" w:lineRule="auto"/>
        <w:jc w:val="both"/>
        <w:rPr>
          <w:rFonts w:ascii="Times New Roman" w:eastAsia="Times New Roman" w:hAnsi="Times New Roman" w:cs="Times New Roman"/>
          <w:b/>
          <w:bCs/>
          <w:sz w:val="28"/>
          <w:szCs w:val="28"/>
          <w:lang w:val="kk-KZ"/>
        </w:rPr>
      </w:pPr>
    </w:p>
    <w:p w:rsidR="004A2B04" w:rsidRPr="001C3F94" w:rsidRDefault="004A2B04" w:rsidP="001731DF">
      <w:pPr>
        <w:spacing w:after="0" w:line="240" w:lineRule="auto"/>
        <w:jc w:val="both"/>
        <w:rPr>
          <w:rFonts w:ascii="Times New Roman" w:eastAsia="Times New Roman" w:hAnsi="Times New Roman" w:cs="Times New Roman"/>
          <w:b/>
          <w:bCs/>
          <w:sz w:val="28"/>
          <w:szCs w:val="28"/>
          <w:lang w:val="kk-KZ"/>
        </w:rPr>
      </w:pPr>
    </w:p>
    <w:p w:rsidR="004A2B04" w:rsidRPr="00184516" w:rsidRDefault="004A2B04" w:rsidP="001731DF">
      <w:pPr>
        <w:spacing w:after="0" w:line="240" w:lineRule="auto"/>
        <w:jc w:val="both"/>
        <w:rPr>
          <w:rFonts w:ascii="Times New Roman" w:eastAsia="Times New Roman" w:hAnsi="Times New Roman" w:cs="Times New Roman"/>
          <w:b/>
          <w:bCs/>
          <w:sz w:val="28"/>
          <w:szCs w:val="28"/>
          <w:lang w:val="kk-KZ"/>
        </w:rPr>
      </w:pPr>
    </w:p>
    <w:p w:rsidR="004A2B04" w:rsidRPr="00184516" w:rsidRDefault="004A2B04" w:rsidP="001731DF">
      <w:pPr>
        <w:spacing w:after="0" w:line="240" w:lineRule="auto"/>
        <w:jc w:val="both"/>
        <w:rPr>
          <w:rFonts w:ascii="Times New Roman" w:eastAsia="Times New Roman" w:hAnsi="Times New Roman" w:cs="Times New Roman"/>
          <w:b/>
          <w:bCs/>
          <w:sz w:val="28"/>
          <w:szCs w:val="28"/>
          <w:lang w:val="kk-KZ"/>
        </w:rPr>
      </w:pPr>
    </w:p>
    <w:p w:rsidR="007010C5" w:rsidRPr="00184516" w:rsidRDefault="007010C5" w:rsidP="001731DF">
      <w:pPr>
        <w:spacing w:after="0" w:line="240" w:lineRule="auto"/>
        <w:jc w:val="both"/>
        <w:rPr>
          <w:rFonts w:ascii="Times New Roman" w:eastAsia="Times New Roman" w:hAnsi="Times New Roman" w:cs="Times New Roman"/>
          <w:b/>
          <w:bCs/>
          <w:sz w:val="28"/>
          <w:szCs w:val="28"/>
          <w:lang w:val="kk-KZ"/>
        </w:rPr>
      </w:pPr>
    </w:p>
    <w:p w:rsidR="00EC4019" w:rsidRPr="001731DF" w:rsidRDefault="00EC4019" w:rsidP="00EC4019">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Қостанай обылысы</w:t>
      </w:r>
    </w:p>
    <w:p w:rsidR="00EC4019" w:rsidRDefault="00EC4019" w:rsidP="00EC4019">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Әулиекөл ауданының</w:t>
      </w:r>
    </w:p>
    <w:p w:rsidR="00EC4019" w:rsidRDefault="00EC4019" w:rsidP="00EC4019">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2026 -2030 жылдарға арналған</w:t>
      </w:r>
    </w:p>
    <w:p w:rsidR="00EC4019" w:rsidRPr="001731DF" w:rsidRDefault="00EC4019" w:rsidP="00EC4019">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даму жоспары</w:t>
      </w:r>
      <w:bookmarkStart w:id="0" w:name="_GoBack"/>
      <w:bookmarkEnd w:id="0"/>
    </w:p>
    <w:p w:rsidR="00EC4019" w:rsidRPr="001731DF" w:rsidRDefault="00EC4019" w:rsidP="00EC4019">
      <w:pPr>
        <w:spacing w:after="0" w:line="240" w:lineRule="auto"/>
        <w:jc w:val="both"/>
        <w:rPr>
          <w:rFonts w:ascii="Times New Roman" w:eastAsia="Times New Roman" w:hAnsi="Times New Roman" w:cs="Times New Roman"/>
          <w:sz w:val="28"/>
          <w:szCs w:val="28"/>
          <w:lang w:val="kk-KZ"/>
        </w:rPr>
      </w:pPr>
    </w:p>
    <w:p w:rsidR="004A2B04" w:rsidRPr="00184516" w:rsidRDefault="004A2B04" w:rsidP="00EC4019">
      <w:pPr>
        <w:spacing w:after="0" w:line="240" w:lineRule="auto"/>
        <w:jc w:val="center"/>
        <w:rPr>
          <w:rFonts w:ascii="Times New Roman" w:eastAsia="Times New Roman" w:hAnsi="Times New Roman" w:cs="Times New Roman"/>
          <w:b/>
          <w:bCs/>
          <w:sz w:val="28"/>
          <w:szCs w:val="28"/>
          <w:lang w:val="kk-KZ"/>
        </w:rPr>
      </w:pPr>
    </w:p>
    <w:p w:rsidR="0025145E" w:rsidRPr="00F20E4C" w:rsidRDefault="0025145E" w:rsidP="001731DF">
      <w:pPr>
        <w:spacing w:after="0" w:line="240" w:lineRule="auto"/>
        <w:jc w:val="both"/>
        <w:rPr>
          <w:rFonts w:ascii="Times New Roman" w:eastAsia="Times New Roman" w:hAnsi="Times New Roman" w:cs="Times New Roman"/>
          <w:sz w:val="28"/>
          <w:szCs w:val="28"/>
          <w:highlight w:val="yellow"/>
          <w:lang w:val="kk-KZ"/>
        </w:rPr>
      </w:pPr>
      <w:r w:rsidRPr="0026721D">
        <w:rPr>
          <w:rFonts w:ascii="Times New Roman" w:eastAsia="Times New Roman" w:hAnsi="Times New Roman" w:cs="Times New Roman"/>
          <w:sz w:val="28"/>
          <w:szCs w:val="28"/>
          <w:highlight w:val="yellow"/>
          <w:lang w:val="kk-KZ"/>
        </w:rPr>
        <w:br/>
      </w:r>
    </w:p>
    <w:p w:rsidR="004A2B04" w:rsidRPr="00F20E4C" w:rsidRDefault="004A2B04" w:rsidP="001731DF">
      <w:pPr>
        <w:spacing w:after="0" w:line="240" w:lineRule="auto"/>
        <w:jc w:val="both"/>
        <w:rPr>
          <w:rFonts w:ascii="Times New Roman" w:eastAsia="Times New Roman" w:hAnsi="Times New Roman" w:cs="Times New Roman"/>
          <w:sz w:val="28"/>
          <w:szCs w:val="28"/>
          <w:highlight w:val="yellow"/>
          <w:lang w:val="kk-KZ"/>
        </w:rPr>
      </w:pPr>
    </w:p>
    <w:p w:rsidR="004A2B04" w:rsidRPr="00F20E4C" w:rsidRDefault="004A2B04" w:rsidP="001731DF">
      <w:pPr>
        <w:spacing w:after="0" w:line="240" w:lineRule="auto"/>
        <w:jc w:val="both"/>
        <w:rPr>
          <w:rFonts w:ascii="Times New Roman" w:eastAsia="Times New Roman" w:hAnsi="Times New Roman" w:cs="Times New Roman"/>
          <w:sz w:val="28"/>
          <w:szCs w:val="28"/>
          <w:highlight w:val="yellow"/>
          <w:lang w:val="kk-KZ"/>
        </w:rPr>
      </w:pPr>
    </w:p>
    <w:p w:rsidR="004A2B04" w:rsidRPr="00F20E4C" w:rsidRDefault="004A2B04" w:rsidP="001731DF">
      <w:pPr>
        <w:spacing w:after="0" w:line="240" w:lineRule="auto"/>
        <w:jc w:val="both"/>
        <w:rPr>
          <w:rFonts w:ascii="Times New Roman" w:eastAsia="Times New Roman" w:hAnsi="Times New Roman" w:cs="Times New Roman"/>
          <w:sz w:val="28"/>
          <w:szCs w:val="28"/>
          <w:highlight w:val="yellow"/>
          <w:lang w:val="kk-KZ"/>
        </w:rPr>
      </w:pPr>
    </w:p>
    <w:p w:rsidR="004A2B04" w:rsidRPr="00F20E4C" w:rsidRDefault="004A2B04" w:rsidP="001731DF">
      <w:pPr>
        <w:spacing w:after="0" w:line="240" w:lineRule="auto"/>
        <w:jc w:val="both"/>
        <w:rPr>
          <w:rFonts w:ascii="Times New Roman" w:eastAsia="Times New Roman" w:hAnsi="Times New Roman" w:cs="Times New Roman"/>
          <w:sz w:val="28"/>
          <w:szCs w:val="28"/>
          <w:highlight w:val="yellow"/>
          <w:lang w:val="kk-KZ"/>
        </w:rPr>
      </w:pPr>
    </w:p>
    <w:p w:rsidR="004A2B04" w:rsidRPr="00F20E4C" w:rsidRDefault="004A2B04" w:rsidP="001731DF">
      <w:pPr>
        <w:spacing w:after="0" w:line="240" w:lineRule="auto"/>
        <w:jc w:val="both"/>
        <w:rPr>
          <w:rFonts w:ascii="Times New Roman" w:eastAsia="Times New Roman" w:hAnsi="Times New Roman" w:cs="Times New Roman"/>
          <w:sz w:val="28"/>
          <w:szCs w:val="28"/>
          <w:highlight w:val="yellow"/>
          <w:lang w:val="kk-KZ"/>
        </w:rPr>
      </w:pPr>
    </w:p>
    <w:p w:rsidR="004A2B04" w:rsidRPr="00F20E4C" w:rsidRDefault="004A2B04" w:rsidP="001731DF">
      <w:pPr>
        <w:spacing w:after="0" w:line="240" w:lineRule="auto"/>
        <w:jc w:val="both"/>
        <w:rPr>
          <w:rFonts w:ascii="Times New Roman" w:eastAsia="Times New Roman" w:hAnsi="Times New Roman" w:cs="Times New Roman"/>
          <w:sz w:val="28"/>
          <w:szCs w:val="28"/>
          <w:highlight w:val="yellow"/>
          <w:lang w:val="kk-KZ"/>
        </w:rPr>
      </w:pPr>
    </w:p>
    <w:p w:rsidR="008D0810" w:rsidRPr="00F20E4C" w:rsidRDefault="008D0810" w:rsidP="001731DF">
      <w:pPr>
        <w:spacing w:after="0" w:line="240" w:lineRule="auto"/>
        <w:jc w:val="both"/>
        <w:rPr>
          <w:rFonts w:ascii="Times New Roman" w:eastAsia="Times New Roman" w:hAnsi="Times New Roman" w:cs="Times New Roman"/>
          <w:sz w:val="28"/>
          <w:szCs w:val="28"/>
          <w:highlight w:val="yellow"/>
          <w:lang w:val="kk-KZ"/>
        </w:rPr>
      </w:pPr>
    </w:p>
    <w:p w:rsidR="008D0810" w:rsidRPr="00F20E4C" w:rsidRDefault="008D0810" w:rsidP="001731DF">
      <w:pPr>
        <w:spacing w:after="0" w:line="240" w:lineRule="auto"/>
        <w:jc w:val="both"/>
        <w:rPr>
          <w:rFonts w:ascii="Times New Roman" w:eastAsia="Times New Roman" w:hAnsi="Times New Roman" w:cs="Times New Roman"/>
          <w:sz w:val="28"/>
          <w:szCs w:val="28"/>
          <w:highlight w:val="yellow"/>
          <w:lang w:val="kk-KZ"/>
        </w:rPr>
      </w:pPr>
    </w:p>
    <w:p w:rsidR="008D0810" w:rsidRPr="00F20E4C" w:rsidRDefault="008D0810" w:rsidP="001731DF">
      <w:pPr>
        <w:spacing w:after="0" w:line="240" w:lineRule="auto"/>
        <w:jc w:val="both"/>
        <w:rPr>
          <w:rFonts w:ascii="Times New Roman" w:eastAsia="Times New Roman" w:hAnsi="Times New Roman" w:cs="Times New Roman"/>
          <w:sz w:val="28"/>
          <w:szCs w:val="28"/>
          <w:highlight w:val="yellow"/>
          <w:lang w:val="kk-KZ"/>
        </w:rPr>
      </w:pPr>
    </w:p>
    <w:p w:rsidR="00AE069A" w:rsidRPr="00F20E4C" w:rsidRDefault="00AE069A" w:rsidP="001731DF">
      <w:pPr>
        <w:spacing w:after="0" w:line="240" w:lineRule="auto"/>
        <w:jc w:val="both"/>
        <w:rPr>
          <w:rFonts w:ascii="Times New Roman" w:eastAsia="Times New Roman" w:hAnsi="Times New Roman" w:cs="Times New Roman"/>
          <w:sz w:val="28"/>
          <w:szCs w:val="28"/>
          <w:highlight w:val="yellow"/>
          <w:lang w:val="kk-KZ"/>
        </w:rPr>
      </w:pPr>
    </w:p>
    <w:p w:rsidR="004A387D" w:rsidRPr="00F20E4C" w:rsidRDefault="004A387D" w:rsidP="001731DF">
      <w:pPr>
        <w:spacing w:after="0" w:line="240" w:lineRule="auto"/>
        <w:jc w:val="both"/>
        <w:rPr>
          <w:rFonts w:ascii="Times New Roman" w:eastAsia="Times New Roman" w:hAnsi="Times New Roman" w:cs="Times New Roman"/>
          <w:sz w:val="28"/>
          <w:szCs w:val="28"/>
          <w:highlight w:val="yellow"/>
          <w:lang w:val="kk-KZ"/>
        </w:rPr>
      </w:pPr>
    </w:p>
    <w:p w:rsidR="004A387D" w:rsidRPr="00F20E4C" w:rsidRDefault="004A387D" w:rsidP="001731DF">
      <w:pPr>
        <w:spacing w:after="0" w:line="240" w:lineRule="auto"/>
        <w:jc w:val="both"/>
        <w:rPr>
          <w:rFonts w:ascii="Times New Roman" w:eastAsia="Times New Roman" w:hAnsi="Times New Roman" w:cs="Times New Roman"/>
          <w:sz w:val="28"/>
          <w:szCs w:val="28"/>
          <w:highlight w:val="yellow"/>
          <w:lang w:val="kk-KZ"/>
        </w:rPr>
      </w:pPr>
    </w:p>
    <w:p w:rsidR="0020240D" w:rsidRPr="00F20E4C" w:rsidRDefault="0020240D" w:rsidP="001731DF">
      <w:pPr>
        <w:spacing w:after="0" w:line="240" w:lineRule="auto"/>
        <w:jc w:val="both"/>
        <w:rPr>
          <w:rFonts w:ascii="Times New Roman" w:eastAsia="Times New Roman" w:hAnsi="Times New Roman" w:cs="Times New Roman"/>
          <w:sz w:val="28"/>
          <w:szCs w:val="28"/>
          <w:highlight w:val="yellow"/>
          <w:lang w:val="kk-KZ"/>
        </w:rPr>
      </w:pPr>
    </w:p>
    <w:p w:rsidR="00053760" w:rsidRPr="00F20E4C" w:rsidRDefault="00053760" w:rsidP="001731DF">
      <w:pPr>
        <w:spacing w:after="0" w:line="240" w:lineRule="auto"/>
        <w:rPr>
          <w:rFonts w:ascii="Times New Roman" w:eastAsia="Times New Roman" w:hAnsi="Times New Roman" w:cs="Times New Roman"/>
          <w:sz w:val="28"/>
          <w:szCs w:val="28"/>
          <w:highlight w:val="yellow"/>
          <w:lang w:val="kk-KZ"/>
        </w:rPr>
      </w:pPr>
    </w:p>
    <w:p w:rsidR="00053760" w:rsidRDefault="00053760" w:rsidP="001731DF">
      <w:pPr>
        <w:spacing w:after="0" w:line="240" w:lineRule="auto"/>
        <w:jc w:val="center"/>
        <w:rPr>
          <w:rFonts w:ascii="Times New Roman" w:eastAsia="Times New Roman" w:hAnsi="Times New Roman" w:cs="Times New Roman"/>
          <w:sz w:val="28"/>
          <w:szCs w:val="28"/>
          <w:highlight w:val="yellow"/>
          <w:lang w:val="kk-KZ"/>
        </w:rPr>
      </w:pPr>
    </w:p>
    <w:p w:rsidR="0026721D" w:rsidRDefault="0026721D" w:rsidP="001731DF">
      <w:pPr>
        <w:spacing w:after="0" w:line="240" w:lineRule="auto"/>
        <w:jc w:val="center"/>
        <w:rPr>
          <w:rFonts w:ascii="Times New Roman" w:eastAsia="Times New Roman" w:hAnsi="Times New Roman" w:cs="Times New Roman"/>
          <w:sz w:val="28"/>
          <w:szCs w:val="28"/>
          <w:highlight w:val="yellow"/>
          <w:lang w:val="kk-KZ"/>
        </w:rPr>
      </w:pPr>
    </w:p>
    <w:p w:rsidR="0026721D" w:rsidRDefault="0026721D" w:rsidP="001731DF">
      <w:pPr>
        <w:spacing w:after="0" w:line="240" w:lineRule="auto"/>
        <w:jc w:val="center"/>
        <w:rPr>
          <w:rFonts w:ascii="Times New Roman" w:eastAsia="Times New Roman" w:hAnsi="Times New Roman" w:cs="Times New Roman"/>
          <w:sz w:val="28"/>
          <w:szCs w:val="28"/>
          <w:highlight w:val="yellow"/>
          <w:lang w:val="kk-KZ"/>
        </w:rPr>
      </w:pPr>
    </w:p>
    <w:p w:rsidR="0026721D" w:rsidRPr="00F20E4C" w:rsidRDefault="0026721D" w:rsidP="001731DF">
      <w:pPr>
        <w:spacing w:after="0" w:line="240" w:lineRule="auto"/>
        <w:jc w:val="center"/>
        <w:rPr>
          <w:rFonts w:ascii="Times New Roman" w:eastAsia="Times New Roman" w:hAnsi="Times New Roman" w:cs="Times New Roman"/>
          <w:sz w:val="28"/>
          <w:szCs w:val="28"/>
          <w:highlight w:val="yellow"/>
          <w:lang w:val="kk-KZ"/>
        </w:rPr>
      </w:pPr>
    </w:p>
    <w:p w:rsidR="00053760" w:rsidRPr="00F20E4C" w:rsidRDefault="00053760" w:rsidP="001731DF">
      <w:pPr>
        <w:spacing w:after="0" w:line="240" w:lineRule="auto"/>
        <w:jc w:val="center"/>
        <w:rPr>
          <w:rFonts w:ascii="Times New Roman" w:eastAsia="Times New Roman" w:hAnsi="Times New Roman" w:cs="Times New Roman"/>
          <w:sz w:val="28"/>
          <w:szCs w:val="28"/>
          <w:highlight w:val="yellow"/>
          <w:lang w:val="kk-KZ"/>
        </w:rPr>
      </w:pPr>
    </w:p>
    <w:p w:rsidR="00760146" w:rsidRPr="00F20E4C" w:rsidRDefault="00EC4019" w:rsidP="001731DF">
      <w:pPr>
        <w:spacing w:after="0" w:line="240" w:lineRule="auto"/>
        <w:jc w:val="center"/>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Әулиекөл</w:t>
      </w:r>
      <w:r w:rsidR="0072013C" w:rsidRPr="00184516">
        <w:rPr>
          <w:rFonts w:ascii="Times New Roman" w:eastAsia="Times New Roman" w:hAnsi="Times New Roman" w:cs="Times New Roman"/>
          <w:sz w:val="28"/>
          <w:szCs w:val="28"/>
          <w:lang w:val="kk-KZ"/>
        </w:rPr>
        <w:t xml:space="preserve"> 202</w:t>
      </w:r>
      <w:r w:rsidR="00B40A24" w:rsidRPr="00184516">
        <w:rPr>
          <w:rFonts w:ascii="Times New Roman" w:eastAsia="Times New Roman" w:hAnsi="Times New Roman" w:cs="Times New Roman"/>
          <w:sz w:val="28"/>
          <w:szCs w:val="28"/>
          <w:lang w:val="kk-KZ"/>
        </w:rPr>
        <w:t>5</w:t>
      </w:r>
      <w:r>
        <w:rPr>
          <w:rFonts w:ascii="Times New Roman" w:eastAsia="Times New Roman" w:hAnsi="Times New Roman" w:cs="Times New Roman"/>
          <w:sz w:val="28"/>
          <w:szCs w:val="28"/>
          <w:lang w:val="kk-KZ"/>
        </w:rPr>
        <w:t>жыл</w:t>
      </w:r>
      <w:r w:rsidR="00760146" w:rsidRPr="00F20E4C">
        <w:rPr>
          <w:rFonts w:ascii="Times New Roman" w:eastAsia="Times New Roman" w:hAnsi="Times New Roman" w:cs="Times New Roman"/>
          <w:sz w:val="28"/>
          <w:szCs w:val="28"/>
          <w:highlight w:val="yellow"/>
          <w:lang w:val="kk-KZ"/>
        </w:rPr>
        <w:br w:type="page"/>
      </w:r>
    </w:p>
    <w:p w:rsidR="004109A3" w:rsidRPr="00A7744B" w:rsidRDefault="00A7744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Мазмұны</w:t>
      </w:r>
    </w:p>
    <w:p w:rsidR="004109A3" w:rsidRPr="00184516" w:rsidRDefault="004109A3" w:rsidP="001731DF">
      <w:pPr>
        <w:spacing w:after="0" w:line="240" w:lineRule="auto"/>
        <w:jc w:val="center"/>
        <w:rPr>
          <w:rFonts w:ascii="Times New Roman" w:eastAsia="Times New Roman" w:hAnsi="Times New Roman" w:cs="Times New Roman"/>
          <w:b/>
          <w:sz w:val="28"/>
          <w:szCs w:val="28"/>
          <w:u w:val="single"/>
        </w:rPr>
      </w:pPr>
    </w:p>
    <w:p w:rsidR="004109A3" w:rsidRPr="00184516"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184516" w:rsidTr="00B25D3B">
        <w:tc>
          <w:tcPr>
            <w:tcW w:w="843" w:type="dxa"/>
          </w:tcPr>
          <w:p w:rsidR="004109A3" w:rsidRPr="00184516"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184516">
              <w:rPr>
                <w:rFonts w:ascii="Times New Roman" w:eastAsia="SimSun" w:hAnsi="Times New Roman" w:cs="Times New Roman"/>
                <w:b/>
                <w:caps/>
                <w:sz w:val="28"/>
                <w:szCs w:val="28"/>
              </w:rPr>
              <w:t>1.</w:t>
            </w:r>
          </w:p>
        </w:tc>
        <w:tc>
          <w:tcPr>
            <w:tcW w:w="7875" w:type="dxa"/>
          </w:tcPr>
          <w:p w:rsidR="004109A3" w:rsidRPr="00A7744B" w:rsidRDefault="00A7744B" w:rsidP="001731DF">
            <w:pPr>
              <w:widowControl w:val="0"/>
              <w:tabs>
                <w:tab w:val="left" w:pos="315"/>
              </w:tabs>
              <w:spacing w:after="0" w:line="240" w:lineRule="auto"/>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Төлқұжат</w:t>
            </w:r>
          </w:p>
        </w:tc>
        <w:tc>
          <w:tcPr>
            <w:tcW w:w="1155" w:type="dxa"/>
            <w:shd w:val="clear" w:color="auto" w:fill="auto"/>
          </w:tcPr>
          <w:p w:rsidR="004109A3" w:rsidRPr="00184516" w:rsidRDefault="004109A3" w:rsidP="00483579">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4109A3" w:rsidRPr="00184516" w:rsidTr="00B25D3B">
        <w:tc>
          <w:tcPr>
            <w:tcW w:w="843" w:type="dxa"/>
          </w:tcPr>
          <w:p w:rsidR="004109A3" w:rsidRPr="00184516"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184516">
              <w:rPr>
                <w:rFonts w:ascii="Times New Roman" w:eastAsia="SimSun" w:hAnsi="Times New Roman" w:cs="Times New Roman"/>
                <w:b/>
                <w:caps/>
                <w:sz w:val="28"/>
                <w:szCs w:val="28"/>
              </w:rPr>
              <w:t>2.</w:t>
            </w:r>
          </w:p>
        </w:tc>
        <w:tc>
          <w:tcPr>
            <w:tcW w:w="7875" w:type="dxa"/>
          </w:tcPr>
          <w:p w:rsidR="004109A3" w:rsidRPr="00A7744B" w:rsidRDefault="00A7744B" w:rsidP="001731DF">
            <w:pPr>
              <w:widowControl w:val="0"/>
              <w:tabs>
                <w:tab w:val="left" w:pos="315"/>
              </w:tabs>
              <w:spacing w:after="0" w:line="240" w:lineRule="auto"/>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Аумақтың даму көрінісі мен болашағы</w:t>
            </w:r>
          </w:p>
        </w:tc>
        <w:tc>
          <w:tcPr>
            <w:tcW w:w="1155" w:type="dxa"/>
            <w:shd w:val="clear" w:color="auto" w:fill="auto"/>
          </w:tcPr>
          <w:p w:rsidR="004109A3" w:rsidRPr="00184516" w:rsidRDefault="004109A3" w:rsidP="001731DF">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4109A3" w:rsidRPr="00184516" w:rsidTr="00B4496B">
        <w:tc>
          <w:tcPr>
            <w:tcW w:w="843" w:type="dxa"/>
            <w:shd w:val="clear" w:color="auto" w:fill="auto"/>
          </w:tcPr>
          <w:p w:rsidR="004109A3" w:rsidRPr="00184516"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184516">
              <w:rPr>
                <w:rFonts w:ascii="Times New Roman" w:eastAsia="SimSun" w:hAnsi="Times New Roman" w:cs="Times New Roman"/>
                <w:b/>
                <w:caps/>
                <w:sz w:val="28"/>
                <w:szCs w:val="28"/>
              </w:rPr>
              <w:t>3.</w:t>
            </w:r>
          </w:p>
        </w:tc>
        <w:tc>
          <w:tcPr>
            <w:tcW w:w="7875" w:type="dxa"/>
            <w:shd w:val="clear" w:color="auto" w:fill="auto"/>
          </w:tcPr>
          <w:p w:rsidR="004109A3" w:rsidRDefault="00A7744B" w:rsidP="001731DF">
            <w:pPr>
              <w:widowControl w:val="0"/>
              <w:tabs>
                <w:tab w:val="left" w:pos="315"/>
              </w:tabs>
              <w:spacing w:after="0" w:line="240" w:lineRule="auto"/>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Ағымдағы жағдайларды талдау</w:t>
            </w:r>
          </w:p>
          <w:p w:rsidR="00A7744B" w:rsidRPr="00152885" w:rsidRDefault="00A7744B" w:rsidP="00A7744B">
            <w:pPr>
              <w:widowControl w:val="0"/>
              <w:tabs>
                <w:tab w:val="left" w:pos="315"/>
              </w:tabs>
              <w:spacing w:after="0" w:line="240" w:lineRule="auto"/>
              <w:jc w:val="both"/>
              <w:rPr>
                <w:rFonts w:ascii="Times New Roman" w:eastAsia="SimSun" w:hAnsi="Times New Roman" w:cs="Times New Roman"/>
                <w:sz w:val="28"/>
                <w:szCs w:val="28"/>
                <w:lang w:val="kk-KZ"/>
              </w:rPr>
            </w:pPr>
            <w:r w:rsidRPr="00152885">
              <w:rPr>
                <w:rFonts w:ascii="Times New Roman" w:eastAsia="SimSun" w:hAnsi="Times New Roman" w:cs="Times New Roman"/>
                <w:sz w:val="28"/>
                <w:szCs w:val="28"/>
                <w:lang w:val="kk-KZ"/>
              </w:rPr>
              <w:t>Негізгі мәселелердің  кешенді сипаттамасы</w:t>
            </w:r>
          </w:p>
          <w:p w:rsidR="004109A3" w:rsidRPr="006212AD" w:rsidRDefault="00A7744B" w:rsidP="001731DF">
            <w:pPr>
              <w:widowControl w:val="0"/>
              <w:tabs>
                <w:tab w:val="left" w:pos="315"/>
              </w:tabs>
              <w:spacing w:after="0" w:line="240" w:lineRule="auto"/>
              <w:jc w:val="both"/>
              <w:rPr>
                <w:rFonts w:ascii="Times New Roman" w:eastAsia="SimSun" w:hAnsi="Times New Roman" w:cs="Times New Roman"/>
                <w:b/>
                <w:sz w:val="28"/>
                <w:szCs w:val="28"/>
                <w:lang w:val="kk-KZ"/>
              </w:rPr>
            </w:pPr>
            <w:r>
              <w:rPr>
                <w:rFonts w:ascii="Times New Roman" w:eastAsia="SimSun" w:hAnsi="Times New Roman" w:cs="Times New Roman"/>
                <w:sz w:val="28"/>
                <w:szCs w:val="28"/>
                <w:lang w:val="kk-KZ"/>
              </w:rPr>
              <w:t xml:space="preserve">Бәсекелік артықшылықтар </w:t>
            </w:r>
          </w:p>
        </w:tc>
        <w:tc>
          <w:tcPr>
            <w:tcW w:w="1155" w:type="dxa"/>
            <w:shd w:val="clear" w:color="auto" w:fill="auto"/>
          </w:tcPr>
          <w:p w:rsidR="005A6766" w:rsidRPr="00184516" w:rsidRDefault="005A6766" w:rsidP="00C12F42">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4109A3" w:rsidRPr="00184516" w:rsidTr="00B25D3B">
        <w:trPr>
          <w:trHeight w:val="81"/>
        </w:trPr>
        <w:tc>
          <w:tcPr>
            <w:tcW w:w="843" w:type="dxa"/>
          </w:tcPr>
          <w:p w:rsidR="004109A3" w:rsidRPr="00184516"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184516">
              <w:rPr>
                <w:rFonts w:ascii="Times New Roman" w:eastAsia="SimSun" w:hAnsi="Times New Roman" w:cs="Times New Roman"/>
                <w:b/>
                <w:caps/>
                <w:sz w:val="28"/>
                <w:szCs w:val="28"/>
              </w:rPr>
              <w:t>4.</w:t>
            </w:r>
          </w:p>
        </w:tc>
        <w:tc>
          <w:tcPr>
            <w:tcW w:w="7875" w:type="dxa"/>
          </w:tcPr>
          <w:p w:rsidR="004109A3" w:rsidRPr="00184516" w:rsidRDefault="006212AD" w:rsidP="001731DF">
            <w:pPr>
              <w:widowControl w:val="0"/>
              <w:tabs>
                <w:tab w:val="left" w:pos="315"/>
              </w:tabs>
              <w:spacing w:after="0" w:line="240" w:lineRule="auto"/>
              <w:jc w:val="both"/>
              <w:rPr>
                <w:rFonts w:ascii="Times New Roman" w:eastAsia="SimSun" w:hAnsi="Times New Roman" w:cs="Times New Roman"/>
                <w:b/>
                <w:sz w:val="28"/>
                <w:szCs w:val="28"/>
              </w:rPr>
            </w:pPr>
            <w:r w:rsidRPr="00C66CCF">
              <w:rPr>
                <w:rFonts w:ascii="Times New Roman" w:eastAsia="Times New Roman" w:hAnsi="Times New Roman" w:cs="Times New Roman"/>
                <w:b/>
                <w:bCs/>
                <w:sz w:val="28"/>
                <w:szCs w:val="28"/>
                <w:lang w:val="kk-KZ"/>
              </w:rPr>
              <w:t>Негізгі бағыттар, мақсаттар, нысаналы индикаторлар, міндеттер, нәтижелер мен ресурстар көрсеткіштері.</w:t>
            </w:r>
          </w:p>
        </w:tc>
        <w:tc>
          <w:tcPr>
            <w:tcW w:w="1155" w:type="dxa"/>
            <w:shd w:val="clear" w:color="auto" w:fill="auto"/>
          </w:tcPr>
          <w:p w:rsidR="004109A3" w:rsidRPr="00184516" w:rsidRDefault="004109A3" w:rsidP="00C12F42">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4109A3" w:rsidRPr="00944731" w:rsidTr="00B25D3B">
        <w:tc>
          <w:tcPr>
            <w:tcW w:w="843" w:type="dxa"/>
          </w:tcPr>
          <w:p w:rsidR="004109A3" w:rsidRPr="00184516" w:rsidRDefault="004109A3" w:rsidP="001731DF">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rsidR="006212AD" w:rsidRPr="006212AD" w:rsidRDefault="006212AD" w:rsidP="006212AD">
            <w:pPr>
              <w:widowControl w:val="0"/>
              <w:tabs>
                <w:tab w:val="left" w:pos="315"/>
              </w:tabs>
              <w:spacing w:after="0" w:line="240" w:lineRule="auto"/>
              <w:jc w:val="both"/>
              <w:rPr>
                <w:rFonts w:ascii="Times New Roman" w:eastAsia="Times New Roman" w:hAnsi="Times New Roman" w:cs="Times New Roman"/>
                <w:b/>
                <w:bCs/>
                <w:sz w:val="28"/>
                <w:szCs w:val="28"/>
                <w:lang w:val="kk-KZ"/>
              </w:rPr>
            </w:pPr>
            <w:r w:rsidRPr="00C66CCF">
              <w:rPr>
                <w:rFonts w:ascii="Times New Roman" w:eastAsia="Times New Roman" w:hAnsi="Times New Roman" w:cs="Times New Roman"/>
                <w:bCs/>
                <w:sz w:val="28"/>
                <w:szCs w:val="28"/>
                <w:lang w:val="kk-KZ"/>
              </w:rPr>
              <w:t xml:space="preserve">1 </w:t>
            </w:r>
            <w:r w:rsidR="00E72C11">
              <w:rPr>
                <w:rFonts w:ascii="Times New Roman" w:eastAsia="Times New Roman" w:hAnsi="Times New Roman" w:cs="Times New Roman"/>
                <w:bCs/>
                <w:sz w:val="28"/>
                <w:szCs w:val="28"/>
                <w:lang w:val="kk-KZ"/>
              </w:rPr>
              <w:t xml:space="preserve"> </w:t>
            </w:r>
            <w:r w:rsidRPr="00C66CCF">
              <w:rPr>
                <w:rFonts w:ascii="Times New Roman" w:eastAsia="Times New Roman" w:hAnsi="Times New Roman" w:cs="Times New Roman"/>
                <w:bCs/>
                <w:sz w:val="28"/>
                <w:szCs w:val="28"/>
                <w:lang w:val="kk-KZ"/>
              </w:rPr>
              <w:t>Бағыт: Аймақ экономикасының өсуі</w:t>
            </w:r>
          </w:p>
          <w:p w:rsidR="006212AD" w:rsidRPr="00C66CCF" w:rsidRDefault="006212AD" w:rsidP="006212AD">
            <w:pPr>
              <w:widowControl w:val="0"/>
              <w:tabs>
                <w:tab w:val="left" w:pos="315"/>
              </w:tabs>
              <w:spacing w:after="0" w:line="240" w:lineRule="auto"/>
              <w:jc w:val="both"/>
              <w:rPr>
                <w:rFonts w:ascii="Times New Roman" w:eastAsia="Times New Roman" w:hAnsi="Times New Roman" w:cs="Times New Roman"/>
                <w:bCs/>
                <w:sz w:val="28"/>
                <w:szCs w:val="28"/>
                <w:lang w:val="kk-KZ"/>
              </w:rPr>
            </w:pPr>
            <w:r w:rsidRPr="00C66CCF">
              <w:rPr>
                <w:rFonts w:ascii="Times New Roman" w:eastAsia="Times New Roman" w:hAnsi="Times New Roman" w:cs="Times New Roman"/>
                <w:bCs/>
                <w:sz w:val="28"/>
                <w:szCs w:val="28"/>
                <w:lang w:val="kk-KZ"/>
              </w:rPr>
              <w:t xml:space="preserve">2 </w:t>
            </w:r>
            <w:r w:rsidR="00E72C11">
              <w:rPr>
                <w:rFonts w:ascii="Times New Roman" w:eastAsia="Times New Roman" w:hAnsi="Times New Roman" w:cs="Times New Roman"/>
                <w:bCs/>
                <w:sz w:val="28"/>
                <w:szCs w:val="28"/>
                <w:lang w:val="kk-KZ"/>
              </w:rPr>
              <w:t xml:space="preserve"> </w:t>
            </w:r>
            <w:r w:rsidRPr="00C66CCF">
              <w:rPr>
                <w:rFonts w:ascii="Times New Roman" w:eastAsia="Times New Roman" w:hAnsi="Times New Roman" w:cs="Times New Roman"/>
                <w:bCs/>
                <w:sz w:val="28"/>
                <w:szCs w:val="28"/>
                <w:lang w:val="kk-KZ"/>
              </w:rPr>
              <w:t>Бағыт:</w:t>
            </w:r>
            <w:r>
              <w:rPr>
                <w:rFonts w:ascii="Times New Roman" w:eastAsia="Times New Roman" w:hAnsi="Times New Roman" w:cs="Times New Roman"/>
                <w:bCs/>
                <w:sz w:val="28"/>
                <w:szCs w:val="28"/>
                <w:lang w:val="kk-KZ"/>
              </w:rPr>
              <w:t xml:space="preserve"> Жаңа өмір сапасын қамтамасыз ету</w:t>
            </w:r>
          </w:p>
          <w:p w:rsidR="006212AD" w:rsidRPr="00E72C11" w:rsidRDefault="007F53D3" w:rsidP="006212AD">
            <w:pPr>
              <w:widowControl w:val="0"/>
              <w:tabs>
                <w:tab w:val="left" w:pos="315"/>
              </w:tabs>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3 </w:t>
            </w:r>
            <w:r w:rsidR="006212AD" w:rsidRPr="00C66CCF">
              <w:rPr>
                <w:rFonts w:ascii="Times New Roman" w:eastAsia="Times New Roman" w:hAnsi="Times New Roman" w:cs="Times New Roman"/>
                <w:bCs/>
                <w:sz w:val="28"/>
                <w:szCs w:val="28"/>
                <w:lang w:val="kk-KZ"/>
              </w:rPr>
              <w:t xml:space="preserve">Бағыт: </w:t>
            </w:r>
            <w:r w:rsidR="00E72C11" w:rsidRPr="00E72C11">
              <w:rPr>
                <w:rFonts w:ascii="Times New Roman" w:hAnsi="Times New Roman" w:cs="Times New Roman"/>
                <w:sz w:val="28"/>
                <w:szCs w:val="28"/>
                <w:shd w:val="clear" w:color="auto" w:fill="FFFFFF"/>
                <w:lang w:val="kk-KZ"/>
              </w:rPr>
              <w:t>Өңірлік стандарттар жүйесіне сәйкес әлеуметтік игіліктермен және қызметтермен қамтамасыз ету деңгейі</w:t>
            </w:r>
          </w:p>
          <w:p w:rsidR="004109A3" w:rsidRPr="00E72C11" w:rsidRDefault="004109A3" w:rsidP="001731DF">
            <w:pPr>
              <w:widowControl w:val="0"/>
              <w:tabs>
                <w:tab w:val="left" w:pos="315"/>
              </w:tabs>
              <w:spacing w:after="0" w:line="240" w:lineRule="auto"/>
              <w:jc w:val="both"/>
              <w:rPr>
                <w:rFonts w:ascii="Times New Roman" w:eastAsia="SimSun" w:hAnsi="Times New Roman" w:cs="Times New Roman"/>
                <w:sz w:val="28"/>
                <w:szCs w:val="28"/>
                <w:lang w:val="kk-KZ"/>
              </w:rPr>
            </w:pPr>
          </w:p>
        </w:tc>
        <w:tc>
          <w:tcPr>
            <w:tcW w:w="1155" w:type="dxa"/>
            <w:shd w:val="clear" w:color="auto" w:fill="auto"/>
          </w:tcPr>
          <w:p w:rsidR="004109A3" w:rsidRPr="00184516" w:rsidRDefault="004109A3" w:rsidP="00C12F42">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4109A3" w:rsidRPr="00944731" w:rsidTr="00B25D3B">
        <w:tc>
          <w:tcPr>
            <w:tcW w:w="843" w:type="dxa"/>
          </w:tcPr>
          <w:p w:rsidR="004109A3" w:rsidRPr="006212AD" w:rsidRDefault="004109A3" w:rsidP="001731DF">
            <w:pPr>
              <w:widowControl w:val="0"/>
              <w:tabs>
                <w:tab w:val="left" w:pos="315"/>
              </w:tabs>
              <w:spacing w:after="0" w:line="240" w:lineRule="auto"/>
              <w:jc w:val="both"/>
              <w:rPr>
                <w:rFonts w:ascii="Times New Roman" w:eastAsia="SimSun" w:hAnsi="Times New Roman" w:cs="Times New Roman"/>
                <w:caps/>
                <w:sz w:val="28"/>
                <w:szCs w:val="28"/>
                <w:lang w:val="kk-KZ"/>
              </w:rPr>
            </w:pPr>
          </w:p>
        </w:tc>
        <w:tc>
          <w:tcPr>
            <w:tcW w:w="7875" w:type="dxa"/>
          </w:tcPr>
          <w:p w:rsidR="00550F1F" w:rsidRPr="00E72C11" w:rsidRDefault="00550F1F" w:rsidP="00017798">
            <w:pPr>
              <w:widowControl w:val="0"/>
              <w:tabs>
                <w:tab w:val="left" w:pos="315"/>
              </w:tabs>
              <w:spacing w:after="0" w:line="240" w:lineRule="auto"/>
              <w:jc w:val="both"/>
              <w:rPr>
                <w:rFonts w:ascii="Times New Roman" w:eastAsia="SimSun" w:hAnsi="Times New Roman" w:cs="Times New Roman"/>
                <w:sz w:val="28"/>
                <w:szCs w:val="28"/>
                <w:lang w:val="kk-KZ"/>
              </w:rPr>
            </w:pPr>
          </w:p>
        </w:tc>
        <w:tc>
          <w:tcPr>
            <w:tcW w:w="1155" w:type="dxa"/>
            <w:shd w:val="clear" w:color="auto" w:fill="auto"/>
          </w:tcPr>
          <w:p w:rsidR="009A7BC9" w:rsidRPr="00184516" w:rsidRDefault="009A7BC9" w:rsidP="001731DF">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rsidR="00710916" w:rsidRPr="006212AD" w:rsidRDefault="00710916" w:rsidP="001731DF">
      <w:pPr>
        <w:spacing w:after="0" w:line="240" w:lineRule="auto"/>
        <w:jc w:val="both"/>
        <w:rPr>
          <w:rFonts w:ascii="Times New Roman" w:eastAsia="Times New Roman" w:hAnsi="Times New Roman" w:cs="Times New Roman"/>
          <w:b/>
          <w:bCs/>
          <w:sz w:val="28"/>
          <w:szCs w:val="28"/>
          <w:highlight w:val="yellow"/>
          <w:lang w:val="kk-KZ"/>
        </w:rPr>
      </w:pPr>
    </w:p>
    <w:p w:rsidR="00710916" w:rsidRPr="00E72C11" w:rsidRDefault="00710916" w:rsidP="001731DF">
      <w:pPr>
        <w:pStyle w:val="a4"/>
        <w:numPr>
          <w:ilvl w:val="0"/>
          <w:numId w:val="32"/>
        </w:numPr>
        <w:jc w:val="both"/>
        <w:rPr>
          <w:rFonts w:ascii="Times New Roman" w:eastAsia="Times New Roman" w:hAnsi="Times New Roman" w:cs="Times New Roman"/>
          <w:b/>
          <w:bCs/>
          <w:sz w:val="28"/>
          <w:szCs w:val="28"/>
          <w:highlight w:val="yellow"/>
          <w:lang w:val="kk-KZ"/>
        </w:rPr>
      </w:pPr>
      <w:r w:rsidRPr="00E72C11">
        <w:rPr>
          <w:rFonts w:ascii="Times New Roman" w:eastAsia="Times New Roman" w:hAnsi="Times New Roman" w:cs="Times New Roman"/>
          <w:b/>
          <w:bCs/>
          <w:sz w:val="28"/>
          <w:szCs w:val="28"/>
          <w:highlight w:val="yellow"/>
          <w:lang w:val="kk-KZ"/>
        </w:rPr>
        <w:br w:type="page"/>
      </w:r>
    </w:p>
    <w:p w:rsidR="008850E9" w:rsidRPr="001731DF" w:rsidRDefault="008850E9" w:rsidP="008850E9">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1 бөлім</w:t>
      </w:r>
      <w:r w:rsidRPr="001731DF">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kk-KZ"/>
        </w:rPr>
        <w:t>Бағдарламаның төлқұжаты</w:t>
      </w:r>
    </w:p>
    <w:p w:rsidR="0025145E" w:rsidRPr="00184516" w:rsidRDefault="0025145E"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8850E9" w:rsidRPr="00F20E4C" w:rsidTr="00862F5D">
        <w:tc>
          <w:tcPr>
            <w:tcW w:w="3087" w:type="dxa"/>
          </w:tcPr>
          <w:p w:rsidR="008850E9" w:rsidRPr="000E4BCD" w:rsidRDefault="008850E9" w:rsidP="001C3F94">
            <w:pPr>
              <w:jc w:val="both"/>
              <w:rPr>
                <w:rFonts w:ascii="Times New Roman" w:eastAsia="Times New Roman" w:hAnsi="Times New Roman" w:cs="Times New Roman"/>
                <w:b/>
                <w:sz w:val="28"/>
                <w:szCs w:val="28"/>
                <w:lang w:val="kk-KZ"/>
              </w:rPr>
            </w:pPr>
            <w:r w:rsidRPr="000E4BCD">
              <w:rPr>
                <w:rFonts w:ascii="Times New Roman" w:eastAsia="Times New Roman" w:hAnsi="Times New Roman" w:cs="Times New Roman"/>
                <w:b/>
                <w:sz w:val="28"/>
                <w:szCs w:val="28"/>
                <w:lang w:val="kk-KZ"/>
              </w:rPr>
              <w:t xml:space="preserve">Аймақтың атауы </w:t>
            </w:r>
          </w:p>
        </w:tc>
        <w:tc>
          <w:tcPr>
            <w:tcW w:w="6660" w:type="dxa"/>
          </w:tcPr>
          <w:p w:rsidR="008850E9" w:rsidRPr="001731DF" w:rsidRDefault="008850E9" w:rsidP="001C3F94">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Әулиекөл ауданы </w:t>
            </w:r>
          </w:p>
          <w:p w:rsidR="008850E9" w:rsidRPr="001731DF" w:rsidRDefault="008850E9" w:rsidP="001C3F94">
            <w:pPr>
              <w:jc w:val="both"/>
              <w:rPr>
                <w:rFonts w:ascii="Times New Roman" w:eastAsia="Times New Roman" w:hAnsi="Times New Roman" w:cs="Times New Roman"/>
                <w:sz w:val="28"/>
                <w:szCs w:val="28"/>
                <w:lang w:val="kk-KZ"/>
              </w:rPr>
            </w:pPr>
          </w:p>
        </w:tc>
      </w:tr>
      <w:tr w:rsidR="008850E9" w:rsidRPr="00944731" w:rsidTr="00862F5D">
        <w:tc>
          <w:tcPr>
            <w:tcW w:w="3087" w:type="dxa"/>
          </w:tcPr>
          <w:p w:rsidR="008850E9" w:rsidRPr="00F811F8" w:rsidRDefault="008850E9" w:rsidP="001731DF">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Аймақтың негігзі сипаттамалары</w:t>
            </w:r>
          </w:p>
        </w:tc>
        <w:tc>
          <w:tcPr>
            <w:tcW w:w="6660" w:type="dxa"/>
          </w:tcPr>
          <w:p w:rsidR="000C28BE" w:rsidRDefault="000C28BE" w:rsidP="000C28BE">
            <w:pPr>
              <w:jc w:val="both"/>
              <w:rPr>
                <w:rStyle w:val="af2"/>
                <w:rFonts w:ascii="Times New Roman" w:hAnsi="Times New Roman"/>
                <w:sz w:val="28"/>
                <w:szCs w:val="28"/>
                <w:lang w:val="kk-KZ"/>
              </w:rPr>
            </w:pPr>
            <w:r w:rsidRPr="00EE0E7C">
              <w:rPr>
                <w:rStyle w:val="af2"/>
                <w:rFonts w:ascii="Times New Roman" w:hAnsi="Times New Roman"/>
                <w:sz w:val="28"/>
                <w:szCs w:val="28"/>
                <w:lang w:val="kk-KZ"/>
              </w:rPr>
              <w:t xml:space="preserve">Әулиекөл ауданы Қостанай обылысының онтүстік – шығыс бөлігінде орналасқан, 1921 жылы құрылған, аумағы 11,1 мың шаршы шақырым. Аудан солтүстікте – Қостанай және Алтынсарин аудандарымен, солтүстік шығыста – Алтынсарин және Қарасу аудандарымен, онтүстікте – Наурызым ауданымен, Батыста Қамысты және </w:t>
            </w:r>
            <w:r w:rsidR="00E72C11">
              <w:rPr>
                <w:rStyle w:val="af2"/>
                <w:rFonts w:ascii="Times New Roman" w:hAnsi="Times New Roman"/>
                <w:sz w:val="28"/>
                <w:szCs w:val="28"/>
                <w:lang w:val="kk-KZ"/>
              </w:rPr>
              <w:t>Б. Майлин</w:t>
            </w:r>
            <w:r w:rsidRPr="00EE0E7C">
              <w:rPr>
                <w:rStyle w:val="af2"/>
                <w:rFonts w:ascii="Times New Roman" w:hAnsi="Times New Roman"/>
                <w:sz w:val="28"/>
                <w:szCs w:val="28"/>
                <w:lang w:val="kk-KZ"/>
              </w:rPr>
              <w:t xml:space="preserve"> аудандарымен шектеседі.</w:t>
            </w:r>
          </w:p>
          <w:p w:rsidR="000C28BE" w:rsidRPr="000C28BE" w:rsidRDefault="000C28BE" w:rsidP="000C28BE">
            <w:pPr>
              <w:jc w:val="both"/>
              <w:rPr>
                <w:rStyle w:val="af2"/>
                <w:rFonts w:ascii="Times New Roman" w:hAnsi="Times New Roman"/>
                <w:bCs w:val="0"/>
                <w:sz w:val="28"/>
                <w:szCs w:val="28"/>
                <w:lang w:val="kk-KZ"/>
              </w:rPr>
            </w:pPr>
            <w:r w:rsidRPr="00EE0E7C">
              <w:rPr>
                <w:rFonts w:ascii="Times New Roman" w:hAnsi="Times New Roman"/>
                <w:sz w:val="28"/>
                <w:szCs w:val="28"/>
                <w:lang w:val="kk-KZ"/>
              </w:rPr>
              <w:t xml:space="preserve">Аудан аймағында 33 елді мекен бар,  </w:t>
            </w:r>
            <w:r w:rsidRPr="00EE0E7C">
              <w:rPr>
                <w:rStyle w:val="anegp0gi0b9av8jahpyh"/>
                <w:rFonts w:ascii="Times New Roman" w:hAnsi="Times New Roman" w:cs="Times New Roman"/>
                <w:sz w:val="28"/>
                <w:szCs w:val="28"/>
                <w:lang w:val="kk-KZ"/>
              </w:rPr>
              <w:t>оныңішінде:1кент,4дербесауыл</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және</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8</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ауылдық</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округ.</w:t>
            </w:r>
          </w:p>
          <w:p w:rsidR="000C28BE" w:rsidRPr="00EE0E7C" w:rsidRDefault="000C28BE" w:rsidP="000C28BE">
            <w:pPr>
              <w:jc w:val="both"/>
              <w:rPr>
                <w:rStyle w:val="af2"/>
                <w:rFonts w:ascii="Times New Roman" w:hAnsi="Times New Roman"/>
                <w:sz w:val="28"/>
                <w:szCs w:val="28"/>
                <w:lang w:val="kk-KZ"/>
              </w:rPr>
            </w:pPr>
            <w:r w:rsidRPr="00EE0E7C">
              <w:rPr>
                <w:rStyle w:val="af2"/>
                <w:rFonts w:ascii="Times New Roman" w:hAnsi="Times New Roman"/>
                <w:sz w:val="28"/>
                <w:szCs w:val="28"/>
                <w:lang w:val="kk-KZ"/>
              </w:rPr>
              <w:t>Аудан орталығы – Әулиекөл ауылы, 1879 жылы құрылған.</w:t>
            </w:r>
          </w:p>
          <w:p w:rsidR="000C28BE" w:rsidRPr="00EE0E7C" w:rsidRDefault="000C28BE" w:rsidP="000C28BE">
            <w:pPr>
              <w:jc w:val="both"/>
              <w:rPr>
                <w:rStyle w:val="af2"/>
                <w:rFonts w:ascii="Times New Roman" w:hAnsi="Times New Roman" w:cs="Times New Roman"/>
                <w:sz w:val="28"/>
                <w:szCs w:val="28"/>
                <w:lang w:val="kk-KZ"/>
              </w:rPr>
            </w:pPr>
            <w:r w:rsidRPr="00EE0E7C">
              <w:rPr>
                <w:rStyle w:val="af2"/>
                <w:rFonts w:ascii="Times New Roman" w:hAnsi="Times New Roman"/>
                <w:sz w:val="28"/>
                <w:szCs w:val="28"/>
                <w:lang w:val="kk-KZ"/>
              </w:rPr>
              <w:t>2025 жылдың 1 қаңтардағы жағдайы бойынша аудан халқы  33 575 адамды құрады. Халықтың ұлттық құрам: 52,5</w:t>
            </w:r>
            <w:r w:rsidR="00E72C11">
              <w:rPr>
                <w:rFonts w:ascii="Times New Roman" w:hAnsi="Times New Roman"/>
                <w:sz w:val="28"/>
                <w:szCs w:val="28"/>
                <w:lang w:val="kk-KZ"/>
              </w:rPr>
              <w:t>% қазақтар</w:t>
            </w:r>
            <w:r w:rsidRPr="00EE0E7C">
              <w:rPr>
                <w:rFonts w:ascii="Times New Roman" w:hAnsi="Times New Roman"/>
                <w:sz w:val="28"/>
                <w:szCs w:val="28"/>
                <w:lang w:val="kk-KZ"/>
              </w:rPr>
              <w:t>, 24,9% – орыстар, 10,2% – украиндар, 3,9% – немістер, 8,5% –</w:t>
            </w:r>
            <w:r w:rsidR="00E72C11">
              <w:rPr>
                <w:rFonts w:ascii="Times New Roman" w:hAnsi="Times New Roman"/>
                <w:sz w:val="28"/>
                <w:szCs w:val="28"/>
                <w:lang w:val="kk-KZ"/>
              </w:rPr>
              <w:t xml:space="preserve"> </w:t>
            </w:r>
            <w:r w:rsidRPr="00EE0E7C">
              <w:rPr>
                <w:rFonts w:ascii="Times New Roman" w:hAnsi="Times New Roman"/>
                <w:sz w:val="28"/>
                <w:szCs w:val="28"/>
                <w:lang w:val="kk-KZ"/>
              </w:rPr>
              <w:t>және басқалар.</w:t>
            </w:r>
            <w:r w:rsidR="00E72C11">
              <w:rPr>
                <w:rFonts w:ascii="Times New Roman" w:hAnsi="Times New Roman"/>
                <w:sz w:val="28"/>
                <w:szCs w:val="28"/>
                <w:lang w:val="kk-KZ"/>
              </w:rPr>
              <w:t xml:space="preserve"> </w:t>
            </w:r>
            <w:r w:rsidRPr="00EE0E7C">
              <w:rPr>
                <w:rStyle w:val="anegp0gi0b9av8jahpyh"/>
                <w:rFonts w:ascii="Times New Roman" w:hAnsi="Times New Roman" w:cs="Times New Roman"/>
                <w:sz w:val="28"/>
                <w:szCs w:val="28"/>
                <w:lang w:val="kk-KZ"/>
              </w:rPr>
              <w:t>Халықтың</w:t>
            </w:r>
            <w:r w:rsidRPr="00EE0E7C">
              <w:rPr>
                <w:rFonts w:ascii="Times New Roman" w:hAnsi="Times New Roman" w:cs="Times New Roman"/>
                <w:sz w:val="28"/>
                <w:szCs w:val="28"/>
                <w:lang w:val="kk-KZ"/>
              </w:rPr>
              <w:t xml:space="preserve"> тығыздығы – </w:t>
            </w:r>
            <w:r w:rsidRPr="00EE0E7C">
              <w:rPr>
                <w:rStyle w:val="anegp0gi0b9av8jahpyh"/>
                <w:rFonts w:ascii="Times New Roman" w:hAnsi="Times New Roman" w:cs="Times New Roman"/>
                <w:sz w:val="28"/>
                <w:szCs w:val="28"/>
                <w:lang w:val="kk-KZ"/>
              </w:rPr>
              <w:t>бір</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шаршы</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метрге</w:t>
            </w:r>
            <w:r w:rsidR="00E72C11">
              <w:rPr>
                <w:rStyle w:val="anegp0gi0b9av8jahpyh"/>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3адам.</w:t>
            </w:r>
          </w:p>
          <w:p w:rsidR="000C28BE" w:rsidRPr="00EE0E7C" w:rsidRDefault="000C28BE" w:rsidP="000C28BE">
            <w:pPr>
              <w:jc w:val="both"/>
              <w:rPr>
                <w:rFonts w:ascii="Times New Roman" w:hAnsi="Times New Roman"/>
                <w:sz w:val="28"/>
                <w:szCs w:val="28"/>
                <w:lang w:val="kk-KZ"/>
              </w:rPr>
            </w:pPr>
            <w:r w:rsidRPr="00EE0E7C">
              <w:rPr>
                <w:rFonts w:ascii="Times New Roman" w:hAnsi="Times New Roman"/>
                <w:sz w:val="28"/>
                <w:szCs w:val="28"/>
                <w:lang w:val="kk-KZ"/>
              </w:rPr>
              <w:t>Өзен желісі сирек кездеседі. Аудан аумағынан  Өбаған, Ащы, Шилі өзендері ағады. Ауданда көлдер көп, бірақ олардың ауданы онша үлкен емес.Ең ірілері Торғай шұңқырында орналасқан – Құсмұрын, Қойбағар, Ногайкөл, Ревуль,</w:t>
            </w:r>
            <w:r w:rsidR="00E72C11">
              <w:rPr>
                <w:rFonts w:ascii="Times New Roman" w:hAnsi="Times New Roman"/>
                <w:sz w:val="28"/>
                <w:szCs w:val="28"/>
                <w:lang w:val="kk-KZ"/>
              </w:rPr>
              <w:t xml:space="preserve"> </w:t>
            </w:r>
            <w:r w:rsidRPr="00EE0E7C">
              <w:rPr>
                <w:rFonts w:ascii="Times New Roman" w:hAnsi="Times New Roman"/>
                <w:sz w:val="28"/>
                <w:szCs w:val="28"/>
                <w:lang w:val="kk-KZ"/>
              </w:rPr>
              <w:t>Шилі және басқа да көлдер.</w:t>
            </w:r>
          </w:p>
          <w:p w:rsidR="008850E9" w:rsidRPr="000C28BE" w:rsidRDefault="000C28BE" w:rsidP="008D0810">
            <w:pPr>
              <w:jc w:val="both"/>
              <w:rPr>
                <w:rFonts w:ascii="Times New Roman" w:hAnsi="Times New Roman" w:cs="Times New Roman"/>
                <w:sz w:val="28"/>
                <w:szCs w:val="28"/>
                <w:lang w:val="kk-KZ"/>
              </w:rPr>
            </w:pPr>
            <w:r w:rsidRPr="00EE0E7C">
              <w:rPr>
                <w:rStyle w:val="anegp0gi0b9av8jahpyh"/>
                <w:rFonts w:ascii="Times New Roman" w:hAnsi="Times New Roman" w:cs="Times New Roman"/>
                <w:sz w:val="28"/>
                <w:szCs w:val="28"/>
                <w:lang w:val="kk-KZ"/>
              </w:rPr>
              <w:t xml:space="preserve">Аудан </w:t>
            </w:r>
            <w:r w:rsidRPr="00EE0E7C">
              <w:rPr>
                <w:rFonts w:ascii="Times New Roman" w:hAnsi="Times New Roman" w:cs="Times New Roman"/>
                <w:sz w:val="28"/>
                <w:szCs w:val="28"/>
                <w:lang w:val="kk-KZ"/>
              </w:rPr>
              <w:t xml:space="preserve">топырағы негізінен  қара </w:t>
            </w:r>
            <w:r w:rsidRPr="00EE0E7C">
              <w:rPr>
                <w:rStyle w:val="anegp0gi0b9av8jahpyh"/>
                <w:rFonts w:ascii="Times New Roman" w:hAnsi="Times New Roman" w:cs="Times New Roman"/>
                <w:sz w:val="28"/>
                <w:szCs w:val="28"/>
                <w:lang w:val="kk-KZ"/>
              </w:rPr>
              <w:t>топырақ,</w:t>
            </w:r>
            <w:r w:rsidRPr="00EE0E7C">
              <w:rPr>
                <w:rFonts w:ascii="Times New Roman" w:hAnsi="Times New Roman" w:cs="Times New Roman"/>
                <w:sz w:val="28"/>
                <w:szCs w:val="28"/>
                <w:lang w:val="kk-KZ"/>
              </w:rPr>
              <w:t xml:space="preserve">  сонымен қатар </w:t>
            </w:r>
            <w:r w:rsidRPr="00EE0E7C">
              <w:rPr>
                <w:rStyle w:val="anegp0gi0b9av8jahpyh"/>
                <w:rFonts w:ascii="Times New Roman" w:hAnsi="Times New Roman" w:cs="Times New Roman"/>
                <w:sz w:val="28"/>
                <w:szCs w:val="28"/>
                <w:lang w:val="kk-KZ"/>
              </w:rPr>
              <w:t>тұзды және сорланған жерлерде бар</w:t>
            </w:r>
            <w:r w:rsidRPr="00EE0E7C">
              <w:rPr>
                <w:rFonts w:ascii="Times New Roman" w:hAnsi="Times New Roman" w:cs="Times New Roman"/>
                <w:sz w:val="28"/>
                <w:szCs w:val="28"/>
                <w:lang w:val="kk-KZ"/>
              </w:rPr>
              <w:t xml:space="preserve">, </w:t>
            </w:r>
            <w:r w:rsidRPr="00EE0E7C">
              <w:rPr>
                <w:rStyle w:val="anegp0gi0b9av8jahpyh"/>
                <w:rFonts w:ascii="Times New Roman" w:hAnsi="Times New Roman" w:cs="Times New Roman"/>
                <w:sz w:val="28"/>
                <w:szCs w:val="28"/>
                <w:lang w:val="kk-KZ"/>
              </w:rPr>
              <w:t>тұздануыжоғары.</w:t>
            </w:r>
          </w:p>
        </w:tc>
      </w:tr>
      <w:tr w:rsidR="008850E9" w:rsidRPr="00944731" w:rsidTr="00862F5D">
        <w:tc>
          <w:tcPr>
            <w:tcW w:w="3087" w:type="dxa"/>
          </w:tcPr>
          <w:p w:rsidR="003F59BB" w:rsidRDefault="003F59BB" w:rsidP="003F59BB">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Бағыттар, мақсаттар, нысаналы индикаторлар, міндеттер, көрсеткіштер мен</w:t>
            </w:r>
          </w:p>
          <w:p w:rsidR="003F59BB" w:rsidRDefault="003F59BB" w:rsidP="003F59BB">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нәтижелер және</w:t>
            </w:r>
          </w:p>
          <w:p w:rsidR="003F59BB" w:rsidRDefault="003F59BB" w:rsidP="003F59BB">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ресурстар</w:t>
            </w: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p w:rsidR="008850E9" w:rsidRPr="00F811F8" w:rsidRDefault="008850E9" w:rsidP="001731DF">
            <w:pPr>
              <w:jc w:val="both"/>
              <w:rPr>
                <w:rFonts w:ascii="Times New Roman" w:eastAsia="Times New Roman" w:hAnsi="Times New Roman" w:cs="Times New Roman"/>
                <w:sz w:val="28"/>
                <w:szCs w:val="28"/>
                <w:lang w:val="kk-KZ"/>
              </w:rPr>
            </w:pPr>
          </w:p>
        </w:tc>
        <w:tc>
          <w:tcPr>
            <w:tcW w:w="6660" w:type="dxa"/>
            <w:shd w:val="clear" w:color="auto" w:fill="auto"/>
          </w:tcPr>
          <w:p w:rsidR="003F59BB" w:rsidRDefault="003F59BB" w:rsidP="003F59BB">
            <w:pPr>
              <w:tabs>
                <w:tab w:val="left" w:pos="313"/>
              </w:tabs>
              <w:jc w:val="both"/>
              <w:rPr>
                <w:rFonts w:ascii="Times New Roman" w:eastAsia="Times-Roman" w:hAnsi="Times New Roman"/>
                <w:b/>
                <w:sz w:val="28"/>
                <w:szCs w:val="28"/>
                <w:lang w:val="kk-KZ"/>
              </w:rPr>
            </w:pPr>
            <w:r>
              <w:rPr>
                <w:rFonts w:ascii="Times New Roman" w:eastAsia="Times-Roman" w:hAnsi="Times New Roman"/>
                <w:b/>
                <w:sz w:val="28"/>
                <w:szCs w:val="28"/>
                <w:lang w:val="kk-KZ"/>
              </w:rPr>
              <w:lastRenderedPageBreak/>
              <w:t>1 Бағыт: Аудан экономикасының өсуі</w:t>
            </w:r>
          </w:p>
          <w:p w:rsidR="00E8377C" w:rsidRPr="00E8377C" w:rsidRDefault="003F59BB" w:rsidP="003F59BB">
            <w:pPr>
              <w:tabs>
                <w:tab w:val="left" w:pos="313"/>
              </w:tabs>
              <w:jc w:val="both"/>
              <w:rPr>
                <w:rFonts w:ascii="Times New Roman" w:hAnsi="Times New Roman" w:cs="Times New Roman"/>
                <w:sz w:val="28"/>
                <w:szCs w:val="28"/>
                <w:shd w:val="clear" w:color="auto" w:fill="FFFFFF"/>
                <w:lang w:val="kk-KZ"/>
              </w:rPr>
            </w:pPr>
            <w:r>
              <w:rPr>
                <w:rFonts w:ascii="Times New Roman" w:eastAsia="Times-Roman" w:hAnsi="Times New Roman"/>
                <w:b/>
                <w:sz w:val="28"/>
                <w:szCs w:val="28"/>
                <w:lang w:val="kk-KZ"/>
              </w:rPr>
              <w:t>НҰИ-</w:t>
            </w:r>
            <w:r w:rsidR="00E8377C">
              <w:rPr>
                <w:rFonts w:ascii="Times New Roman" w:eastAsia="Times-Roman" w:hAnsi="Times New Roman"/>
                <w:b/>
                <w:sz w:val="28"/>
                <w:szCs w:val="28"/>
                <w:lang w:val="kk-KZ"/>
              </w:rPr>
              <w:t>2</w:t>
            </w:r>
            <w:r>
              <w:rPr>
                <w:rFonts w:ascii="Times New Roman" w:eastAsia="Times-Roman" w:hAnsi="Times New Roman"/>
                <w:b/>
                <w:sz w:val="28"/>
                <w:szCs w:val="28"/>
                <w:lang w:val="kk-KZ"/>
              </w:rPr>
              <w:t xml:space="preserve">: </w:t>
            </w:r>
            <w:r w:rsidR="00E8377C" w:rsidRPr="00E8377C">
              <w:rPr>
                <w:rFonts w:ascii="Times New Roman" w:hAnsi="Times New Roman" w:cs="Times New Roman"/>
                <w:sz w:val="28"/>
                <w:szCs w:val="28"/>
                <w:shd w:val="clear" w:color="auto" w:fill="FFFFFF"/>
                <w:lang w:val="kk-KZ"/>
              </w:rPr>
              <w:t>Өткен жылға қатысты,экономиканың нақты өсу қарқыны, %</w:t>
            </w:r>
          </w:p>
          <w:p w:rsidR="00983AF5" w:rsidRPr="00E72C11" w:rsidRDefault="003F59BB" w:rsidP="003F59BB">
            <w:pPr>
              <w:tabs>
                <w:tab w:val="left" w:pos="313"/>
              </w:tabs>
              <w:jc w:val="both"/>
              <w:rPr>
                <w:rFonts w:ascii="Times New Roman" w:hAnsi="Times New Roman" w:cs="Times New Roman"/>
                <w:sz w:val="28"/>
                <w:szCs w:val="28"/>
                <w:lang w:val="kk-KZ"/>
              </w:rPr>
            </w:pPr>
            <w:r w:rsidRPr="00E8377C">
              <w:rPr>
                <w:rFonts w:ascii="Times New Roman" w:eastAsia="Times-Roman" w:hAnsi="Times New Roman"/>
                <w:b/>
                <w:sz w:val="28"/>
                <w:szCs w:val="28"/>
                <w:lang w:val="kk-KZ"/>
              </w:rPr>
              <w:t>МИ:</w:t>
            </w:r>
            <w:r w:rsidR="00E72C11">
              <w:rPr>
                <w:rFonts w:ascii="Times New Roman" w:eastAsia="Times-Roman" w:hAnsi="Times New Roman"/>
                <w:b/>
                <w:i/>
                <w:sz w:val="28"/>
                <w:szCs w:val="28"/>
                <w:lang w:val="kk-KZ"/>
              </w:rPr>
              <w:t xml:space="preserve"> </w:t>
            </w:r>
            <w:r w:rsidR="00983AF5" w:rsidRPr="00E72C11">
              <w:rPr>
                <w:rFonts w:ascii="Times New Roman" w:hAnsi="Times New Roman" w:cs="Times New Roman"/>
                <w:sz w:val="28"/>
                <w:szCs w:val="28"/>
                <w:lang w:val="kk-KZ"/>
              </w:rPr>
              <w:t>Ауыл шаруашылығы өнімінің жалпы шығарылымының ФКИ;</w:t>
            </w:r>
          </w:p>
          <w:p w:rsidR="00B10444" w:rsidRPr="00CF42BB" w:rsidRDefault="00B10444" w:rsidP="00B10444">
            <w:pPr>
              <w:spacing w:line="288" w:lineRule="atLeast"/>
              <w:rPr>
                <w:rFonts w:ascii="Times New Roman" w:eastAsia="Times New Roman" w:hAnsi="Times New Roman" w:cs="Times New Roman"/>
                <w:b/>
                <w:sz w:val="28"/>
                <w:szCs w:val="28"/>
                <w:lang w:val="kk-KZ"/>
              </w:rPr>
            </w:pPr>
            <w:r w:rsidRPr="00CF42BB">
              <w:rPr>
                <w:rFonts w:ascii="Times New Roman" w:eastAsia="Times New Roman" w:hAnsi="Times New Roman" w:cs="Times New Roman"/>
                <w:b/>
                <w:sz w:val="28"/>
                <w:szCs w:val="28"/>
                <w:bdr w:val="none" w:sz="0" w:space="0" w:color="auto" w:frame="1"/>
                <w:lang w:val="kk-KZ"/>
              </w:rPr>
              <w:t>1.</w:t>
            </w:r>
            <w:r w:rsidR="00BF32A0">
              <w:rPr>
                <w:rFonts w:ascii="Times New Roman" w:eastAsia="Times New Roman" w:hAnsi="Times New Roman" w:cs="Times New Roman"/>
                <w:b/>
                <w:sz w:val="28"/>
                <w:szCs w:val="28"/>
                <w:bdr w:val="none" w:sz="0" w:space="0" w:color="auto" w:frame="1"/>
                <w:lang w:val="kk-KZ"/>
              </w:rPr>
              <w:t>1</w:t>
            </w:r>
            <w:r w:rsidRPr="00CF42BB">
              <w:rPr>
                <w:rFonts w:ascii="Times New Roman" w:eastAsia="Times New Roman" w:hAnsi="Times New Roman" w:cs="Times New Roman"/>
                <w:b/>
                <w:sz w:val="28"/>
                <w:szCs w:val="28"/>
                <w:bdr w:val="none" w:sz="0" w:space="0" w:color="auto" w:frame="1"/>
                <w:lang w:val="kk-KZ"/>
              </w:rPr>
              <w:t>. Мақсат.</w:t>
            </w:r>
            <w:r w:rsidR="00BF32A0">
              <w:rPr>
                <w:rFonts w:ascii="Times New Roman" w:eastAsia="Times New Roman" w:hAnsi="Times New Roman" w:cs="Times New Roman"/>
                <w:b/>
                <w:sz w:val="28"/>
                <w:szCs w:val="28"/>
                <w:bdr w:val="none" w:sz="0" w:space="0" w:color="auto" w:frame="1"/>
                <w:lang w:val="kk-KZ"/>
              </w:rPr>
              <w:t xml:space="preserve"> </w:t>
            </w:r>
            <w:r w:rsidRPr="00CF42BB">
              <w:rPr>
                <w:rFonts w:ascii="Times New Roman" w:eastAsia="Times New Roman" w:hAnsi="Times New Roman" w:cs="Times New Roman"/>
                <w:b/>
                <w:sz w:val="28"/>
                <w:szCs w:val="28"/>
                <w:bdr w:val="none" w:sz="0" w:space="0" w:color="auto" w:frame="1"/>
                <w:lang w:val="kk-KZ"/>
              </w:rPr>
              <w:t>Ауданның базалық салаларының басым дамыту</w:t>
            </w:r>
          </w:p>
          <w:p w:rsidR="00CF42BB" w:rsidRPr="00CF42BB" w:rsidRDefault="00CF42BB" w:rsidP="00CF42BB">
            <w:pPr>
              <w:rPr>
                <w:rFonts w:ascii="Arial" w:eastAsia="Times New Roman" w:hAnsi="Arial" w:cs="Arial"/>
                <w:b/>
                <w:sz w:val="24"/>
                <w:szCs w:val="24"/>
                <w:lang w:val="kk-KZ"/>
              </w:rPr>
            </w:pPr>
            <w:r w:rsidRPr="00CF42BB">
              <w:rPr>
                <w:rFonts w:ascii="Times New Roman" w:eastAsia="Times New Roman" w:hAnsi="Times New Roman" w:cs="Times New Roman"/>
                <w:b/>
                <w:bCs/>
                <w:sz w:val="28"/>
                <w:szCs w:val="28"/>
                <w:lang w:val="kk-KZ"/>
              </w:rPr>
              <w:t xml:space="preserve">НҰИ 30. </w:t>
            </w:r>
            <w:r w:rsidRPr="00CF42BB">
              <w:rPr>
                <w:rFonts w:ascii="Times New Roman" w:eastAsia="Times New Roman" w:hAnsi="Times New Roman" w:cs="Times New Roman"/>
                <w:b/>
                <w:sz w:val="28"/>
                <w:szCs w:val="28"/>
                <w:bdr w:val="none" w:sz="0" w:space="0" w:color="auto" w:frame="1"/>
                <w:lang w:val="kk-KZ"/>
              </w:rPr>
              <w:t>Негізгі капиталға инвестициялар</w:t>
            </w:r>
            <w:r w:rsidR="00BF32A0">
              <w:rPr>
                <w:rFonts w:ascii="Times New Roman" w:eastAsia="Times New Roman" w:hAnsi="Times New Roman" w:cs="Times New Roman"/>
                <w:b/>
                <w:sz w:val="28"/>
                <w:szCs w:val="28"/>
                <w:bdr w:val="none" w:sz="0" w:space="0" w:color="auto" w:frame="1"/>
                <w:lang w:val="kk-KZ"/>
              </w:rPr>
              <w:t xml:space="preserve"> </w:t>
            </w:r>
            <w:r w:rsidRPr="00CF42BB">
              <w:rPr>
                <w:rFonts w:ascii="Times New Roman" w:eastAsia="Times New Roman" w:hAnsi="Times New Roman" w:cs="Times New Roman"/>
                <w:b/>
                <w:sz w:val="28"/>
                <w:szCs w:val="28"/>
                <w:bdr w:val="none" w:sz="0" w:space="0" w:color="auto" w:frame="1"/>
                <w:lang w:val="kk-KZ"/>
              </w:rPr>
              <w:t>(НКИ, % Ж</w:t>
            </w:r>
            <w:r w:rsidRPr="00367276">
              <w:rPr>
                <w:rFonts w:ascii="Times New Roman" w:eastAsia="Times New Roman" w:hAnsi="Times New Roman" w:cs="Times New Roman"/>
                <w:b/>
                <w:sz w:val="28"/>
                <w:szCs w:val="28"/>
                <w:bdr w:val="none" w:sz="0" w:space="0" w:color="auto" w:frame="1"/>
                <w:lang w:val="kk-KZ"/>
              </w:rPr>
              <w:t>ІӨ үлесі</w:t>
            </w:r>
            <w:r w:rsidRPr="00CF42BB">
              <w:rPr>
                <w:rFonts w:ascii="Times New Roman" w:eastAsia="Times New Roman" w:hAnsi="Times New Roman" w:cs="Times New Roman"/>
                <w:b/>
                <w:sz w:val="28"/>
                <w:szCs w:val="28"/>
                <w:bdr w:val="none" w:sz="0" w:space="0" w:color="auto" w:frame="1"/>
                <w:lang w:val="kk-KZ"/>
              </w:rPr>
              <w:t>)</w:t>
            </w:r>
          </w:p>
          <w:p w:rsidR="00B10444" w:rsidRPr="00CF42BB" w:rsidRDefault="00B10444" w:rsidP="003F59BB">
            <w:pPr>
              <w:tabs>
                <w:tab w:val="left" w:pos="313"/>
              </w:tabs>
              <w:jc w:val="both"/>
              <w:rPr>
                <w:rFonts w:ascii="Times New Roman" w:hAnsi="Times New Roman" w:cs="Times New Roman"/>
                <w:b/>
                <w:sz w:val="28"/>
                <w:szCs w:val="28"/>
                <w:lang w:val="kk-KZ"/>
              </w:rPr>
            </w:pPr>
            <w:r w:rsidRPr="00B10444">
              <w:rPr>
                <w:rFonts w:ascii="Times New Roman" w:hAnsi="Times New Roman" w:cs="Times New Roman"/>
                <w:b/>
                <w:sz w:val="28"/>
                <w:szCs w:val="28"/>
                <w:lang w:val="kk-KZ"/>
              </w:rPr>
              <w:t>НҰИ-31:</w:t>
            </w:r>
            <w:r w:rsidR="00CF42BB">
              <w:rPr>
                <w:rFonts w:ascii="Times New Roman" w:hAnsi="Times New Roman" w:cs="Times New Roman"/>
                <w:b/>
                <w:sz w:val="28"/>
                <w:szCs w:val="28"/>
                <w:lang w:val="kk-KZ"/>
              </w:rPr>
              <w:t xml:space="preserve"> </w:t>
            </w:r>
            <w:r w:rsidR="00BD4D35" w:rsidRPr="00CF42BB">
              <w:rPr>
                <w:rFonts w:ascii="Times New Roman" w:hAnsi="Times New Roman" w:cs="Times New Roman"/>
                <w:b/>
                <w:sz w:val="28"/>
                <w:szCs w:val="28"/>
                <w:lang w:val="kk-KZ"/>
              </w:rPr>
              <w:t>НКИж</w:t>
            </w:r>
            <w:r w:rsidRPr="00CF42BB">
              <w:rPr>
                <w:rFonts w:ascii="Times New Roman" w:hAnsi="Times New Roman" w:cs="Times New Roman"/>
                <w:b/>
                <w:sz w:val="28"/>
                <w:szCs w:val="28"/>
                <w:lang w:val="kk-KZ"/>
              </w:rPr>
              <w:t>алпы көлемдегі сыртқы инвестициялардың үлесі</w:t>
            </w:r>
          </w:p>
          <w:p w:rsidR="003F59BB" w:rsidRDefault="003F59BB" w:rsidP="008A6BCE">
            <w:pPr>
              <w:tabs>
                <w:tab w:val="left" w:pos="313"/>
              </w:tabs>
              <w:jc w:val="both"/>
              <w:rPr>
                <w:rFonts w:ascii="Times New Roman" w:eastAsia="Times-Roman" w:hAnsi="Times New Roman"/>
                <w:b/>
                <w:sz w:val="28"/>
                <w:szCs w:val="28"/>
                <w:lang w:val="kk-KZ"/>
              </w:rPr>
            </w:pPr>
          </w:p>
          <w:p w:rsidR="001C3F94" w:rsidRPr="00BF32A0" w:rsidRDefault="001C3F94" w:rsidP="001C3F94">
            <w:pPr>
              <w:spacing w:line="288" w:lineRule="atLeast"/>
              <w:rPr>
                <w:rFonts w:ascii="Times New Roman" w:eastAsia="Times New Roman" w:hAnsi="Times New Roman" w:cs="Times New Roman"/>
                <w:b/>
                <w:sz w:val="28"/>
                <w:szCs w:val="28"/>
                <w:lang w:val="kk-KZ"/>
              </w:rPr>
            </w:pPr>
            <w:r w:rsidRPr="00BF32A0">
              <w:rPr>
                <w:rFonts w:ascii="Times New Roman" w:eastAsia="Times New Roman" w:hAnsi="Times New Roman" w:cs="Times New Roman"/>
                <w:b/>
                <w:sz w:val="28"/>
                <w:szCs w:val="28"/>
                <w:bdr w:val="none" w:sz="0" w:space="0" w:color="auto" w:frame="1"/>
                <w:lang w:val="kk-KZ"/>
              </w:rPr>
              <w:lastRenderedPageBreak/>
              <w:t>Мақсат 1.3. Экономикалық бизнестің белсенді өсуі үшін қолайлы жағдайлар жасау</w:t>
            </w:r>
          </w:p>
          <w:p w:rsidR="001C3F94" w:rsidRPr="00BF32A0" w:rsidRDefault="001C3F94" w:rsidP="008A6BCE">
            <w:pPr>
              <w:tabs>
                <w:tab w:val="left" w:pos="313"/>
              </w:tabs>
              <w:jc w:val="both"/>
              <w:rPr>
                <w:rFonts w:ascii="Times New Roman" w:hAnsi="Times New Roman"/>
                <w:sz w:val="28"/>
                <w:szCs w:val="28"/>
                <w:lang w:val="kk-KZ"/>
              </w:rPr>
            </w:pPr>
            <w:r w:rsidRPr="00BF32A0">
              <w:rPr>
                <w:rFonts w:ascii="Times New Roman" w:hAnsi="Times New Roman"/>
                <w:b/>
                <w:sz w:val="28"/>
                <w:szCs w:val="28"/>
                <w:lang w:val="kk-KZ"/>
              </w:rPr>
              <w:t>НҰИ</w:t>
            </w:r>
            <w:r w:rsidR="008850E9" w:rsidRPr="00BF32A0">
              <w:rPr>
                <w:rFonts w:ascii="Times New Roman" w:hAnsi="Times New Roman"/>
                <w:b/>
                <w:sz w:val="28"/>
                <w:szCs w:val="28"/>
                <w:lang w:val="kk-KZ"/>
              </w:rPr>
              <w:t>-25</w:t>
            </w:r>
            <w:r w:rsidR="008850E9" w:rsidRPr="00BF32A0">
              <w:rPr>
                <w:rFonts w:ascii="Times New Roman" w:hAnsi="Times New Roman"/>
                <w:sz w:val="28"/>
                <w:szCs w:val="28"/>
                <w:lang w:val="kk-KZ"/>
              </w:rPr>
              <w:t xml:space="preserve">: </w:t>
            </w:r>
            <w:r w:rsidRPr="00BF32A0">
              <w:rPr>
                <w:rFonts w:ascii="Times New Roman" w:hAnsi="Times New Roman" w:cs="Times New Roman"/>
                <w:b/>
                <w:sz w:val="30"/>
                <w:szCs w:val="30"/>
                <w:lang w:val="kk-KZ"/>
              </w:rPr>
              <w:t xml:space="preserve">Инновация саласындағы белсенділік деңгейі, % </w:t>
            </w:r>
          </w:p>
          <w:p w:rsidR="001C3F94" w:rsidRPr="00BF32A0" w:rsidRDefault="001C3F94" w:rsidP="008A6BCE">
            <w:pPr>
              <w:tabs>
                <w:tab w:val="left" w:pos="313"/>
              </w:tabs>
              <w:jc w:val="both"/>
              <w:rPr>
                <w:rFonts w:ascii="Times New Roman" w:hAnsi="Times New Roman"/>
                <w:b/>
                <w:i/>
                <w:sz w:val="28"/>
                <w:szCs w:val="28"/>
                <w:lang w:val="kk-KZ"/>
              </w:rPr>
            </w:pPr>
            <w:r w:rsidRPr="00BF32A0">
              <w:rPr>
                <w:rFonts w:ascii="Times New Roman" w:hAnsi="Times New Roman"/>
                <w:b/>
                <w:i/>
                <w:sz w:val="28"/>
                <w:szCs w:val="28"/>
                <w:lang w:val="kk-KZ"/>
              </w:rPr>
              <w:t>тапсырма</w:t>
            </w:r>
            <w:r w:rsidR="008850E9" w:rsidRPr="00BF32A0">
              <w:rPr>
                <w:rFonts w:ascii="Times New Roman" w:hAnsi="Times New Roman"/>
                <w:b/>
                <w:i/>
                <w:sz w:val="28"/>
                <w:szCs w:val="28"/>
                <w:lang w:val="kk-KZ"/>
              </w:rPr>
              <w:t xml:space="preserve"> 1:</w:t>
            </w:r>
            <w:r w:rsidR="00BF32A0">
              <w:rPr>
                <w:rFonts w:ascii="Times New Roman" w:hAnsi="Times New Roman"/>
                <w:b/>
                <w:i/>
                <w:sz w:val="28"/>
                <w:szCs w:val="28"/>
                <w:lang w:val="kk-KZ"/>
              </w:rPr>
              <w:t xml:space="preserve"> </w:t>
            </w:r>
            <w:r w:rsidRPr="00BF32A0">
              <w:rPr>
                <w:rFonts w:ascii="Times New Roman" w:hAnsi="Times New Roman" w:cs="Times New Roman"/>
                <w:i/>
                <w:sz w:val="28"/>
                <w:szCs w:val="28"/>
                <w:lang w:val="kk-KZ"/>
              </w:rPr>
              <w:t>Бәсекеге қабілетті туристік индустрияны қалыптастыру</w:t>
            </w:r>
          </w:p>
          <w:p w:rsidR="008850E9" w:rsidRPr="002A3D8B" w:rsidRDefault="001C3F94" w:rsidP="008A6BCE">
            <w:pPr>
              <w:tabs>
                <w:tab w:val="left" w:pos="313"/>
              </w:tabs>
              <w:jc w:val="both"/>
              <w:rPr>
                <w:rFonts w:ascii="Times New Roman" w:hAnsi="Times New Roman"/>
                <w:sz w:val="28"/>
                <w:szCs w:val="28"/>
              </w:rPr>
            </w:pPr>
            <w:r>
              <w:rPr>
                <w:rFonts w:ascii="Times New Roman" w:hAnsi="Times New Roman"/>
                <w:b/>
                <w:sz w:val="28"/>
                <w:szCs w:val="28"/>
                <w:lang w:val="kk-KZ"/>
              </w:rPr>
              <w:t>НҰИ</w:t>
            </w:r>
            <w:r w:rsidR="008850E9" w:rsidRPr="002A3D8B">
              <w:rPr>
                <w:rFonts w:ascii="Times New Roman" w:hAnsi="Times New Roman"/>
                <w:b/>
                <w:sz w:val="28"/>
                <w:szCs w:val="28"/>
              </w:rPr>
              <w:t>-26:</w:t>
            </w:r>
            <w:r w:rsidR="00CF42BB">
              <w:rPr>
                <w:rFonts w:ascii="Times New Roman" w:hAnsi="Times New Roman"/>
                <w:b/>
                <w:sz w:val="28"/>
                <w:szCs w:val="28"/>
              </w:rPr>
              <w:t xml:space="preserve"> </w:t>
            </w:r>
            <w:r w:rsidR="008E56BC">
              <w:rPr>
                <w:rFonts w:ascii="Times New Roman" w:hAnsi="Times New Roman"/>
                <w:sz w:val="28"/>
                <w:szCs w:val="28"/>
              </w:rPr>
              <w:t>Орналастыру орындарында</w:t>
            </w:r>
            <w:r w:rsidR="008E56BC">
              <w:rPr>
                <w:rFonts w:ascii="Times New Roman" w:hAnsi="Times New Roman"/>
                <w:sz w:val="28"/>
                <w:szCs w:val="28"/>
                <w:lang w:val="kk-KZ"/>
              </w:rPr>
              <w:t xml:space="preserve"> қызмет көрсетілген ішкі туристер саны.</w:t>
            </w:r>
          </w:p>
          <w:p w:rsidR="008850E9" w:rsidRDefault="001C3F94" w:rsidP="008A6BCE">
            <w:pPr>
              <w:tabs>
                <w:tab w:val="left" w:pos="313"/>
              </w:tabs>
              <w:jc w:val="both"/>
              <w:rPr>
                <w:rFonts w:ascii="Times New Roman" w:hAnsi="Times New Roman"/>
                <w:sz w:val="28"/>
                <w:szCs w:val="28"/>
              </w:rPr>
            </w:pPr>
            <w:r>
              <w:rPr>
                <w:rFonts w:ascii="Times New Roman" w:hAnsi="Times New Roman"/>
                <w:b/>
                <w:sz w:val="28"/>
                <w:szCs w:val="28"/>
                <w:lang w:val="kk-KZ"/>
              </w:rPr>
              <w:t>НҰИ</w:t>
            </w:r>
            <w:r w:rsidR="008850E9" w:rsidRPr="002A3D8B">
              <w:rPr>
                <w:rFonts w:ascii="Times New Roman" w:hAnsi="Times New Roman"/>
                <w:b/>
                <w:sz w:val="28"/>
                <w:szCs w:val="28"/>
              </w:rPr>
              <w:t>-27:</w:t>
            </w:r>
            <w:r w:rsidR="00CF42BB">
              <w:rPr>
                <w:rFonts w:ascii="Times New Roman" w:hAnsi="Times New Roman"/>
                <w:b/>
                <w:sz w:val="28"/>
                <w:szCs w:val="28"/>
              </w:rPr>
              <w:t xml:space="preserve"> </w:t>
            </w:r>
            <w:r w:rsidR="008E56BC">
              <w:rPr>
                <w:rFonts w:ascii="Times New Roman" w:hAnsi="Times New Roman"/>
                <w:sz w:val="28"/>
                <w:szCs w:val="28"/>
                <w:lang w:val="kk-KZ"/>
              </w:rPr>
              <w:t xml:space="preserve">Орналастыру орындарында қызмет </w:t>
            </w:r>
            <w:r w:rsidR="008E56BC" w:rsidRPr="0089518A">
              <w:rPr>
                <w:rFonts w:ascii="Times New Roman" w:hAnsi="Times New Roman"/>
                <w:sz w:val="28"/>
                <w:szCs w:val="28"/>
                <w:lang w:val="kk-KZ"/>
              </w:rPr>
              <w:t>көрсетілген көшпелі туристер саны</w:t>
            </w:r>
            <w:r w:rsidR="006C1245" w:rsidRPr="0089518A">
              <w:rPr>
                <w:rFonts w:ascii="Times New Roman" w:hAnsi="Times New Roman"/>
                <w:sz w:val="28"/>
                <w:szCs w:val="28"/>
              </w:rPr>
              <w:t>.</w:t>
            </w:r>
          </w:p>
          <w:p w:rsidR="00CF42BB" w:rsidRDefault="0089518A" w:rsidP="008A6BCE">
            <w:pPr>
              <w:tabs>
                <w:tab w:val="left" w:pos="313"/>
              </w:tabs>
              <w:jc w:val="both"/>
              <w:rPr>
                <w:rFonts w:ascii="Times New Roman" w:hAnsi="Times New Roman" w:cs="Times New Roman"/>
                <w:sz w:val="28"/>
                <w:szCs w:val="28"/>
                <w:lang w:val="kk-KZ"/>
              </w:rPr>
            </w:pPr>
            <w:r w:rsidRPr="0089518A">
              <w:rPr>
                <w:rFonts w:ascii="Times New Roman" w:hAnsi="Times New Roman" w:cs="Times New Roman"/>
                <w:b/>
                <w:sz w:val="28"/>
                <w:szCs w:val="28"/>
                <w:lang w:val="kk-KZ"/>
              </w:rPr>
              <w:t>НҰИ- 34</w:t>
            </w:r>
            <w:r w:rsidR="00BF32A0" w:rsidRPr="002A3D8B">
              <w:rPr>
                <w:rFonts w:ascii="Times New Roman" w:hAnsi="Times New Roman"/>
                <w:b/>
                <w:sz w:val="28"/>
                <w:szCs w:val="28"/>
              </w:rPr>
              <w:t>:</w:t>
            </w:r>
            <w:r w:rsidRPr="002D69D7">
              <w:rPr>
                <w:rFonts w:ascii="Times New Roman" w:hAnsi="Times New Roman" w:cs="Times New Roman"/>
                <w:sz w:val="28"/>
                <w:szCs w:val="28"/>
                <w:lang w:val="kk-KZ"/>
              </w:rPr>
              <w:t xml:space="preserve"> Парниктік газдардың шекті көлемі,% (1990 ж деңгейімен салыстырғанда)</w:t>
            </w:r>
          </w:p>
          <w:p w:rsidR="0089518A" w:rsidRDefault="0089518A" w:rsidP="008A6BCE">
            <w:pPr>
              <w:tabs>
                <w:tab w:val="left" w:pos="313"/>
              </w:tabs>
              <w:jc w:val="both"/>
              <w:rPr>
                <w:rFonts w:ascii="Times New Roman" w:hAnsi="Times New Roman" w:cs="Times New Roman"/>
                <w:sz w:val="28"/>
                <w:szCs w:val="28"/>
                <w:lang w:val="kk-KZ"/>
              </w:rPr>
            </w:pPr>
            <w:r w:rsidRPr="002D69D7">
              <w:rPr>
                <w:rFonts w:ascii="Times New Roman" w:hAnsi="Times New Roman" w:cs="Times New Roman"/>
                <w:b/>
                <w:sz w:val="28"/>
                <w:szCs w:val="28"/>
                <w:lang w:val="kk-KZ"/>
              </w:rPr>
              <w:t>Нысаналы индикатор.</w:t>
            </w:r>
            <w:r w:rsidRPr="002D69D7">
              <w:rPr>
                <w:rFonts w:ascii="Times New Roman" w:hAnsi="Times New Roman" w:cs="Times New Roman"/>
                <w:sz w:val="28"/>
                <w:szCs w:val="28"/>
                <w:lang w:val="kk-KZ"/>
              </w:rPr>
              <w:t xml:space="preserve">  Коммуналдық қалдықтарды қайта өңдеу және кәдеге жарату үлесі</w:t>
            </w:r>
          </w:p>
          <w:p w:rsidR="0089518A" w:rsidRPr="006C1245" w:rsidRDefault="0089518A" w:rsidP="008A6BCE">
            <w:pPr>
              <w:tabs>
                <w:tab w:val="left" w:pos="313"/>
              </w:tabs>
              <w:jc w:val="both"/>
              <w:rPr>
                <w:rFonts w:ascii="Times New Roman" w:hAnsi="Times New Roman"/>
                <w:sz w:val="28"/>
                <w:szCs w:val="28"/>
                <w:lang w:val="kk-KZ"/>
              </w:rPr>
            </w:pPr>
          </w:p>
          <w:p w:rsidR="008850E9" w:rsidRPr="00BF32A0" w:rsidRDefault="001C3F94" w:rsidP="008A6BCE">
            <w:pPr>
              <w:tabs>
                <w:tab w:val="left" w:pos="313"/>
              </w:tabs>
              <w:jc w:val="both"/>
              <w:rPr>
                <w:rFonts w:ascii="Times New Roman" w:hAnsi="Times New Roman" w:cs="Times New Roman"/>
                <w:b/>
                <w:sz w:val="28"/>
                <w:szCs w:val="28"/>
                <w:lang w:val="kk-KZ"/>
              </w:rPr>
            </w:pPr>
            <w:r>
              <w:rPr>
                <w:rFonts w:ascii="Times New Roman" w:hAnsi="Times New Roman"/>
                <w:b/>
                <w:sz w:val="28"/>
                <w:szCs w:val="28"/>
                <w:lang w:val="kk-KZ"/>
              </w:rPr>
              <w:t>Бағыт</w:t>
            </w:r>
            <w:r w:rsidR="008850E9" w:rsidRPr="0026721D">
              <w:rPr>
                <w:rFonts w:ascii="Times New Roman" w:hAnsi="Times New Roman"/>
                <w:b/>
                <w:sz w:val="28"/>
                <w:szCs w:val="28"/>
                <w:lang w:val="kk-KZ"/>
              </w:rPr>
              <w:t xml:space="preserve"> 2:</w:t>
            </w:r>
            <w:r w:rsidR="00CF42BB">
              <w:rPr>
                <w:rFonts w:ascii="Times New Roman" w:hAnsi="Times New Roman"/>
                <w:b/>
                <w:sz w:val="28"/>
                <w:szCs w:val="28"/>
                <w:lang w:val="kk-KZ"/>
              </w:rPr>
              <w:t xml:space="preserve"> </w:t>
            </w:r>
            <w:r w:rsidRPr="00BF32A0">
              <w:rPr>
                <w:rFonts w:ascii="Times New Roman" w:hAnsi="Times New Roman" w:cs="Times New Roman"/>
                <w:b/>
                <w:sz w:val="28"/>
                <w:szCs w:val="28"/>
                <w:lang w:val="kk-KZ"/>
              </w:rPr>
              <w:t>Өмірдің жаңа сапасын қамтамасыз ету</w:t>
            </w:r>
          </w:p>
          <w:p w:rsidR="001C3F94" w:rsidRPr="00BF32A0" w:rsidRDefault="001C3F94" w:rsidP="008A6BCE">
            <w:pPr>
              <w:tabs>
                <w:tab w:val="left" w:pos="313"/>
              </w:tabs>
              <w:jc w:val="both"/>
              <w:rPr>
                <w:rFonts w:ascii="Times New Roman" w:hAnsi="Times New Roman" w:cs="Times New Roman"/>
                <w:b/>
                <w:sz w:val="28"/>
                <w:szCs w:val="28"/>
                <w:lang w:val="kk-KZ"/>
              </w:rPr>
            </w:pPr>
            <w:r w:rsidRPr="00BF32A0">
              <w:rPr>
                <w:rFonts w:ascii="Times New Roman" w:hAnsi="Times New Roman"/>
                <w:b/>
                <w:sz w:val="28"/>
                <w:szCs w:val="28"/>
                <w:lang w:val="kk-KZ"/>
              </w:rPr>
              <w:t>Мақсат</w:t>
            </w:r>
            <w:r w:rsidR="008850E9" w:rsidRPr="00BF32A0">
              <w:rPr>
                <w:rFonts w:ascii="Times New Roman" w:hAnsi="Times New Roman"/>
                <w:b/>
                <w:sz w:val="28"/>
                <w:szCs w:val="28"/>
                <w:lang w:val="kk-KZ"/>
              </w:rPr>
              <w:t xml:space="preserve">: 2.1. </w:t>
            </w:r>
            <w:r w:rsidRPr="00BF32A0">
              <w:rPr>
                <w:rFonts w:ascii="Times New Roman" w:hAnsi="Times New Roman" w:cs="Times New Roman"/>
                <w:b/>
                <w:sz w:val="28"/>
                <w:szCs w:val="28"/>
                <w:lang w:val="kk-KZ"/>
              </w:rPr>
              <w:t>Халықтың әлеуметтік өмірін жақсарту</w:t>
            </w:r>
          </w:p>
          <w:p w:rsidR="006C1245" w:rsidRPr="00BF32A0" w:rsidRDefault="006C1245" w:rsidP="008A6BCE">
            <w:pPr>
              <w:tabs>
                <w:tab w:val="left" w:pos="313"/>
              </w:tabs>
              <w:jc w:val="both"/>
              <w:rPr>
                <w:rFonts w:ascii="Times New Roman" w:hAnsi="Times New Roman"/>
                <w:sz w:val="28"/>
                <w:szCs w:val="28"/>
                <w:lang w:val="kk-KZ"/>
              </w:rPr>
            </w:pPr>
            <w:r w:rsidRPr="00BF32A0">
              <w:rPr>
                <w:rFonts w:ascii="Times New Roman" w:hAnsi="Times New Roman"/>
                <w:b/>
                <w:sz w:val="28"/>
                <w:szCs w:val="28"/>
                <w:lang w:val="kk-KZ"/>
              </w:rPr>
              <w:t>НҰИ</w:t>
            </w:r>
            <w:r w:rsidR="008850E9" w:rsidRPr="00BF32A0">
              <w:rPr>
                <w:rFonts w:ascii="Times New Roman" w:hAnsi="Times New Roman"/>
                <w:b/>
                <w:sz w:val="28"/>
                <w:szCs w:val="28"/>
                <w:lang w:val="kk-KZ"/>
              </w:rPr>
              <w:t>-11:</w:t>
            </w:r>
            <w:r w:rsidRPr="00BF32A0">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rsidR="006C1245" w:rsidRPr="00BF32A0" w:rsidRDefault="006C1245" w:rsidP="008A6BCE">
            <w:pPr>
              <w:tabs>
                <w:tab w:val="left" w:pos="313"/>
              </w:tabs>
              <w:jc w:val="both"/>
              <w:rPr>
                <w:rFonts w:ascii="Times New Roman" w:hAnsi="Times New Roman"/>
                <w:i/>
                <w:sz w:val="28"/>
                <w:szCs w:val="28"/>
                <w:lang w:val="kk-KZ"/>
              </w:rPr>
            </w:pPr>
            <w:r w:rsidRPr="00BF32A0">
              <w:rPr>
                <w:rFonts w:ascii="Times New Roman" w:hAnsi="Times New Roman"/>
                <w:b/>
                <w:i/>
                <w:sz w:val="28"/>
                <w:szCs w:val="28"/>
                <w:lang w:val="kk-KZ"/>
              </w:rPr>
              <w:t>Тапсырма</w:t>
            </w:r>
            <w:r w:rsidR="008850E9" w:rsidRPr="00BF32A0">
              <w:rPr>
                <w:rFonts w:ascii="Times New Roman" w:hAnsi="Times New Roman"/>
                <w:b/>
                <w:i/>
                <w:sz w:val="28"/>
                <w:szCs w:val="28"/>
                <w:lang w:val="kk-KZ"/>
              </w:rPr>
              <w:t xml:space="preserve"> 1. </w:t>
            </w:r>
            <w:r w:rsidRPr="00BF32A0">
              <w:rPr>
                <w:rFonts w:ascii="Times New Roman" w:hAnsi="Times New Roman"/>
                <w:i/>
                <w:sz w:val="28"/>
                <w:szCs w:val="28"/>
                <w:lang w:val="kk-KZ"/>
              </w:rPr>
              <w:t xml:space="preserve">Азаматтарды, оның ішінде жастарды жұмыспен қамту </w:t>
            </w:r>
          </w:p>
          <w:p w:rsidR="0089518A" w:rsidRPr="0089518A" w:rsidRDefault="0089518A" w:rsidP="008A6BCE">
            <w:pPr>
              <w:tabs>
                <w:tab w:val="left" w:pos="313"/>
              </w:tabs>
              <w:jc w:val="both"/>
              <w:rPr>
                <w:rFonts w:ascii="Times New Roman" w:hAnsi="Times New Roman"/>
                <w:b/>
                <w:sz w:val="28"/>
                <w:szCs w:val="28"/>
                <w:lang w:val="kk-KZ"/>
              </w:rPr>
            </w:pPr>
            <w:r w:rsidRPr="0089518A">
              <w:rPr>
                <w:rFonts w:ascii="Times New Roman" w:hAnsi="Times New Roman" w:cs="Times New Roman"/>
                <w:b/>
                <w:sz w:val="28"/>
                <w:szCs w:val="28"/>
                <w:shd w:val="clear" w:color="auto" w:fill="FFFFFF"/>
                <w:lang w:val="kk-KZ"/>
              </w:rPr>
              <w:t>Өңірлік стандарттар жүйесіне сәйкес әлеуметтік игіліктермен және қызметтермен қамтамасыз ету деңгейі</w:t>
            </w:r>
            <w:r w:rsidRPr="0089518A">
              <w:rPr>
                <w:rFonts w:ascii="Times New Roman" w:hAnsi="Times New Roman"/>
                <w:b/>
                <w:sz w:val="28"/>
                <w:szCs w:val="28"/>
                <w:lang w:val="kk-KZ"/>
              </w:rPr>
              <w:t xml:space="preserve"> </w:t>
            </w:r>
          </w:p>
          <w:p w:rsidR="00362394" w:rsidRPr="002A3D8B" w:rsidRDefault="00362394" w:rsidP="00362394">
            <w:pPr>
              <w:widowControl w:val="0"/>
              <w:autoSpaceDE w:val="0"/>
              <w:autoSpaceDN w:val="0"/>
              <w:adjustRightInd w:val="0"/>
              <w:spacing w:after="160" w:line="259" w:lineRule="auto"/>
              <w:ind w:left="32"/>
              <w:contextualSpacing/>
              <w:jc w:val="both"/>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НҰИ</w:t>
            </w:r>
            <w:r w:rsidRPr="002A3D8B">
              <w:rPr>
                <w:rFonts w:ascii="Times New Roman" w:eastAsia="Calibri" w:hAnsi="Times New Roman"/>
                <w:b/>
                <w:sz w:val="28"/>
                <w:szCs w:val="28"/>
                <w:lang w:val="kk-KZ" w:eastAsia="en-US"/>
              </w:rPr>
              <w:t xml:space="preserve"> – 13 </w:t>
            </w:r>
            <w:r>
              <w:rPr>
                <w:rFonts w:ascii="Times New Roman" w:eastAsia="Calibri" w:hAnsi="Times New Roman"/>
                <w:b/>
                <w:sz w:val="28"/>
                <w:szCs w:val="28"/>
                <w:lang w:val="kk-KZ" w:eastAsia="en-US"/>
              </w:rPr>
              <w:t>АЕМ</w:t>
            </w:r>
          </w:p>
          <w:p w:rsidR="00362394" w:rsidRPr="00BF32A0" w:rsidRDefault="00362394" w:rsidP="00362394">
            <w:pPr>
              <w:tabs>
                <w:tab w:val="left" w:pos="313"/>
              </w:tabs>
              <w:jc w:val="both"/>
              <w:rPr>
                <w:rFonts w:ascii="Times New Roman" w:hAnsi="Times New Roman" w:cs="Times New Roman"/>
                <w:b/>
                <w:i/>
                <w:sz w:val="28"/>
                <w:szCs w:val="28"/>
                <w:lang w:val="kk-KZ"/>
              </w:rPr>
            </w:pPr>
            <w:r>
              <w:rPr>
                <w:rFonts w:ascii="Times New Roman" w:hAnsi="Times New Roman"/>
                <w:b/>
                <w:i/>
                <w:sz w:val="28"/>
                <w:szCs w:val="28"/>
                <w:lang w:val="kk-KZ"/>
              </w:rPr>
              <w:t>Тапсырма</w:t>
            </w:r>
            <w:r w:rsidRPr="00642CAA">
              <w:rPr>
                <w:rFonts w:ascii="Times New Roman" w:hAnsi="Times New Roman"/>
                <w:b/>
                <w:i/>
                <w:sz w:val="28"/>
                <w:szCs w:val="28"/>
                <w:lang w:val="kk-KZ"/>
              </w:rPr>
              <w:t xml:space="preserve">. </w:t>
            </w:r>
            <w:r w:rsidRPr="00BF32A0">
              <w:rPr>
                <w:rFonts w:ascii="Times New Roman" w:hAnsi="Times New Roman" w:cs="Times New Roman"/>
                <w:i/>
                <w:sz w:val="30"/>
                <w:szCs w:val="30"/>
                <w:lang w:val="kk-KZ"/>
              </w:rPr>
              <w:t>Аудан тұрғындары үшін қолайлы орта құру</w:t>
            </w:r>
          </w:p>
          <w:p w:rsidR="00362394" w:rsidRPr="00BF32A0" w:rsidRDefault="00362394" w:rsidP="00362394">
            <w:pPr>
              <w:tabs>
                <w:tab w:val="left" w:pos="313"/>
              </w:tabs>
              <w:jc w:val="both"/>
              <w:rPr>
                <w:rFonts w:ascii="Times New Roman" w:hAnsi="Times New Roman"/>
                <w:b/>
                <w:sz w:val="28"/>
                <w:szCs w:val="28"/>
                <w:lang w:val="kk-KZ"/>
              </w:rPr>
            </w:pPr>
            <w:r w:rsidRPr="00BF32A0">
              <w:rPr>
                <w:rFonts w:ascii="Times New Roman" w:hAnsi="Times New Roman"/>
                <w:b/>
                <w:sz w:val="28"/>
                <w:szCs w:val="28"/>
                <w:lang w:val="kk-KZ"/>
              </w:rPr>
              <w:t>1.Білім</w:t>
            </w:r>
          </w:p>
          <w:p w:rsidR="00362394" w:rsidRPr="00BF32A0" w:rsidRDefault="00362394" w:rsidP="00362394">
            <w:pPr>
              <w:tabs>
                <w:tab w:val="left" w:pos="313"/>
              </w:tabs>
              <w:jc w:val="both"/>
              <w:rPr>
                <w:rFonts w:ascii="Times New Roman" w:hAnsi="Times New Roman" w:cs="Times New Roman"/>
                <w:sz w:val="28"/>
                <w:szCs w:val="28"/>
                <w:lang w:val="kk-KZ"/>
              </w:rPr>
            </w:pPr>
            <w:r w:rsidRPr="00BF32A0">
              <w:rPr>
                <w:rFonts w:ascii="Times New Roman" w:hAnsi="Times New Roman" w:cs="Times New Roman"/>
                <w:b/>
                <w:sz w:val="28"/>
                <w:szCs w:val="28"/>
                <w:lang w:val="kk-KZ"/>
              </w:rPr>
              <w:t>Нәтиже көрсеткіші</w:t>
            </w:r>
            <w:r w:rsidR="00BF32A0">
              <w:rPr>
                <w:rFonts w:ascii="Times New Roman" w:hAnsi="Times New Roman" w:cs="Times New Roman"/>
                <w:b/>
                <w:sz w:val="28"/>
                <w:szCs w:val="28"/>
                <w:lang w:val="kk-KZ"/>
              </w:rPr>
              <w:t xml:space="preserve"> </w:t>
            </w:r>
            <w:r w:rsidRPr="00BF32A0">
              <w:rPr>
                <w:rFonts w:ascii="Times New Roman" w:hAnsi="Times New Roman"/>
                <w:b/>
                <w:sz w:val="28"/>
                <w:szCs w:val="28"/>
                <w:lang w:val="kk-KZ"/>
              </w:rPr>
              <w:t xml:space="preserve">1.1 </w:t>
            </w:r>
            <w:r w:rsidRPr="00BF32A0">
              <w:rPr>
                <w:rFonts w:ascii="Times New Roman" w:hAnsi="Times New Roman" w:cs="Times New Roman"/>
                <w:sz w:val="28"/>
                <w:szCs w:val="28"/>
                <w:lang w:val="kk-KZ"/>
              </w:rPr>
              <w:t>Типтік ғимараттарда орналасқан мектептердің үлесі</w:t>
            </w:r>
          </w:p>
          <w:p w:rsidR="00362394" w:rsidRPr="00BF32A0" w:rsidRDefault="00BF32A0" w:rsidP="00BF32A0">
            <w:pPr>
              <w:tabs>
                <w:tab w:val="left" w:pos="313"/>
              </w:tabs>
              <w:jc w:val="both"/>
              <w:rPr>
                <w:rFonts w:ascii="Times New Roman" w:hAnsi="Times New Roman"/>
                <w:b/>
                <w:sz w:val="28"/>
                <w:szCs w:val="28"/>
                <w:lang w:val="kk-KZ"/>
              </w:rPr>
            </w:pPr>
            <w:r>
              <w:rPr>
                <w:rFonts w:ascii="Times New Roman" w:hAnsi="Times New Roman"/>
                <w:b/>
                <w:sz w:val="28"/>
                <w:szCs w:val="28"/>
                <w:lang w:val="kk-KZ"/>
              </w:rPr>
              <w:t>2.</w:t>
            </w:r>
            <w:r w:rsidR="00362394" w:rsidRPr="00BF32A0">
              <w:rPr>
                <w:rFonts w:ascii="Times New Roman" w:hAnsi="Times New Roman"/>
                <w:b/>
                <w:sz w:val="28"/>
                <w:szCs w:val="28"/>
                <w:lang w:val="kk-KZ"/>
              </w:rPr>
              <w:t>Мәдениет</w:t>
            </w:r>
          </w:p>
          <w:p w:rsidR="00362394" w:rsidRPr="00BF32A0" w:rsidRDefault="00362394" w:rsidP="00362394">
            <w:pPr>
              <w:tabs>
                <w:tab w:val="left" w:pos="313"/>
              </w:tabs>
              <w:jc w:val="both"/>
              <w:rPr>
                <w:rFonts w:ascii="Times New Roman" w:hAnsi="Times New Roman" w:cs="Times New Roman"/>
                <w:b/>
                <w:sz w:val="28"/>
                <w:szCs w:val="28"/>
                <w:lang w:val="kk-KZ"/>
              </w:rPr>
            </w:pPr>
            <w:r w:rsidRPr="00BF32A0">
              <w:rPr>
                <w:rFonts w:ascii="Times New Roman" w:hAnsi="Times New Roman"/>
                <w:b/>
                <w:sz w:val="28"/>
                <w:szCs w:val="28"/>
                <w:lang w:val="kk-KZ"/>
              </w:rPr>
              <w:t xml:space="preserve">Нәтиже көрсеткіші </w:t>
            </w:r>
            <w:r w:rsidR="00BF32A0">
              <w:rPr>
                <w:rFonts w:ascii="Times New Roman" w:hAnsi="Times New Roman"/>
                <w:b/>
                <w:sz w:val="28"/>
                <w:szCs w:val="28"/>
                <w:lang w:val="kk-KZ"/>
              </w:rPr>
              <w:t>2</w:t>
            </w:r>
            <w:r w:rsidRPr="00BF32A0">
              <w:rPr>
                <w:rFonts w:ascii="Times New Roman" w:hAnsi="Times New Roman"/>
                <w:b/>
                <w:sz w:val="28"/>
                <w:szCs w:val="28"/>
                <w:lang w:val="kk-KZ"/>
              </w:rPr>
              <w:t xml:space="preserve">.1 </w:t>
            </w:r>
            <w:r w:rsidRPr="00BF32A0">
              <w:rPr>
                <w:rFonts w:ascii="Times New Roman" w:hAnsi="Times New Roman" w:cs="Times New Roman"/>
                <w:sz w:val="28"/>
                <w:szCs w:val="28"/>
                <w:lang w:val="kk-KZ"/>
              </w:rPr>
              <w:t>Мәдениет объектілерімен және қызметтерімен қамтамасыз ету деңгейінің өсуі</w:t>
            </w:r>
          </w:p>
          <w:p w:rsidR="00362394" w:rsidRPr="00BF32A0" w:rsidRDefault="00BF32A0"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3</w:t>
            </w:r>
            <w:r w:rsidR="00362394" w:rsidRPr="00BF32A0">
              <w:rPr>
                <w:rFonts w:ascii="Times New Roman" w:hAnsi="Times New Roman"/>
                <w:b/>
                <w:sz w:val="28"/>
                <w:szCs w:val="28"/>
                <w:lang w:val="kk-KZ"/>
              </w:rPr>
              <w:t>. Спорт</w:t>
            </w:r>
          </w:p>
          <w:p w:rsidR="00362394" w:rsidRPr="001664D0" w:rsidRDefault="00362394"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Нәтиже көрсеткіші</w:t>
            </w:r>
            <w:r w:rsidRPr="001664D0">
              <w:rPr>
                <w:rFonts w:ascii="Times New Roman" w:hAnsi="Times New Roman"/>
                <w:b/>
                <w:sz w:val="28"/>
                <w:szCs w:val="28"/>
                <w:lang w:val="kk-KZ"/>
              </w:rPr>
              <w:t xml:space="preserve"> 4.1 </w:t>
            </w:r>
            <w:r w:rsidRPr="00BF32A0">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rsidR="00362394" w:rsidRDefault="00BF32A0" w:rsidP="00362394">
            <w:pPr>
              <w:rPr>
                <w:rFonts w:ascii="Times New Roman" w:eastAsia="Times New Roman" w:hAnsi="Times New Roman" w:cs="Times New Roman"/>
                <w:b/>
                <w:color w:val="000000"/>
                <w:sz w:val="28"/>
                <w:szCs w:val="28"/>
                <w:lang w:val="kk-KZ"/>
              </w:rPr>
            </w:pPr>
            <w:r>
              <w:rPr>
                <w:rFonts w:ascii="Times New Roman" w:hAnsi="Times New Roman"/>
                <w:b/>
                <w:sz w:val="28"/>
                <w:szCs w:val="28"/>
                <w:lang w:val="kk-KZ"/>
              </w:rPr>
              <w:t>4</w:t>
            </w:r>
            <w:r w:rsidR="00362394" w:rsidRPr="0026721D">
              <w:rPr>
                <w:rFonts w:ascii="Times New Roman" w:hAnsi="Times New Roman"/>
                <w:b/>
                <w:sz w:val="28"/>
                <w:szCs w:val="28"/>
                <w:lang w:val="kk-KZ"/>
              </w:rPr>
              <w:t xml:space="preserve">. </w:t>
            </w:r>
            <w:r w:rsidR="00362394" w:rsidRPr="001664D0">
              <w:rPr>
                <w:rFonts w:ascii="Times New Roman" w:eastAsia="Times New Roman" w:hAnsi="Times New Roman" w:cs="Times New Roman"/>
                <w:b/>
                <w:color w:val="002033"/>
                <w:sz w:val="28"/>
                <w:szCs w:val="28"/>
                <w:bdr w:val="none" w:sz="0" w:space="0" w:color="auto" w:frame="1"/>
                <w:lang w:val="kk-KZ"/>
              </w:rPr>
              <w:t>Жол инфрақұрылымы</w:t>
            </w:r>
          </w:p>
          <w:p w:rsidR="00362394" w:rsidRPr="001664D0" w:rsidRDefault="00362394" w:rsidP="00362394">
            <w:pPr>
              <w:spacing w:line="288" w:lineRule="atLeast"/>
              <w:jc w:val="both"/>
              <w:rPr>
                <w:rFonts w:ascii="Times New Roman" w:eastAsia="Times New Roman" w:hAnsi="Times New Roman" w:cs="Times New Roman"/>
                <w:color w:val="002033"/>
                <w:sz w:val="28"/>
                <w:szCs w:val="28"/>
                <w:lang w:val="kk-KZ"/>
              </w:rPr>
            </w:pPr>
            <w:r>
              <w:rPr>
                <w:rFonts w:ascii="Times New Roman" w:hAnsi="Times New Roman"/>
                <w:b/>
                <w:sz w:val="28"/>
                <w:szCs w:val="28"/>
                <w:lang w:val="kk-KZ"/>
              </w:rPr>
              <w:t>Нәтиже көрсеткіші</w:t>
            </w:r>
            <w:r w:rsidR="00BF32A0">
              <w:rPr>
                <w:rFonts w:ascii="Times New Roman" w:hAnsi="Times New Roman"/>
                <w:b/>
                <w:sz w:val="28"/>
                <w:szCs w:val="28"/>
                <w:lang w:val="kk-KZ"/>
              </w:rPr>
              <w:t xml:space="preserve"> 4</w:t>
            </w:r>
            <w:r w:rsidRPr="001664D0">
              <w:rPr>
                <w:rFonts w:ascii="Times New Roman" w:hAnsi="Times New Roman"/>
                <w:b/>
                <w:sz w:val="28"/>
                <w:szCs w:val="28"/>
                <w:lang w:val="kk-KZ"/>
              </w:rPr>
              <w:t xml:space="preserve">.1 </w:t>
            </w:r>
            <w:r w:rsidRPr="001664D0">
              <w:rPr>
                <w:rFonts w:ascii="Times New Roman" w:eastAsia="Times New Roman" w:hAnsi="Times New Roman" w:cs="Times New Roman"/>
                <w:color w:val="002033"/>
                <w:sz w:val="28"/>
                <w:szCs w:val="28"/>
                <w:bdr w:val="none" w:sz="0" w:space="0" w:color="auto" w:frame="1"/>
                <w:lang w:val="kk-KZ"/>
              </w:rPr>
              <w:t>Жақсы және қанағаттанарлық жағдайда ішкі жолдардың үлесін арттыру</w:t>
            </w:r>
          </w:p>
          <w:p w:rsidR="00362394" w:rsidRPr="0026721D" w:rsidRDefault="00BF32A0"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5</w:t>
            </w:r>
            <w:r w:rsidR="00362394" w:rsidRPr="0026721D">
              <w:rPr>
                <w:rFonts w:ascii="Times New Roman" w:hAnsi="Times New Roman"/>
                <w:b/>
                <w:sz w:val="28"/>
                <w:szCs w:val="28"/>
                <w:lang w:val="kk-KZ"/>
              </w:rPr>
              <w:t xml:space="preserve">. </w:t>
            </w:r>
            <w:r w:rsidR="00362394" w:rsidRPr="0026721D">
              <w:rPr>
                <w:rFonts w:ascii="Times New Roman" w:hAnsi="Times New Roman" w:cs="Times New Roman"/>
                <w:b/>
                <w:color w:val="002033"/>
                <w:sz w:val="28"/>
                <w:szCs w:val="28"/>
                <w:lang w:val="kk-KZ"/>
              </w:rPr>
              <w:t>Инженерлік инфрақұрылым</w:t>
            </w:r>
          </w:p>
          <w:p w:rsidR="00362394" w:rsidRPr="00BF32A0" w:rsidRDefault="00362394" w:rsidP="00362394">
            <w:pPr>
              <w:spacing w:line="288" w:lineRule="atLeast"/>
              <w:rPr>
                <w:rFonts w:ascii="Times New Roman" w:eastAsia="Times New Roman" w:hAnsi="Times New Roman" w:cs="Times New Roman"/>
                <w:sz w:val="28"/>
                <w:szCs w:val="28"/>
                <w:lang w:val="kk-KZ"/>
              </w:rPr>
            </w:pPr>
            <w:r>
              <w:rPr>
                <w:rFonts w:ascii="Times New Roman" w:hAnsi="Times New Roman"/>
                <w:b/>
                <w:sz w:val="28"/>
                <w:szCs w:val="28"/>
                <w:lang w:val="kk-KZ"/>
              </w:rPr>
              <w:lastRenderedPageBreak/>
              <w:t>Нәтиже көрсеткіші</w:t>
            </w:r>
            <w:r w:rsidR="00BF32A0">
              <w:rPr>
                <w:rFonts w:ascii="Times New Roman" w:hAnsi="Times New Roman"/>
                <w:b/>
                <w:sz w:val="28"/>
                <w:szCs w:val="28"/>
                <w:lang w:val="kk-KZ"/>
              </w:rPr>
              <w:t xml:space="preserve"> 5</w:t>
            </w:r>
            <w:r w:rsidRPr="0026721D">
              <w:rPr>
                <w:rFonts w:ascii="Times New Roman" w:hAnsi="Times New Roman"/>
                <w:b/>
                <w:sz w:val="28"/>
                <w:szCs w:val="28"/>
                <w:lang w:val="kk-KZ"/>
              </w:rPr>
              <w:t xml:space="preserve">.1 </w:t>
            </w:r>
            <w:r w:rsidRPr="00BF32A0">
              <w:rPr>
                <w:rFonts w:ascii="Times New Roman" w:eastAsia="Times New Roman" w:hAnsi="Times New Roman" w:cs="Times New Roman"/>
                <w:sz w:val="28"/>
                <w:szCs w:val="28"/>
                <w:bdr w:val="none" w:sz="0" w:space="0" w:color="auto" w:frame="1"/>
                <w:lang w:val="kk-KZ"/>
              </w:rPr>
              <w:t>Халықтың сумен жабдықтау қызметтеріне қолжетімділігін қамтамасыз ету</w:t>
            </w:r>
          </w:p>
          <w:p w:rsidR="00362394" w:rsidRPr="004E417F" w:rsidRDefault="00362394" w:rsidP="00362394">
            <w:pPr>
              <w:spacing w:line="288" w:lineRule="atLeast"/>
              <w:jc w:val="both"/>
              <w:rPr>
                <w:rFonts w:ascii="Times New Roman" w:eastAsia="Times New Roman" w:hAnsi="Times New Roman" w:cs="Times New Roman"/>
                <w:sz w:val="28"/>
                <w:szCs w:val="28"/>
                <w:lang w:val="kk-KZ"/>
              </w:rPr>
            </w:pPr>
            <w:r>
              <w:rPr>
                <w:rFonts w:ascii="Times New Roman" w:hAnsi="Times New Roman"/>
                <w:b/>
                <w:sz w:val="28"/>
                <w:szCs w:val="28"/>
                <w:lang w:val="kk-KZ"/>
              </w:rPr>
              <w:t>Нәтиже көрсеткіші</w:t>
            </w:r>
            <w:r w:rsidRPr="0026721D">
              <w:rPr>
                <w:rFonts w:ascii="Times New Roman" w:hAnsi="Times New Roman"/>
                <w:b/>
                <w:sz w:val="28"/>
                <w:szCs w:val="28"/>
                <w:lang w:val="kk-KZ"/>
              </w:rPr>
              <w:t xml:space="preserve"> </w:t>
            </w:r>
            <w:r w:rsidR="00BF32A0">
              <w:rPr>
                <w:rFonts w:ascii="Times New Roman" w:hAnsi="Times New Roman"/>
                <w:b/>
                <w:sz w:val="28"/>
                <w:szCs w:val="28"/>
                <w:lang w:val="kk-KZ"/>
              </w:rPr>
              <w:t>5</w:t>
            </w:r>
            <w:r w:rsidRPr="0026721D">
              <w:rPr>
                <w:rFonts w:ascii="Times New Roman" w:hAnsi="Times New Roman"/>
                <w:b/>
                <w:sz w:val="28"/>
                <w:szCs w:val="28"/>
                <w:lang w:val="kk-KZ"/>
              </w:rPr>
              <w:t>.</w:t>
            </w:r>
            <w:r w:rsidR="00BF32A0">
              <w:rPr>
                <w:rFonts w:ascii="Times New Roman" w:hAnsi="Times New Roman"/>
                <w:b/>
                <w:sz w:val="28"/>
                <w:szCs w:val="28"/>
                <w:lang w:val="kk-KZ"/>
              </w:rPr>
              <w:t>2</w:t>
            </w:r>
            <w:r w:rsidR="004E417F">
              <w:rPr>
                <w:rFonts w:ascii="Times New Roman" w:hAnsi="Times New Roman"/>
                <w:b/>
                <w:sz w:val="28"/>
                <w:szCs w:val="28"/>
                <w:lang w:val="kk-KZ"/>
              </w:rPr>
              <w:t xml:space="preserve"> </w:t>
            </w:r>
            <w:r w:rsidRPr="004E417F">
              <w:rPr>
                <w:rFonts w:ascii="Times New Roman" w:eastAsia="Times New Roman" w:hAnsi="Times New Roman" w:cs="Times New Roman"/>
                <w:sz w:val="28"/>
                <w:szCs w:val="28"/>
                <w:bdr w:val="none" w:sz="0" w:space="0" w:color="auto" w:frame="1"/>
                <w:lang w:val="kk-KZ"/>
              </w:rPr>
              <w:t>Жылумен қамтамасыз ету инфрақұрылымын дамыту</w:t>
            </w:r>
          </w:p>
          <w:p w:rsidR="00362394" w:rsidRPr="004E417F" w:rsidRDefault="00362394" w:rsidP="00362394">
            <w:pPr>
              <w:spacing w:line="288" w:lineRule="atLeast"/>
              <w:jc w:val="both"/>
              <w:rPr>
                <w:rFonts w:ascii="Times New Roman" w:eastAsia="Times New Roman" w:hAnsi="Times New Roman" w:cs="Times New Roman"/>
                <w:sz w:val="28"/>
                <w:szCs w:val="28"/>
                <w:lang w:val="kk-KZ"/>
              </w:rPr>
            </w:pPr>
            <w:r>
              <w:rPr>
                <w:rFonts w:ascii="Times New Roman" w:hAnsi="Times New Roman"/>
                <w:b/>
                <w:sz w:val="28"/>
                <w:szCs w:val="28"/>
                <w:lang w:val="kk-KZ"/>
              </w:rPr>
              <w:t>Нәтиже көрсеткіші</w:t>
            </w:r>
            <w:r w:rsidRPr="0026721D">
              <w:rPr>
                <w:rFonts w:ascii="Times New Roman" w:hAnsi="Times New Roman"/>
                <w:b/>
                <w:sz w:val="28"/>
                <w:szCs w:val="28"/>
                <w:lang w:val="kk-KZ"/>
              </w:rPr>
              <w:t xml:space="preserve"> </w:t>
            </w:r>
            <w:r w:rsidR="004E417F">
              <w:rPr>
                <w:rFonts w:ascii="Times New Roman" w:hAnsi="Times New Roman"/>
                <w:b/>
                <w:sz w:val="28"/>
                <w:szCs w:val="28"/>
                <w:lang w:val="kk-KZ"/>
              </w:rPr>
              <w:t>5</w:t>
            </w:r>
            <w:r w:rsidRPr="0026721D">
              <w:rPr>
                <w:rFonts w:ascii="Times New Roman" w:hAnsi="Times New Roman"/>
                <w:b/>
                <w:sz w:val="28"/>
                <w:szCs w:val="28"/>
                <w:lang w:val="kk-KZ"/>
              </w:rPr>
              <w:t>.</w:t>
            </w:r>
            <w:r w:rsidR="004E417F">
              <w:rPr>
                <w:rFonts w:ascii="Times New Roman" w:hAnsi="Times New Roman"/>
                <w:b/>
                <w:sz w:val="28"/>
                <w:szCs w:val="28"/>
                <w:lang w:val="kk-KZ"/>
              </w:rPr>
              <w:t>3</w:t>
            </w:r>
            <w:r w:rsidRPr="0026721D">
              <w:rPr>
                <w:rFonts w:ascii="Times New Roman" w:hAnsi="Times New Roman"/>
                <w:b/>
                <w:sz w:val="28"/>
                <w:szCs w:val="28"/>
                <w:lang w:val="kk-KZ"/>
              </w:rPr>
              <w:t xml:space="preserve"> </w:t>
            </w:r>
            <w:r w:rsidRPr="004E417F">
              <w:rPr>
                <w:rFonts w:ascii="Times New Roman" w:eastAsia="Times New Roman" w:hAnsi="Times New Roman" w:cs="Times New Roman"/>
                <w:sz w:val="28"/>
                <w:szCs w:val="28"/>
                <w:bdr w:val="none" w:sz="0" w:space="0" w:color="auto" w:frame="1"/>
                <w:lang w:val="kk-KZ"/>
              </w:rPr>
              <w:t>Газбен жабдықтау инфрақұрылымын дамыту</w:t>
            </w:r>
          </w:p>
          <w:p w:rsidR="00362394" w:rsidRPr="002858E3" w:rsidRDefault="004E417F"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6</w:t>
            </w:r>
            <w:r w:rsidR="00362394" w:rsidRPr="0026721D">
              <w:rPr>
                <w:rFonts w:ascii="Times New Roman" w:hAnsi="Times New Roman"/>
                <w:b/>
                <w:sz w:val="28"/>
                <w:szCs w:val="28"/>
                <w:lang w:val="kk-KZ"/>
              </w:rPr>
              <w:t xml:space="preserve">. </w:t>
            </w:r>
            <w:r w:rsidR="00362394" w:rsidRPr="002858E3">
              <w:rPr>
                <w:rFonts w:ascii="Times New Roman" w:hAnsi="Times New Roman"/>
                <w:b/>
                <w:sz w:val="28"/>
                <w:szCs w:val="28"/>
                <w:lang w:val="kk-KZ"/>
              </w:rPr>
              <w:t>Инфокоммуникация</w:t>
            </w:r>
          </w:p>
          <w:p w:rsidR="00362394" w:rsidRPr="00C5138B" w:rsidRDefault="00362394" w:rsidP="00362394">
            <w:pPr>
              <w:tabs>
                <w:tab w:val="left" w:pos="313"/>
              </w:tabs>
              <w:jc w:val="both"/>
              <w:rPr>
                <w:rFonts w:ascii="Times New Roman" w:hAnsi="Times New Roman"/>
                <w:sz w:val="28"/>
                <w:szCs w:val="28"/>
                <w:lang w:val="kk-KZ"/>
              </w:rPr>
            </w:pPr>
            <w:r w:rsidRPr="002858E3">
              <w:rPr>
                <w:rFonts w:ascii="Times New Roman" w:hAnsi="Times New Roman"/>
                <w:b/>
                <w:sz w:val="28"/>
                <w:szCs w:val="28"/>
                <w:lang w:val="kk-KZ"/>
              </w:rPr>
              <w:t>Ақпараттық –коммуникацияық байланыс</w:t>
            </w:r>
          </w:p>
          <w:p w:rsidR="00362394" w:rsidRPr="004E417F" w:rsidRDefault="00362394" w:rsidP="00362394">
            <w:pPr>
              <w:spacing w:line="288" w:lineRule="atLeast"/>
              <w:jc w:val="both"/>
              <w:rPr>
                <w:rFonts w:ascii="Times New Roman" w:eastAsia="Times New Roman" w:hAnsi="Times New Roman" w:cs="Times New Roman"/>
                <w:sz w:val="28"/>
                <w:szCs w:val="28"/>
                <w:bdr w:val="none" w:sz="0" w:space="0" w:color="auto" w:frame="1"/>
                <w:lang w:val="kk-KZ"/>
              </w:rPr>
            </w:pPr>
            <w:r>
              <w:rPr>
                <w:rFonts w:ascii="Times New Roman" w:hAnsi="Times New Roman"/>
                <w:b/>
                <w:sz w:val="28"/>
                <w:szCs w:val="28"/>
                <w:lang w:val="kk-KZ"/>
              </w:rPr>
              <w:t>Нәтиже көрсеткіші</w:t>
            </w:r>
            <w:r w:rsidRPr="00C5138B">
              <w:rPr>
                <w:rFonts w:ascii="Times New Roman" w:hAnsi="Times New Roman"/>
                <w:b/>
                <w:sz w:val="28"/>
                <w:szCs w:val="28"/>
                <w:lang w:val="kk-KZ"/>
              </w:rPr>
              <w:t xml:space="preserve"> </w:t>
            </w:r>
            <w:r w:rsidR="004E417F">
              <w:rPr>
                <w:rFonts w:ascii="Times New Roman" w:hAnsi="Times New Roman"/>
                <w:b/>
                <w:sz w:val="28"/>
                <w:szCs w:val="28"/>
                <w:lang w:val="kk-KZ"/>
              </w:rPr>
              <w:t>6</w:t>
            </w:r>
            <w:r w:rsidRPr="00C5138B">
              <w:rPr>
                <w:rFonts w:ascii="Times New Roman" w:hAnsi="Times New Roman"/>
                <w:b/>
                <w:sz w:val="28"/>
                <w:szCs w:val="28"/>
                <w:lang w:val="kk-KZ"/>
              </w:rPr>
              <w:t>.1</w:t>
            </w:r>
            <w:r w:rsidR="004E417F">
              <w:rPr>
                <w:rFonts w:ascii="Times New Roman" w:hAnsi="Times New Roman"/>
                <w:b/>
                <w:sz w:val="28"/>
                <w:szCs w:val="28"/>
                <w:lang w:val="kk-KZ"/>
              </w:rPr>
              <w:t xml:space="preserve"> </w:t>
            </w:r>
            <w:r w:rsidRPr="004E417F">
              <w:rPr>
                <w:rFonts w:ascii="Times New Roman" w:eastAsia="Times New Roman" w:hAnsi="Times New Roman" w:cs="Times New Roman"/>
                <w:sz w:val="28"/>
                <w:szCs w:val="28"/>
                <w:bdr w:val="none" w:sz="0" w:space="0" w:color="auto" w:frame="1"/>
                <w:lang w:val="kk-KZ"/>
              </w:rPr>
              <w:t>Интернет желісіне қол жеткізуді қамтамасыз ету</w:t>
            </w:r>
          </w:p>
          <w:p w:rsidR="00362394" w:rsidRDefault="00362394" w:rsidP="00362394">
            <w:pPr>
              <w:spacing w:line="288" w:lineRule="atLeast"/>
              <w:jc w:val="both"/>
              <w:rPr>
                <w:rFonts w:ascii="Times New Roman" w:eastAsia="Times New Roman" w:hAnsi="Times New Roman" w:cs="Times New Roman"/>
                <w:color w:val="002033"/>
                <w:sz w:val="28"/>
                <w:szCs w:val="28"/>
                <w:bdr w:val="none" w:sz="0" w:space="0" w:color="auto" w:frame="1"/>
                <w:lang w:val="kk-KZ"/>
              </w:rPr>
            </w:pPr>
          </w:p>
          <w:p w:rsidR="00362394" w:rsidRPr="004E417F" w:rsidRDefault="00362394"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 xml:space="preserve">Мақсат </w:t>
            </w:r>
            <w:r w:rsidRPr="00115148">
              <w:rPr>
                <w:rFonts w:ascii="Times New Roman" w:hAnsi="Times New Roman"/>
                <w:b/>
                <w:sz w:val="28"/>
                <w:szCs w:val="28"/>
                <w:lang w:val="kk-KZ"/>
              </w:rPr>
              <w:t xml:space="preserve">2.2. </w:t>
            </w:r>
            <w:r w:rsidRPr="004E417F">
              <w:rPr>
                <w:rFonts w:ascii="Times New Roman" w:hAnsi="Times New Roman" w:cs="Times New Roman"/>
                <w:b/>
                <w:sz w:val="28"/>
                <w:szCs w:val="28"/>
                <w:lang w:val="kk-KZ"/>
              </w:rPr>
              <w:t>Инфрақұрылымды жетілдіру және халықты қолжетімді тұрғын үймен қамтамасыз ету</w:t>
            </w:r>
          </w:p>
          <w:p w:rsidR="00362394" w:rsidRPr="004E417F" w:rsidRDefault="00362394" w:rsidP="00362394">
            <w:pPr>
              <w:spacing w:line="288" w:lineRule="atLeast"/>
              <w:rPr>
                <w:rFonts w:ascii="Times New Roman" w:eastAsia="Times New Roman" w:hAnsi="Times New Roman" w:cs="Times New Roman"/>
                <w:b/>
                <w:sz w:val="28"/>
                <w:szCs w:val="28"/>
                <w:lang w:val="kk-KZ"/>
              </w:rPr>
            </w:pPr>
            <w:r w:rsidRPr="004E417F">
              <w:rPr>
                <w:rFonts w:ascii="Times New Roman" w:eastAsia="Times New Roman" w:hAnsi="Times New Roman" w:cs="Times New Roman"/>
                <w:b/>
                <w:sz w:val="28"/>
                <w:szCs w:val="28"/>
                <w:bdr w:val="none" w:sz="0" w:space="0" w:color="auto" w:frame="1"/>
                <w:lang w:val="kk-KZ"/>
              </w:rPr>
              <w:t>Нысаналы индикатор</w:t>
            </w:r>
            <w:r w:rsidRPr="004E417F">
              <w:rPr>
                <w:rFonts w:ascii="Times New Roman" w:hAnsi="Times New Roman"/>
                <w:b/>
                <w:sz w:val="28"/>
                <w:szCs w:val="28"/>
                <w:lang w:val="kk-KZ"/>
              </w:rPr>
              <w:t>ТДМ</w:t>
            </w:r>
            <w:r w:rsidRPr="004E417F">
              <w:rPr>
                <w:rFonts w:ascii="Times New Roman" w:hAnsi="Times New Roman"/>
                <w:sz w:val="28"/>
                <w:szCs w:val="28"/>
                <w:lang w:val="kk-KZ"/>
              </w:rPr>
              <w:t xml:space="preserve">: </w:t>
            </w:r>
            <w:r w:rsidRPr="004E417F">
              <w:rPr>
                <w:rFonts w:ascii="Times New Roman" w:hAnsi="Times New Roman" w:cs="Times New Roman"/>
                <w:sz w:val="28"/>
                <w:szCs w:val="28"/>
                <w:lang w:val="kk-KZ"/>
              </w:rPr>
              <w:t>Бір тұрғынды   тұрғын үймен қамтамасыз ету</w:t>
            </w:r>
          </w:p>
          <w:p w:rsidR="00362394" w:rsidRDefault="00362394" w:rsidP="00362394">
            <w:pPr>
              <w:spacing w:line="288" w:lineRule="atLeast"/>
              <w:jc w:val="both"/>
              <w:rPr>
                <w:rFonts w:ascii="Times New Roman" w:eastAsia="Times New Roman" w:hAnsi="Times New Roman" w:cs="Times New Roman"/>
                <w:color w:val="002033"/>
                <w:sz w:val="28"/>
                <w:szCs w:val="28"/>
                <w:bdr w:val="none" w:sz="0" w:space="0" w:color="auto" w:frame="1"/>
                <w:lang w:val="kk-KZ"/>
              </w:rPr>
            </w:pPr>
          </w:p>
          <w:p w:rsidR="00362394" w:rsidRPr="000955CF" w:rsidRDefault="00362394" w:rsidP="00362394">
            <w:pPr>
              <w:spacing w:line="288" w:lineRule="atLeast"/>
              <w:rPr>
                <w:rFonts w:ascii="Arial" w:eastAsia="Times New Roman" w:hAnsi="Arial" w:cs="Arial"/>
                <w:color w:val="002033"/>
                <w:sz w:val="30"/>
                <w:szCs w:val="30"/>
                <w:lang w:val="kk-KZ"/>
              </w:rPr>
            </w:pPr>
            <w:r w:rsidRPr="00BF32A0">
              <w:rPr>
                <w:rFonts w:ascii="Times New Roman" w:hAnsi="Times New Roman"/>
                <w:b/>
                <w:sz w:val="28"/>
                <w:szCs w:val="28"/>
                <w:lang w:val="kk-KZ"/>
              </w:rPr>
              <w:t xml:space="preserve">Мақсат 2.3. </w:t>
            </w:r>
            <w:r w:rsidRPr="00BF32A0">
              <w:rPr>
                <w:rFonts w:ascii="Times New Roman" w:eastAsia="Times New Roman" w:hAnsi="Times New Roman" w:cs="Times New Roman"/>
                <w:b/>
                <w:color w:val="002033"/>
                <w:sz w:val="28"/>
                <w:szCs w:val="28"/>
                <w:bdr w:val="none" w:sz="0" w:space="0" w:color="auto" w:frame="1"/>
                <w:lang w:val="kk-KZ"/>
              </w:rPr>
              <w:t>Қолжетімді және тиімді денсаулық сақтау жүйесі</w:t>
            </w:r>
          </w:p>
          <w:p w:rsidR="00362394" w:rsidRPr="004E417F" w:rsidRDefault="00362394" w:rsidP="00362394">
            <w:pPr>
              <w:tabs>
                <w:tab w:val="left" w:pos="313"/>
              </w:tabs>
              <w:jc w:val="both"/>
              <w:rPr>
                <w:rFonts w:ascii="Times New Roman" w:hAnsi="Times New Roman"/>
                <w:b/>
                <w:sz w:val="28"/>
                <w:szCs w:val="28"/>
                <w:lang w:val="kk-KZ"/>
              </w:rPr>
            </w:pPr>
            <w:r w:rsidRPr="00C674A4">
              <w:rPr>
                <w:rFonts w:ascii="Times New Roman" w:hAnsi="Times New Roman" w:cs="Times New Roman"/>
                <w:b/>
                <w:color w:val="002033"/>
                <w:sz w:val="28"/>
                <w:szCs w:val="28"/>
                <w:lang w:val="kk-KZ"/>
              </w:rPr>
              <w:t>Нәтиже көрсеткіші</w:t>
            </w:r>
            <w:r w:rsidR="004E417F">
              <w:rPr>
                <w:rFonts w:ascii="Times New Roman" w:hAnsi="Times New Roman" w:cs="Times New Roman"/>
                <w:b/>
                <w:color w:val="002033"/>
                <w:sz w:val="28"/>
                <w:szCs w:val="28"/>
                <w:lang w:val="kk-KZ"/>
              </w:rPr>
              <w:t xml:space="preserve">  3</w:t>
            </w:r>
            <w:r w:rsidRPr="00C674A4">
              <w:rPr>
                <w:rFonts w:ascii="Times New Roman" w:hAnsi="Times New Roman"/>
                <w:b/>
                <w:sz w:val="28"/>
                <w:szCs w:val="28"/>
                <w:lang w:val="kk-KZ"/>
              </w:rPr>
              <w:t xml:space="preserve">.1: </w:t>
            </w:r>
            <w:r w:rsidRPr="004E417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rsidR="00362394" w:rsidRPr="004E417F" w:rsidRDefault="00362394" w:rsidP="00362394">
            <w:pPr>
              <w:jc w:val="both"/>
              <w:rPr>
                <w:rFonts w:ascii="Times New Roman" w:hAnsi="Times New Roman"/>
                <w:b/>
                <w:sz w:val="28"/>
                <w:szCs w:val="28"/>
                <w:lang w:val="kk-KZ"/>
              </w:rPr>
            </w:pPr>
            <w:r>
              <w:rPr>
                <w:rFonts w:ascii="Times New Roman" w:hAnsi="Times New Roman"/>
                <w:b/>
                <w:sz w:val="28"/>
                <w:szCs w:val="28"/>
                <w:lang w:val="kk-KZ"/>
              </w:rPr>
              <w:t>Нәтиже көрсеткіші</w:t>
            </w:r>
            <w:r w:rsidRPr="00072CF4">
              <w:rPr>
                <w:rFonts w:ascii="Times New Roman" w:hAnsi="Times New Roman"/>
                <w:b/>
                <w:sz w:val="28"/>
                <w:szCs w:val="28"/>
                <w:lang w:val="kk-KZ"/>
              </w:rPr>
              <w:t xml:space="preserve"> </w:t>
            </w:r>
            <w:r>
              <w:rPr>
                <w:rFonts w:ascii="Times New Roman" w:hAnsi="Times New Roman"/>
                <w:b/>
                <w:sz w:val="28"/>
                <w:szCs w:val="28"/>
                <w:lang w:val="kk-KZ"/>
              </w:rPr>
              <w:t>4</w:t>
            </w:r>
            <w:r w:rsidRPr="00072CF4">
              <w:rPr>
                <w:rFonts w:ascii="Times New Roman" w:hAnsi="Times New Roman"/>
                <w:b/>
                <w:sz w:val="28"/>
                <w:szCs w:val="28"/>
                <w:lang w:val="kk-KZ"/>
              </w:rPr>
              <w:t xml:space="preserve">.1: </w:t>
            </w:r>
            <w:r w:rsidRPr="004E417F">
              <w:rPr>
                <w:rFonts w:ascii="Times New Roman" w:hAnsi="Times New Roman" w:cs="Times New Roman"/>
                <w:sz w:val="28"/>
                <w:szCs w:val="28"/>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rsidR="008850E9" w:rsidRPr="000955CF" w:rsidRDefault="008850E9" w:rsidP="008A6BCE">
            <w:pPr>
              <w:tabs>
                <w:tab w:val="left" w:pos="313"/>
              </w:tabs>
              <w:rPr>
                <w:rFonts w:ascii="Times New Roman" w:hAnsi="Times New Roman"/>
                <w:b/>
                <w:sz w:val="28"/>
                <w:szCs w:val="28"/>
                <w:lang w:val="kk-KZ"/>
              </w:rPr>
            </w:pPr>
          </w:p>
          <w:p w:rsidR="00362394" w:rsidRPr="00A24FCD" w:rsidRDefault="00362394"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Мақсаты</w:t>
            </w:r>
            <w:r w:rsidRPr="0026721D">
              <w:rPr>
                <w:rFonts w:ascii="Times New Roman" w:hAnsi="Times New Roman"/>
                <w:b/>
                <w:sz w:val="28"/>
                <w:szCs w:val="28"/>
                <w:lang w:val="kk-KZ"/>
              </w:rPr>
              <w:t xml:space="preserve"> 2.4. </w:t>
            </w:r>
            <w:r>
              <w:rPr>
                <w:rFonts w:ascii="Times New Roman" w:hAnsi="Times New Roman"/>
                <w:b/>
                <w:sz w:val="28"/>
                <w:szCs w:val="28"/>
                <w:lang w:val="kk-KZ"/>
              </w:rPr>
              <w:t>Сапалы білім</w:t>
            </w:r>
          </w:p>
          <w:p w:rsidR="00362394" w:rsidRDefault="00362394" w:rsidP="00362394">
            <w:pPr>
              <w:tabs>
                <w:tab w:val="left" w:pos="313"/>
              </w:tabs>
              <w:jc w:val="both"/>
              <w:rPr>
                <w:rFonts w:ascii="Times New Roman" w:hAnsi="Times New Roman"/>
                <w:sz w:val="28"/>
                <w:szCs w:val="28"/>
                <w:lang w:val="kk-KZ"/>
              </w:rPr>
            </w:pPr>
            <w:r>
              <w:rPr>
                <w:rFonts w:ascii="Times New Roman" w:hAnsi="Times New Roman"/>
                <w:b/>
                <w:sz w:val="28"/>
                <w:szCs w:val="28"/>
                <w:lang w:val="kk-KZ"/>
              </w:rPr>
              <w:t>НҰИ</w:t>
            </w:r>
            <w:r w:rsidRPr="00A24FCD">
              <w:rPr>
                <w:rFonts w:ascii="Times New Roman" w:hAnsi="Times New Roman"/>
                <w:b/>
                <w:sz w:val="28"/>
                <w:szCs w:val="28"/>
                <w:lang w:val="kk-KZ"/>
              </w:rPr>
              <w:t>-7,8,9</w:t>
            </w:r>
            <w:r w:rsidRPr="00A24FCD">
              <w:rPr>
                <w:rFonts w:ascii="Times New Roman" w:hAnsi="Times New Roman"/>
                <w:sz w:val="28"/>
                <w:szCs w:val="28"/>
                <w:lang w:val="kk-KZ"/>
              </w:rPr>
              <w:t xml:space="preserve">: </w:t>
            </w:r>
            <w:r>
              <w:rPr>
                <w:rFonts w:ascii="Times New Roman" w:hAnsi="Times New Roman"/>
                <w:sz w:val="28"/>
                <w:szCs w:val="28"/>
                <w:lang w:val="kk-KZ"/>
              </w:rPr>
              <w:t xml:space="preserve">Орта білім нәтижелерінің сапасы </w:t>
            </w:r>
            <w:r w:rsidRPr="000C7D91">
              <w:rPr>
                <w:rFonts w:ascii="Times New Roman" w:hAnsi="Times New Roman"/>
                <w:sz w:val="28"/>
                <w:szCs w:val="28"/>
                <w:lang w:val="kk-KZ"/>
              </w:rPr>
              <w:t xml:space="preserve">PISA </w:t>
            </w:r>
            <w:r>
              <w:rPr>
                <w:rFonts w:ascii="Times New Roman" w:hAnsi="Times New Roman"/>
                <w:sz w:val="28"/>
                <w:szCs w:val="28"/>
                <w:lang w:val="kk-KZ"/>
              </w:rPr>
              <w:t xml:space="preserve">тестілеуі негізінде </w:t>
            </w:r>
            <w:r w:rsidRPr="000C7D91">
              <w:rPr>
                <w:rFonts w:ascii="Times New Roman" w:hAnsi="Times New Roman"/>
                <w:sz w:val="28"/>
                <w:szCs w:val="28"/>
                <w:lang w:val="kk-KZ"/>
              </w:rPr>
              <w:t>(</w:t>
            </w:r>
            <w:r>
              <w:rPr>
                <w:rFonts w:ascii="Times New Roman" w:hAnsi="Times New Roman"/>
                <w:sz w:val="28"/>
                <w:szCs w:val="28"/>
                <w:lang w:val="kk-KZ"/>
              </w:rPr>
              <w:t>оқу, математика,жаратылыстану сауаттылығы</w:t>
            </w:r>
            <w:r w:rsidRPr="000C7D91">
              <w:rPr>
                <w:rFonts w:ascii="Times New Roman" w:hAnsi="Times New Roman"/>
                <w:sz w:val="28"/>
                <w:szCs w:val="28"/>
                <w:lang w:val="kk-KZ"/>
              </w:rPr>
              <w:t>)</w:t>
            </w:r>
            <w:r>
              <w:rPr>
                <w:rFonts w:ascii="Times New Roman" w:hAnsi="Times New Roman"/>
                <w:sz w:val="28"/>
                <w:szCs w:val="28"/>
                <w:lang w:val="kk-KZ"/>
              </w:rPr>
              <w:t xml:space="preserve"> бағаланады</w:t>
            </w:r>
          </w:p>
          <w:p w:rsidR="00362394" w:rsidRPr="001522BE" w:rsidRDefault="00362394" w:rsidP="00362394">
            <w:pPr>
              <w:tabs>
                <w:tab w:val="left" w:pos="313"/>
              </w:tabs>
              <w:jc w:val="both"/>
              <w:rPr>
                <w:rFonts w:ascii="Times New Roman" w:hAnsi="Times New Roman" w:cs="Times New Roman"/>
                <w:b/>
                <w:i/>
                <w:sz w:val="28"/>
                <w:szCs w:val="28"/>
                <w:lang w:val="kk-KZ"/>
              </w:rPr>
            </w:pPr>
            <w:r>
              <w:rPr>
                <w:rFonts w:ascii="Times New Roman" w:hAnsi="Times New Roman"/>
                <w:b/>
                <w:i/>
                <w:sz w:val="28"/>
                <w:szCs w:val="28"/>
                <w:lang w:val="kk-KZ"/>
              </w:rPr>
              <w:t>Мақсат</w:t>
            </w:r>
            <w:r w:rsidRPr="001522BE">
              <w:rPr>
                <w:rFonts w:ascii="Times New Roman" w:hAnsi="Times New Roman"/>
                <w:b/>
                <w:i/>
                <w:sz w:val="28"/>
                <w:szCs w:val="28"/>
                <w:lang w:val="kk-KZ"/>
              </w:rPr>
              <w:t xml:space="preserve">. </w:t>
            </w:r>
            <w:r w:rsidRPr="001522BE">
              <w:rPr>
                <w:rFonts w:ascii="Times New Roman" w:hAnsi="Times New Roman" w:cs="Times New Roman"/>
                <w:i/>
                <w:color w:val="002033"/>
                <w:sz w:val="28"/>
                <w:szCs w:val="28"/>
                <w:lang w:val="kk-KZ"/>
              </w:rPr>
              <w:t>Мектеп жасына дейінгі балалардың дағдылары мен дамыту деңгейін арттыру</w:t>
            </w:r>
          </w:p>
          <w:p w:rsidR="004E417F" w:rsidRPr="00BF32A0" w:rsidRDefault="004E417F" w:rsidP="004E417F">
            <w:pPr>
              <w:tabs>
                <w:tab w:val="left" w:pos="313"/>
              </w:tabs>
              <w:jc w:val="both"/>
              <w:rPr>
                <w:rFonts w:ascii="Times New Roman" w:hAnsi="Times New Roman"/>
                <w:b/>
                <w:sz w:val="28"/>
                <w:szCs w:val="28"/>
                <w:lang w:val="kk-KZ"/>
              </w:rPr>
            </w:pPr>
            <w:r w:rsidRPr="00BF32A0">
              <w:rPr>
                <w:rFonts w:ascii="Times New Roman" w:hAnsi="Times New Roman" w:cs="Times New Roman"/>
                <w:b/>
                <w:sz w:val="28"/>
                <w:szCs w:val="28"/>
                <w:lang w:val="kk-KZ"/>
              </w:rPr>
              <w:t>Нәтиже көрсеткіші</w:t>
            </w:r>
            <w:r>
              <w:rPr>
                <w:rFonts w:ascii="Times New Roman" w:hAnsi="Times New Roman" w:cs="Times New Roman"/>
                <w:b/>
                <w:sz w:val="28"/>
                <w:szCs w:val="28"/>
                <w:lang w:val="kk-KZ"/>
              </w:rPr>
              <w:t xml:space="preserve"> </w:t>
            </w:r>
            <w:r w:rsidRPr="00BF32A0">
              <w:rPr>
                <w:rFonts w:ascii="Times New Roman" w:hAnsi="Times New Roman"/>
                <w:b/>
                <w:sz w:val="28"/>
                <w:szCs w:val="28"/>
                <w:lang w:val="kk-KZ"/>
              </w:rPr>
              <w:t xml:space="preserve">1.2 </w:t>
            </w:r>
            <w:r w:rsidRPr="00BF32A0">
              <w:rPr>
                <w:rFonts w:ascii="Times New Roman" w:hAnsi="Times New Roman" w:cs="Times New Roman"/>
                <w:sz w:val="28"/>
                <w:szCs w:val="28"/>
                <w:lang w:val="kk-KZ"/>
              </w:rPr>
              <w:t>2 жастан 6 жасқа дейінгі балаларды сапалы мектепке дейінгі тәрбиемен және оқытумен қамту</w:t>
            </w:r>
          </w:p>
          <w:p w:rsidR="00362394" w:rsidRPr="004E417F" w:rsidRDefault="00362394" w:rsidP="00362394">
            <w:pPr>
              <w:spacing w:line="288" w:lineRule="atLeast"/>
              <w:rPr>
                <w:rFonts w:ascii="Arial" w:eastAsia="Times New Roman" w:hAnsi="Arial" w:cs="Arial"/>
                <w:sz w:val="30"/>
                <w:szCs w:val="30"/>
                <w:lang w:val="kk-KZ"/>
              </w:rPr>
            </w:pPr>
            <w:r>
              <w:rPr>
                <w:rFonts w:ascii="Times New Roman" w:hAnsi="Times New Roman"/>
                <w:b/>
                <w:sz w:val="28"/>
                <w:szCs w:val="28"/>
                <w:lang w:val="kk-KZ"/>
              </w:rPr>
              <w:t>Нысаналы индикаторТДМ</w:t>
            </w:r>
            <w:r w:rsidRPr="001522BE">
              <w:rPr>
                <w:rFonts w:ascii="Times New Roman" w:hAnsi="Times New Roman"/>
                <w:b/>
                <w:sz w:val="28"/>
                <w:szCs w:val="28"/>
                <w:lang w:val="kk-KZ"/>
              </w:rPr>
              <w:t>:</w:t>
            </w:r>
            <w:r>
              <w:rPr>
                <w:rFonts w:ascii="Times New Roman" w:hAnsi="Times New Roman"/>
                <w:b/>
                <w:sz w:val="28"/>
                <w:szCs w:val="28"/>
                <w:lang w:val="kk-KZ"/>
              </w:rPr>
              <w:t xml:space="preserve"> </w:t>
            </w:r>
            <w:r w:rsidRPr="004E417F">
              <w:rPr>
                <w:rFonts w:ascii="Times New Roman" w:eastAsia="Times New Roman" w:hAnsi="Times New Roman" w:cs="Times New Roman"/>
                <w:sz w:val="28"/>
                <w:szCs w:val="28"/>
                <w:bdr w:val="none" w:sz="0" w:space="0" w:color="auto" w:frame="1"/>
                <w:lang w:val="kk-KZ"/>
              </w:rPr>
              <w:t>Инклюзивті білім беру үшін жағдай жасаған білім беру ұйымдарының үлесі</w:t>
            </w:r>
          </w:p>
          <w:p w:rsidR="00362394" w:rsidRPr="004E417F" w:rsidRDefault="00362394" w:rsidP="00362394">
            <w:pPr>
              <w:spacing w:line="288" w:lineRule="atLeast"/>
              <w:rPr>
                <w:rFonts w:ascii="Arial" w:eastAsia="Times New Roman" w:hAnsi="Arial" w:cs="Arial"/>
                <w:sz w:val="30"/>
                <w:szCs w:val="30"/>
                <w:lang w:val="kk-KZ"/>
              </w:rPr>
            </w:pPr>
            <w:r w:rsidRPr="004E417F">
              <w:rPr>
                <w:rFonts w:ascii="Times New Roman" w:hAnsi="Times New Roman"/>
                <w:b/>
                <w:i/>
                <w:sz w:val="28"/>
                <w:szCs w:val="28"/>
                <w:lang w:val="kk-KZ"/>
              </w:rPr>
              <w:t>Тапсырма 1.</w:t>
            </w:r>
            <w:r w:rsidRPr="004E417F">
              <w:rPr>
                <w:rFonts w:ascii="Times New Roman" w:eastAsia="Times New Roman" w:hAnsi="Times New Roman" w:cs="Times New Roman"/>
                <w:i/>
                <w:sz w:val="28"/>
                <w:szCs w:val="28"/>
                <w:bdr w:val="none" w:sz="0" w:space="0" w:color="auto" w:frame="1"/>
                <w:lang w:val="kk-KZ"/>
              </w:rPr>
              <w:t>Тәрбиеленушілердің даму деңгейі мен дағдыларын арттыру</w:t>
            </w:r>
          </w:p>
          <w:p w:rsidR="00362394" w:rsidRPr="004E417F" w:rsidRDefault="00362394" w:rsidP="00362394">
            <w:pPr>
              <w:tabs>
                <w:tab w:val="left" w:pos="313"/>
              </w:tabs>
              <w:jc w:val="both"/>
              <w:rPr>
                <w:rFonts w:ascii="Times New Roman" w:hAnsi="Times New Roman"/>
                <w:sz w:val="28"/>
                <w:szCs w:val="28"/>
                <w:lang w:val="kk-KZ"/>
              </w:rPr>
            </w:pPr>
            <w:r>
              <w:rPr>
                <w:rFonts w:ascii="Times New Roman" w:hAnsi="Times New Roman"/>
                <w:b/>
                <w:sz w:val="28"/>
                <w:szCs w:val="28"/>
                <w:lang w:val="kk-KZ"/>
              </w:rPr>
              <w:t>Нәтиже көрсеткіші</w:t>
            </w:r>
            <w:r w:rsidRPr="00470C22">
              <w:rPr>
                <w:rFonts w:ascii="Times New Roman" w:hAnsi="Times New Roman"/>
                <w:b/>
                <w:sz w:val="28"/>
                <w:szCs w:val="28"/>
                <w:lang w:val="kk-KZ"/>
              </w:rPr>
              <w:t xml:space="preserve"> 1.1</w:t>
            </w:r>
            <w:r w:rsidR="004E417F">
              <w:rPr>
                <w:rFonts w:ascii="Times New Roman" w:hAnsi="Times New Roman"/>
                <w:b/>
                <w:sz w:val="28"/>
                <w:szCs w:val="28"/>
                <w:lang w:val="kk-KZ"/>
              </w:rPr>
              <w:t xml:space="preserve"> </w:t>
            </w:r>
            <w:r w:rsidRPr="004E417F">
              <w:rPr>
                <w:rFonts w:ascii="Times New Roman" w:hAnsi="Times New Roman" w:cs="Times New Roman"/>
                <w:sz w:val="28"/>
                <w:szCs w:val="28"/>
                <w:lang w:val="kk-KZ"/>
              </w:rPr>
              <w:t xml:space="preserve">Балалардың мектепалды </w:t>
            </w:r>
            <w:r w:rsidRPr="004E417F">
              <w:rPr>
                <w:rFonts w:ascii="Times New Roman" w:hAnsi="Times New Roman" w:cs="Times New Roman"/>
                <w:sz w:val="28"/>
                <w:szCs w:val="28"/>
                <w:lang w:val="kk-KZ"/>
              </w:rPr>
              <w:lastRenderedPageBreak/>
              <w:t>даярлық деңгейі</w:t>
            </w:r>
          </w:p>
          <w:p w:rsidR="00362394" w:rsidRPr="004E417F" w:rsidRDefault="00362394" w:rsidP="00362394">
            <w:pPr>
              <w:tabs>
                <w:tab w:val="left" w:pos="313"/>
              </w:tabs>
              <w:jc w:val="both"/>
              <w:rPr>
                <w:rFonts w:ascii="Arial" w:hAnsi="Arial" w:cs="Arial"/>
                <w:lang w:val="kk-KZ"/>
              </w:rPr>
            </w:pPr>
            <w:r w:rsidRPr="004E417F">
              <w:rPr>
                <w:rFonts w:ascii="Times New Roman" w:hAnsi="Times New Roman"/>
                <w:b/>
                <w:i/>
                <w:sz w:val="28"/>
                <w:szCs w:val="28"/>
                <w:lang w:val="kk-KZ"/>
              </w:rPr>
              <w:t xml:space="preserve">Тапсырма </w:t>
            </w:r>
            <w:r w:rsidR="004E417F">
              <w:rPr>
                <w:rFonts w:ascii="Times New Roman" w:hAnsi="Times New Roman"/>
                <w:b/>
                <w:i/>
                <w:sz w:val="28"/>
                <w:szCs w:val="28"/>
                <w:lang w:val="kk-KZ"/>
              </w:rPr>
              <w:t>2</w:t>
            </w:r>
            <w:r w:rsidRPr="004E417F">
              <w:rPr>
                <w:rFonts w:ascii="Times New Roman" w:hAnsi="Times New Roman"/>
                <w:b/>
                <w:i/>
                <w:sz w:val="28"/>
                <w:szCs w:val="28"/>
                <w:lang w:val="kk-KZ"/>
              </w:rPr>
              <w:t>.</w:t>
            </w:r>
            <w:r w:rsidRPr="004E417F">
              <w:rPr>
                <w:rFonts w:ascii="Times New Roman" w:hAnsi="Times New Roman" w:cs="Times New Roman"/>
                <w:sz w:val="28"/>
                <w:szCs w:val="28"/>
                <w:lang w:val="kk-KZ"/>
              </w:rPr>
              <w:t>Мектепке дейінгі білім беру жүйесінің кадрлық әлеуетін оларды даярлау, жүйесін жетілдіру жәнебіліктілігін арттыру арқылы нығайту</w:t>
            </w:r>
          </w:p>
          <w:p w:rsidR="00362394" w:rsidRPr="004E417F" w:rsidRDefault="00362394" w:rsidP="00362394">
            <w:pPr>
              <w:spacing w:line="288" w:lineRule="atLeast"/>
              <w:jc w:val="both"/>
              <w:rPr>
                <w:rFonts w:ascii="Arial" w:eastAsia="Times New Roman" w:hAnsi="Arial" w:cs="Arial"/>
                <w:sz w:val="24"/>
                <w:szCs w:val="24"/>
                <w:lang w:val="kk-KZ"/>
              </w:rPr>
            </w:pPr>
            <w:r w:rsidRPr="004E417F">
              <w:rPr>
                <w:rFonts w:ascii="Times New Roman" w:hAnsi="Times New Roman"/>
                <w:b/>
                <w:sz w:val="28"/>
                <w:szCs w:val="28"/>
                <w:lang w:val="kk-KZ"/>
              </w:rPr>
              <w:t xml:space="preserve">Нәтиже көрсеткіші 1.1: </w:t>
            </w:r>
            <w:r w:rsidRPr="004E417F">
              <w:rPr>
                <w:rFonts w:ascii="Times New Roman" w:eastAsia="Times New Roman" w:hAnsi="Times New Roman" w:cs="Times New Roman"/>
                <w:sz w:val="28"/>
                <w:szCs w:val="28"/>
                <w:bdr w:val="none" w:sz="0" w:space="0" w:color="auto" w:frame="1"/>
                <w:lang w:val="kk-KZ"/>
              </w:rPr>
              <w:t>Мектепке дейінгі ұйымдар басшыларының, әдіскерлерінің, тәрбиешілерінің жалпы санына</w:t>
            </w:r>
            <w:r w:rsidRPr="004E417F">
              <w:rPr>
                <w:rFonts w:ascii="Times New Roman" w:hAnsi="Times New Roman" w:cs="Times New Roman"/>
                <w:sz w:val="28"/>
                <w:szCs w:val="28"/>
                <w:lang w:val="kk-KZ"/>
              </w:rPr>
              <w:t xml:space="preserve"> шаққанда арнайы білімі бар</w:t>
            </w:r>
            <w:r w:rsidRPr="004E417F">
              <w:rPr>
                <w:rFonts w:ascii="Times New Roman" w:eastAsia="Times New Roman" w:hAnsi="Times New Roman" w:cs="Times New Roman"/>
                <w:sz w:val="28"/>
                <w:szCs w:val="28"/>
                <w:bdr w:val="none" w:sz="0" w:space="0" w:color="auto" w:frame="1"/>
                <w:lang w:val="kk-KZ"/>
              </w:rPr>
              <w:t xml:space="preserve"> педагогтердің үлесі</w:t>
            </w:r>
          </w:p>
          <w:p w:rsidR="00362394" w:rsidRPr="004E417F" w:rsidRDefault="00362394" w:rsidP="00362394">
            <w:pPr>
              <w:tabs>
                <w:tab w:val="left" w:pos="313"/>
              </w:tabs>
              <w:jc w:val="both"/>
              <w:rPr>
                <w:rFonts w:ascii="Times New Roman" w:hAnsi="Times New Roman"/>
                <w:b/>
                <w:sz w:val="28"/>
                <w:szCs w:val="28"/>
                <w:lang w:val="kk-KZ"/>
              </w:rPr>
            </w:pPr>
            <w:r w:rsidRPr="004E417F">
              <w:rPr>
                <w:rFonts w:ascii="Times New Roman" w:hAnsi="Times New Roman"/>
                <w:b/>
                <w:sz w:val="28"/>
                <w:szCs w:val="28"/>
                <w:lang w:val="kk-KZ"/>
              </w:rPr>
              <w:t xml:space="preserve">Нәтиже көрсеткіші 1.2: </w:t>
            </w:r>
            <w:r w:rsidRPr="004E417F">
              <w:rPr>
                <w:rFonts w:ascii="Times New Roman" w:hAnsi="Times New Roman" w:cs="Times New Roman"/>
                <w:sz w:val="28"/>
                <w:szCs w:val="28"/>
                <w:lang w:val="kk-KZ"/>
              </w:rPr>
              <w:t>Біліктілікті арттыру курстарынан өткен мектепке дейінгі ұйымдардың педагогтерінің үлесі</w:t>
            </w:r>
          </w:p>
          <w:p w:rsidR="00362394" w:rsidRPr="004E417F" w:rsidRDefault="00362394" w:rsidP="00362394">
            <w:pPr>
              <w:spacing w:line="288" w:lineRule="atLeast"/>
              <w:jc w:val="both"/>
              <w:rPr>
                <w:rFonts w:ascii="Times New Roman" w:eastAsia="Times New Roman" w:hAnsi="Times New Roman" w:cs="Times New Roman"/>
                <w:i/>
                <w:sz w:val="30"/>
                <w:szCs w:val="30"/>
                <w:lang w:val="kk-KZ"/>
              </w:rPr>
            </w:pPr>
            <w:r>
              <w:rPr>
                <w:rFonts w:ascii="Times New Roman" w:hAnsi="Times New Roman"/>
                <w:b/>
                <w:i/>
                <w:sz w:val="28"/>
                <w:szCs w:val="28"/>
                <w:lang w:val="kk-KZ"/>
              </w:rPr>
              <w:t>Тапсырма</w:t>
            </w:r>
            <w:r w:rsidRPr="0089749A">
              <w:rPr>
                <w:rFonts w:ascii="Times New Roman" w:hAnsi="Times New Roman"/>
                <w:b/>
                <w:i/>
                <w:sz w:val="28"/>
                <w:szCs w:val="28"/>
                <w:lang w:val="kk-KZ"/>
              </w:rPr>
              <w:t xml:space="preserve"> 2.</w:t>
            </w:r>
            <w:r w:rsidRPr="004E417F">
              <w:rPr>
                <w:rFonts w:ascii="Times New Roman" w:eastAsia="Times New Roman" w:hAnsi="Times New Roman" w:cs="Times New Roman"/>
                <w:i/>
                <w:sz w:val="30"/>
                <w:szCs w:val="30"/>
                <w:bdr w:val="none" w:sz="0" w:space="0" w:color="auto" w:frame="1"/>
                <w:lang w:val="kk-KZ"/>
              </w:rPr>
              <w:t>Заманауи материалдық-техникалық базасы бар эргономикалық және қауіпсіз орта құру</w:t>
            </w:r>
          </w:p>
          <w:p w:rsidR="00362394" w:rsidRPr="004E417F" w:rsidRDefault="00362394" w:rsidP="00362394">
            <w:pPr>
              <w:tabs>
                <w:tab w:val="left" w:pos="313"/>
              </w:tabs>
              <w:jc w:val="both"/>
              <w:rPr>
                <w:rFonts w:ascii="Arial" w:hAnsi="Arial" w:cs="Arial"/>
                <w:lang w:val="kk-KZ"/>
              </w:rPr>
            </w:pPr>
            <w:r>
              <w:rPr>
                <w:rFonts w:ascii="Times New Roman" w:hAnsi="Times New Roman"/>
                <w:b/>
                <w:sz w:val="28"/>
                <w:szCs w:val="28"/>
                <w:lang w:val="kk-KZ"/>
              </w:rPr>
              <w:t>Нәтиже көрсеткіші</w:t>
            </w:r>
            <w:r w:rsidRPr="00CF7120">
              <w:rPr>
                <w:rFonts w:ascii="Times New Roman" w:hAnsi="Times New Roman"/>
                <w:b/>
                <w:sz w:val="28"/>
                <w:szCs w:val="28"/>
                <w:lang w:val="kk-KZ"/>
              </w:rPr>
              <w:t xml:space="preserve"> 2.1: </w:t>
            </w:r>
            <w:r w:rsidRPr="004E417F">
              <w:rPr>
                <w:rFonts w:ascii="Times New Roman" w:hAnsi="Times New Roman" w:cs="Times New Roman"/>
                <w:sz w:val="28"/>
                <w:szCs w:val="28"/>
                <w:lang w:val="kk-KZ"/>
              </w:rPr>
              <w:t>Физика, химия, биология, робототехника, STEAM пәндік кабинеттерімен қамтамасыз етілген негізгі және орта мектептердің үлесі</w:t>
            </w:r>
          </w:p>
          <w:p w:rsidR="00362394" w:rsidRPr="00EB5E68" w:rsidRDefault="00362394" w:rsidP="00362394">
            <w:pPr>
              <w:tabs>
                <w:tab w:val="left" w:pos="313"/>
              </w:tabs>
              <w:jc w:val="both"/>
              <w:rPr>
                <w:rFonts w:ascii="Times New Roman" w:hAnsi="Times New Roman"/>
                <w:sz w:val="28"/>
                <w:szCs w:val="28"/>
                <w:lang w:val="kk-KZ"/>
              </w:rPr>
            </w:pPr>
            <w:r>
              <w:rPr>
                <w:rFonts w:ascii="Times New Roman" w:hAnsi="Times New Roman"/>
                <w:b/>
                <w:sz w:val="28"/>
                <w:szCs w:val="28"/>
                <w:lang w:val="kk-KZ"/>
              </w:rPr>
              <w:t>Нәтиже көрсеткіші</w:t>
            </w:r>
            <w:r w:rsidRPr="00EB5E68">
              <w:rPr>
                <w:rFonts w:ascii="Times New Roman" w:hAnsi="Times New Roman"/>
                <w:b/>
                <w:sz w:val="28"/>
                <w:szCs w:val="28"/>
                <w:lang w:val="kk-KZ"/>
              </w:rPr>
              <w:t xml:space="preserve"> 2.2: </w:t>
            </w:r>
            <w:r w:rsidRPr="00FE49A4">
              <w:rPr>
                <w:rFonts w:ascii="Times New Roman" w:hAnsi="Times New Roman"/>
                <w:sz w:val="28"/>
                <w:szCs w:val="28"/>
                <w:lang w:val="kk-KZ"/>
              </w:rPr>
              <w:t>Жоғары жылдамдықты интернетпен</w:t>
            </w:r>
            <w:r>
              <w:rPr>
                <w:rFonts w:ascii="Times New Roman" w:hAnsi="Times New Roman"/>
                <w:sz w:val="28"/>
                <w:szCs w:val="28"/>
                <w:lang w:val="kk-KZ"/>
              </w:rPr>
              <w:t>,</w:t>
            </w:r>
            <w:r w:rsidRPr="00FE49A4">
              <w:rPr>
                <w:rFonts w:ascii="Times New Roman" w:hAnsi="Times New Roman"/>
                <w:sz w:val="28"/>
                <w:szCs w:val="28"/>
                <w:lang w:val="kk-KZ"/>
              </w:rPr>
              <w:t xml:space="preserve"> қамтылған мектептердің үлесі</w:t>
            </w:r>
          </w:p>
          <w:p w:rsidR="00362394" w:rsidRDefault="00362394" w:rsidP="008A6BCE">
            <w:pPr>
              <w:tabs>
                <w:tab w:val="left" w:pos="313"/>
              </w:tabs>
              <w:jc w:val="both"/>
              <w:rPr>
                <w:rFonts w:ascii="Times New Roman" w:hAnsi="Times New Roman"/>
                <w:b/>
                <w:sz w:val="28"/>
                <w:szCs w:val="28"/>
                <w:lang w:val="kk-KZ"/>
              </w:rPr>
            </w:pPr>
          </w:p>
          <w:p w:rsidR="00362394" w:rsidRDefault="00362394" w:rsidP="00362394">
            <w:pPr>
              <w:tabs>
                <w:tab w:val="left" w:pos="313"/>
              </w:tabs>
              <w:jc w:val="both"/>
              <w:rPr>
                <w:rFonts w:ascii="Times New Roman" w:hAnsi="Times New Roman"/>
                <w:b/>
                <w:sz w:val="28"/>
                <w:szCs w:val="28"/>
                <w:lang w:val="kk-KZ"/>
              </w:rPr>
            </w:pPr>
            <w:r>
              <w:rPr>
                <w:rFonts w:ascii="Times New Roman" w:hAnsi="Times New Roman"/>
                <w:b/>
                <w:sz w:val="28"/>
                <w:szCs w:val="28"/>
                <w:lang w:val="kk-KZ"/>
              </w:rPr>
              <w:t xml:space="preserve">Мақсат </w:t>
            </w:r>
            <w:r w:rsidRPr="0026721D">
              <w:rPr>
                <w:rFonts w:ascii="Times New Roman" w:hAnsi="Times New Roman"/>
                <w:b/>
                <w:sz w:val="28"/>
                <w:szCs w:val="28"/>
                <w:lang w:val="kk-KZ"/>
              </w:rPr>
              <w:t xml:space="preserve">2.5. </w:t>
            </w:r>
            <w:r>
              <w:rPr>
                <w:rFonts w:ascii="Times New Roman" w:hAnsi="Times New Roman"/>
                <w:b/>
                <w:sz w:val="28"/>
                <w:szCs w:val="28"/>
                <w:lang w:val="kk-KZ"/>
              </w:rPr>
              <w:t>Өңірлік экологиялық жағдайды жақсарту</w:t>
            </w:r>
          </w:p>
          <w:p w:rsidR="00362394" w:rsidRDefault="00362394" w:rsidP="00362394">
            <w:pPr>
              <w:tabs>
                <w:tab w:val="left" w:pos="313"/>
              </w:tabs>
              <w:jc w:val="both"/>
              <w:rPr>
                <w:rFonts w:ascii="Times New Roman" w:hAnsi="Times New Roman"/>
                <w:sz w:val="28"/>
                <w:szCs w:val="28"/>
                <w:lang w:val="kk-KZ"/>
              </w:rPr>
            </w:pPr>
            <w:r>
              <w:rPr>
                <w:rFonts w:ascii="Times New Roman" w:hAnsi="Times New Roman"/>
                <w:b/>
                <w:sz w:val="28"/>
                <w:szCs w:val="28"/>
                <w:lang w:val="kk-KZ"/>
              </w:rPr>
              <w:t>НҰИ</w:t>
            </w:r>
            <w:r w:rsidRPr="00EB5E68">
              <w:rPr>
                <w:rFonts w:ascii="Times New Roman" w:hAnsi="Times New Roman"/>
                <w:b/>
                <w:sz w:val="28"/>
                <w:szCs w:val="28"/>
                <w:lang w:val="kk-KZ"/>
              </w:rPr>
              <w:t xml:space="preserve"> -15: </w:t>
            </w:r>
            <w:r w:rsidRPr="00EB5E68">
              <w:rPr>
                <w:rFonts w:ascii="Times New Roman" w:hAnsi="Times New Roman"/>
                <w:sz w:val="28"/>
                <w:szCs w:val="28"/>
                <w:lang w:val="kk-KZ"/>
              </w:rPr>
              <w:t>Халықтың экологиялық өмір сүру сапасына қанағаттану денгейі %;</w:t>
            </w:r>
          </w:p>
          <w:p w:rsidR="00362394" w:rsidRPr="004E417F" w:rsidRDefault="00362394" w:rsidP="00362394">
            <w:pPr>
              <w:spacing w:line="288" w:lineRule="atLeast"/>
              <w:jc w:val="both"/>
              <w:rPr>
                <w:rFonts w:ascii="Arial" w:eastAsia="Times New Roman" w:hAnsi="Arial" w:cs="Arial"/>
                <w:sz w:val="30"/>
                <w:szCs w:val="30"/>
                <w:lang w:val="kk-KZ"/>
              </w:rPr>
            </w:pPr>
            <w:r>
              <w:rPr>
                <w:rFonts w:ascii="Times New Roman" w:hAnsi="Times New Roman"/>
                <w:b/>
                <w:i/>
                <w:sz w:val="28"/>
                <w:szCs w:val="28"/>
                <w:lang w:val="kk-KZ"/>
              </w:rPr>
              <w:t>Тапсырма</w:t>
            </w:r>
            <w:r w:rsidRPr="00EB5E68">
              <w:rPr>
                <w:rFonts w:ascii="Times New Roman" w:hAnsi="Times New Roman"/>
                <w:b/>
                <w:i/>
                <w:sz w:val="28"/>
                <w:szCs w:val="28"/>
                <w:lang w:val="kk-KZ"/>
              </w:rPr>
              <w:t xml:space="preserve">: </w:t>
            </w:r>
            <w:r w:rsidRPr="004E417F">
              <w:rPr>
                <w:rFonts w:ascii="Times New Roman" w:eastAsia="Times New Roman" w:hAnsi="Times New Roman" w:cs="Times New Roman"/>
                <w:i/>
                <w:sz w:val="28"/>
                <w:szCs w:val="28"/>
                <w:bdr w:val="none" w:sz="0" w:space="0" w:color="auto" w:frame="1"/>
                <w:lang w:val="kk-KZ"/>
              </w:rPr>
              <w:t>Қоршаған ортаның қауіпсіздігі мен қорғалуын қамтамасыз ету</w:t>
            </w:r>
          </w:p>
          <w:p w:rsidR="00362394" w:rsidRPr="004E417F" w:rsidRDefault="00362394" w:rsidP="00362394">
            <w:pPr>
              <w:tabs>
                <w:tab w:val="left" w:pos="313"/>
              </w:tabs>
              <w:jc w:val="both"/>
              <w:rPr>
                <w:rFonts w:ascii="Times New Roman" w:hAnsi="Times New Roman" w:cs="Times New Roman"/>
                <w:sz w:val="28"/>
                <w:szCs w:val="28"/>
                <w:lang w:val="kk-KZ"/>
              </w:rPr>
            </w:pPr>
            <w:r w:rsidRPr="004E417F">
              <w:rPr>
                <w:rFonts w:ascii="Times New Roman" w:hAnsi="Times New Roman" w:cs="Times New Roman"/>
                <w:b/>
                <w:sz w:val="28"/>
                <w:szCs w:val="28"/>
                <w:lang w:val="kk-KZ"/>
              </w:rPr>
              <w:t>Нысаналы индикатор</w:t>
            </w:r>
            <w:r w:rsidRPr="004E417F">
              <w:rPr>
                <w:rFonts w:ascii="Times New Roman" w:hAnsi="Times New Roman"/>
                <w:sz w:val="28"/>
                <w:szCs w:val="28"/>
                <w:lang w:val="kk-KZ"/>
              </w:rPr>
              <w:t xml:space="preserve">. </w:t>
            </w:r>
            <w:r w:rsidRPr="004E417F">
              <w:rPr>
                <w:rFonts w:ascii="Times New Roman" w:hAnsi="Times New Roman" w:cs="Times New Roman"/>
                <w:sz w:val="28"/>
                <w:szCs w:val="28"/>
                <w:lang w:val="kk-KZ"/>
              </w:rPr>
              <w:t>ТДМ халықты қалдықтарын жинау және шығару жөніндегі қызметтермен қамтамасыз ету, жіктеу.</w:t>
            </w:r>
          </w:p>
          <w:p w:rsidR="00362394" w:rsidRDefault="00362394" w:rsidP="00362394">
            <w:pPr>
              <w:tabs>
                <w:tab w:val="left" w:pos="313"/>
              </w:tabs>
              <w:jc w:val="both"/>
              <w:rPr>
                <w:rFonts w:ascii="Times New Roman" w:hAnsi="Times New Roman"/>
                <w:b/>
                <w:sz w:val="28"/>
                <w:szCs w:val="28"/>
                <w:lang w:val="kk-KZ"/>
              </w:rPr>
            </w:pPr>
          </w:p>
          <w:p w:rsidR="00184281" w:rsidRPr="004E417F" w:rsidRDefault="00184281" w:rsidP="00DB5FCD">
            <w:pPr>
              <w:spacing w:line="288" w:lineRule="atLeast"/>
              <w:jc w:val="both"/>
              <w:rPr>
                <w:rFonts w:ascii="Times New Roman" w:eastAsia="Times New Roman" w:hAnsi="Times New Roman" w:cs="Times New Roman"/>
                <w:sz w:val="28"/>
                <w:szCs w:val="28"/>
                <w:lang w:val="kk-KZ"/>
              </w:rPr>
            </w:pPr>
            <w:r>
              <w:rPr>
                <w:rFonts w:ascii="Times New Roman" w:hAnsi="Times New Roman"/>
                <w:b/>
                <w:sz w:val="28"/>
                <w:szCs w:val="28"/>
                <w:lang w:val="kk-KZ"/>
              </w:rPr>
              <w:t>Мақсат</w:t>
            </w:r>
            <w:r w:rsidR="008850E9" w:rsidRPr="00184281">
              <w:rPr>
                <w:rFonts w:ascii="Times New Roman" w:hAnsi="Times New Roman"/>
                <w:b/>
                <w:sz w:val="28"/>
                <w:szCs w:val="28"/>
                <w:lang w:val="kk-KZ"/>
              </w:rPr>
              <w:t>.</w:t>
            </w:r>
            <w:r w:rsidRPr="004E417F">
              <w:rPr>
                <w:rFonts w:ascii="Times New Roman" w:eastAsia="Times New Roman" w:hAnsi="Times New Roman" w:cs="Times New Roman"/>
                <w:sz w:val="28"/>
                <w:szCs w:val="28"/>
                <w:bdr w:val="none" w:sz="0" w:space="0" w:color="auto" w:frame="1"/>
                <w:lang w:val="kk-KZ"/>
              </w:rPr>
              <w:t>Сапалы қызмет көрсетумен қамтамасыз ету және кәріз тазарту құрылыстары жұмысының тиімділігін арттыру.</w:t>
            </w:r>
          </w:p>
          <w:p w:rsidR="00DB5FCD" w:rsidRPr="00DB5FCD" w:rsidRDefault="00184281" w:rsidP="008A6BCE">
            <w:pPr>
              <w:tabs>
                <w:tab w:val="left" w:pos="313"/>
              </w:tabs>
              <w:jc w:val="both"/>
              <w:rPr>
                <w:rFonts w:ascii="Times New Roman" w:hAnsi="Times New Roman"/>
                <w:sz w:val="28"/>
                <w:szCs w:val="28"/>
                <w:lang w:val="kk-KZ"/>
              </w:rPr>
            </w:pPr>
            <w:r>
              <w:rPr>
                <w:rFonts w:ascii="Times New Roman" w:hAnsi="Times New Roman"/>
                <w:b/>
                <w:sz w:val="28"/>
                <w:szCs w:val="28"/>
                <w:lang w:val="kk-KZ"/>
              </w:rPr>
              <w:t>Нысаналы индикатор</w:t>
            </w:r>
            <w:r w:rsidR="00DB5FCD">
              <w:rPr>
                <w:rFonts w:ascii="Times New Roman" w:hAnsi="Times New Roman"/>
                <w:b/>
                <w:sz w:val="28"/>
                <w:szCs w:val="28"/>
                <w:lang w:val="kk-KZ"/>
              </w:rPr>
              <w:t>ТДМ</w:t>
            </w:r>
            <w:r w:rsidR="008850E9" w:rsidRPr="00DB5FCD">
              <w:rPr>
                <w:rFonts w:ascii="Times New Roman" w:hAnsi="Times New Roman"/>
                <w:sz w:val="28"/>
                <w:szCs w:val="28"/>
                <w:lang w:val="kk-KZ"/>
              </w:rPr>
              <w:t xml:space="preserve">. </w:t>
            </w:r>
            <w:r w:rsidR="00DB5FCD" w:rsidRPr="00DB5FCD">
              <w:rPr>
                <w:rFonts w:ascii="Times New Roman" w:hAnsi="Times New Roman"/>
                <w:sz w:val="28"/>
                <w:szCs w:val="28"/>
                <w:lang w:val="kk-KZ"/>
              </w:rPr>
              <w:t>Халықты тазарған ағынды су мен қамту</w:t>
            </w:r>
          </w:p>
          <w:p w:rsidR="008850E9" w:rsidRPr="00BF32A0" w:rsidRDefault="00362394" w:rsidP="00AA1CA1">
            <w:pPr>
              <w:jc w:val="both"/>
              <w:rPr>
                <w:rFonts w:ascii="Times New Roman" w:eastAsia="Times New Roman" w:hAnsi="Times New Roman" w:cs="Times New Roman"/>
                <w:bCs/>
                <w:sz w:val="28"/>
                <w:szCs w:val="28"/>
                <w:lang w:val="kk-KZ"/>
              </w:rPr>
            </w:pPr>
            <w:r>
              <w:rPr>
                <w:rFonts w:ascii="Times New Roman" w:hAnsi="Times New Roman"/>
                <w:b/>
                <w:sz w:val="28"/>
                <w:szCs w:val="28"/>
                <w:lang w:val="kk-KZ"/>
              </w:rPr>
              <w:t>Бағыт</w:t>
            </w:r>
            <w:r w:rsidRPr="0026721D">
              <w:rPr>
                <w:rFonts w:ascii="Times New Roman" w:hAnsi="Times New Roman"/>
                <w:b/>
                <w:sz w:val="28"/>
                <w:szCs w:val="28"/>
                <w:lang w:val="kk-KZ"/>
              </w:rPr>
              <w:t xml:space="preserve"> </w:t>
            </w:r>
            <w:r>
              <w:rPr>
                <w:rFonts w:ascii="Times New Roman" w:hAnsi="Times New Roman"/>
                <w:b/>
                <w:sz w:val="28"/>
                <w:szCs w:val="28"/>
                <w:lang w:val="kk-KZ"/>
              </w:rPr>
              <w:t>3</w:t>
            </w:r>
            <w:r w:rsidRPr="0026721D">
              <w:rPr>
                <w:rFonts w:ascii="Times New Roman" w:hAnsi="Times New Roman"/>
                <w:b/>
                <w:sz w:val="28"/>
                <w:szCs w:val="28"/>
                <w:lang w:val="kk-KZ"/>
              </w:rPr>
              <w:t>:</w:t>
            </w:r>
            <w:r>
              <w:rPr>
                <w:rFonts w:ascii="Times New Roman" w:hAnsi="Times New Roman"/>
                <w:b/>
                <w:sz w:val="28"/>
                <w:szCs w:val="28"/>
                <w:lang w:val="kk-KZ"/>
              </w:rPr>
              <w:t xml:space="preserve"> </w:t>
            </w:r>
            <w:r w:rsidR="000B53FD" w:rsidRPr="00BF32A0">
              <w:rPr>
                <w:rFonts w:ascii="Times New Roman" w:hAnsi="Times New Roman" w:cs="Times New Roman"/>
                <w:sz w:val="28"/>
                <w:szCs w:val="28"/>
                <w:lang w:val="kk-KZ"/>
              </w:rPr>
              <w:t>Өңірлік стандарттар жүйесіне сәйкес әлеуметтік игіліктермен және қызметтермен қамтамасыз ету деңгейі, %;</w:t>
            </w:r>
          </w:p>
          <w:p w:rsidR="00C5138B" w:rsidRPr="00C5138B" w:rsidRDefault="00C5138B" w:rsidP="00C5138B">
            <w:pPr>
              <w:spacing w:line="288" w:lineRule="atLeast"/>
              <w:jc w:val="both"/>
              <w:rPr>
                <w:rFonts w:ascii="Times New Roman" w:eastAsia="Times New Roman" w:hAnsi="Times New Roman" w:cs="Times New Roman"/>
                <w:color w:val="002033"/>
                <w:sz w:val="28"/>
                <w:szCs w:val="28"/>
                <w:lang w:val="kk-KZ"/>
              </w:rPr>
            </w:pPr>
          </w:p>
        </w:tc>
      </w:tr>
      <w:tr w:rsidR="008850E9" w:rsidRPr="00944731" w:rsidTr="00862F5D">
        <w:tc>
          <w:tcPr>
            <w:tcW w:w="3087" w:type="dxa"/>
            <w:shd w:val="clear" w:color="auto" w:fill="auto"/>
          </w:tcPr>
          <w:p w:rsidR="008850E9" w:rsidRPr="00C5138B" w:rsidRDefault="00C5138B" w:rsidP="001731DF">
            <w:pPr>
              <w:jc w:val="both"/>
              <w:rPr>
                <w:rFonts w:ascii="Times New Roman" w:eastAsia="Times New Roman" w:hAnsi="Times New Roman" w:cs="Times New Roman"/>
                <w:b/>
                <w:sz w:val="28"/>
                <w:szCs w:val="28"/>
                <w:lang w:val="kk-KZ"/>
              </w:rPr>
            </w:pPr>
            <w:r w:rsidRPr="00C5138B">
              <w:rPr>
                <w:rFonts w:ascii="Times New Roman" w:hAnsi="Times New Roman" w:cs="Times New Roman"/>
                <w:b/>
                <w:color w:val="002033"/>
                <w:sz w:val="28"/>
                <w:szCs w:val="28"/>
              </w:rPr>
              <w:lastRenderedPageBreak/>
              <w:t>Қажетті ресурстар</w:t>
            </w:r>
          </w:p>
        </w:tc>
        <w:tc>
          <w:tcPr>
            <w:tcW w:w="6660" w:type="dxa"/>
            <w:shd w:val="clear" w:color="auto" w:fill="auto"/>
          </w:tcPr>
          <w:p w:rsidR="00C5138B" w:rsidRPr="004E417F" w:rsidRDefault="00C5138B" w:rsidP="001731DF">
            <w:pPr>
              <w:jc w:val="both"/>
              <w:rPr>
                <w:rFonts w:ascii="Times New Roman" w:hAnsi="Times New Roman" w:cs="Times New Roman"/>
                <w:sz w:val="28"/>
                <w:szCs w:val="28"/>
                <w:lang w:val="kk-KZ"/>
              </w:rPr>
            </w:pPr>
            <w:r w:rsidRPr="004E417F">
              <w:rPr>
                <w:rFonts w:ascii="Times New Roman" w:hAnsi="Times New Roman" w:cs="Times New Roman"/>
                <w:sz w:val="28"/>
                <w:szCs w:val="28"/>
                <w:lang w:val="kk-KZ"/>
              </w:rPr>
              <w:t>Қаржыландыру</w:t>
            </w:r>
            <w:r w:rsidR="00FA5B72" w:rsidRPr="004E417F">
              <w:rPr>
                <w:rFonts w:ascii="Times New Roman" w:hAnsi="Times New Roman" w:cs="Times New Roman"/>
                <w:sz w:val="28"/>
                <w:szCs w:val="28"/>
                <w:lang w:val="kk-KZ"/>
              </w:rPr>
              <w:t xml:space="preserve"> көздері: Р</w:t>
            </w:r>
            <w:r w:rsidRPr="004E417F">
              <w:rPr>
                <w:rFonts w:ascii="Times New Roman" w:hAnsi="Times New Roman" w:cs="Times New Roman"/>
                <w:sz w:val="28"/>
                <w:szCs w:val="28"/>
                <w:lang w:val="kk-KZ"/>
              </w:rPr>
              <w:t xml:space="preserve">еспубликалық және жергілікті бюджеттер, кәсіпорындардың меншікті қаражаттары және басқа да көздер </w:t>
            </w:r>
          </w:p>
          <w:p w:rsidR="00C5138B" w:rsidRPr="004E417F" w:rsidRDefault="00C5138B" w:rsidP="001731DF">
            <w:pPr>
              <w:jc w:val="both"/>
              <w:rPr>
                <w:rFonts w:ascii="Times New Roman" w:eastAsia="Times New Roman" w:hAnsi="Times New Roman" w:cs="Times New Roman"/>
                <w:sz w:val="28"/>
                <w:szCs w:val="28"/>
                <w:lang w:val="kk-KZ"/>
              </w:rPr>
            </w:pPr>
          </w:p>
          <w:p w:rsidR="008850E9" w:rsidRPr="004E417F" w:rsidRDefault="00C5138B" w:rsidP="001731DF">
            <w:pPr>
              <w:jc w:val="both"/>
              <w:rPr>
                <w:rFonts w:ascii="Times New Roman" w:eastAsia="Times New Roman" w:hAnsi="Times New Roman" w:cs="Times New Roman"/>
                <w:sz w:val="28"/>
                <w:szCs w:val="28"/>
                <w:lang w:val="kk-KZ"/>
              </w:rPr>
            </w:pPr>
            <w:r w:rsidRPr="004E417F">
              <w:rPr>
                <w:rFonts w:ascii="Times New Roman" w:hAnsi="Times New Roman" w:cs="Times New Roman"/>
                <w:sz w:val="28"/>
                <w:szCs w:val="28"/>
                <w:lang w:val="kk-KZ"/>
              </w:rPr>
              <w:t>Қаржыландыру көлемі: Бағдарламаны іске асыруға_ млн. теңге*, оның ішінде жылдар бойынша бағыттау жоспарлануда:</w:t>
            </w:r>
          </w:p>
          <w:p w:rsidR="008850E9" w:rsidRPr="0026721D" w:rsidRDefault="00C5138B" w:rsidP="001731DF">
            <w:pPr>
              <w:jc w:val="both"/>
              <w:rPr>
                <w:rFonts w:ascii="Times New Roman" w:eastAsia="Times New Roman" w:hAnsi="Times New Roman" w:cs="Times New Roman"/>
                <w:sz w:val="28"/>
                <w:szCs w:val="28"/>
                <w:lang w:val="kk-KZ"/>
              </w:rPr>
            </w:pPr>
            <w:r w:rsidRPr="0026721D">
              <w:rPr>
                <w:rFonts w:ascii="Times New Roman" w:eastAsia="Times New Roman" w:hAnsi="Times New Roman" w:cs="Times New Roman"/>
                <w:sz w:val="28"/>
                <w:szCs w:val="28"/>
                <w:lang w:val="kk-KZ"/>
              </w:rPr>
              <w:t>2026 жыл</w:t>
            </w:r>
            <w:r w:rsidR="008850E9" w:rsidRPr="0026721D">
              <w:rPr>
                <w:rFonts w:ascii="Times New Roman" w:eastAsia="Times New Roman" w:hAnsi="Times New Roman" w:cs="Times New Roman"/>
                <w:sz w:val="28"/>
                <w:szCs w:val="28"/>
                <w:lang w:val="kk-KZ"/>
              </w:rPr>
              <w:t xml:space="preserve"> –</w:t>
            </w:r>
            <w:r w:rsidR="0089518A">
              <w:rPr>
                <w:rFonts w:ascii="Times New Roman" w:eastAsia="Times New Roman" w:hAnsi="Times New Roman" w:cs="Times New Roman"/>
                <w:sz w:val="28"/>
                <w:szCs w:val="28"/>
                <w:lang w:val="kk-KZ"/>
              </w:rPr>
              <w:t xml:space="preserve"> </w:t>
            </w:r>
            <w:r w:rsidR="00693972">
              <w:rPr>
                <w:rFonts w:ascii="Times New Roman" w:eastAsia="Times New Roman" w:hAnsi="Times New Roman" w:cs="Times New Roman"/>
                <w:sz w:val="28"/>
                <w:szCs w:val="28"/>
                <w:lang w:val="kk-KZ"/>
              </w:rPr>
              <w:t>10 685</w:t>
            </w:r>
            <w:r w:rsidR="0089518A">
              <w:rPr>
                <w:rFonts w:ascii="Times New Roman" w:eastAsia="Times New Roman" w:hAnsi="Times New Roman" w:cs="Times New Roman"/>
                <w:sz w:val="28"/>
                <w:szCs w:val="28"/>
                <w:lang w:val="kk-KZ"/>
              </w:rPr>
              <w:t>,</w:t>
            </w:r>
            <w:r w:rsidR="00693972">
              <w:rPr>
                <w:rFonts w:ascii="Times New Roman" w:eastAsia="Times New Roman" w:hAnsi="Times New Roman" w:cs="Times New Roman"/>
                <w:sz w:val="28"/>
                <w:szCs w:val="28"/>
                <w:lang w:val="kk-KZ"/>
              </w:rPr>
              <w:t>5</w:t>
            </w:r>
            <w:r w:rsidR="0089518A">
              <w:rPr>
                <w:rFonts w:ascii="Times New Roman" w:eastAsia="Times New Roman" w:hAnsi="Times New Roman" w:cs="Times New Roman"/>
                <w:sz w:val="28"/>
                <w:szCs w:val="28"/>
                <w:lang w:val="kk-KZ"/>
              </w:rPr>
              <w:t xml:space="preserve"> </w:t>
            </w:r>
            <w:r w:rsidR="008850E9" w:rsidRPr="0026721D">
              <w:rPr>
                <w:rFonts w:ascii="Times New Roman" w:eastAsia="Times New Roman" w:hAnsi="Times New Roman" w:cs="Times New Roman"/>
                <w:sz w:val="28"/>
                <w:szCs w:val="28"/>
                <w:lang w:val="kk-KZ"/>
              </w:rPr>
              <w:t>млн. те</w:t>
            </w:r>
            <w:r w:rsidRPr="0026721D">
              <w:rPr>
                <w:rFonts w:ascii="Times New Roman" w:eastAsia="Times New Roman" w:hAnsi="Times New Roman" w:cs="Times New Roman"/>
                <w:sz w:val="28"/>
                <w:szCs w:val="28"/>
                <w:lang w:val="kk-KZ"/>
              </w:rPr>
              <w:t>ң</w:t>
            </w:r>
            <w:r w:rsidR="008850E9" w:rsidRPr="0026721D">
              <w:rPr>
                <w:rFonts w:ascii="Times New Roman" w:eastAsia="Times New Roman" w:hAnsi="Times New Roman" w:cs="Times New Roman"/>
                <w:sz w:val="28"/>
                <w:szCs w:val="28"/>
                <w:lang w:val="kk-KZ"/>
              </w:rPr>
              <w:t>ге*;</w:t>
            </w:r>
          </w:p>
          <w:p w:rsidR="008850E9" w:rsidRPr="0026721D" w:rsidRDefault="00C5138B" w:rsidP="001731DF">
            <w:pPr>
              <w:jc w:val="both"/>
              <w:rPr>
                <w:rFonts w:ascii="Times New Roman" w:eastAsia="Times New Roman" w:hAnsi="Times New Roman" w:cs="Times New Roman"/>
                <w:sz w:val="28"/>
                <w:szCs w:val="28"/>
                <w:lang w:val="kk-KZ"/>
              </w:rPr>
            </w:pPr>
            <w:r w:rsidRPr="0026721D">
              <w:rPr>
                <w:rFonts w:ascii="Times New Roman" w:eastAsia="Times New Roman" w:hAnsi="Times New Roman" w:cs="Times New Roman"/>
                <w:sz w:val="28"/>
                <w:szCs w:val="28"/>
                <w:lang w:val="kk-KZ"/>
              </w:rPr>
              <w:t>2027 жыл</w:t>
            </w:r>
            <w:r w:rsidR="008850E9" w:rsidRPr="0026721D">
              <w:rPr>
                <w:rFonts w:ascii="Times New Roman" w:eastAsia="Times New Roman" w:hAnsi="Times New Roman" w:cs="Times New Roman"/>
                <w:sz w:val="28"/>
                <w:szCs w:val="28"/>
                <w:lang w:val="kk-KZ"/>
              </w:rPr>
              <w:t xml:space="preserve"> –</w:t>
            </w:r>
            <w:r w:rsidR="0089518A">
              <w:rPr>
                <w:rFonts w:ascii="Times New Roman" w:eastAsia="Times New Roman" w:hAnsi="Times New Roman" w:cs="Times New Roman"/>
                <w:sz w:val="28"/>
                <w:szCs w:val="28"/>
                <w:lang w:val="kk-KZ"/>
              </w:rPr>
              <w:t xml:space="preserve"> </w:t>
            </w:r>
            <w:r w:rsidR="00693972">
              <w:rPr>
                <w:rFonts w:ascii="Times New Roman" w:eastAsia="Times New Roman" w:hAnsi="Times New Roman" w:cs="Times New Roman"/>
                <w:sz w:val="28"/>
                <w:szCs w:val="28"/>
                <w:lang w:val="kk-KZ"/>
              </w:rPr>
              <w:t>10 239,7</w:t>
            </w:r>
            <w:r w:rsidR="0089518A">
              <w:rPr>
                <w:rFonts w:ascii="Times New Roman" w:eastAsia="Times New Roman" w:hAnsi="Times New Roman" w:cs="Times New Roman"/>
                <w:sz w:val="28"/>
                <w:szCs w:val="28"/>
                <w:lang w:val="kk-KZ"/>
              </w:rPr>
              <w:t xml:space="preserve"> </w:t>
            </w:r>
            <w:r w:rsidR="008850E9" w:rsidRPr="0026721D">
              <w:rPr>
                <w:rFonts w:ascii="Times New Roman" w:eastAsia="Times New Roman" w:hAnsi="Times New Roman" w:cs="Times New Roman"/>
                <w:sz w:val="28"/>
                <w:szCs w:val="28"/>
                <w:lang w:val="kk-KZ"/>
              </w:rPr>
              <w:t>млн. те</w:t>
            </w:r>
            <w:r w:rsidRPr="0026721D">
              <w:rPr>
                <w:rFonts w:ascii="Times New Roman" w:eastAsia="Times New Roman" w:hAnsi="Times New Roman" w:cs="Times New Roman"/>
                <w:sz w:val="28"/>
                <w:szCs w:val="28"/>
                <w:lang w:val="kk-KZ"/>
              </w:rPr>
              <w:t>ң</w:t>
            </w:r>
            <w:r w:rsidR="008850E9" w:rsidRPr="0026721D">
              <w:rPr>
                <w:rFonts w:ascii="Times New Roman" w:eastAsia="Times New Roman" w:hAnsi="Times New Roman" w:cs="Times New Roman"/>
                <w:sz w:val="28"/>
                <w:szCs w:val="28"/>
                <w:lang w:val="kk-KZ"/>
              </w:rPr>
              <w:t>ге*;</w:t>
            </w:r>
          </w:p>
          <w:p w:rsidR="008850E9" w:rsidRPr="0026721D" w:rsidRDefault="008850E9" w:rsidP="001731DF">
            <w:pPr>
              <w:jc w:val="both"/>
              <w:rPr>
                <w:rFonts w:ascii="Times New Roman" w:eastAsia="Times New Roman" w:hAnsi="Times New Roman" w:cs="Times New Roman"/>
                <w:sz w:val="28"/>
                <w:szCs w:val="28"/>
                <w:lang w:val="kk-KZ"/>
              </w:rPr>
            </w:pPr>
            <w:r w:rsidRPr="0026721D">
              <w:rPr>
                <w:rFonts w:ascii="Times New Roman" w:eastAsia="Times New Roman" w:hAnsi="Times New Roman" w:cs="Times New Roman"/>
                <w:sz w:val="28"/>
                <w:szCs w:val="28"/>
                <w:lang w:val="kk-KZ"/>
              </w:rPr>
              <w:t xml:space="preserve">2028 </w:t>
            </w:r>
            <w:r w:rsidR="00C5138B" w:rsidRPr="0026721D">
              <w:rPr>
                <w:rFonts w:ascii="Times New Roman" w:eastAsia="Times New Roman" w:hAnsi="Times New Roman" w:cs="Times New Roman"/>
                <w:sz w:val="28"/>
                <w:szCs w:val="28"/>
                <w:lang w:val="kk-KZ"/>
              </w:rPr>
              <w:t>жыл</w:t>
            </w:r>
            <w:r w:rsidRPr="0026721D">
              <w:rPr>
                <w:rFonts w:ascii="Times New Roman" w:eastAsia="Times New Roman" w:hAnsi="Times New Roman" w:cs="Times New Roman"/>
                <w:sz w:val="28"/>
                <w:szCs w:val="28"/>
                <w:lang w:val="kk-KZ"/>
              </w:rPr>
              <w:t xml:space="preserve"> –</w:t>
            </w:r>
            <w:r w:rsidR="0089518A">
              <w:rPr>
                <w:rFonts w:ascii="Times New Roman" w:eastAsia="Times New Roman" w:hAnsi="Times New Roman" w:cs="Times New Roman"/>
                <w:sz w:val="28"/>
                <w:szCs w:val="28"/>
                <w:lang w:val="kk-KZ"/>
              </w:rPr>
              <w:t xml:space="preserve"> </w:t>
            </w:r>
            <w:r w:rsidR="00693972">
              <w:rPr>
                <w:rFonts w:ascii="Times New Roman" w:eastAsia="Times New Roman" w:hAnsi="Times New Roman" w:cs="Times New Roman"/>
                <w:sz w:val="28"/>
                <w:szCs w:val="28"/>
                <w:lang w:val="kk-KZ"/>
              </w:rPr>
              <w:t>7 991,8</w:t>
            </w:r>
            <w:r w:rsidR="0089518A">
              <w:rPr>
                <w:rFonts w:ascii="Times New Roman" w:eastAsia="Times New Roman" w:hAnsi="Times New Roman" w:cs="Times New Roman"/>
                <w:sz w:val="28"/>
                <w:szCs w:val="28"/>
                <w:lang w:val="kk-KZ"/>
              </w:rPr>
              <w:t xml:space="preserve"> </w:t>
            </w:r>
            <w:r w:rsidRPr="0026721D">
              <w:rPr>
                <w:rFonts w:ascii="Times New Roman" w:eastAsia="Times New Roman" w:hAnsi="Times New Roman" w:cs="Times New Roman"/>
                <w:sz w:val="28"/>
                <w:szCs w:val="28"/>
                <w:lang w:val="kk-KZ"/>
              </w:rPr>
              <w:t>млн. те</w:t>
            </w:r>
            <w:r w:rsidR="00C5138B" w:rsidRPr="0026721D">
              <w:rPr>
                <w:rFonts w:ascii="Times New Roman" w:eastAsia="Times New Roman" w:hAnsi="Times New Roman" w:cs="Times New Roman"/>
                <w:sz w:val="28"/>
                <w:szCs w:val="28"/>
                <w:lang w:val="kk-KZ"/>
              </w:rPr>
              <w:t>ң</w:t>
            </w:r>
            <w:r w:rsidRPr="0026721D">
              <w:rPr>
                <w:rFonts w:ascii="Times New Roman" w:eastAsia="Times New Roman" w:hAnsi="Times New Roman" w:cs="Times New Roman"/>
                <w:sz w:val="28"/>
                <w:szCs w:val="28"/>
                <w:lang w:val="kk-KZ"/>
              </w:rPr>
              <w:t>ге*;</w:t>
            </w:r>
          </w:p>
          <w:p w:rsidR="008850E9" w:rsidRPr="0026721D" w:rsidRDefault="008850E9" w:rsidP="001731DF">
            <w:pPr>
              <w:jc w:val="both"/>
              <w:rPr>
                <w:rFonts w:ascii="Times New Roman" w:eastAsia="Times New Roman" w:hAnsi="Times New Roman" w:cs="Times New Roman"/>
                <w:sz w:val="28"/>
                <w:szCs w:val="28"/>
                <w:lang w:val="kk-KZ"/>
              </w:rPr>
            </w:pPr>
            <w:r w:rsidRPr="0026721D">
              <w:rPr>
                <w:rFonts w:ascii="Times New Roman" w:eastAsia="Times New Roman" w:hAnsi="Times New Roman" w:cs="Times New Roman"/>
                <w:sz w:val="28"/>
                <w:szCs w:val="28"/>
                <w:lang w:val="kk-KZ"/>
              </w:rPr>
              <w:t xml:space="preserve">2029 </w:t>
            </w:r>
            <w:r w:rsidR="00C5138B" w:rsidRPr="0026721D">
              <w:rPr>
                <w:rFonts w:ascii="Times New Roman" w:eastAsia="Times New Roman" w:hAnsi="Times New Roman" w:cs="Times New Roman"/>
                <w:sz w:val="28"/>
                <w:szCs w:val="28"/>
                <w:lang w:val="kk-KZ"/>
              </w:rPr>
              <w:t>жыл</w:t>
            </w:r>
            <w:r w:rsidRPr="0026721D">
              <w:rPr>
                <w:rFonts w:ascii="Times New Roman" w:eastAsia="Times New Roman" w:hAnsi="Times New Roman" w:cs="Times New Roman"/>
                <w:sz w:val="28"/>
                <w:szCs w:val="28"/>
                <w:lang w:val="kk-KZ"/>
              </w:rPr>
              <w:t xml:space="preserve"> –</w:t>
            </w:r>
            <w:r w:rsidR="0089518A">
              <w:rPr>
                <w:rFonts w:ascii="Times New Roman" w:eastAsia="Times New Roman" w:hAnsi="Times New Roman" w:cs="Times New Roman"/>
                <w:sz w:val="28"/>
                <w:szCs w:val="28"/>
                <w:lang w:val="kk-KZ"/>
              </w:rPr>
              <w:t xml:space="preserve"> </w:t>
            </w:r>
            <w:r w:rsidR="00693972">
              <w:rPr>
                <w:rFonts w:ascii="Times New Roman" w:eastAsia="Times New Roman" w:hAnsi="Times New Roman" w:cs="Times New Roman"/>
                <w:sz w:val="28"/>
                <w:szCs w:val="28"/>
                <w:lang w:val="kk-KZ"/>
              </w:rPr>
              <w:t>6 918</w:t>
            </w:r>
            <w:r w:rsidR="007F53D3">
              <w:rPr>
                <w:rFonts w:ascii="Times New Roman" w:eastAsia="Times New Roman" w:hAnsi="Times New Roman" w:cs="Times New Roman"/>
                <w:sz w:val="28"/>
                <w:szCs w:val="28"/>
                <w:lang w:val="kk-KZ"/>
              </w:rPr>
              <w:t>,8</w:t>
            </w:r>
            <w:r w:rsidR="0089518A">
              <w:rPr>
                <w:rFonts w:ascii="Times New Roman" w:eastAsia="Times New Roman" w:hAnsi="Times New Roman" w:cs="Times New Roman"/>
                <w:sz w:val="28"/>
                <w:szCs w:val="28"/>
                <w:lang w:val="kk-KZ"/>
              </w:rPr>
              <w:t xml:space="preserve"> </w:t>
            </w:r>
            <w:r w:rsidRPr="0026721D">
              <w:rPr>
                <w:rFonts w:ascii="Times New Roman" w:eastAsia="Times New Roman" w:hAnsi="Times New Roman" w:cs="Times New Roman"/>
                <w:sz w:val="28"/>
                <w:szCs w:val="28"/>
                <w:lang w:val="kk-KZ"/>
              </w:rPr>
              <w:t>млн. те</w:t>
            </w:r>
            <w:r w:rsidR="00C5138B" w:rsidRPr="0026721D">
              <w:rPr>
                <w:rFonts w:ascii="Times New Roman" w:eastAsia="Times New Roman" w:hAnsi="Times New Roman" w:cs="Times New Roman"/>
                <w:sz w:val="28"/>
                <w:szCs w:val="28"/>
                <w:lang w:val="kk-KZ"/>
              </w:rPr>
              <w:t>ң</w:t>
            </w:r>
            <w:r w:rsidRPr="0026721D">
              <w:rPr>
                <w:rFonts w:ascii="Times New Roman" w:eastAsia="Times New Roman" w:hAnsi="Times New Roman" w:cs="Times New Roman"/>
                <w:sz w:val="28"/>
                <w:szCs w:val="28"/>
                <w:lang w:val="kk-KZ"/>
              </w:rPr>
              <w:t>ге*;</w:t>
            </w:r>
          </w:p>
          <w:p w:rsidR="008850E9" w:rsidRPr="00DA74AB" w:rsidRDefault="008850E9" w:rsidP="001731DF">
            <w:pPr>
              <w:jc w:val="both"/>
              <w:rPr>
                <w:rFonts w:ascii="Times New Roman" w:eastAsia="Times New Roman" w:hAnsi="Times New Roman" w:cs="Times New Roman"/>
                <w:sz w:val="28"/>
                <w:szCs w:val="28"/>
                <w:lang w:val="kk-KZ"/>
              </w:rPr>
            </w:pPr>
            <w:r w:rsidRPr="0026721D">
              <w:rPr>
                <w:rFonts w:ascii="Times New Roman" w:eastAsia="Times New Roman" w:hAnsi="Times New Roman" w:cs="Times New Roman"/>
                <w:sz w:val="28"/>
                <w:szCs w:val="28"/>
                <w:lang w:val="kk-KZ"/>
              </w:rPr>
              <w:t xml:space="preserve">2030 </w:t>
            </w:r>
            <w:r w:rsidR="00C5138B" w:rsidRPr="0026721D">
              <w:rPr>
                <w:rFonts w:ascii="Times New Roman" w:eastAsia="Times New Roman" w:hAnsi="Times New Roman" w:cs="Times New Roman"/>
                <w:sz w:val="28"/>
                <w:szCs w:val="28"/>
                <w:lang w:val="kk-KZ"/>
              </w:rPr>
              <w:t>жыл</w:t>
            </w:r>
            <w:r w:rsidRPr="0026721D">
              <w:rPr>
                <w:rFonts w:ascii="Times New Roman" w:eastAsia="Times New Roman" w:hAnsi="Times New Roman" w:cs="Times New Roman"/>
                <w:sz w:val="28"/>
                <w:szCs w:val="28"/>
                <w:lang w:val="kk-KZ"/>
              </w:rPr>
              <w:t xml:space="preserve"> –</w:t>
            </w:r>
            <w:r w:rsidR="007F53D3">
              <w:rPr>
                <w:rFonts w:ascii="Times New Roman" w:eastAsia="Times New Roman" w:hAnsi="Times New Roman" w:cs="Times New Roman"/>
                <w:sz w:val="28"/>
                <w:szCs w:val="28"/>
                <w:lang w:val="kk-KZ"/>
              </w:rPr>
              <w:t xml:space="preserve"> 3 939,3</w:t>
            </w:r>
            <w:r w:rsidR="0089518A">
              <w:rPr>
                <w:rFonts w:ascii="Times New Roman" w:eastAsia="Times New Roman" w:hAnsi="Times New Roman" w:cs="Times New Roman"/>
                <w:sz w:val="28"/>
                <w:szCs w:val="28"/>
                <w:lang w:val="kk-KZ"/>
              </w:rPr>
              <w:t xml:space="preserve"> </w:t>
            </w:r>
            <w:r w:rsidRPr="0026721D">
              <w:rPr>
                <w:rFonts w:ascii="Times New Roman" w:eastAsia="Times New Roman" w:hAnsi="Times New Roman" w:cs="Times New Roman"/>
                <w:sz w:val="28"/>
                <w:szCs w:val="28"/>
                <w:lang w:val="kk-KZ"/>
              </w:rPr>
              <w:t>млн. те</w:t>
            </w:r>
            <w:r w:rsidR="00C5138B" w:rsidRPr="0026721D">
              <w:rPr>
                <w:rFonts w:ascii="Times New Roman" w:eastAsia="Times New Roman" w:hAnsi="Times New Roman" w:cs="Times New Roman"/>
                <w:sz w:val="28"/>
                <w:szCs w:val="28"/>
                <w:lang w:val="kk-KZ"/>
              </w:rPr>
              <w:t>ң</w:t>
            </w:r>
            <w:r w:rsidRPr="0026721D">
              <w:rPr>
                <w:rFonts w:ascii="Times New Roman" w:eastAsia="Times New Roman" w:hAnsi="Times New Roman" w:cs="Times New Roman"/>
                <w:sz w:val="28"/>
                <w:szCs w:val="28"/>
                <w:lang w:val="kk-KZ"/>
              </w:rPr>
              <w:t>ге*.</w:t>
            </w:r>
          </w:p>
          <w:p w:rsidR="00DA74AB" w:rsidRPr="00DA74AB" w:rsidRDefault="008850E9" w:rsidP="00DA74AB">
            <w:pPr>
              <w:spacing w:line="288" w:lineRule="atLeast"/>
              <w:rPr>
                <w:rFonts w:ascii="Arial" w:eastAsia="Times New Roman" w:hAnsi="Arial" w:cs="Arial"/>
                <w:color w:val="002033"/>
                <w:sz w:val="30"/>
                <w:szCs w:val="30"/>
                <w:lang w:val="kk-KZ"/>
              </w:rPr>
            </w:pPr>
            <w:r w:rsidRPr="00DA74AB">
              <w:rPr>
                <w:rFonts w:ascii="Times New Roman" w:eastAsia="Times New Roman" w:hAnsi="Times New Roman" w:cs="Times New Roman"/>
                <w:i/>
                <w:sz w:val="24"/>
                <w:szCs w:val="28"/>
                <w:lang w:val="kk-KZ"/>
              </w:rPr>
              <w:t>*</w:t>
            </w:r>
            <w:r w:rsidR="00DA74AB" w:rsidRPr="00DA74AB">
              <w:rPr>
                <w:rFonts w:ascii="Times New Roman" w:eastAsia="Times New Roman" w:hAnsi="Times New Roman" w:cs="Times New Roman"/>
                <w:b/>
                <w:i/>
                <w:color w:val="002033"/>
                <w:sz w:val="20"/>
                <w:szCs w:val="20"/>
                <w:bdr w:val="none" w:sz="0" w:space="0" w:color="auto" w:frame="1"/>
                <w:lang w:val="kk-KZ"/>
              </w:rPr>
              <w:t>Бюджетті</w:t>
            </w:r>
            <w:r w:rsidR="00DA74AB">
              <w:rPr>
                <w:rFonts w:ascii="Times New Roman" w:eastAsia="Times New Roman" w:hAnsi="Times New Roman" w:cs="Times New Roman"/>
                <w:b/>
                <w:i/>
                <w:color w:val="002033"/>
                <w:sz w:val="20"/>
                <w:szCs w:val="20"/>
                <w:bdr w:val="none" w:sz="0" w:space="0" w:color="auto" w:frame="1"/>
                <w:lang w:val="kk-KZ"/>
              </w:rPr>
              <w:t xml:space="preserve"> н</w:t>
            </w:r>
            <w:r w:rsidR="00DA74AB" w:rsidRPr="00DA74AB">
              <w:rPr>
                <w:rFonts w:ascii="Times New Roman" w:eastAsia="Times New Roman" w:hAnsi="Times New Roman" w:cs="Times New Roman"/>
                <w:b/>
                <w:i/>
                <w:color w:val="002033"/>
                <w:sz w:val="20"/>
                <w:szCs w:val="20"/>
                <w:bdr w:val="none" w:sz="0" w:space="0" w:color="auto" w:frame="1"/>
                <w:lang w:val="kk-KZ"/>
              </w:rPr>
              <w:t xml:space="preserve">ақтылау және бекіту </w:t>
            </w:r>
            <w:r w:rsidR="00DA74AB">
              <w:rPr>
                <w:rFonts w:ascii="Times New Roman" w:eastAsia="Times New Roman" w:hAnsi="Times New Roman" w:cs="Times New Roman"/>
                <w:b/>
                <w:i/>
                <w:color w:val="002033"/>
                <w:sz w:val="20"/>
                <w:szCs w:val="20"/>
                <w:bdr w:val="none" w:sz="0" w:space="0" w:color="auto" w:frame="1"/>
                <w:lang w:val="kk-KZ"/>
              </w:rPr>
              <w:t xml:space="preserve">кезінде </w:t>
            </w:r>
            <w:r w:rsidR="00DA74AB" w:rsidRPr="00DA74AB">
              <w:rPr>
                <w:rFonts w:ascii="Times New Roman" w:eastAsia="Times New Roman" w:hAnsi="Times New Roman" w:cs="Times New Roman"/>
                <w:b/>
                <w:i/>
                <w:color w:val="002033"/>
                <w:sz w:val="20"/>
                <w:szCs w:val="20"/>
                <w:bdr w:val="none" w:sz="0" w:space="0" w:color="auto" w:frame="1"/>
                <w:lang w:val="kk-KZ"/>
              </w:rPr>
              <w:t>нақтыланатын болады</w:t>
            </w:r>
          </w:p>
          <w:p w:rsidR="008850E9" w:rsidRPr="00DA74AB" w:rsidRDefault="008850E9" w:rsidP="001731DF">
            <w:pPr>
              <w:jc w:val="both"/>
              <w:rPr>
                <w:rFonts w:ascii="Times New Roman" w:eastAsia="Times New Roman" w:hAnsi="Times New Roman" w:cs="Times New Roman"/>
                <w:i/>
                <w:color w:val="FF0000"/>
                <w:sz w:val="28"/>
                <w:szCs w:val="28"/>
                <w:lang w:val="kk-KZ"/>
              </w:rPr>
            </w:pPr>
          </w:p>
        </w:tc>
      </w:tr>
    </w:tbl>
    <w:p w:rsidR="005E7DC2" w:rsidRPr="00DA74AB"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DA74AB" w:rsidSect="00732E8A">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rsidR="00080D06" w:rsidRPr="00BF32A0" w:rsidRDefault="00080D06" w:rsidP="00123498">
      <w:pPr>
        <w:spacing w:after="0" w:line="240" w:lineRule="auto"/>
        <w:ind w:firstLine="567"/>
        <w:jc w:val="both"/>
        <w:rPr>
          <w:rFonts w:ascii="Times New Roman" w:hAnsi="Times New Roman" w:cs="Times New Roman"/>
          <w:b/>
          <w:sz w:val="28"/>
          <w:szCs w:val="28"/>
          <w:lang w:val="kk-KZ"/>
        </w:rPr>
      </w:pPr>
      <w:r w:rsidRPr="00BF32A0">
        <w:rPr>
          <w:rFonts w:ascii="Times New Roman" w:hAnsi="Times New Roman" w:cs="Times New Roman"/>
          <w:b/>
          <w:sz w:val="28"/>
          <w:szCs w:val="28"/>
          <w:lang w:val="kk-KZ"/>
        </w:rPr>
        <w:lastRenderedPageBreak/>
        <w:t>2 бөлім. Аумақты дамыту пайымы</w:t>
      </w:r>
    </w:p>
    <w:p w:rsidR="00080D06" w:rsidRPr="00BF32A0" w:rsidRDefault="00080D06" w:rsidP="00123498">
      <w:pPr>
        <w:spacing w:after="0" w:line="240" w:lineRule="auto"/>
        <w:ind w:firstLine="567"/>
        <w:jc w:val="both"/>
        <w:rPr>
          <w:rFonts w:ascii="Times New Roman" w:hAnsi="Times New Roman" w:cs="Times New Roman"/>
          <w:b/>
          <w:sz w:val="28"/>
          <w:szCs w:val="28"/>
          <w:lang w:val="kk-KZ"/>
        </w:rPr>
      </w:pPr>
      <w:r w:rsidRPr="00BF32A0">
        <w:rPr>
          <w:rFonts w:ascii="Times New Roman" w:hAnsi="Times New Roman" w:cs="Times New Roman"/>
          <w:sz w:val="28"/>
          <w:szCs w:val="28"/>
          <w:lang w:val="kk-KZ"/>
        </w:rPr>
        <w:t>Әулиекөл ауданын дамытудың басты мақсаты-агроөнеркәсіптік кешенді, өңдеуші өнеркәсіпті дамыту есебінен халықтың өмір сүру сапасы мен жоғары деңгейіне қол жеткізу, сондай-ақ жайлы өмір сүру ортасын құру.</w:t>
      </w:r>
    </w:p>
    <w:p w:rsidR="00D17645" w:rsidRPr="00BF32A0" w:rsidRDefault="002529B9" w:rsidP="00842563">
      <w:pPr>
        <w:spacing w:after="0" w:line="240" w:lineRule="auto"/>
        <w:ind w:firstLine="567"/>
        <w:jc w:val="both"/>
        <w:rPr>
          <w:rFonts w:ascii="Arial" w:hAnsi="Arial" w:cs="Arial"/>
          <w:lang w:val="kk-KZ"/>
        </w:rPr>
      </w:pPr>
      <w:r w:rsidRPr="00BF32A0">
        <w:rPr>
          <w:rFonts w:ascii="Times New Roman" w:hAnsi="Times New Roman"/>
          <w:b/>
          <w:sz w:val="28"/>
          <w:szCs w:val="28"/>
          <w:lang w:val="kk-KZ"/>
        </w:rPr>
        <w:t>Ауыл шаруашылығы</w:t>
      </w:r>
      <w:r w:rsidR="00993667" w:rsidRPr="00BF32A0">
        <w:rPr>
          <w:rFonts w:ascii="Times New Roman" w:hAnsi="Times New Roman"/>
          <w:sz w:val="28"/>
          <w:szCs w:val="28"/>
          <w:lang w:val="kk-KZ"/>
        </w:rPr>
        <w:t>.</w:t>
      </w:r>
    </w:p>
    <w:p w:rsidR="002529B9" w:rsidRPr="00BF32A0" w:rsidRDefault="002529B9" w:rsidP="00842563">
      <w:pP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lang w:val="kk-KZ"/>
        </w:rPr>
        <w:t>Ауданның өндірістік секторының құрылымындағы ауыл шаруашылығы өнімін өндіру көлемі бойынша үлес салмағы 70% - дан асады</w:t>
      </w:r>
      <w:r w:rsidR="00D17645" w:rsidRPr="00BF32A0">
        <w:rPr>
          <w:rFonts w:ascii="Times New Roman" w:hAnsi="Times New Roman" w:cs="Times New Roman"/>
          <w:sz w:val="28"/>
          <w:szCs w:val="28"/>
          <w:lang w:val="kk-KZ"/>
        </w:rPr>
        <w:t>.</w:t>
      </w:r>
    </w:p>
    <w:p w:rsidR="00D17645" w:rsidRPr="00BF32A0" w:rsidRDefault="00D17645" w:rsidP="00842563">
      <w:pP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lang w:val="kk-KZ"/>
        </w:rPr>
        <w:t xml:space="preserve">Ауданның негізгі саласын дамыту мақсатында 2026-2030 жылдарға арналған бірқатар іс-шаралар жоспарлануда. </w:t>
      </w:r>
    </w:p>
    <w:p w:rsidR="00D17645" w:rsidRPr="00BF32A0" w:rsidRDefault="00D17645" w:rsidP="00D17645">
      <w:pP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lang w:val="kk-KZ"/>
        </w:rPr>
        <w:t>Жоғары табысты майлы дақылдардың егістігін ұлғайта отырып, егіс алқаптарының құрылымын әртараптандыруды ұлғайту 22,8 мың. га дан 25,7 мың гектарға дейі</w:t>
      </w:r>
      <w:r w:rsidR="00482DE8" w:rsidRPr="00BF32A0">
        <w:rPr>
          <w:rFonts w:ascii="Times New Roman" w:hAnsi="Times New Roman" w:cs="Times New Roman"/>
          <w:sz w:val="28"/>
          <w:szCs w:val="28"/>
          <w:lang w:val="kk-KZ"/>
        </w:rPr>
        <w:t xml:space="preserve">н ұлғайту,машина – тракторларды </w:t>
      </w:r>
      <w:r w:rsidRPr="00BF32A0">
        <w:rPr>
          <w:rFonts w:ascii="Times New Roman" w:hAnsi="Times New Roman" w:cs="Times New Roman"/>
          <w:sz w:val="28"/>
          <w:szCs w:val="28"/>
          <w:lang w:val="kk-KZ"/>
        </w:rPr>
        <w:t xml:space="preserve"> жаңарту қарқынын 6,1% -дан 10% -қа дейін арттыру,минералды тыңайтқыштарды қолдануды 17,9 мың. тонн дан 43,1 мың. тоннаға дейін көбейту, заманауи техналогияларды (</w:t>
      </w:r>
      <w:r w:rsidRPr="00BF32A0">
        <w:rPr>
          <w:rFonts w:ascii="Times New Roman" w:hAnsi="Times New Roman" w:cs="Times New Roman"/>
          <w:i/>
          <w:sz w:val="24"/>
          <w:szCs w:val="24"/>
          <w:lang w:val="kk-KZ"/>
        </w:rPr>
        <w:t>су үнемдеу техналогиялары)</w:t>
      </w:r>
      <w:r w:rsidRPr="00BF32A0">
        <w:rPr>
          <w:rFonts w:ascii="Times New Roman" w:hAnsi="Times New Roman" w:cs="Times New Roman"/>
          <w:sz w:val="28"/>
          <w:szCs w:val="28"/>
          <w:lang w:val="kk-KZ"/>
        </w:rPr>
        <w:t xml:space="preserve"> қолдана отырып дәнді дәқылдар  егілетін жер көлемін 400 мың гектарға </w:t>
      </w:r>
      <w:r w:rsidR="00C84C09" w:rsidRPr="00BF32A0">
        <w:rPr>
          <w:rFonts w:ascii="Times New Roman" w:hAnsi="Times New Roman" w:cs="Times New Roman"/>
          <w:sz w:val="28"/>
          <w:szCs w:val="28"/>
          <w:lang w:val="kk-KZ"/>
        </w:rPr>
        <w:t>2030 жылға қарай (2024 ж. – 50 га).</w:t>
      </w:r>
      <w:r w:rsidRPr="00BF32A0">
        <w:rPr>
          <w:rFonts w:ascii="Times New Roman" w:hAnsi="Times New Roman" w:cs="Times New Roman"/>
          <w:sz w:val="28"/>
          <w:szCs w:val="28"/>
          <w:lang w:val="kk-KZ"/>
        </w:rPr>
        <w:t>дейін жеткізу.</w:t>
      </w:r>
    </w:p>
    <w:p w:rsidR="00C84C09" w:rsidRPr="00BF32A0" w:rsidRDefault="00C84C09" w:rsidP="00D17645">
      <w:pP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lang w:val="kk-KZ"/>
        </w:rPr>
        <w:t>Ауданда асыл тұқымды мал шаруашылығы(</w:t>
      </w:r>
      <w:r w:rsidRPr="00BF32A0">
        <w:rPr>
          <w:rFonts w:ascii="Times New Roman" w:hAnsi="Times New Roman" w:cs="Times New Roman"/>
          <w:i/>
          <w:sz w:val="24"/>
          <w:szCs w:val="24"/>
          <w:lang w:val="kk-KZ"/>
        </w:rPr>
        <w:t>ІҚМ Әулиекөл тұқымы</w:t>
      </w:r>
      <w:r w:rsidRPr="00BF32A0">
        <w:rPr>
          <w:rFonts w:ascii="Times New Roman" w:hAnsi="Times New Roman" w:cs="Times New Roman"/>
          <w:sz w:val="28"/>
          <w:szCs w:val="28"/>
          <w:lang w:val="kk-KZ"/>
        </w:rPr>
        <w:t>) дамуда, оның саны 9 мыңға жуық, жыл сайын 3 мыңнан астам жас өсімі бар.</w:t>
      </w:r>
    </w:p>
    <w:p w:rsidR="00C84C09" w:rsidRPr="00BF32A0" w:rsidRDefault="0026721D" w:rsidP="00D17645">
      <w:pP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lang w:val="kk-KZ"/>
        </w:rPr>
        <w:t>Әулиекөл ауданында асыл тұқымды т</w:t>
      </w:r>
      <w:r w:rsidR="00C84C09" w:rsidRPr="00BF32A0">
        <w:rPr>
          <w:rFonts w:ascii="Times New Roman" w:hAnsi="Times New Roman" w:cs="Times New Roman"/>
          <w:sz w:val="28"/>
          <w:szCs w:val="28"/>
          <w:lang w:val="kk-KZ"/>
        </w:rPr>
        <w:t xml:space="preserve">өрт </w:t>
      </w:r>
      <w:r w:rsidRPr="00BF32A0">
        <w:rPr>
          <w:rFonts w:ascii="Times New Roman" w:hAnsi="Times New Roman" w:cs="Times New Roman"/>
          <w:sz w:val="28"/>
          <w:szCs w:val="28"/>
          <w:lang w:val="kk-KZ"/>
        </w:rPr>
        <w:t xml:space="preserve">ІҚМ </w:t>
      </w:r>
      <w:r w:rsidR="00C84C09" w:rsidRPr="00BF32A0">
        <w:rPr>
          <w:rFonts w:ascii="Times New Roman" w:hAnsi="Times New Roman" w:cs="Times New Roman"/>
          <w:sz w:val="28"/>
          <w:szCs w:val="28"/>
          <w:lang w:val="kk-KZ"/>
        </w:rPr>
        <w:t>ірі шаруашылық р</w:t>
      </w:r>
      <w:r w:rsidR="002F36D2" w:rsidRPr="00BF32A0">
        <w:rPr>
          <w:rFonts w:ascii="Times New Roman" w:hAnsi="Times New Roman" w:cs="Times New Roman"/>
          <w:sz w:val="28"/>
          <w:szCs w:val="28"/>
          <w:lang w:val="kk-KZ"/>
        </w:rPr>
        <w:t xml:space="preserve">епродукторлары болып табылады: «Москалевское» ЖШС, «Агрофирма Диевская» ЖШС, «Тимофеевка-Агро» ЖШС және «ИНСПЭК» </w:t>
      </w:r>
      <w:r w:rsidR="00C84C09" w:rsidRPr="00BF32A0">
        <w:rPr>
          <w:rFonts w:ascii="Times New Roman" w:hAnsi="Times New Roman" w:cs="Times New Roman"/>
          <w:sz w:val="28"/>
          <w:szCs w:val="28"/>
          <w:lang w:val="kk-KZ"/>
        </w:rPr>
        <w:t>ЖШС.</w:t>
      </w:r>
    </w:p>
    <w:p w:rsidR="002A218C" w:rsidRPr="00BF32A0" w:rsidRDefault="00E60354" w:rsidP="00842563">
      <w:pP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30"/>
          <w:szCs w:val="30"/>
          <w:lang w:val="kk-KZ"/>
        </w:rPr>
        <w:t xml:space="preserve">Әулиекөл асыл тұқымды </w:t>
      </w:r>
      <w:r w:rsidR="009B291D" w:rsidRPr="00BF32A0">
        <w:rPr>
          <w:rFonts w:ascii="Times New Roman" w:hAnsi="Times New Roman" w:cs="Times New Roman"/>
          <w:sz w:val="30"/>
          <w:szCs w:val="30"/>
          <w:lang w:val="kk-KZ"/>
        </w:rPr>
        <w:t>т</w:t>
      </w:r>
      <w:r w:rsidR="002F36D2" w:rsidRPr="00BF32A0">
        <w:rPr>
          <w:rFonts w:ascii="Times New Roman" w:hAnsi="Times New Roman" w:cs="Times New Roman"/>
          <w:sz w:val="30"/>
          <w:szCs w:val="30"/>
          <w:lang w:val="kk-KZ"/>
        </w:rPr>
        <w:t xml:space="preserve">өрт ірі шаруашылық репродукторлары </w:t>
      </w:r>
      <w:r w:rsidRPr="00BF32A0">
        <w:rPr>
          <w:rFonts w:ascii="Times New Roman" w:hAnsi="Times New Roman" w:cs="Times New Roman"/>
          <w:sz w:val="30"/>
          <w:szCs w:val="30"/>
          <w:lang w:val="kk-KZ"/>
        </w:rPr>
        <w:t xml:space="preserve">ІҚМ </w:t>
      </w:r>
      <w:r w:rsidR="002F36D2" w:rsidRPr="00BF32A0">
        <w:rPr>
          <w:rFonts w:ascii="Times New Roman" w:hAnsi="Times New Roman" w:cs="Times New Roman"/>
          <w:sz w:val="30"/>
          <w:szCs w:val="30"/>
          <w:lang w:val="kk-KZ"/>
        </w:rPr>
        <w:t>болып табылады:</w:t>
      </w:r>
    </w:p>
    <w:p w:rsidR="005D4D6D" w:rsidRPr="00BF32A0" w:rsidRDefault="005D4D6D" w:rsidP="00AD5E54">
      <w:pP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АӨК өндірісінің көлемін ұлғайту үшін шығындарды субсидиялау тетігі көзделеді.</w:t>
      </w:r>
    </w:p>
    <w:p w:rsidR="005D4D6D" w:rsidRPr="00BF32A0" w:rsidRDefault="005D4D6D" w:rsidP="00AD5E54">
      <w:pP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АӨК инвестициялық жобаларын кредиттеу бағдарламасы шеңберінде 5,5 млрд. теңге сомасына «1000 басқа арналған сүт-тауар фермасын салу» инвестициялық жобасын іске асыру жоспарланған, іске асыру мерзімі 2027 жылғы тамыз.</w:t>
      </w:r>
    </w:p>
    <w:p w:rsidR="005D4D6D" w:rsidRPr="00BF32A0" w:rsidRDefault="005D4D6D" w:rsidP="00AD5E54">
      <w:pP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Жоғарыда аталған іс-шаралар есебінен 2030 жылға дейін ауыл шаруашылығына инвестициялар көлемінің 13,1 млрд.теңгеге дейін өсуі болжанады.</w:t>
      </w:r>
    </w:p>
    <w:p w:rsidR="005D4D6D" w:rsidRPr="00BF32A0" w:rsidRDefault="005D4D6D" w:rsidP="00AD5E54">
      <w:pP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b/>
          <w:sz w:val="28"/>
          <w:szCs w:val="28"/>
          <w:shd w:val="clear" w:color="auto" w:fill="FFFFFF"/>
          <w:lang w:val="kk-KZ"/>
        </w:rPr>
        <w:t>Өнеркәсіп</w:t>
      </w:r>
      <w:r w:rsidRPr="00BF32A0">
        <w:rPr>
          <w:rFonts w:ascii="Times New Roman" w:hAnsi="Times New Roman" w:cs="Times New Roman"/>
          <w:sz w:val="28"/>
          <w:szCs w:val="28"/>
          <w:shd w:val="clear" w:color="auto" w:fill="FFFFFF"/>
          <w:lang w:val="kk-KZ"/>
        </w:rPr>
        <w:t>аудан құрылымында шамамен 30% - алады, негізгі үлесі өңдеу саласына тиесілі.</w:t>
      </w:r>
    </w:p>
    <w:p w:rsidR="005D4D6D" w:rsidRPr="00BF32A0" w:rsidRDefault="005D4D6D" w:rsidP="00AD5E54">
      <w:pP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2026 жылы Өңдеу өнеркәсібін</w:t>
      </w:r>
      <w:r w:rsidR="00515617" w:rsidRPr="00BF32A0">
        <w:rPr>
          <w:rFonts w:ascii="Times New Roman" w:hAnsi="Times New Roman" w:cs="Times New Roman"/>
          <w:sz w:val="28"/>
          <w:szCs w:val="28"/>
          <w:shd w:val="clear" w:color="auto" w:fill="FFFFFF"/>
          <w:lang w:val="kk-KZ"/>
        </w:rPr>
        <w:t>де құны 5,2 млрд.теңге болатын «</w:t>
      </w:r>
      <w:r w:rsidRPr="00BF32A0">
        <w:rPr>
          <w:rFonts w:ascii="Times New Roman" w:hAnsi="Times New Roman" w:cs="Times New Roman"/>
          <w:sz w:val="28"/>
          <w:szCs w:val="28"/>
          <w:shd w:val="clear" w:color="auto" w:fill="FFFFFF"/>
          <w:lang w:val="kk-KZ"/>
        </w:rPr>
        <w:t>Әулиекөл ауылының солтүстік бөлігінд</w:t>
      </w:r>
      <w:r w:rsidR="00515617" w:rsidRPr="00BF32A0">
        <w:rPr>
          <w:rFonts w:ascii="Times New Roman" w:hAnsi="Times New Roman" w:cs="Times New Roman"/>
          <w:sz w:val="28"/>
          <w:szCs w:val="28"/>
          <w:shd w:val="clear" w:color="auto" w:fill="FFFFFF"/>
          <w:lang w:val="kk-KZ"/>
        </w:rPr>
        <w:t>е ағаш өңдеу зауытының құрылысы»</w:t>
      </w:r>
      <w:r w:rsidRPr="00BF32A0">
        <w:rPr>
          <w:rFonts w:ascii="Times New Roman" w:hAnsi="Times New Roman" w:cs="Times New Roman"/>
          <w:sz w:val="28"/>
          <w:szCs w:val="28"/>
          <w:shd w:val="clear" w:color="auto" w:fill="FFFFFF"/>
          <w:lang w:val="kk-KZ"/>
        </w:rPr>
        <w:t xml:space="preserve"> инвестициялық жобасын іске асыру жоспарлануда. </w:t>
      </w:r>
    </w:p>
    <w:p w:rsidR="000A30F2" w:rsidRPr="00BF32A0" w:rsidRDefault="00515617" w:rsidP="000A30F2">
      <w:pPr>
        <w:jc w:val="both"/>
        <w:rPr>
          <w:rFonts w:ascii="Arial" w:eastAsia="Times New Roman" w:hAnsi="Arial" w:cs="Arial"/>
          <w:sz w:val="24"/>
          <w:szCs w:val="24"/>
          <w:bdr w:val="none" w:sz="0" w:space="0" w:color="auto" w:frame="1"/>
          <w:lang w:val="kk-KZ" w:eastAsia="ru-RU"/>
        </w:rPr>
      </w:pPr>
      <w:r w:rsidRPr="00BF32A0">
        <w:rPr>
          <w:rFonts w:ascii="Times New Roman" w:hAnsi="Times New Roman" w:cs="Times New Roman"/>
          <w:b/>
          <w:sz w:val="28"/>
          <w:szCs w:val="28"/>
          <w:shd w:val="clear" w:color="auto" w:fill="FFFFFF"/>
          <w:lang w:val="kk-KZ"/>
        </w:rPr>
        <w:t>Инвестициялар</w:t>
      </w:r>
      <w:r w:rsidRPr="00BF32A0">
        <w:rPr>
          <w:rFonts w:ascii="Arial" w:hAnsi="Arial" w:cs="Arial"/>
          <w:sz w:val="36"/>
          <w:szCs w:val="36"/>
          <w:shd w:val="clear" w:color="auto" w:fill="FFFFFF"/>
          <w:lang w:val="kk-KZ"/>
        </w:rPr>
        <w:t>.</w:t>
      </w:r>
      <w:r w:rsidRPr="00BF32A0">
        <w:rPr>
          <w:rFonts w:ascii="Times New Roman" w:eastAsia="Times New Roman" w:hAnsi="Times New Roman" w:cs="Times New Roman"/>
          <w:sz w:val="28"/>
          <w:szCs w:val="28"/>
          <w:bdr w:val="none" w:sz="0" w:space="0" w:color="auto" w:frame="1"/>
          <w:lang w:val="kk-KZ" w:eastAsia="ru-RU"/>
        </w:rPr>
        <w:t>10,6 млрд сомаға үш инвестициялық жобаны іске асыру . теңге сыртқы инвестициялардың үлесін арттыруға ықпал ететін болады</w:t>
      </w:r>
      <w:r w:rsidRPr="00BF32A0">
        <w:rPr>
          <w:rFonts w:ascii="Arial" w:eastAsia="Times New Roman" w:hAnsi="Arial" w:cs="Arial"/>
          <w:sz w:val="24"/>
          <w:szCs w:val="24"/>
          <w:bdr w:val="none" w:sz="0" w:space="0" w:color="auto" w:frame="1"/>
          <w:lang w:val="kk-KZ" w:eastAsia="ru-RU"/>
        </w:rPr>
        <w:t>.</w:t>
      </w:r>
    </w:p>
    <w:p w:rsidR="002B122F" w:rsidRPr="00BF32A0" w:rsidRDefault="000A30F2" w:rsidP="002B122F">
      <w:pPr>
        <w:jc w:val="both"/>
        <w:rPr>
          <w:rFonts w:ascii="Times New Roman" w:hAnsi="Times New Roman" w:cs="Times New Roman"/>
          <w:sz w:val="28"/>
          <w:szCs w:val="28"/>
          <w:shd w:val="clear" w:color="auto" w:fill="FFFFFF"/>
          <w:lang w:val="kk-KZ"/>
        </w:rPr>
      </w:pPr>
      <w:r w:rsidRPr="00BF32A0">
        <w:rPr>
          <w:rFonts w:ascii="Times New Roman" w:hAnsi="Times New Roman" w:cs="Times New Roman"/>
          <w:b/>
          <w:sz w:val="28"/>
          <w:szCs w:val="28"/>
          <w:shd w:val="clear" w:color="auto" w:fill="FFFFFF"/>
          <w:lang w:val="kk-KZ"/>
        </w:rPr>
        <w:t>Инновациялық</w:t>
      </w:r>
      <w:r w:rsidRPr="00BF32A0">
        <w:rPr>
          <w:rFonts w:ascii="Times New Roman" w:hAnsi="Times New Roman" w:cs="Times New Roman"/>
          <w:sz w:val="28"/>
          <w:szCs w:val="28"/>
          <w:shd w:val="clear" w:color="auto" w:fill="FFFFFF"/>
          <w:lang w:val="kk-KZ"/>
        </w:rPr>
        <w:t>дамуға инвестициялық жобаларды іске асыру шеңберінде өндірістің жаңа түрлерін игеру есебінен қол жеткізілетін болады.</w:t>
      </w:r>
    </w:p>
    <w:p w:rsidR="000A30F2" w:rsidRPr="00BF32A0" w:rsidRDefault="000A30F2" w:rsidP="002B122F">
      <w:pPr>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Фанера, ағаш тақт</w:t>
      </w:r>
      <w:r w:rsidR="002B122F" w:rsidRPr="00BF32A0">
        <w:rPr>
          <w:rFonts w:ascii="Times New Roman" w:eastAsia="Times New Roman" w:hAnsi="Times New Roman" w:cs="Times New Roman"/>
          <w:sz w:val="28"/>
          <w:szCs w:val="28"/>
          <w:bdr w:val="none" w:sz="0" w:space="0" w:color="auto" w:frame="1"/>
          <w:lang w:val="kk-KZ" w:eastAsia="ru-RU"/>
        </w:rPr>
        <w:t xml:space="preserve">айшалар – ДВП, ДСтП, MDF, </w:t>
      </w:r>
      <w:r w:rsidRPr="00BF32A0">
        <w:rPr>
          <w:rFonts w:ascii="Times New Roman" w:eastAsia="Times New Roman" w:hAnsi="Times New Roman" w:cs="Times New Roman"/>
          <w:sz w:val="28"/>
          <w:szCs w:val="28"/>
          <w:bdr w:val="none" w:sz="0" w:space="0" w:color="auto" w:frame="1"/>
          <w:lang w:val="kk-KZ" w:eastAsia="ru-RU"/>
        </w:rPr>
        <w:t xml:space="preserve"> ағаштан жасалған жиһазға арналған дайын бөлшектер өндірісін іске қосу жоспарлануда.</w:t>
      </w:r>
    </w:p>
    <w:p w:rsidR="000A30F2" w:rsidRPr="00BF32A0" w:rsidRDefault="000A30F2" w:rsidP="000A30F2">
      <w:pPr>
        <w:jc w:val="both"/>
        <w:rPr>
          <w:rFonts w:ascii="Times New Roman" w:hAnsi="Times New Roman" w:cs="Times New Roman"/>
          <w:sz w:val="28"/>
          <w:szCs w:val="28"/>
          <w:lang w:val="kk-KZ"/>
        </w:rPr>
      </w:pPr>
    </w:p>
    <w:p w:rsidR="002B122F" w:rsidRPr="00BF32A0" w:rsidRDefault="002B122F" w:rsidP="002B122F">
      <w:pPr>
        <w:spacing w:after="0" w:line="240" w:lineRule="auto"/>
        <w:ind w:firstLine="567"/>
        <w:jc w:val="both"/>
        <w:rPr>
          <w:rFonts w:ascii="Times New Roman" w:eastAsia="Times New Roman" w:hAnsi="Times New Roman" w:cs="Times New Roman"/>
          <w:sz w:val="28"/>
          <w:szCs w:val="28"/>
          <w:lang w:val="kk-KZ" w:eastAsia="ru-RU"/>
        </w:rPr>
      </w:pPr>
      <w:r w:rsidRPr="00BF32A0">
        <w:rPr>
          <w:rFonts w:ascii="Times New Roman" w:eastAsia="Times New Roman" w:hAnsi="Times New Roman" w:cs="Times New Roman"/>
          <w:b/>
          <w:sz w:val="28"/>
          <w:szCs w:val="28"/>
          <w:bdr w:val="none" w:sz="0" w:space="0" w:color="auto" w:frame="1"/>
          <w:lang w:val="kk-KZ" w:eastAsia="ru-RU"/>
        </w:rPr>
        <w:lastRenderedPageBreak/>
        <w:t>Туризм</w:t>
      </w:r>
      <w:r w:rsidRPr="00BF32A0">
        <w:rPr>
          <w:rFonts w:ascii="Times New Roman" w:eastAsia="Times New Roman" w:hAnsi="Times New Roman" w:cs="Times New Roman"/>
          <w:sz w:val="28"/>
          <w:szCs w:val="28"/>
          <w:bdr w:val="none" w:sz="0" w:space="0" w:color="auto" w:frame="1"/>
          <w:lang w:val="kk-KZ" w:eastAsia="ru-RU"/>
        </w:rPr>
        <w:t xml:space="preserve"> саласында Әулиекөл ауылында 2 жоба іске асырылатын болады: құны 20 млн.теңге тұратын қонақ үй салу және «Төленгіт» ғимаратын қонақ үйге қайта жаңарту, құны 30 млн. теңге.</w:t>
      </w:r>
    </w:p>
    <w:p w:rsidR="00E820DB" w:rsidRPr="00BF32A0" w:rsidRDefault="002B122F" w:rsidP="00B03CF1">
      <w:pPr>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hAnsi="Times New Roman" w:cs="Times New Roman"/>
          <w:b/>
          <w:sz w:val="28"/>
          <w:szCs w:val="28"/>
          <w:shd w:val="clear" w:color="auto" w:fill="FFFFFF"/>
          <w:lang w:val="kk-KZ"/>
        </w:rPr>
        <w:t>Халықтың табысы.</w:t>
      </w:r>
      <w:r w:rsidR="00B03CF1" w:rsidRPr="00BF32A0">
        <w:rPr>
          <w:rFonts w:ascii="Times New Roman" w:eastAsia="Times New Roman" w:hAnsi="Times New Roman" w:cs="Times New Roman"/>
          <w:sz w:val="28"/>
          <w:szCs w:val="28"/>
          <w:bdr w:val="none" w:sz="0" w:space="0" w:color="auto" w:frame="1"/>
          <w:lang w:val="kk-KZ" w:eastAsia="ru-RU"/>
        </w:rPr>
        <w:t>Табысы ең төменгі күнкөріс деңгейінен төмен халықтың үлесін төмендету мақсатында азаматтарды, оның ішінде жастарды әлеуметтік жұмыс орындарымен, жастар практикасы шеңберінде, қоғамдық жұмыстармен, «Бірінші жұмыс орны», «Күміс жас» шараларымен қамту бойынша жұмысқа орналастыру жоспарлануда.</w:t>
      </w:r>
    </w:p>
    <w:p w:rsidR="00B03CF1" w:rsidRPr="00BF32A0" w:rsidRDefault="00B03CF1" w:rsidP="00B03CF1">
      <w:pPr>
        <w:ind w:firstLine="567"/>
        <w:jc w:val="both"/>
        <w:rPr>
          <w:rFonts w:ascii="Times New Roman" w:eastAsia="Times New Roman" w:hAnsi="Times New Roman" w:cs="Times New Roman"/>
          <w:sz w:val="28"/>
          <w:szCs w:val="28"/>
          <w:lang w:val="kk-KZ" w:eastAsia="ru-RU"/>
        </w:rPr>
      </w:pPr>
      <w:r w:rsidRPr="00BF32A0">
        <w:rPr>
          <w:rFonts w:ascii="Times New Roman" w:hAnsi="Times New Roman" w:cs="Times New Roman"/>
          <w:sz w:val="28"/>
          <w:szCs w:val="28"/>
          <w:shd w:val="clear" w:color="auto" w:fill="FFFFFF"/>
          <w:lang w:val="kk-KZ"/>
        </w:rPr>
        <w:t>Сондай-ақ, инвестициялық жобаларды іске асыру кезінде 102 жұмыс орнын құру жоспарлануда.</w:t>
      </w:r>
    </w:p>
    <w:p w:rsidR="00EF5021" w:rsidRPr="00BF32A0" w:rsidRDefault="00EF5021" w:rsidP="00EF5021">
      <w:pPr>
        <w:spacing w:after="0" w:line="240" w:lineRule="auto"/>
        <w:rPr>
          <w:rFonts w:ascii="Arial" w:eastAsia="Times New Roman" w:hAnsi="Arial" w:cs="Arial"/>
          <w:sz w:val="24"/>
          <w:szCs w:val="24"/>
          <w:bdr w:val="none" w:sz="0" w:space="0" w:color="auto" w:frame="1"/>
          <w:lang w:val="kk-KZ" w:eastAsia="ru-RU"/>
        </w:rPr>
      </w:pPr>
      <w:r w:rsidRPr="00BF32A0">
        <w:rPr>
          <w:rFonts w:ascii="Times New Roman" w:eastAsia="Times New Roman" w:hAnsi="Times New Roman" w:cs="Times New Roman"/>
          <w:b/>
          <w:sz w:val="28"/>
          <w:szCs w:val="28"/>
          <w:bdr w:val="none" w:sz="0" w:space="0" w:color="auto" w:frame="1"/>
          <w:lang w:val="kk-KZ" w:eastAsia="ru-RU"/>
        </w:rPr>
        <w:t>Халықтың әлеуметтік өмірін жақсарту</w:t>
      </w:r>
      <w:r w:rsidRPr="00BF32A0">
        <w:rPr>
          <w:rFonts w:ascii="Arial" w:eastAsia="Times New Roman" w:hAnsi="Arial" w:cs="Arial"/>
          <w:sz w:val="24"/>
          <w:szCs w:val="24"/>
          <w:bdr w:val="none" w:sz="0" w:space="0" w:color="auto" w:frame="1"/>
          <w:lang w:val="kk-KZ" w:eastAsia="ru-RU"/>
        </w:rPr>
        <w:t>.</w:t>
      </w:r>
    </w:p>
    <w:p w:rsidR="00EF5021" w:rsidRPr="00BF32A0" w:rsidRDefault="00EF5021" w:rsidP="00EF5021">
      <w:pP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b/>
          <w:sz w:val="28"/>
          <w:szCs w:val="28"/>
          <w:bdr w:val="none" w:sz="0" w:space="0" w:color="auto" w:frame="1"/>
          <w:lang w:val="kk-KZ" w:eastAsia="ru-RU"/>
        </w:rPr>
        <w:t>Өңірлік стандарттар жүйесіне</w:t>
      </w:r>
      <w:r w:rsidRPr="00BF32A0">
        <w:rPr>
          <w:rFonts w:ascii="Times New Roman" w:eastAsia="Times New Roman" w:hAnsi="Times New Roman" w:cs="Times New Roman"/>
          <w:sz w:val="28"/>
          <w:szCs w:val="28"/>
          <w:bdr w:val="none" w:sz="0" w:space="0" w:color="auto" w:frame="1"/>
          <w:lang w:val="kk-KZ" w:eastAsia="ru-RU"/>
        </w:rPr>
        <w:t xml:space="preserve"> сәйкес әлеуметтік игіліктермен және қызметтермен қамтамасыз ету деңгейін арттыру үшін ауданда:</w:t>
      </w:r>
      <w:r w:rsidRPr="00BF32A0">
        <w:rPr>
          <w:rFonts w:ascii="Times New Roman" w:hAnsi="Times New Roman" w:cs="Times New Roman"/>
          <w:sz w:val="28"/>
          <w:szCs w:val="28"/>
          <w:shd w:val="clear" w:color="auto" w:fill="FFFFFF"/>
          <w:lang w:val="kk-KZ"/>
        </w:rPr>
        <w:t>300 орындық мектеп</w:t>
      </w:r>
      <w:r w:rsidRPr="00BF32A0">
        <w:rPr>
          <w:rFonts w:ascii="Arial" w:hAnsi="Arial" w:cs="Arial"/>
          <w:sz w:val="24"/>
          <w:szCs w:val="24"/>
          <w:shd w:val="clear" w:color="auto" w:fill="FFFFFF"/>
          <w:lang w:val="kk-KZ"/>
        </w:rPr>
        <w:t>(</w:t>
      </w:r>
      <w:r w:rsidRPr="00BF32A0">
        <w:rPr>
          <w:rFonts w:ascii="Times New Roman" w:hAnsi="Times New Roman" w:cs="Times New Roman"/>
          <w:i/>
          <w:sz w:val="24"/>
          <w:szCs w:val="24"/>
          <w:shd w:val="clear" w:color="auto" w:fill="FFFFFF"/>
          <w:lang w:val="kk-KZ"/>
        </w:rPr>
        <w:t>Құсмұрын кенті</w:t>
      </w:r>
      <w:r w:rsidRPr="00BF32A0">
        <w:rPr>
          <w:rFonts w:ascii="Arial" w:hAnsi="Arial" w:cs="Arial"/>
          <w:sz w:val="24"/>
          <w:szCs w:val="24"/>
          <w:shd w:val="clear" w:color="auto" w:fill="FFFFFF"/>
          <w:lang w:val="kk-KZ"/>
        </w:rPr>
        <w:t>),</w:t>
      </w:r>
      <w:r w:rsidRPr="00BF32A0">
        <w:rPr>
          <w:rFonts w:ascii="Times New Roman" w:hAnsi="Times New Roman" w:cs="Times New Roman"/>
          <w:sz w:val="28"/>
          <w:szCs w:val="28"/>
          <w:shd w:val="clear" w:color="auto" w:fill="FFFFFF"/>
          <w:lang w:val="kk-KZ"/>
        </w:rPr>
        <w:t>280 орындық балабақша</w:t>
      </w:r>
      <w:r w:rsidRPr="00BF32A0">
        <w:rPr>
          <w:rFonts w:ascii="Arial" w:hAnsi="Arial" w:cs="Arial"/>
          <w:sz w:val="24"/>
          <w:szCs w:val="24"/>
          <w:shd w:val="clear" w:color="auto" w:fill="FFFFFF"/>
          <w:lang w:val="kk-KZ"/>
        </w:rPr>
        <w:t>(</w:t>
      </w:r>
      <w:r w:rsidRPr="00BF32A0">
        <w:rPr>
          <w:rFonts w:ascii="Times New Roman" w:hAnsi="Times New Roman" w:cs="Times New Roman"/>
          <w:i/>
          <w:sz w:val="24"/>
          <w:szCs w:val="24"/>
          <w:shd w:val="clear" w:color="auto" w:fill="FFFFFF"/>
          <w:lang w:val="kk-KZ"/>
        </w:rPr>
        <w:t>Әулиекөл ауылы</w:t>
      </w:r>
      <w:r w:rsidRPr="00BF32A0">
        <w:rPr>
          <w:rFonts w:ascii="Arial" w:hAnsi="Arial" w:cs="Arial"/>
          <w:sz w:val="24"/>
          <w:szCs w:val="24"/>
          <w:shd w:val="clear" w:color="auto" w:fill="FFFFFF"/>
          <w:lang w:val="kk-KZ"/>
        </w:rPr>
        <w:t>)</w:t>
      </w:r>
      <w:r w:rsidRPr="00BF32A0">
        <w:rPr>
          <w:rFonts w:ascii="Times New Roman" w:hAnsi="Times New Roman" w:cs="Times New Roman"/>
          <w:sz w:val="28"/>
          <w:szCs w:val="28"/>
          <w:shd w:val="clear" w:color="auto" w:fill="FFFFFF"/>
          <w:lang w:val="kk-KZ"/>
        </w:rPr>
        <w:t>салу.</w:t>
      </w:r>
    </w:p>
    <w:p w:rsidR="00EF5021" w:rsidRPr="00BF32A0" w:rsidRDefault="00EF5021" w:rsidP="00EF5021">
      <w:pPr>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Жақсы және қанағаттанарлық жағдайдағы жергілікті маңызы бар автомобиль жолдарының үлесі 2030 жылға қарай 62% - ға дейін жеткізіледі (2024 жылдың басында – 48,0%).</w:t>
      </w:r>
    </w:p>
    <w:p w:rsidR="00C31A36" w:rsidRPr="00BF32A0" w:rsidRDefault="00C31A36" w:rsidP="00EF5021">
      <w:pPr>
        <w:spacing w:after="0" w:line="240" w:lineRule="auto"/>
        <w:ind w:firstLine="567"/>
        <w:jc w:val="both"/>
        <w:rPr>
          <w:rFonts w:ascii="Times New Roman" w:eastAsia="Times New Roman" w:hAnsi="Times New Roman" w:cs="Times New Roman"/>
          <w:sz w:val="28"/>
          <w:szCs w:val="28"/>
          <w:lang w:val="kk-KZ" w:eastAsia="ru-RU"/>
        </w:rPr>
      </w:pPr>
      <w:r w:rsidRPr="00BF32A0">
        <w:rPr>
          <w:rFonts w:ascii="Times New Roman" w:hAnsi="Times New Roman" w:cs="Times New Roman"/>
          <w:sz w:val="28"/>
          <w:szCs w:val="28"/>
          <w:shd w:val="clear" w:color="auto" w:fill="FFFFFF"/>
          <w:lang w:val="kk-KZ"/>
        </w:rPr>
        <w:t>2025-2027 жылдар аралығында 8 инфрақұрылымдық жобаны іске асыру шеңберінде су құбыры желілерін салу Новонежин, Новоселов, Юльев, Первомай, Көктал ауылдарын таза ауыз сумен қамтамасыз етеді. Нәтижесінде халықтың сумен жабдықтау қызметтеріне қолжетімділігі 100% -. құрайды.</w:t>
      </w:r>
    </w:p>
    <w:p w:rsidR="00C31A36" w:rsidRPr="00BF32A0" w:rsidRDefault="00C31A36" w:rsidP="0033651B">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BF32A0">
        <w:rPr>
          <w:rFonts w:ascii="Times New Roman" w:eastAsia="Times New Roman" w:hAnsi="Times New Roman" w:cs="Times New Roman"/>
          <w:sz w:val="28"/>
          <w:szCs w:val="28"/>
          <w:bdr w:val="none" w:sz="0" w:space="0" w:color="auto" w:frame="1"/>
          <w:lang w:val="kk-KZ" w:eastAsia="ru-RU"/>
        </w:rPr>
        <w:t>Газ тарату желілерін салу бойынша 4 инфрақұрылымдық жобаны іске асыру 12 АЕМ немесе 36% газбен қамтамасыз етуге мүмкіндік береді.</w:t>
      </w:r>
    </w:p>
    <w:p w:rsidR="00EF5021" w:rsidRPr="00BF32A0" w:rsidRDefault="00C31A36" w:rsidP="00EF5021">
      <w:pPr>
        <w:spacing w:after="0" w:line="240" w:lineRule="auto"/>
        <w:ind w:firstLine="567"/>
        <w:jc w:val="both"/>
        <w:rPr>
          <w:rFonts w:ascii="Times New Roman" w:eastAsia="Times New Roman" w:hAnsi="Times New Roman" w:cs="Times New Roman"/>
          <w:sz w:val="28"/>
          <w:szCs w:val="28"/>
          <w:lang w:val="kk-KZ" w:eastAsia="ru-RU"/>
        </w:rPr>
      </w:pPr>
      <w:r w:rsidRPr="00BF32A0">
        <w:rPr>
          <w:rFonts w:ascii="Times New Roman" w:hAnsi="Times New Roman" w:cs="Times New Roman"/>
          <w:sz w:val="28"/>
          <w:szCs w:val="28"/>
          <w:shd w:val="clear" w:color="auto" w:fill="FFFFFF"/>
          <w:lang w:val="kk-KZ"/>
        </w:rPr>
        <w:t>Калинин, Озерное ауылдарында антенна-діңгек құрылыстарын салу халықтың интернетке қолжетімділігін арттыру.</w:t>
      </w:r>
    </w:p>
    <w:p w:rsidR="00417266" w:rsidRPr="00BF32A0" w:rsidRDefault="00C31A36" w:rsidP="00C31A36">
      <w:pPr>
        <w:pBdr>
          <w:bottom w:val="single" w:sz="4" w:space="31" w:color="FFFFFF"/>
        </w:pBdr>
        <w:autoSpaceDE w:val="0"/>
        <w:autoSpaceDN w:val="0"/>
        <w:adjustRightInd w:val="0"/>
        <w:spacing w:after="0" w:line="240" w:lineRule="auto"/>
        <w:jc w:val="both"/>
        <w:rPr>
          <w:rFonts w:ascii="Times New Roman" w:hAnsi="Times New Roman"/>
          <w:b/>
          <w:bCs/>
          <w:iCs/>
          <w:sz w:val="28"/>
          <w:szCs w:val="28"/>
          <w:lang w:val="kk-KZ"/>
        </w:rPr>
      </w:pPr>
      <w:r w:rsidRPr="00BF32A0">
        <w:rPr>
          <w:rFonts w:ascii="Times New Roman" w:hAnsi="Times New Roman"/>
          <w:b/>
          <w:bCs/>
          <w:iCs/>
          <w:sz w:val="28"/>
          <w:szCs w:val="28"/>
          <w:lang w:val="kk-KZ"/>
        </w:rPr>
        <w:t>Денсаулық сақтау.</w:t>
      </w:r>
    </w:p>
    <w:p w:rsidR="00C31A36" w:rsidRPr="00BF32A0" w:rsidRDefault="00C31A36" w:rsidP="00C31A36">
      <w:pPr>
        <w:pBdr>
          <w:bottom w:val="single" w:sz="4" w:space="31" w:color="FFFFFF"/>
        </w:pBdr>
        <w:autoSpaceDE w:val="0"/>
        <w:autoSpaceDN w:val="0"/>
        <w:adjustRightInd w:val="0"/>
        <w:spacing w:after="0" w:line="240" w:lineRule="auto"/>
        <w:jc w:val="both"/>
        <w:rPr>
          <w:rFonts w:ascii="Times New Roman" w:hAnsi="Times New Roman" w:cs="Times New Roman"/>
          <w:b/>
          <w:bCs/>
          <w:iCs/>
          <w:sz w:val="28"/>
          <w:szCs w:val="28"/>
          <w:lang w:val="kk-KZ"/>
        </w:rPr>
      </w:pPr>
      <w:r w:rsidRPr="00BF32A0">
        <w:rPr>
          <w:rFonts w:ascii="Times New Roman" w:hAnsi="Times New Roman" w:cs="Times New Roman"/>
          <w:sz w:val="28"/>
          <w:szCs w:val="28"/>
          <w:shd w:val="clear" w:color="auto" w:fill="FFFFFF"/>
          <w:lang w:val="kk-KZ"/>
        </w:rPr>
        <w:t>Халықтың өмір сүру сапасын жақсарту халықтың денсаулығын жақсарту және қолдау үшін жағдай жасау арқылы жақсарады. Халықты скринингтік зерттеулермен қамтуды ұлғайту есебінен өмір сүру ұзақтығын 72 жастан 74,2 жасқа дейін ұлғайту жоспарлануда</w:t>
      </w:r>
    </w:p>
    <w:p w:rsidR="00167ECA" w:rsidRPr="00BF32A0" w:rsidRDefault="00C31A36" w:rsidP="00167ECA">
      <w:pPr>
        <w:pBdr>
          <w:bottom w:val="single" w:sz="4" w:space="31" w:color="FFFFFF"/>
        </w:pBdr>
        <w:autoSpaceDE w:val="0"/>
        <w:autoSpaceDN w:val="0"/>
        <w:adjustRightInd w:val="0"/>
        <w:spacing w:after="0" w:line="240" w:lineRule="auto"/>
        <w:ind w:firstLine="567"/>
        <w:jc w:val="both"/>
        <w:rPr>
          <w:rFonts w:ascii="Times New Roman" w:hAnsi="Times New Roman"/>
          <w:b/>
          <w:bCs/>
          <w:iCs/>
          <w:sz w:val="28"/>
          <w:szCs w:val="28"/>
          <w:lang w:val="kk-KZ"/>
        </w:rPr>
      </w:pPr>
      <w:r w:rsidRPr="00BF32A0">
        <w:rPr>
          <w:rFonts w:ascii="Times New Roman" w:hAnsi="Times New Roman"/>
          <w:b/>
          <w:bCs/>
          <w:iCs/>
          <w:sz w:val="28"/>
          <w:szCs w:val="28"/>
          <w:lang w:val="kk-KZ"/>
        </w:rPr>
        <w:t>Білім беру.</w:t>
      </w:r>
    </w:p>
    <w:p w:rsidR="00A573C4" w:rsidRPr="00BF32A0" w:rsidRDefault="00C31A36" w:rsidP="00A573C4">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Білім беру жүйесі сапалы әрі қолжетімді болады.Бірінші кезекте орта білім берудегі мамандандыру ауданында кадрлық әлеуетті дамыту және дамыту жөніндегі шаралар есебінен орта білім беру сапасының жоғары деңгейіне қол жеткізілетін болады. Білім беру саласында 300 орындық 1 мектеп, 145 жаңа орындық 1 балабақша ашу және салу жоспарлануда</w:t>
      </w:r>
      <w:r w:rsidR="00A573C4" w:rsidRPr="00BF32A0">
        <w:rPr>
          <w:rFonts w:ascii="Times New Roman" w:hAnsi="Times New Roman" w:cs="Times New Roman"/>
          <w:sz w:val="28"/>
          <w:szCs w:val="28"/>
          <w:shd w:val="clear" w:color="auto" w:fill="FFFFFF"/>
          <w:lang w:val="kk-KZ"/>
        </w:rPr>
        <w:t>.</w:t>
      </w:r>
    </w:p>
    <w:p w:rsidR="00A573C4" w:rsidRPr="00BF32A0" w:rsidRDefault="00A573C4" w:rsidP="00A573C4">
      <w:pPr>
        <w:pBdr>
          <w:bottom w:val="single" w:sz="4" w:space="31" w:color="FFFFFF"/>
        </w:pBdr>
        <w:autoSpaceDE w:val="0"/>
        <w:autoSpaceDN w:val="0"/>
        <w:adjustRightInd w:val="0"/>
        <w:spacing w:after="0" w:line="240" w:lineRule="auto"/>
        <w:ind w:firstLine="567"/>
        <w:jc w:val="both"/>
        <w:rPr>
          <w:rFonts w:ascii="Times New Roman" w:eastAsia="Times New Roman" w:hAnsi="Times New Roman" w:cs="Times New Roman"/>
          <w:b/>
          <w:sz w:val="28"/>
          <w:szCs w:val="28"/>
          <w:bdr w:val="none" w:sz="0" w:space="0" w:color="auto" w:frame="1"/>
          <w:lang w:val="kk-KZ" w:eastAsia="ru-RU"/>
        </w:rPr>
      </w:pPr>
      <w:r w:rsidRPr="00BF32A0">
        <w:rPr>
          <w:rFonts w:ascii="Times New Roman" w:eastAsia="Times New Roman" w:hAnsi="Times New Roman" w:cs="Times New Roman"/>
          <w:b/>
          <w:sz w:val="28"/>
          <w:szCs w:val="28"/>
          <w:bdr w:val="none" w:sz="0" w:space="0" w:color="auto" w:frame="1"/>
          <w:lang w:val="kk-KZ" w:eastAsia="ru-RU"/>
        </w:rPr>
        <w:t>3 бөлім. Ағымдағы жағдайды талдау</w:t>
      </w:r>
    </w:p>
    <w:p w:rsidR="00A573C4" w:rsidRPr="00BF32A0" w:rsidRDefault="00A573C4" w:rsidP="00A573C4">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 xml:space="preserve">Әулиекөл ауданы-облыстың ауыл шаруашылығы </w:t>
      </w:r>
      <w:r w:rsidR="00E11C29" w:rsidRPr="00BF32A0">
        <w:rPr>
          <w:rFonts w:ascii="Times New Roman" w:hAnsi="Times New Roman" w:cs="Times New Roman"/>
          <w:sz w:val="28"/>
          <w:szCs w:val="28"/>
          <w:shd w:val="clear" w:color="auto" w:fill="FFFFFF"/>
          <w:lang w:val="kk-KZ"/>
        </w:rPr>
        <w:t xml:space="preserve"> бағытындағы </w:t>
      </w:r>
      <w:r w:rsidRPr="00BF32A0">
        <w:rPr>
          <w:rFonts w:ascii="Times New Roman" w:hAnsi="Times New Roman" w:cs="Times New Roman"/>
          <w:sz w:val="28"/>
          <w:szCs w:val="28"/>
          <w:shd w:val="clear" w:color="auto" w:fill="FFFFFF"/>
          <w:lang w:val="kk-KZ"/>
        </w:rPr>
        <w:t>және</w:t>
      </w:r>
      <w:r w:rsidR="00E11C29" w:rsidRPr="00BF32A0">
        <w:rPr>
          <w:rFonts w:ascii="Times New Roman" w:hAnsi="Times New Roman" w:cs="Times New Roman"/>
          <w:sz w:val="28"/>
          <w:szCs w:val="28"/>
          <w:shd w:val="clear" w:color="auto" w:fill="FFFFFF"/>
          <w:lang w:val="kk-KZ"/>
        </w:rPr>
        <w:t>қарқынды дамып келе жаткан аудан</w:t>
      </w:r>
      <w:r w:rsidRPr="00BF32A0">
        <w:rPr>
          <w:rFonts w:ascii="Times New Roman" w:hAnsi="Times New Roman" w:cs="Times New Roman"/>
          <w:sz w:val="28"/>
          <w:szCs w:val="28"/>
          <w:shd w:val="clear" w:color="auto" w:fill="FFFFFF"/>
          <w:lang w:val="kk-KZ"/>
        </w:rPr>
        <w:t>.</w:t>
      </w:r>
    </w:p>
    <w:p w:rsidR="00E11C29" w:rsidRPr="00BF32A0" w:rsidRDefault="00E11C29" w:rsidP="00E11C29">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Облыстың ауыл   шаруашылығы өнімін жалпы шығару көлемінде соңғы 3 жылда орташа есеппен 4,5% үлесімен оныншы орында тұр.2024 жылы ауыл шаруашылығының жалпы өнімінің көлемі 30,8 млрд.теңге.</w:t>
      </w:r>
      <w:r w:rsidRPr="00BF32A0">
        <w:rPr>
          <w:rFonts w:ascii="Times New Roman" w:eastAsia="Times New Roman" w:hAnsi="Times New Roman" w:cs="Times New Roman"/>
          <w:sz w:val="28"/>
          <w:szCs w:val="28"/>
          <w:bdr w:val="none" w:sz="0" w:space="0" w:color="auto" w:frame="1"/>
          <w:lang w:val="kk-KZ" w:eastAsia="ru-RU"/>
        </w:rPr>
        <w:t xml:space="preserve"> Өсімдік шаруашылығы өнімдері басым, оның үлесі – 80,0%.</w:t>
      </w:r>
    </w:p>
    <w:p w:rsidR="00E11C29" w:rsidRPr="00BF32A0" w:rsidRDefault="00E11C29" w:rsidP="0040416B">
      <w:pPr>
        <w:ind w:firstLine="567"/>
        <w:jc w:val="both"/>
        <w:rPr>
          <w:rFonts w:ascii="Times New Roman" w:eastAsia="Times New Roman" w:hAnsi="Times New Roman" w:cs="Times New Roman"/>
          <w:sz w:val="28"/>
          <w:szCs w:val="28"/>
          <w:lang w:val="kk-KZ" w:eastAsia="ru-RU"/>
        </w:rPr>
      </w:pPr>
      <w:r w:rsidRPr="00BF32A0">
        <w:rPr>
          <w:rFonts w:ascii="Times New Roman" w:eastAsia="Times New Roman" w:hAnsi="Times New Roman" w:cs="Times New Roman"/>
          <w:sz w:val="28"/>
          <w:szCs w:val="28"/>
          <w:bdr w:val="none" w:sz="0" w:space="0" w:color="auto" w:frame="1"/>
          <w:lang w:val="kk-KZ" w:eastAsia="ru-RU"/>
        </w:rPr>
        <w:lastRenderedPageBreak/>
        <w:t xml:space="preserve">Соңғы үш жылда жемісті 2022 жыл </w:t>
      </w:r>
      <w:r w:rsidRPr="00BF32A0">
        <w:rPr>
          <w:rFonts w:ascii="Times New Roman" w:eastAsia="Times New Roman" w:hAnsi="Times New Roman" w:cs="Times New Roman"/>
          <w:i/>
          <w:sz w:val="24"/>
          <w:szCs w:val="24"/>
          <w:bdr w:val="none" w:sz="0" w:space="0" w:color="auto" w:frame="1"/>
          <w:lang w:val="kk-KZ" w:eastAsia="ru-RU"/>
        </w:rPr>
        <w:t>(48,0 млрд.теңге),(2023 жылы 30,3 млрд. теңге)</w:t>
      </w:r>
      <w:r w:rsidRPr="00BF32A0">
        <w:rPr>
          <w:rFonts w:ascii="Times New Roman" w:eastAsia="Times New Roman" w:hAnsi="Times New Roman" w:cs="Times New Roman"/>
          <w:sz w:val="28"/>
          <w:szCs w:val="28"/>
          <w:bdr w:val="none" w:sz="0" w:space="0" w:color="auto" w:frame="1"/>
          <w:lang w:val="kk-KZ" w:eastAsia="ru-RU"/>
        </w:rPr>
        <w:t xml:space="preserve"> берілді. 2024 жылы 35,8% - ға төмендеді, онда өсімдік шаруашылығы өнімдерінің төмендеуіне қолайсыз ауа-райы әсер етті.</w:t>
      </w:r>
    </w:p>
    <w:p w:rsidR="00D84584" w:rsidRPr="00BF32A0" w:rsidRDefault="0040416B" w:rsidP="00D84584">
      <w:pPr>
        <w:spacing w:after="0"/>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hAnsi="Times New Roman" w:cs="Times New Roman"/>
          <w:sz w:val="28"/>
          <w:szCs w:val="28"/>
          <w:shd w:val="clear" w:color="auto" w:fill="FFFFFF"/>
          <w:lang w:val="kk-KZ"/>
        </w:rPr>
        <w:t xml:space="preserve">2024 жылы аудан бойынша жаздық егіс алқабы 325,7 мың га, дәнді дақылдар 230,2 мың га, майлы дақылдар 22,9 мың га, картоп 314,4 га, көкөніс 50 га құрады. </w:t>
      </w:r>
      <w:r w:rsidRPr="00BF32A0">
        <w:rPr>
          <w:rFonts w:ascii="Times New Roman" w:eastAsia="Times New Roman" w:hAnsi="Times New Roman" w:cs="Times New Roman"/>
          <w:sz w:val="28"/>
          <w:szCs w:val="28"/>
          <w:bdr w:val="none" w:sz="0" w:space="0" w:color="auto" w:frame="1"/>
          <w:lang w:val="kk-KZ" w:eastAsia="ru-RU"/>
        </w:rPr>
        <w:t xml:space="preserve">2022 жылмен салыстырғанда бидай алқабы 4,8 мың га </w:t>
      </w:r>
      <w:r w:rsidRPr="00BF32A0">
        <w:rPr>
          <w:rFonts w:ascii="Times New Roman" w:eastAsia="Times New Roman" w:hAnsi="Times New Roman" w:cs="Times New Roman"/>
          <w:i/>
          <w:sz w:val="24"/>
          <w:szCs w:val="24"/>
          <w:bdr w:val="none" w:sz="0" w:space="0" w:color="auto" w:frame="1"/>
          <w:lang w:val="kk-KZ" w:eastAsia="ru-RU"/>
        </w:rPr>
        <w:t>(198,6 мың га)</w:t>
      </w:r>
      <w:r w:rsidRPr="00BF32A0">
        <w:rPr>
          <w:rFonts w:ascii="Times New Roman" w:eastAsia="Times New Roman" w:hAnsi="Times New Roman" w:cs="Times New Roman"/>
          <w:sz w:val="28"/>
          <w:szCs w:val="28"/>
          <w:bdr w:val="none" w:sz="0" w:space="0" w:color="auto" w:frame="1"/>
          <w:lang w:val="kk-KZ" w:eastAsia="ru-RU"/>
        </w:rPr>
        <w:t>және майлы дақылдар 6 мың га</w:t>
      </w:r>
      <w:r w:rsidRPr="00BF32A0">
        <w:rPr>
          <w:rFonts w:ascii="Times New Roman" w:eastAsia="Times New Roman" w:hAnsi="Times New Roman" w:cs="Times New Roman"/>
          <w:i/>
          <w:sz w:val="24"/>
          <w:szCs w:val="24"/>
          <w:bdr w:val="none" w:sz="0" w:space="0" w:color="auto" w:frame="1"/>
          <w:lang w:val="kk-KZ" w:eastAsia="ru-RU"/>
        </w:rPr>
        <w:t>(16,9 мың га)</w:t>
      </w:r>
      <w:r w:rsidRPr="00BF32A0">
        <w:rPr>
          <w:rFonts w:ascii="Times New Roman" w:eastAsia="Times New Roman" w:hAnsi="Times New Roman" w:cs="Times New Roman"/>
          <w:sz w:val="28"/>
          <w:szCs w:val="28"/>
          <w:bdr w:val="none" w:sz="0" w:space="0" w:color="auto" w:frame="1"/>
          <w:lang w:val="kk-KZ" w:eastAsia="ru-RU"/>
        </w:rPr>
        <w:t xml:space="preserve"> ұлғайтылды.</w:t>
      </w:r>
    </w:p>
    <w:p w:rsidR="00B87C2E" w:rsidRPr="00BF32A0" w:rsidRDefault="00B87C2E" w:rsidP="00D84584">
      <w:pPr>
        <w:spacing w:after="0"/>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hAnsi="Times New Roman" w:cs="Times New Roman"/>
          <w:sz w:val="28"/>
          <w:szCs w:val="28"/>
          <w:shd w:val="clear" w:color="auto" w:fill="FFFFFF"/>
          <w:lang w:val="kk-KZ"/>
        </w:rPr>
        <w:t xml:space="preserve">2024 жылғы өнімділік </w:t>
      </w:r>
      <w:r w:rsidRPr="00BF32A0">
        <w:rPr>
          <w:rFonts w:ascii="Times New Roman" w:hAnsi="Times New Roman" w:cs="Times New Roman"/>
          <w:i/>
          <w:sz w:val="24"/>
          <w:szCs w:val="24"/>
          <w:shd w:val="clear" w:color="auto" w:fill="FFFFFF"/>
          <w:lang w:val="kk-KZ"/>
        </w:rPr>
        <w:t>(11 ц/га)</w:t>
      </w:r>
      <w:r w:rsidRPr="00BF32A0">
        <w:rPr>
          <w:rFonts w:ascii="Times New Roman" w:hAnsi="Times New Roman" w:cs="Times New Roman"/>
          <w:sz w:val="28"/>
          <w:szCs w:val="28"/>
          <w:shd w:val="clear" w:color="auto" w:fill="FFFFFF"/>
          <w:lang w:val="kk-KZ"/>
        </w:rPr>
        <w:t xml:space="preserve"> 2022 жылдан төмен </w:t>
      </w:r>
      <w:r w:rsidRPr="00BF32A0">
        <w:rPr>
          <w:rFonts w:ascii="Times New Roman" w:hAnsi="Times New Roman" w:cs="Times New Roman"/>
          <w:i/>
          <w:sz w:val="24"/>
          <w:szCs w:val="24"/>
          <w:shd w:val="clear" w:color="auto" w:fill="FFFFFF"/>
          <w:lang w:val="kk-KZ"/>
        </w:rPr>
        <w:t>(12,9 ц/га)</w:t>
      </w:r>
      <w:r w:rsidRPr="00BF32A0">
        <w:rPr>
          <w:rFonts w:ascii="Times New Roman" w:hAnsi="Times New Roman" w:cs="Times New Roman"/>
          <w:sz w:val="28"/>
          <w:szCs w:val="28"/>
          <w:shd w:val="clear" w:color="auto" w:fill="FFFFFF"/>
          <w:lang w:val="kk-KZ"/>
        </w:rPr>
        <w:t xml:space="preserve"> 14,7% - ға.</w:t>
      </w:r>
    </w:p>
    <w:p w:rsidR="00E11C29" w:rsidRPr="00BF32A0" w:rsidRDefault="00D84584" w:rsidP="00D84584">
      <w:pPr>
        <w:spacing w:after="0"/>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Мал шаруашылығында 2022 жылы 10 542,5 млн.теңгеден 2024 жылы 6 178,0 млн. теңгеге дейін төмендеу үрдісі байқалады.</w:t>
      </w:r>
    </w:p>
    <w:p w:rsidR="00D84584" w:rsidRPr="00BF32A0" w:rsidRDefault="00D84584" w:rsidP="00D84584">
      <w:pPr>
        <w:spacing w:after="0" w:line="240" w:lineRule="auto"/>
        <w:ind w:firstLine="567"/>
        <w:jc w:val="both"/>
        <w:rPr>
          <w:rFonts w:ascii="Times New Roman" w:eastAsia="Times New Roman" w:hAnsi="Times New Roman" w:cs="Times New Roman"/>
          <w:sz w:val="28"/>
          <w:szCs w:val="28"/>
          <w:lang w:val="kk-KZ" w:eastAsia="ru-RU"/>
        </w:rPr>
      </w:pPr>
      <w:r w:rsidRPr="00BF32A0">
        <w:rPr>
          <w:rFonts w:ascii="Times New Roman" w:eastAsia="Times New Roman" w:hAnsi="Times New Roman" w:cs="Times New Roman"/>
          <w:sz w:val="28"/>
          <w:szCs w:val="28"/>
          <w:bdr w:val="none" w:sz="0" w:space="0" w:color="auto" w:frame="1"/>
          <w:lang w:val="kk-KZ" w:eastAsia="ru-RU"/>
        </w:rPr>
        <w:t xml:space="preserve">2022 жылмен салыстырғанда тірі салмақтағы ет өндірісі 4,4% - ға </w:t>
      </w:r>
      <w:r w:rsidRPr="00BF32A0">
        <w:rPr>
          <w:rFonts w:ascii="Times New Roman" w:eastAsia="Times New Roman" w:hAnsi="Times New Roman" w:cs="Times New Roman"/>
          <w:i/>
          <w:sz w:val="28"/>
          <w:szCs w:val="28"/>
          <w:bdr w:val="none" w:sz="0" w:space="0" w:color="auto" w:frame="1"/>
          <w:lang w:val="kk-KZ" w:eastAsia="ru-RU"/>
        </w:rPr>
        <w:t>(2,9-дан 3,0 мың тоннаға дейін)</w:t>
      </w:r>
      <w:r w:rsidRPr="00BF32A0">
        <w:rPr>
          <w:rFonts w:ascii="Times New Roman" w:eastAsia="Times New Roman" w:hAnsi="Times New Roman" w:cs="Times New Roman"/>
          <w:sz w:val="28"/>
          <w:szCs w:val="28"/>
          <w:bdr w:val="none" w:sz="0" w:space="0" w:color="auto" w:frame="1"/>
          <w:lang w:val="kk-KZ" w:eastAsia="ru-RU"/>
        </w:rPr>
        <w:t xml:space="preserve">, сүт өндірісі 4,5% - ға </w:t>
      </w:r>
      <w:r w:rsidRPr="00BF32A0">
        <w:rPr>
          <w:rFonts w:ascii="Times New Roman" w:eastAsia="Times New Roman" w:hAnsi="Times New Roman" w:cs="Times New Roman"/>
          <w:i/>
          <w:sz w:val="28"/>
          <w:szCs w:val="28"/>
          <w:bdr w:val="none" w:sz="0" w:space="0" w:color="auto" w:frame="1"/>
          <w:lang w:val="kk-KZ" w:eastAsia="ru-RU"/>
        </w:rPr>
        <w:t>(7,8-ден 8,2 мың тоннаға дейін),</w:t>
      </w:r>
      <w:r w:rsidRPr="00BF32A0">
        <w:rPr>
          <w:rFonts w:ascii="Times New Roman" w:eastAsia="Times New Roman" w:hAnsi="Times New Roman" w:cs="Times New Roman"/>
          <w:sz w:val="28"/>
          <w:szCs w:val="28"/>
          <w:bdr w:val="none" w:sz="0" w:space="0" w:color="auto" w:frame="1"/>
          <w:lang w:val="kk-KZ" w:eastAsia="ru-RU"/>
        </w:rPr>
        <w:t xml:space="preserve"> жұмыртқа өндірісі 15,3% - ға </w:t>
      </w:r>
      <w:r w:rsidRPr="00BF32A0">
        <w:rPr>
          <w:rFonts w:ascii="Times New Roman" w:eastAsia="Times New Roman" w:hAnsi="Times New Roman" w:cs="Times New Roman"/>
          <w:i/>
          <w:sz w:val="28"/>
          <w:szCs w:val="28"/>
          <w:bdr w:val="none" w:sz="0" w:space="0" w:color="auto" w:frame="1"/>
          <w:lang w:val="kk-KZ" w:eastAsia="ru-RU"/>
        </w:rPr>
        <w:t>(1,5-тен 1,3 млн.данаға дейін)</w:t>
      </w:r>
      <w:r w:rsidRPr="00BF32A0">
        <w:rPr>
          <w:rFonts w:ascii="Times New Roman" w:eastAsia="Times New Roman" w:hAnsi="Times New Roman" w:cs="Times New Roman"/>
          <w:sz w:val="28"/>
          <w:szCs w:val="28"/>
          <w:bdr w:val="none" w:sz="0" w:space="0" w:color="auto" w:frame="1"/>
          <w:lang w:val="kk-KZ" w:eastAsia="ru-RU"/>
        </w:rPr>
        <w:t xml:space="preserve"> төмендеді.</w:t>
      </w:r>
    </w:p>
    <w:p w:rsidR="00D84584" w:rsidRPr="00BF32A0" w:rsidRDefault="00D84584" w:rsidP="00D84584">
      <w:pPr>
        <w:spacing w:after="0" w:line="240" w:lineRule="auto"/>
        <w:ind w:firstLine="567"/>
        <w:jc w:val="both"/>
        <w:rPr>
          <w:rFonts w:ascii="Arial" w:eastAsia="Times New Roman" w:hAnsi="Arial" w:cs="Arial"/>
          <w:sz w:val="24"/>
          <w:szCs w:val="24"/>
          <w:lang w:val="kk-KZ" w:eastAsia="ru-RU"/>
        </w:rPr>
      </w:pPr>
      <w:r w:rsidRPr="00BF32A0">
        <w:rPr>
          <w:rFonts w:ascii="Times New Roman" w:eastAsia="Times New Roman" w:hAnsi="Times New Roman" w:cs="Times New Roman"/>
          <w:sz w:val="28"/>
          <w:szCs w:val="28"/>
          <w:bdr w:val="none" w:sz="0" w:space="0" w:color="auto" w:frame="1"/>
          <w:lang w:val="kk-KZ" w:eastAsia="ru-RU"/>
        </w:rPr>
        <w:t>Ірі қара мал басы 7,0% - ға</w:t>
      </w:r>
      <w:r w:rsidRPr="00BF32A0">
        <w:rPr>
          <w:rFonts w:ascii="Times New Roman" w:eastAsia="Times New Roman" w:hAnsi="Times New Roman" w:cs="Times New Roman"/>
          <w:i/>
          <w:sz w:val="24"/>
          <w:szCs w:val="24"/>
          <w:bdr w:val="none" w:sz="0" w:space="0" w:color="auto" w:frame="1"/>
          <w:lang w:val="kk-KZ" w:eastAsia="ru-RU"/>
        </w:rPr>
        <w:t>(27,4-тен 29,4 мың басқа дейін),</w:t>
      </w:r>
      <w:r w:rsidRPr="00BF32A0">
        <w:rPr>
          <w:rFonts w:ascii="Times New Roman" w:eastAsia="Times New Roman" w:hAnsi="Times New Roman" w:cs="Times New Roman"/>
          <w:sz w:val="28"/>
          <w:szCs w:val="28"/>
          <w:bdr w:val="none" w:sz="0" w:space="0" w:color="auto" w:frame="1"/>
          <w:lang w:val="kk-KZ" w:eastAsia="ru-RU"/>
        </w:rPr>
        <w:t>жылқы 10,6% - ға</w:t>
      </w:r>
      <w:r w:rsidRPr="00BF32A0">
        <w:rPr>
          <w:rFonts w:ascii="Times New Roman" w:eastAsia="Times New Roman" w:hAnsi="Times New Roman" w:cs="Times New Roman"/>
          <w:i/>
          <w:sz w:val="24"/>
          <w:szCs w:val="24"/>
          <w:bdr w:val="none" w:sz="0" w:space="0" w:color="auto" w:frame="1"/>
          <w:lang w:val="kk-KZ" w:eastAsia="ru-RU"/>
        </w:rPr>
        <w:t>(14,4-тен 15,9 мың басқа дейін)</w:t>
      </w:r>
      <w:r w:rsidRPr="00BF32A0">
        <w:rPr>
          <w:rFonts w:ascii="Times New Roman" w:eastAsia="Times New Roman" w:hAnsi="Times New Roman" w:cs="Times New Roman"/>
          <w:sz w:val="24"/>
          <w:szCs w:val="24"/>
          <w:bdr w:val="none" w:sz="0" w:space="0" w:color="auto" w:frame="1"/>
          <w:lang w:val="kk-KZ" w:eastAsia="ru-RU"/>
        </w:rPr>
        <w:t xml:space="preserve">, </w:t>
      </w:r>
      <w:r w:rsidRPr="00BF32A0">
        <w:rPr>
          <w:rFonts w:ascii="Times New Roman" w:eastAsia="Times New Roman" w:hAnsi="Times New Roman" w:cs="Times New Roman"/>
          <w:sz w:val="28"/>
          <w:szCs w:val="28"/>
          <w:bdr w:val="none" w:sz="0" w:space="0" w:color="auto" w:frame="1"/>
          <w:lang w:val="kk-KZ" w:eastAsia="ru-RU"/>
        </w:rPr>
        <w:t>қой мен ешкі 5,9% - ға</w:t>
      </w:r>
      <w:r w:rsidRPr="00BF32A0">
        <w:rPr>
          <w:rFonts w:ascii="Times New Roman" w:eastAsia="Times New Roman" w:hAnsi="Times New Roman" w:cs="Times New Roman"/>
          <w:i/>
          <w:sz w:val="24"/>
          <w:szCs w:val="24"/>
          <w:bdr w:val="none" w:sz="0" w:space="0" w:color="auto" w:frame="1"/>
          <w:lang w:val="kk-KZ" w:eastAsia="ru-RU"/>
        </w:rPr>
        <w:t>(33,7-ден 35,7 мың басқа дейін),</w:t>
      </w:r>
      <w:r w:rsidRPr="00BF32A0">
        <w:rPr>
          <w:rFonts w:ascii="Times New Roman" w:eastAsia="Times New Roman" w:hAnsi="Times New Roman" w:cs="Times New Roman"/>
          <w:sz w:val="28"/>
          <w:szCs w:val="28"/>
          <w:bdr w:val="none" w:sz="0" w:space="0" w:color="auto" w:frame="1"/>
          <w:lang w:val="kk-KZ" w:eastAsia="ru-RU"/>
        </w:rPr>
        <w:t>шошқа 2,4 есе</w:t>
      </w:r>
      <w:r w:rsidRPr="00BF32A0">
        <w:rPr>
          <w:rFonts w:ascii="Times New Roman" w:eastAsia="Times New Roman" w:hAnsi="Times New Roman" w:cs="Times New Roman"/>
          <w:i/>
          <w:sz w:val="24"/>
          <w:szCs w:val="24"/>
          <w:bdr w:val="none" w:sz="0" w:space="0" w:color="auto" w:frame="1"/>
          <w:lang w:val="kk-KZ" w:eastAsia="ru-RU"/>
        </w:rPr>
        <w:t>(1,0-ден 2,5 мың басқа дейін)</w:t>
      </w:r>
      <w:r w:rsidRPr="00BF32A0">
        <w:rPr>
          <w:rFonts w:ascii="Times New Roman" w:eastAsia="Times New Roman" w:hAnsi="Times New Roman" w:cs="Times New Roman"/>
          <w:sz w:val="24"/>
          <w:szCs w:val="24"/>
          <w:bdr w:val="none" w:sz="0" w:space="0" w:color="auto" w:frame="1"/>
          <w:lang w:val="kk-KZ" w:eastAsia="ru-RU"/>
        </w:rPr>
        <w:t xml:space="preserve">, </w:t>
      </w:r>
      <w:r w:rsidRPr="00BF32A0">
        <w:rPr>
          <w:rFonts w:ascii="Times New Roman" w:eastAsia="Times New Roman" w:hAnsi="Times New Roman" w:cs="Times New Roman"/>
          <w:sz w:val="28"/>
          <w:szCs w:val="28"/>
          <w:bdr w:val="none" w:sz="0" w:space="0" w:color="auto" w:frame="1"/>
          <w:lang w:val="kk-KZ" w:eastAsia="ru-RU"/>
        </w:rPr>
        <w:t>құс 20,3% - қа</w:t>
      </w:r>
      <w:r w:rsidRPr="00BF32A0">
        <w:rPr>
          <w:rFonts w:ascii="Times New Roman" w:eastAsia="Times New Roman" w:hAnsi="Times New Roman" w:cs="Times New Roman"/>
          <w:i/>
          <w:sz w:val="24"/>
          <w:szCs w:val="24"/>
          <w:bdr w:val="none" w:sz="0" w:space="0" w:color="auto" w:frame="1"/>
          <w:lang w:val="kk-KZ" w:eastAsia="ru-RU"/>
        </w:rPr>
        <w:t>(21,6-дан 26,0 мың басқа дейін)</w:t>
      </w:r>
      <w:r w:rsidRPr="00BF32A0">
        <w:rPr>
          <w:rFonts w:ascii="Times New Roman" w:eastAsia="Times New Roman" w:hAnsi="Times New Roman" w:cs="Times New Roman"/>
          <w:sz w:val="28"/>
          <w:szCs w:val="28"/>
          <w:bdr w:val="none" w:sz="0" w:space="0" w:color="auto" w:frame="1"/>
          <w:lang w:val="kk-KZ" w:eastAsia="ru-RU"/>
        </w:rPr>
        <w:t>өсті.</w:t>
      </w:r>
    </w:p>
    <w:p w:rsidR="006066F5" w:rsidRPr="00BF32A0" w:rsidRDefault="006066F5" w:rsidP="006066F5">
      <w:pPr>
        <w:spacing w:after="0" w:line="240" w:lineRule="auto"/>
        <w:ind w:firstLine="567"/>
        <w:jc w:val="both"/>
        <w:rPr>
          <w:rFonts w:ascii="Times New Roman" w:eastAsia="Times New Roman" w:hAnsi="Times New Roman" w:cs="Times New Roman"/>
          <w:sz w:val="28"/>
          <w:szCs w:val="28"/>
          <w:lang w:val="kk-KZ" w:eastAsia="ru-RU"/>
        </w:rPr>
      </w:pPr>
      <w:r w:rsidRPr="00BF32A0">
        <w:rPr>
          <w:rFonts w:ascii="Times New Roman" w:eastAsia="Times New Roman" w:hAnsi="Times New Roman" w:cs="Times New Roman"/>
          <w:sz w:val="28"/>
          <w:szCs w:val="28"/>
          <w:bdr w:val="none" w:sz="0" w:space="0" w:color="auto" w:frame="1"/>
          <w:lang w:val="kk-KZ" w:eastAsia="ru-RU"/>
        </w:rPr>
        <w:t>2025 жылғы 1 қаңтарға ауданда 1 357 бірлік ауыл шаруашылығы техникасы, оның ішінде: 950 трактор, 282 астық жинайтын комбайн, 125 жоғары өнімді егіс кешені және басқа да ауыл шаруашылығы техникасы бар.</w:t>
      </w:r>
    </w:p>
    <w:p w:rsidR="006066F5" w:rsidRPr="00BF32A0" w:rsidRDefault="006066F5" w:rsidP="006066F5">
      <w:pPr>
        <w:pBdr>
          <w:bottom w:val="single" w:sz="4" w:space="31" w:color="FFFFFF"/>
        </w:pBdr>
        <w:tabs>
          <w:tab w:val="left" w:pos="142"/>
        </w:tabs>
        <w:spacing w:after="0" w:line="240" w:lineRule="auto"/>
        <w:ind w:firstLine="709"/>
        <w:jc w:val="both"/>
        <w:rPr>
          <w:rFonts w:ascii="Times New Roman" w:hAnsi="Times New Roman" w:cs="Times New Roman"/>
          <w:sz w:val="28"/>
          <w:szCs w:val="28"/>
          <w:shd w:val="clear" w:color="auto" w:fill="FFFFFF"/>
          <w:lang w:val="kk-KZ"/>
        </w:rPr>
      </w:pPr>
    </w:p>
    <w:p w:rsidR="006066F5" w:rsidRPr="00BF32A0" w:rsidRDefault="006066F5" w:rsidP="006066F5">
      <w:pPr>
        <w:pBdr>
          <w:bottom w:val="single" w:sz="4" w:space="31" w:color="FFFFFF"/>
        </w:pBdr>
        <w:tabs>
          <w:tab w:val="left" w:pos="142"/>
        </w:tabs>
        <w:spacing w:after="0" w:line="240" w:lineRule="auto"/>
        <w:ind w:firstLine="709"/>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Облыс өнеркәсібінің құрылымында ауданның өнеркәсіптік өндірісінің үлесі орта есеппен үш жыл ішінде 0,3% -. құрады.</w:t>
      </w:r>
    </w:p>
    <w:p w:rsidR="006066F5" w:rsidRPr="00BF32A0" w:rsidRDefault="006066F5" w:rsidP="006066F5">
      <w:pPr>
        <w:pBdr>
          <w:bottom w:val="single" w:sz="4" w:space="31" w:color="FFFFFF"/>
        </w:pBdr>
        <w:tabs>
          <w:tab w:val="left" w:pos="142"/>
        </w:tabs>
        <w:spacing w:after="0" w:line="240" w:lineRule="auto"/>
        <w:ind w:firstLine="709"/>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2022 жылдан 2024 жылға дейінгі кезеңде өнеркәсіп өнімі өндірісінің тұрақты өсуі байқалады (</w:t>
      </w:r>
      <w:r w:rsidRPr="00BF32A0">
        <w:rPr>
          <w:rFonts w:ascii="Times New Roman" w:eastAsia="Times New Roman" w:hAnsi="Times New Roman" w:cs="Times New Roman"/>
          <w:i/>
          <w:sz w:val="28"/>
          <w:szCs w:val="28"/>
          <w:bdr w:val="none" w:sz="0" w:space="0" w:color="auto" w:frame="1"/>
          <w:lang w:val="kk-KZ" w:eastAsia="ru-RU"/>
        </w:rPr>
        <w:t>ФКИ 2022 жылы – 126,4%, 2023 жылы – 126,0%, 2024 жылы – 103,6</w:t>
      </w:r>
      <w:r w:rsidRPr="00BF32A0">
        <w:rPr>
          <w:rFonts w:ascii="Times New Roman" w:eastAsia="Times New Roman" w:hAnsi="Times New Roman" w:cs="Times New Roman"/>
          <w:sz w:val="28"/>
          <w:szCs w:val="28"/>
          <w:bdr w:val="none" w:sz="0" w:space="0" w:color="auto" w:frame="1"/>
          <w:lang w:val="kk-KZ" w:eastAsia="ru-RU"/>
        </w:rPr>
        <w:t>%).</w:t>
      </w:r>
    </w:p>
    <w:p w:rsidR="00837F4D" w:rsidRPr="00BF32A0" w:rsidRDefault="006066F5" w:rsidP="00F1768F">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xml:space="preserve">Ауданның өнеркәсіп құрылымында негізгі үлес өңдеу саласына орта есеппен 92,0% </w:t>
      </w:r>
      <w:r w:rsidRPr="00BF32A0">
        <w:rPr>
          <w:rFonts w:ascii="Times New Roman" w:hAnsi="Times New Roman" w:cs="Times New Roman"/>
          <w:i/>
          <w:sz w:val="24"/>
          <w:szCs w:val="24"/>
          <w:shd w:val="clear" w:color="auto" w:fill="FFFFFF"/>
          <w:lang w:val="kk-KZ"/>
        </w:rPr>
        <w:t>(2022 ж. – 92,0%; 2023 ж. – 94,3%, 2024 ж. - 89,8%)</w:t>
      </w:r>
      <w:r w:rsidR="00782EDD" w:rsidRPr="00BF32A0">
        <w:rPr>
          <w:rFonts w:ascii="Times New Roman" w:hAnsi="Times New Roman" w:cs="Times New Roman"/>
          <w:sz w:val="28"/>
          <w:szCs w:val="28"/>
          <w:shd w:val="clear" w:color="auto" w:fill="FFFFFF"/>
          <w:lang w:val="kk-KZ"/>
        </w:rPr>
        <w:t xml:space="preserve"> тиесілі.</w:t>
      </w:r>
    </w:p>
    <w:p w:rsidR="00D84584" w:rsidRPr="00BF32A0" w:rsidRDefault="0033651B" w:rsidP="00C158F8">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xml:space="preserve">Ауданның </w:t>
      </w:r>
      <w:r w:rsidR="00837F4D" w:rsidRPr="00BF32A0">
        <w:rPr>
          <w:rFonts w:ascii="Times New Roman" w:hAnsi="Times New Roman" w:cs="Times New Roman"/>
          <w:sz w:val="28"/>
          <w:szCs w:val="28"/>
          <w:shd w:val="clear" w:color="auto" w:fill="FFFFFF"/>
          <w:lang w:val="kk-KZ"/>
        </w:rPr>
        <w:t xml:space="preserve">ет </w:t>
      </w:r>
      <w:r w:rsidRPr="00BF32A0">
        <w:rPr>
          <w:rFonts w:ascii="Times New Roman" w:hAnsi="Times New Roman" w:cs="Times New Roman"/>
          <w:sz w:val="28"/>
          <w:szCs w:val="28"/>
          <w:shd w:val="clear" w:color="auto" w:fill="FFFFFF"/>
          <w:lang w:val="kk-KZ"/>
        </w:rPr>
        <w:t>өңдеу</w:t>
      </w:r>
      <w:r w:rsidR="00837F4D" w:rsidRPr="00BF32A0">
        <w:rPr>
          <w:rFonts w:ascii="Times New Roman" w:hAnsi="Times New Roman" w:cs="Times New Roman"/>
          <w:sz w:val="28"/>
          <w:szCs w:val="28"/>
          <w:shd w:val="clear" w:color="auto" w:fill="FFFFFF"/>
          <w:lang w:val="kk-KZ"/>
        </w:rPr>
        <w:t xml:space="preserve"> өнеркәсібі </w:t>
      </w:r>
      <w:r w:rsidR="000D760D" w:rsidRPr="00BF32A0">
        <w:rPr>
          <w:rFonts w:ascii="Times New Roman" w:hAnsi="Times New Roman" w:cs="Times New Roman"/>
          <w:i/>
          <w:sz w:val="24"/>
          <w:szCs w:val="24"/>
          <w:shd w:val="clear" w:color="auto" w:fill="FFFFFF"/>
          <w:lang w:val="kk-KZ"/>
        </w:rPr>
        <w:t>(«ИНСПЭК» ЖШС, «Диевская» АГФ ЖШС, «Москалевское» ЖШС, «Ас-Хазар» ЖШС, «Тимофеевка Агро» ЖШС, «</w:t>
      </w:r>
      <w:r w:rsidRPr="00BF32A0">
        <w:rPr>
          <w:rFonts w:ascii="Times New Roman" w:hAnsi="Times New Roman" w:cs="Times New Roman"/>
          <w:i/>
          <w:sz w:val="24"/>
          <w:szCs w:val="24"/>
          <w:shd w:val="clear" w:color="auto" w:fill="FFFFFF"/>
          <w:lang w:val="kk-KZ"/>
        </w:rPr>
        <w:t>Әулиеби</w:t>
      </w:r>
      <w:r w:rsidR="000D760D" w:rsidRPr="00BF32A0">
        <w:rPr>
          <w:rFonts w:ascii="Times New Roman" w:hAnsi="Times New Roman" w:cs="Times New Roman"/>
          <w:i/>
          <w:sz w:val="24"/>
          <w:szCs w:val="24"/>
          <w:shd w:val="clear" w:color="auto" w:fill="FFFFFF"/>
          <w:lang w:val="kk-KZ"/>
        </w:rPr>
        <w:t>1»</w:t>
      </w:r>
      <w:r w:rsidRPr="00BF32A0">
        <w:rPr>
          <w:rFonts w:ascii="Times New Roman" w:hAnsi="Times New Roman" w:cs="Times New Roman"/>
          <w:i/>
          <w:sz w:val="24"/>
          <w:szCs w:val="24"/>
          <w:shd w:val="clear" w:color="auto" w:fill="FFFFFF"/>
          <w:lang w:val="kk-KZ"/>
        </w:rPr>
        <w:t xml:space="preserve"> ЖШС)</w:t>
      </w:r>
      <w:r w:rsidRPr="00BF32A0">
        <w:rPr>
          <w:rFonts w:ascii="Times New Roman" w:hAnsi="Times New Roman" w:cs="Times New Roman"/>
          <w:sz w:val="28"/>
          <w:szCs w:val="28"/>
          <w:shd w:val="clear" w:color="auto" w:fill="FFFFFF"/>
          <w:lang w:val="kk-KZ"/>
        </w:rPr>
        <w:t>, нан-тоқаш өнімдері</w:t>
      </w:r>
      <w:r w:rsidR="000D760D" w:rsidRPr="00BF32A0">
        <w:rPr>
          <w:rFonts w:ascii="Times New Roman" w:hAnsi="Times New Roman" w:cs="Times New Roman"/>
          <w:i/>
          <w:sz w:val="24"/>
          <w:szCs w:val="24"/>
          <w:shd w:val="clear" w:color="auto" w:fill="FFFFFF"/>
          <w:lang w:val="kk-KZ"/>
        </w:rPr>
        <w:t>(«ИНСПЭК» ЖШС, «</w:t>
      </w:r>
      <w:r w:rsidRPr="00BF32A0">
        <w:rPr>
          <w:rFonts w:ascii="Times New Roman" w:hAnsi="Times New Roman" w:cs="Times New Roman"/>
          <w:i/>
          <w:sz w:val="24"/>
          <w:szCs w:val="24"/>
          <w:shd w:val="clear" w:color="auto" w:fill="FFFFFF"/>
          <w:lang w:val="kk-KZ"/>
        </w:rPr>
        <w:t xml:space="preserve">Тимофеевка </w:t>
      </w:r>
      <w:r w:rsidR="000D760D" w:rsidRPr="00BF32A0">
        <w:rPr>
          <w:rFonts w:ascii="Times New Roman" w:hAnsi="Times New Roman" w:cs="Times New Roman"/>
          <w:i/>
          <w:sz w:val="24"/>
          <w:szCs w:val="24"/>
          <w:shd w:val="clear" w:color="auto" w:fill="FFFFFF"/>
          <w:lang w:val="kk-KZ"/>
        </w:rPr>
        <w:t>Агро» ЖШС, «А</w:t>
      </w:r>
      <w:r w:rsidRPr="00BF32A0">
        <w:rPr>
          <w:rFonts w:ascii="Times New Roman" w:hAnsi="Times New Roman" w:cs="Times New Roman"/>
          <w:i/>
          <w:sz w:val="24"/>
          <w:szCs w:val="24"/>
          <w:shd w:val="clear" w:color="auto" w:fill="FFFFFF"/>
          <w:lang w:val="kk-KZ"/>
        </w:rPr>
        <w:t>ман</w:t>
      </w:r>
      <w:r w:rsidR="000D760D" w:rsidRPr="00BF32A0">
        <w:rPr>
          <w:rFonts w:ascii="Times New Roman" w:hAnsi="Times New Roman" w:cs="Times New Roman"/>
          <w:i/>
          <w:sz w:val="24"/>
          <w:szCs w:val="24"/>
          <w:shd w:val="clear" w:color="auto" w:fill="FFFFFF"/>
          <w:lang w:val="kk-KZ"/>
        </w:rPr>
        <w:t>қ</w:t>
      </w:r>
      <w:r w:rsidRPr="00BF32A0">
        <w:rPr>
          <w:rFonts w:ascii="Times New Roman" w:hAnsi="Times New Roman" w:cs="Times New Roman"/>
          <w:i/>
          <w:sz w:val="24"/>
          <w:szCs w:val="24"/>
          <w:shd w:val="clear" w:color="auto" w:fill="FFFFFF"/>
          <w:lang w:val="kk-KZ"/>
        </w:rPr>
        <w:t>ара</w:t>
      </w:r>
      <w:r w:rsidR="000D760D" w:rsidRPr="00BF32A0">
        <w:rPr>
          <w:rFonts w:ascii="Times New Roman" w:hAnsi="Times New Roman" w:cs="Times New Roman"/>
          <w:i/>
          <w:sz w:val="24"/>
          <w:szCs w:val="24"/>
          <w:shd w:val="clear" w:color="auto" w:fill="FFFFFF"/>
          <w:lang w:val="kk-KZ"/>
        </w:rPr>
        <w:t>ғай ХПП» ЖШС «Әулиеби1» ЖШС)</w:t>
      </w:r>
      <w:r w:rsidR="000D760D" w:rsidRPr="00BF32A0">
        <w:rPr>
          <w:rFonts w:ascii="Times New Roman" w:hAnsi="Times New Roman" w:cs="Times New Roman"/>
          <w:sz w:val="28"/>
          <w:szCs w:val="28"/>
          <w:shd w:val="clear" w:color="auto" w:fill="FFFFFF"/>
          <w:lang w:val="kk-KZ"/>
        </w:rPr>
        <w:t>, өндірісімен ұсынылған</w:t>
      </w:r>
      <w:r w:rsidRPr="00BF32A0">
        <w:rPr>
          <w:rFonts w:ascii="Times New Roman" w:hAnsi="Times New Roman" w:cs="Times New Roman"/>
          <w:sz w:val="28"/>
          <w:szCs w:val="28"/>
          <w:shd w:val="clear" w:color="auto" w:fill="FFFFFF"/>
          <w:lang w:val="kk-KZ"/>
        </w:rPr>
        <w:t>, ұн</w:t>
      </w:r>
      <w:r w:rsidR="000D760D" w:rsidRPr="00BF32A0">
        <w:rPr>
          <w:rFonts w:ascii="Times New Roman" w:hAnsi="Times New Roman" w:cs="Times New Roman"/>
          <w:sz w:val="28"/>
          <w:szCs w:val="28"/>
          <w:shd w:val="clear" w:color="auto" w:fill="FFFFFF"/>
          <w:lang w:val="kk-KZ"/>
        </w:rPr>
        <w:t xml:space="preserve">,кебек </w:t>
      </w:r>
      <w:r w:rsidR="000D760D" w:rsidRPr="00BF32A0">
        <w:rPr>
          <w:rFonts w:ascii="Times New Roman" w:hAnsi="Times New Roman" w:cs="Times New Roman"/>
          <w:i/>
          <w:sz w:val="24"/>
          <w:szCs w:val="24"/>
          <w:shd w:val="clear" w:color="auto" w:fill="FFFFFF"/>
          <w:lang w:val="kk-KZ"/>
        </w:rPr>
        <w:t>(«Инспэк»</w:t>
      </w:r>
      <w:r w:rsidRPr="00BF32A0">
        <w:rPr>
          <w:rFonts w:ascii="Times New Roman" w:hAnsi="Times New Roman" w:cs="Times New Roman"/>
          <w:i/>
          <w:sz w:val="24"/>
          <w:szCs w:val="24"/>
          <w:shd w:val="clear" w:color="auto" w:fill="FFFFFF"/>
          <w:lang w:val="kk-KZ"/>
        </w:rPr>
        <w:t>ЖШС</w:t>
      </w:r>
      <w:r w:rsidRPr="00BF32A0">
        <w:rPr>
          <w:rFonts w:ascii="Times New Roman" w:hAnsi="Times New Roman" w:cs="Times New Roman"/>
          <w:sz w:val="28"/>
          <w:szCs w:val="28"/>
          <w:shd w:val="clear" w:color="auto" w:fill="FFFFFF"/>
          <w:lang w:val="kk-KZ"/>
        </w:rPr>
        <w:t>), ағаш</w:t>
      </w:r>
      <w:r w:rsidR="000D760D" w:rsidRPr="00BF32A0">
        <w:rPr>
          <w:rFonts w:ascii="Times New Roman" w:hAnsi="Times New Roman" w:cs="Times New Roman"/>
          <w:sz w:val="28"/>
          <w:szCs w:val="28"/>
          <w:shd w:val="clear" w:color="auto" w:fill="FFFFFF"/>
          <w:lang w:val="kk-KZ"/>
        </w:rPr>
        <w:t xml:space="preserve"> материалдары </w:t>
      </w:r>
      <w:r w:rsidR="000D760D" w:rsidRPr="00BF32A0">
        <w:rPr>
          <w:rFonts w:ascii="Times New Roman" w:hAnsi="Times New Roman" w:cs="Times New Roman"/>
          <w:i/>
          <w:sz w:val="24"/>
          <w:szCs w:val="24"/>
          <w:shd w:val="clear" w:color="auto" w:fill="FFFFFF"/>
          <w:lang w:val="kk-KZ"/>
        </w:rPr>
        <w:t>(«Басаман» ЖШС),</w:t>
      </w:r>
      <w:r w:rsidR="000D760D" w:rsidRPr="00BF32A0">
        <w:rPr>
          <w:rFonts w:ascii="Times New Roman" w:hAnsi="Times New Roman" w:cs="Times New Roman"/>
          <w:sz w:val="28"/>
          <w:szCs w:val="28"/>
          <w:shd w:val="clear" w:color="auto" w:fill="FFFFFF"/>
          <w:lang w:val="kk-KZ"/>
        </w:rPr>
        <w:t xml:space="preserve"> тігін бұйымдары </w:t>
      </w:r>
      <w:r w:rsidR="000D760D" w:rsidRPr="00BF32A0">
        <w:rPr>
          <w:rFonts w:ascii="Times New Roman" w:hAnsi="Times New Roman" w:cs="Times New Roman"/>
          <w:i/>
          <w:sz w:val="24"/>
          <w:szCs w:val="24"/>
          <w:shd w:val="clear" w:color="auto" w:fill="FFFFFF"/>
          <w:lang w:val="kk-KZ"/>
        </w:rPr>
        <w:t xml:space="preserve">(«Инспэк» </w:t>
      </w:r>
      <w:r w:rsidRPr="00BF32A0">
        <w:rPr>
          <w:rFonts w:ascii="Times New Roman" w:hAnsi="Times New Roman" w:cs="Times New Roman"/>
          <w:i/>
          <w:sz w:val="24"/>
          <w:szCs w:val="24"/>
          <w:shd w:val="clear" w:color="auto" w:fill="FFFFFF"/>
          <w:lang w:val="kk-KZ"/>
        </w:rPr>
        <w:t>ЖШС).</w:t>
      </w:r>
    </w:p>
    <w:p w:rsidR="007D596F" w:rsidRPr="00BF32A0" w:rsidRDefault="007D596F" w:rsidP="007D596F">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Ауданның ет өңдеу өнеркәсібі өндірісімен ұсынылған 2025 жылғы 1 қаңтарға ауданда 1899 ШОБ субъектісі тіркелген, оның 97,4% - ы немесе 1849-ы жұмыс істеп тұр.</w:t>
      </w:r>
    </w:p>
    <w:p w:rsidR="005E610C" w:rsidRPr="00BF32A0" w:rsidRDefault="007D596F" w:rsidP="005E610C">
      <w:pPr>
        <w:pBdr>
          <w:bottom w:val="single" w:sz="4" w:space="31" w:color="FFFFFF"/>
        </w:pBdr>
        <w:spacing w:after="0" w:line="240" w:lineRule="auto"/>
        <w:ind w:firstLine="567"/>
        <w:jc w:val="both"/>
        <w:rPr>
          <w:rFonts w:ascii="Times New Roman" w:hAnsi="Times New Roman" w:cs="Times New Roman"/>
          <w:i/>
          <w:sz w:val="28"/>
          <w:szCs w:val="28"/>
          <w:lang w:val="kk-KZ"/>
        </w:rPr>
      </w:pPr>
      <w:r w:rsidRPr="00BF32A0">
        <w:rPr>
          <w:rFonts w:ascii="Times New Roman" w:eastAsia="Times New Roman" w:hAnsi="Times New Roman" w:cs="Times New Roman"/>
          <w:sz w:val="28"/>
          <w:szCs w:val="28"/>
          <w:bdr w:val="none" w:sz="0" w:space="0" w:color="auto" w:frame="1"/>
          <w:lang w:val="kk-KZ" w:eastAsia="ru-RU"/>
        </w:rPr>
        <w:t xml:space="preserve">3 жыл ішінде жұмыс істеп тұрған ШОБ субъектілерінің саны 2,1% - ға өсті </w:t>
      </w:r>
      <w:r w:rsidRPr="00BF32A0">
        <w:rPr>
          <w:rFonts w:ascii="Times New Roman" w:eastAsia="Times New Roman" w:hAnsi="Times New Roman" w:cs="Times New Roman"/>
          <w:i/>
          <w:sz w:val="24"/>
          <w:szCs w:val="24"/>
          <w:bdr w:val="none" w:sz="0" w:space="0" w:color="auto" w:frame="1"/>
          <w:lang w:val="kk-KZ" w:eastAsia="ru-RU"/>
        </w:rPr>
        <w:t>(2022 жылы – 1811, 2023 жылы – 2029, 2024 жылы-1849)</w:t>
      </w:r>
      <w:r w:rsidRPr="00BF32A0">
        <w:rPr>
          <w:rFonts w:ascii="Times New Roman" w:eastAsia="Times New Roman" w:hAnsi="Times New Roman" w:cs="Times New Roman"/>
          <w:sz w:val="28"/>
          <w:szCs w:val="28"/>
          <w:bdr w:val="none" w:sz="0" w:space="0" w:color="auto" w:frame="1"/>
          <w:lang w:val="kk-KZ" w:eastAsia="ru-RU"/>
        </w:rPr>
        <w:t>. Осы секторда 2025 жылғы 1 қаңтарға 3 822 адам немесе ауданның экономикалық белсенді тұрғындары санының 14% - ы жұмыспен қамтылған.</w:t>
      </w:r>
    </w:p>
    <w:p w:rsidR="005E610C" w:rsidRPr="00BF32A0" w:rsidRDefault="005E610C" w:rsidP="005E610C">
      <w:pPr>
        <w:pBdr>
          <w:bottom w:val="single" w:sz="4" w:space="31" w:color="FFFFFF"/>
        </w:pBdr>
        <w:spacing w:after="0" w:line="240" w:lineRule="auto"/>
        <w:ind w:firstLine="567"/>
        <w:jc w:val="both"/>
        <w:rPr>
          <w:rFonts w:ascii="Times New Roman" w:hAnsi="Times New Roman" w:cs="Times New Roman"/>
          <w:i/>
          <w:sz w:val="28"/>
          <w:szCs w:val="28"/>
          <w:lang w:val="kk-KZ"/>
        </w:rPr>
      </w:pPr>
      <w:r w:rsidRPr="00BF32A0">
        <w:rPr>
          <w:rFonts w:ascii="Times New Roman" w:eastAsia="Times New Roman" w:hAnsi="Times New Roman" w:cs="Times New Roman"/>
          <w:sz w:val="28"/>
          <w:szCs w:val="28"/>
          <w:bdr w:val="none" w:sz="0" w:space="0" w:color="auto" w:frame="1"/>
          <w:lang w:val="kk-KZ" w:eastAsia="ru-RU"/>
        </w:rPr>
        <w:t xml:space="preserve">ШОБ өнімі субъектісінің үш орынбасарының (қызметі)бұл 87,4 млрд. мәселен </w:t>
      </w:r>
      <w:r w:rsidRPr="00BF32A0">
        <w:rPr>
          <w:rFonts w:ascii="Times New Roman" w:eastAsia="Times New Roman" w:hAnsi="Times New Roman" w:cs="Times New Roman"/>
          <w:i/>
          <w:sz w:val="24"/>
          <w:szCs w:val="24"/>
          <w:bdr w:val="none" w:sz="0" w:space="0" w:color="auto" w:frame="1"/>
          <w:lang w:val="kk-KZ" w:eastAsia="ru-RU"/>
        </w:rPr>
        <w:t>(2022 ж.- 31,9 млрд. мәселен, 2023 ж. - 24,6 млрд. мәсел</w:t>
      </w:r>
      <w:r w:rsidR="00E507B5" w:rsidRPr="00BF32A0">
        <w:rPr>
          <w:rFonts w:ascii="Times New Roman" w:eastAsia="Times New Roman" w:hAnsi="Times New Roman" w:cs="Times New Roman"/>
          <w:i/>
          <w:sz w:val="24"/>
          <w:szCs w:val="24"/>
          <w:bdr w:val="none" w:sz="0" w:space="0" w:color="auto" w:frame="1"/>
          <w:lang w:val="kk-KZ" w:eastAsia="ru-RU"/>
        </w:rPr>
        <w:t>ен, 2024 жылы-30,9 млрд. Теңгеғ,,</w:t>
      </w:r>
      <w:r w:rsidRPr="00BF32A0">
        <w:rPr>
          <w:rFonts w:ascii="Times New Roman" w:eastAsia="Times New Roman" w:hAnsi="Times New Roman" w:cs="Times New Roman"/>
          <w:i/>
          <w:sz w:val="24"/>
          <w:szCs w:val="24"/>
          <w:bdr w:val="none" w:sz="0" w:space="0" w:color="auto" w:frame="1"/>
          <w:lang w:val="kk-KZ" w:eastAsia="ru-RU"/>
        </w:rPr>
        <w:t>).</w:t>
      </w:r>
    </w:p>
    <w:p w:rsidR="00E507B5" w:rsidRPr="00BF32A0" w:rsidRDefault="005E610C" w:rsidP="00E507B5">
      <w:pPr>
        <w:spacing w:after="0"/>
        <w:ind w:firstLine="567"/>
        <w:jc w:val="both"/>
        <w:rPr>
          <w:rFonts w:ascii="Times New Roman" w:eastAsia="Times New Roman" w:hAnsi="Times New Roman" w:cs="Times New Roman"/>
          <w:sz w:val="28"/>
          <w:szCs w:val="28"/>
          <w:lang w:val="kk-KZ" w:eastAsia="ru-RU"/>
        </w:rPr>
      </w:pPr>
      <w:r w:rsidRPr="00BF32A0">
        <w:rPr>
          <w:rFonts w:ascii="Times New Roman" w:eastAsia="Times New Roman" w:hAnsi="Times New Roman" w:cs="Times New Roman"/>
          <w:sz w:val="28"/>
          <w:szCs w:val="28"/>
          <w:bdr w:val="none" w:sz="0" w:space="0" w:color="auto" w:frame="1"/>
          <w:lang w:val="kk-KZ" w:eastAsia="ru-RU"/>
        </w:rPr>
        <w:lastRenderedPageBreak/>
        <w:t>2022-2024 жылдары 465,8 млн. теңгеге 42 жоба субсидияланды, 379,5 млн. теңгеге 39 кредит бойынша кепілдік берілді.</w:t>
      </w:r>
    </w:p>
    <w:p w:rsidR="00E507B5" w:rsidRPr="00BF32A0" w:rsidRDefault="00E507B5" w:rsidP="00E507B5">
      <w:pPr>
        <w:spacing w:after="0"/>
        <w:ind w:firstLine="567"/>
        <w:jc w:val="both"/>
        <w:rPr>
          <w:rFonts w:ascii="Times New Roman" w:eastAsia="Times New Roman" w:hAnsi="Times New Roman" w:cs="Times New Roman"/>
          <w:sz w:val="28"/>
          <w:szCs w:val="28"/>
          <w:lang w:val="kk-KZ" w:eastAsia="ru-RU"/>
        </w:rPr>
      </w:pPr>
      <w:r w:rsidRPr="00BF32A0">
        <w:rPr>
          <w:rFonts w:ascii="Times New Roman" w:hAnsi="Times New Roman" w:cs="Times New Roman"/>
          <w:b/>
          <w:sz w:val="28"/>
          <w:szCs w:val="28"/>
          <w:shd w:val="clear" w:color="auto" w:fill="FFFFFF"/>
          <w:lang w:val="kk-KZ"/>
        </w:rPr>
        <w:t>Негізгі капиталға салынған инвестициялардың</w:t>
      </w:r>
      <w:r w:rsidRPr="00BF32A0">
        <w:rPr>
          <w:rFonts w:ascii="Times New Roman" w:hAnsi="Times New Roman" w:cs="Times New Roman"/>
          <w:sz w:val="28"/>
          <w:szCs w:val="28"/>
          <w:shd w:val="clear" w:color="auto" w:fill="FFFFFF"/>
          <w:lang w:val="kk-KZ"/>
        </w:rPr>
        <w:t xml:space="preserve"> облыстық көлеміндегі аудан үлесі 3,1% -. құрайды. </w:t>
      </w:r>
    </w:p>
    <w:p w:rsidR="00E507B5" w:rsidRPr="00BF32A0" w:rsidRDefault="00E507B5" w:rsidP="00E507B5">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2024 жылы 19501 млн. теңге сомасына инвестиция салынды, ФКИ 125,8% құрады</w:t>
      </w:r>
      <w:r w:rsidRPr="00BF32A0">
        <w:rPr>
          <w:rFonts w:ascii="Times New Roman" w:eastAsia="Times New Roman" w:hAnsi="Times New Roman" w:cs="Times New Roman"/>
          <w:i/>
          <w:sz w:val="24"/>
          <w:szCs w:val="24"/>
          <w:bdr w:val="none" w:sz="0" w:space="0" w:color="auto" w:frame="1"/>
          <w:lang w:val="kk-KZ" w:eastAsia="ru-RU"/>
        </w:rPr>
        <w:t>(2022ж. -. 15493 млн. теңге; 2023 жылы – 15233 млн.теңге)</w:t>
      </w:r>
      <w:r w:rsidRPr="00BF32A0">
        <w:rPr>
          <w:rFonts w:ascii="Times New Roman" w:eastAsia="Times New Roman" w:hAnsi="Times New Roman" w:cs="Times New Roman"/>
          <w:sz w:val="28"/>
          <w:szCs w:val="28"/>
          <w:bdr w:val="none" w:sz="0" w:space="0" w:color="auto" w:frame="1"/>
          <w:lang w:val="kk-KZ" w:eastAsia="ru-RU"/>
        </w:rPr>
        <w:t>, 2022 жылмен салыстырғанда 25,9% өсім байқалады.</w:t>
      </w:r>
    </w:p>
    <w:p w:rsidR="00E507B5" w:rsidRPr="00BF32A0" w:rsidRDefault="00E507B5" w:rsidP="00E507B5">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Инвестициялардың жалпы көлеміндегі негізгі үлес кәсіпорындардың меншікті қаражатына тиесілі.</w:t>
      </w:r>
    </w:p>
    <w:p w:rsidR="00E507B5" w:rsidRPr="00BF32A0" w:rsidRDefault="00E507B5" w:rsidP="00E507B5">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2024 жылы кәсіпорындардың меншікті қаражатының үлесі 56,4%,бюджет қаражаты -38,5%, банк кредиттері есебінен – 0,9%, қарыз қаражаты есебінен – 4,2% құрады.</w:t>
      </w:r>
    </w:p>
    <w:p w:rsidR="00AC30B7" w:rsidRPr="00BF32A0" w:rsidRDefault="00E507B5" w:rsidP="00AC30B7">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rPr>
        <w:t xml:space="preserve">2024 жылы </w:t>
      </w:r>
      <w:r w:rsidRPr="00BF32A0">
        <w:rPr>
          <w:rFonts w:ascii="Times New Roman" w:hAnsi="Times New Roman" w:cs="Times New Roman"/>
          <w:b/>
          <w:sz w:val="28"/>
          <w:szCs w:val="28"/>
          <w:shd w:val="clear" w:color="auto" w:fill="FFFFFF"/>
        </w:rPr>
        <w:t>туризм</w:t>
      </w:r>
      <w:r w:rsidRPr="00BF32A0">
        <w:rPr>
          <w:rFonts w:ascii="Times New Roman" w:hAnsi="Times New Roman" w:cs="Times New Roman"/>
          <w:sz w:val="28"/>
          <w:szCs w:val="28"/>
          <w:shd w:val="clear" w:color="auto" w:fill="FFFFFF"/>
        </w:rPr>
        <w:t xml:space="preserve"> саласында 2 жоба іске асырылды:</w:t>
      </w:r>
    </w:p>
    <w:p w:rsidR="00AC30B7" w:rsidRPr="00BF32A0" w:rsidRDefault="00AC30B7" w:rsidP="00AC30B7">
      <w:pPr>
        <w:pBdr>
          <w:bottom w:val="single" w:sz="4" w:space="31" w:color="FFFFFF"/>
        </w:pBdr>
        <w:spacing w:after="0" w:line="240" w:lineRule="auto"/>
        <w:ind w:firstLine="567"/>
        <w:jc w:val="both"/>
        <w:rPr>
          <w:rFonts w:ascii="Times New Roman" w:eastAsia="Times New Roman" w:hAnsi="Times New Roman" w:cs="Times New Roman"/>
          <w:i/>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 xml:space="preserve">- Новонежинка ауылында жол бойындағы сервис (дүкен, кафе, 10 бөлмелі қонақ үй) салу </w:t>
      </w:r>
      <w:r w:rsidRPr="00BF32A0">
        <w:rPr>
          <w:rFonts w:ascii="Times New Roman" w:eastAsia="Times New Roman" w:hAnsi="Times New Roman" w:cs="Times New Roman"/>
          <w:i/>
          <w:sz w:val="28"/>
          <w:szCs w:val="28"/>
          <w:bdr w:val="none" w:sz="0" w:space="0" w:color="auto" w:frame="1"/>
          <w:lang w:val="kk-KZ" w:eastAsia="ru-RU"/>
        </w:rPr>
        <w:t>(80 млн. теңге);</w:t>
      </w:r>
    </w:p>
    <w:p w:rsidR="00AC30B7" w:rsidRPr="00BF32A0" w:rsidRDefault="00AC30B7" w:rsidP="00AC30B7">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rPr>
        <w:t>- Қостанай-Сурган республикалық трассасында жол бойындағы сервис (кафе) салу (110 млн</w:t>
      </w:r>
      <w:proofErr w:type="gramStart"/>
      <w:r w:rsidRPr="00BF32A0">
        <w:rPr>
          <w:rFonts w:ascii="Times New Roman" w:hAnsi="Times New Roman" w:cs="Times New Roman"/>
          <w:sz w:val="28"/>
          <w:szCs w:val="28"/>
          <w:shd w:val="clear" w:color="auto" w:fill="FFFFFF"/>
        </w:rPr>
        <w:t>.т</w:t>
      </w:r>
      <w:proofErr w:type="gramEnd"/>
      <w:r w:rsidRPr="00BF32A0">
        <w:rPr>
          <w:rFonts w:ascii="Times New Roman" w:hAnsi="Times New Roman" w:cs="Times New Roman"/>
          <w:sz w:val="28"/>
          <w:szCs w:val="28"/>
          <w:shd w:val="clear" w:color="auto" w:fill="FFFFFF"/>
        </w:rPr>
        <w:t>еңге).</w:t>
      </w:r>
    </w:p>
    <w:p w:rsidR="006405B2" w:rsidRPr="00BF32A0" w:rsidRDefault="00AC30B7" w:rsidP="006405B2">
      <w:pPr>
        <w:pBdr>
          <w:bottom w:val="single" w:sz="4" w:space="31" w:color="FFFFFF"/>
        </w:pBdr>
        <w:spacing w:after="0" w:line="240" w:lineRule="auto"/>
        <w:ind w:firstLine="567"/>
        <w:jc w:val="both"/>
        <w:rPr>
          <w:rFonts w:ascii="Times New Roman" w:hAnsi="Times New Roman" w:cs="Times New Roman"/>
          <w:b/>
          <w:sz w:val="28"/>
          <w:szCs w:val="28"/>
          <w:lang w:val="kk-KZ"/>
        </w:rPr>
      </w:pPr>
      <w:r w:rsidRPr="00BF32A0">
        <w:rPr>
          <w:rFonts w:ascii="Times New Roman" w:hAnsi="Times New Roman" w:cs="Times New Roman"/>
          <w:b/>
          <w:sz w:val="28"/>
          <w:szCs w:val="28"/>
          <w:shd w:val="clear" w:color="auto" w:fill="FFFFFF"/>
          <w:lang w:val="kk-KZ"/>
        </w:rPr>
        <w:t>Әлеуметтік сала</w:t>
      </w:r>
    </w:p>
    <w:p w:rsidR="006405B2" w:rsidRPr="00BF32A0" w:rsidRDefault="00AC30B7" w:rsidP="006405B2">
      <w:pPr>
        <w:pBdr>
          <w:bottom w:val="single" w:sz="4" w:space="31" w:color="FFFFFF"/>
        </w:pBdr>
        <w:spacing w:after="0" w:line="240" w:lineRule="auto"/>
        <w:ind w:firstLine="567"/>
        <w:jc w:val="both"/>
        <w:rPr>
          <w:rFonts w:ascii="Times New Roman" w:hAnsi="Times New Roman" w:cs="Times New Roman"/>
          <w:b/>
          <w:sz w:val="28"/>
          <w:szCs w:val="28"/>
          <w:lang w:val="kk-KZ"/>
        </w:rPr>
      </w:pPr>
      <w:r w:rsidRPr="00BF32A0">
        <w:rPr>
          <w:rFonts w:ascii="Times New Roman" w:eastAsia="Times New Roman" w:hAnsi="Times New Roman" w:cs="Times New Roman"/>
          <w:sz w:val="28"/>
          <w:szCs w:val="28"/>
          <w:bdr w:val="none" w:sz="0" w:space="0" w:color="auto" w:frame="1"/>
          <w:lang w:val="kk-KZ" w:eastAsia="ru-RU"/>
        </w:rPr>
        <w:t>Аудан халқының саны 2025 жылғы 1 қаңтарға 33 575 адамды құрады.</w:t>
      </w:r>
      <w:r w:rsidRPr="00BF32A0">
        <w:rPr>
          <w:rFonts w:ascii="Times New Roman" w:hAnsi="Times New Roman" w:cs="Times New Roman"/>
          <w:sz w:val="28"/>
          <w:szCs w:val="28"/>
          <w:shd w:val="clear" w:color="auto" w:fill="FFFFFF"/>
          <w:lang w:val="kk-KZ"/>
        </w:rPr>
        <w:t xml:space="preserve">2022 жылмен салыстырғанда аудан халқы 1 852 адамға азайды </w:t>
      </w:r>
      <w:r w:rsidRPr="00BF32A0">
        <w:rPr>
          <w:rFonts w:ascii="Times New Roman" w:hAnsi="Times New Roman" w:cs="Times New Roman"/>
          <w:i/>
          <w:sz w:val="24"/>
          <w:szCs w:val="24"/>
          <w:shd w:val="clear" w:color="auto" w:fill="FFFFFF"/>
          <w:lang w:val="kk-KZ"/>
        </w:rPr>
        <w:t>(2022 жылғы 1 қаңтарға – 35 427 адам).</w:t>
      </w:r>
      <w:r w:rsidRPr="00BF32A0">
        <w:rPr>
          <w:rFonts w:ascii="Times New Roman" w:hAnsi="Times New Roman" w:cs="Times New Roman"/>
          <w:sz w:val="28"/>
          <w:szCs w:val="28"/>
          <w:shd w:val="clear" w:color="auto" w:fill="FFFFFF"/>
          <w:lang w:val="kk-KZ"/>
        </w:rPr>
        <w:t>Халық санының төмендеуінің негізгі себебі теріс көші-қон болып табылады.</w:t>
      </w:r>
    </w:p>
    <w:p w:rsidR="00AC30B7" w:rsidRPr="00BF32A0" w:rsidRDefault="00AC30B7" w:rsidP="006405B2">
      <w:pPr>
        <w:pBdr>
          <w:bottom w:val="single" w:sz="4" w:space="31" w:color="FFFFFF"/>
        </w:pBdr>
        <w:spacing w:after="0" w:line="240" w:lineRule="auto"/>
        <w:ind w:firstLine="567"/>
        <w:jc w:val="both"/>
        <w:rPr>
          <w:rFonts w:ascii="Times New Roman" w:hAnsi="Times New Roman" w:cs="Times New Roman"/>
          <w:b/>
          <w:sz w:val="28"/>
          <w:szCs w:val="28"/>
          <w:lang w:val="kk-KZ"/>
        </w:rPr>
      </w:pPr>
      <w:r w:rsidRPr="00BF32A0">
        <w:rPr>
          <w:rFonts w:ascii="Times New Roman" w:hAnsi="Times New Roman" w:cs="Times New Roman"/>
          <w:sz w:val="28"/>
          <w:szCs w:val="28"/>
          <w:shd w:val="clear" w:color="auto" w:fill="FFFFFF"/>
          <w:lang w:val="kk-KZ"/>
        </w:rPr>
        <w:t xml:space="preserve">Халықты жұмыспен қамтуға жәрдемдесу, жаңа жұмыс орындарын құру бойынша қабылданып жатқан шаралардың нәтижесінде жұмыссыздық деңгейі 4,6% </w:t>
      </w:r>
      <w:r w:rsidRPr="00BF32A0">
        <w:rPr>
          <w:rFonts w:ascii="Times New Roman" w:hAnsi="Times New Roman" w:cs="Times New Roman"/>
          <w:i/>
          <w:sz w:val="24"/>
          <w:szCs w:val="24"/>
          <w:shd w:val="clear" w:color="auto" w:fill="FFFFFF"/>
          <w:lang w:val="kk-KZ"/>
        </w:rPr>
        <w:t>(2022 ж. – 4,5%, 2023 ж. – 4,6%)</w:t>
      </w:r>
      <w:r w:rsidRPr="00BF32A0">
        <w:rPr>
          <w:rFonts w:ascii="Times New Roman" w:hAnsi="Times New Roman" w:cs="Times New Roman"/>
          <w:sz w:val="28"/>
          <w:szCs w:val="28"/>
          <w:shd w:val="clear" w:color="auto" w:fill="FFFFFF"/>
          <w:lang w:val="kk-KZ"/>
        </w:rPr>
        <w:t xml:space="preserve"> деңгейінде сақталады.</w:t>
      </w:r>
    </w:p>
    <w:p w:rsidR="00B05268" w:rsidRPr="00BF32A0" w:rsidRDefault="00B05268" w:rsidP="00B05268">
      <w:pPr>
        <w:pBdr>
          <w:bottom w:val="single" w:sz="4" w:space="31" w:color="FFFFFF"/>
        </w:pBdr>
        <w:autoSpaceDE w:val="0"/>
        <w:autoSpaceDN w:val="0"/>
        <w:adjustRightInd w:val="0"/>
        <w:spacing w:after="0" w:line="240" w:lineRule="auto"/>
        <w:ind w:firstLine="708"/>
        <w:jc w:val="both"/>
        <w:rPr>
          <w:rFonts w:ascii="Times New Roman" w:hAnsi="Times New Roman" w:cs="Times New Roman"/>
          <w:i/>
          <w:sz w:val="28"/>
          <w:szCs w:val="28"/>
          <w:lang w:val="kk-KZ"/>
        </w:rPr>
      </w:pPr>
      <w:r w:rsidRPr="00BF32A0">
        <w:rPr>
          <w:rFonts w:ascii="Times New Roman" w:hAnsi="Times New Roman" w:cs="Times New Roman"/>
          <w:sz w:val="28"/>
          <w:szCs w:val="28"/>
          <w:shd w:val="clear" w:color="auto" w:fill="FFFFFF"/>
          <w:lang w:val="kk-KZ"/>
        </w:rPr>
        <w:t xml:space="preserve">Мәселен, жұмыссыз азаматтар санының 79 адамға төмендеуі байқалады </w:t>
      </w:r>
      <w:r w:rsidRPr="00BF32A0">
        <w:rPr>
          <w:rFonts w:ascii="Times New Roman" w:hAnsi="Times New Roman" w:cs="Times New Roman"/>
          <w:i/>
          <w:sz w:val="24"/>
          <w:szCs w:val="24"/>
          <w:shd w:val="clear" w:color="auto" w:fill="FFFFFF"/>
          <w:lang w:val="kk-KZ"/>
        </w:rPr>
        <w:t>(2022 ж. – 801 адам, 2023 ж. – 780 адам, 2024 ж. – 722 адам).</w:t>
      </w:r>
    </w:p>
    <w:p w:rsidR="00B05268" w:rsidRPr="00BF32A0" w:rsidRDefault="00B05268" w:rsidP="00B05268">
      <w:pPr>
        <w:pBdr>
          <w:bottom w:val="single" w:sz="4" w:space="31" w:color="FFFFFF"/>
        </w:pBdr>
        <w:autoSpaceDE w:val="0"/>
        <w:autoSpaceDN w:val="0"/>
        <w:adjustRightInd w:val="0"/>
        <w:spacing w:after="0" w:line="240" w:lineRule="auto"/>
        <w:ind w:firstLine="708"/>
        <w:jc w:val="both"/>
        <w:rPr>
          <w:rFonts w:ascii="Times New Roman" w:hAnsi="Times New Roman" w:cs="Times New Roman"/>
          <w:i/>
          <w:sz w:val="28"/>
          <w:szCs w:val="28"/>
          <w:lang w:val="kk-KZ"/>
        </w:rPr>
      </w:pPr>
      <w:r w:rsidRPr="00BF32A0">
        <w:rPr>
          <w:rFonts w:ascii="Times New Roman" w:eastAsia="Times New Roman" w:hAnsi="Times New Roman" w:cs="Times New Roman"/>
          <w:b/>
          <w:sz w:val="28"/>
          <w:szCs w:val="28"/>
          <w:bdr w:val="none" w:sz="0" w:space="0" w:color="auto" w:frame="1"/>
          <w:lang w:val="kk-KZ" w:eastAsia="ru-RU"/>
        </w:rPr>
        <w:t>Тұрғын үймен</w:t>
      </w:r>
      <w:r w:rsidRPr="00BF32A0">
        <w:rPr>
          <w:rFonts w:ascii="Times New Roman" w:eastAsia="Times New Roman" w:hAnsi="Times New Roman" w:cs="Times New Roman"/>
          <w:sz w:val="28"/>
          <w:szCs w:val="28"/>
          <w:bdr w:val="none" w:sz="0" w:space="0" w:color="auto" w:frame="1"/>
          <w:lang w:val="kk-KZ" w:eastAsia="ru-RU"/>
        </w:rPr>
        <w:t xml:space="preserve"> қамтамасыз ету, жайлы өмір сүру ортасын, оның ішінде абаттандырылған инфрақұрылымды құру бойынша жұмыстар жүргізілуде.</w:t>
      </w:r>
    </w:p>
    <w:p w:rsidR="00B05268" w:rsidRPr="00BF32A0" w:rsidRDefault="00B05268" w:rsidP="00B05268">
      <w:pPr>
        <w:pBdr>
          <w:bottom w:val="single" w:sz="4" w:space="31" w:color="FFFFFF"/>
        </w:pBdr>
        <w:autoSpaceDE w:val="0"/>
        <w:autoSpaceDN w:val="0"/>
        <w:adjustRightInd w:val="0"/>
        <w:spacing w:after="0" w:line="240" w:lineRule="auto"/>
        <w:ind w:firstLine="708"/>
        <w:jc w:val="both"/>
        <w:rPr>
          <w:rFonts w:ascii="Times New Roman" w:hAnsi="Times New Roman" w:cs="Times New Roman"/>
          <w:i/>
          <w:sz w:val="28"/>
          <w:szCs w:val="28"/>
          <w:lang w:val="kk-KZ"/>
        </w:rPr>
      </w:pPr>
      <w:r w:rsidRPr="00BF32A0">
        <w:rPr>
          <w:rFonts w:ascii="Times New Roman" w:eastAsia="Times New Roman" w:hAnsi="Times New Roman" w:cs="Times New Roman"/>
          <w:sz w:val="28"/>
          <w:szCs w:val="28"/>
          <w:bdr w:val="none" w:sz="0" w:space="0" w:color="auto" w:frame="1"/>
          <w:lang w:val="kk-KZ" w:eastAsia="ru-RU"/>
        </w:rPr>
        <w:t>2022-2024 жылдары 26,2 мың шаршы метр тұрғын үй пайдалануға берілді. Іске қосылған тұрғын үй көлемі 12680-ден 6871 шаршы метрге дейін төмендеді. 2024 жылы бір тұрғынға тұрғын үймен қамтамасыз ету–21,5 шаршы метрді құрады</w:t>
      </w:r>
      <w:r w:rsidRPr="00BF32A0">
        <w:rPr>
          <w:rFonts w:ascii="Times New Roman" w:eastAsia="Times New Roman" w:hAnsi="Times New Roman" w:cs="Times New Roman"/>
          <w:i/>
          <w:sz w:val="24"/>
          <w:szCs w:val="24"/>
          <w:bdr w:val="none" w:sz="0" w:space="0" w:color="auto" w:frame="1"/>
          <w:lang w:val="kk-KZ" w:eastAsia="ru-RU"/>
        </w:rPr>
        <w:t>(2022 ж. – 20,7 ш. м., 2023 ж. – 21,3ш. м.).</w:t>
      </w:r>
    </w:p>
    <w:p w:rsidR="00AA1CA1" w:rsidRPr="00BF32A0" w:rsidRDefault="00B05268" w:rsidP="00B05268">
      <w:pPr>
        <w:pBdr>
          <w:bottom w:val="single" w:sz="4" w:space="31" w:color="FFFFFF"/>
        </w:pBdr>
        <w:autoSpaceDE w:val="0"/>
        <w:autoSpaceDN w:val="0"/>
        <w:adjustRightInd w:val="0"/>
        <w:spacing w:after="0" w:line="240" w:lineRule="auto"/>
        <w:ind w:firstLine="708"/>
        <w:jc w:val="both"/>
        <w:rPr>
          <w:rFonts w:ascii="Times New Roman" w:hAnsi="Times New Roman" w:cs="Times New Roman"/>
          <w:i/>
          <w:sz w:val="28"/>
          <w:szCs w:val="28"/>
          <w:lang w:val="kk-KZ"/>
        </w:rPr>
      </w:pPr>
      <w:r w:rsidRPr="00BF32A0">
        <w:rPr>
          <w:rFonts w:ascii="Times New Roman" w:eastAsia="Times New Roman" w:hAnsi="Times New Roman" w:cs="Times New Roman"/>
          <w:sz w:val="28"/>
          <w:szCs w:val="28"/>
          <w:bdr w:val="none" w:sz="0" w:space="0" w:color="auto" w:frame="1"/>
          <w:lang w:val="kk-KZ" w:eastAsia="ru-RU"/>
        </w:rPr>
        <w:t>Құрылыс жұмыстарының көлемі бойынша 2022 жылы 17 245 млн. теңгеден 2024 жылы 13 920 млн. теңгеге дейін төмендеу байқалады.</w:t>
      </w:r>
    </w:p>
    <w:p w:rsidR="00907786" w:rsidRPr="00BF32A0" w:rsidRDefault="00907786" w:rsidP="00054420">
      <w:pPr>
        <w:pBdr>
          <w:bottom w:val="single" w:sz="4" w:space="31" w:color="FFFFFF"/>
        </w:pBdr>
        <w:spacing w:after="0" w:line="240" w:lineRule="auto"/>
        <w:ind w:firstLine="567"/>
        <w:jc w:val="both"/>
        <w:rPr>
          <w:rFonts w:ascii="Times New Roman" w:hAnsi="Times New Roman" w:cs="Times New Roman"/>
          <w:b/>
          <w:sz w:val="28"/>
          <w:szCs w:val="28"/>
          <w:shd w:val="clear" w:color="auto" w:fill="FFFFFF"/>
          <w:lang w:val="kk-KZ"/>
        </w:rPr>
      </w:pPr>
      <w:r w:rsidRPr="00BF32A0">
        <w:rPr>
          <w:rFonts w:ascii="Times New Roman" w:hAnsi="Times New Roman" w:cs="Times New Roman"/>
          <w:b/>
          <w:sz w:val="28"/>
          <w:szCs w:val="28"/>
          <w:shd w:val="clear" w:color="auto" w:fill="FFFFFF"/>
          <w:lang w:val="kk-KZ"/>
        </w:rPr>
        <w:t>Тұрғын үй-коммуналдық шаруашылық</w:t>
      </w:r>
    </w:p>
    <w:p w:rsidR="00907786" w:rsidRPr="00BF32A0" w:rsidRDefault="00907786" w:rsidP="00907786">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Қазіргі уақытта ауыз сумен жабдықтау көздері жер асты сулары кен орындарының қорлары болып табылады, бұл халықты сапалы сумен қамтамасыз етуге мүмкіндік береді.</w:t>
      </w:r>
    </w:p>
    <w:p w:rsidR="00907786" w:rsidRPr="00BF32A0" w:rsidRDefault="00907786" w:rsidP="00907786">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xml:space="preserve">2024 жылы 33 елді мекеннің 29-ы </w:t>
      </w:r>
      <w:r w:rsidRPr="00BF32A0">
        <w:rPr>
          <w:rFonts w:ascii="Times New Roman" w:eastAsia="Times New Roman" w:hAnsi="Times New Roman" w:cs="Times New Roman"/>
          <w:b/>
          <w:sz w:val="28"/>
          <w:szCs w:val="28"/>
          <w:bdr w:val="none" w:sz="0" w:space="0" w:color="auto" w:frame="1"/>
          <w:lang w:val="kk-KZ" w:eastAsia="ru-RU"/>
        </w:rPr>
        <w:t>сумен қамтамасыз</w:t>
      </w:r>
      <w:r w:rsidRPr="00BF32A0">
        <w:rPr>
          <w:rFonts w:ascii="Times New Roman" w:eastAsia="Times New Roman" w:hAnsi="Times New Roman" w:cs="Times New Roman"/>
          <w:sz w:val="28"/>
          <w:szCs w:val="28"/>
          <w:bdr w:val="none" w:sz="0" w:space="0" w:color="auto" w:frame="1"/>
          <w:lang w:val="kk-KZ" w:eastAsia="ru-RU"/>
        </w:rPr>
        <w:t xml:space="preserve"> етілген, бұл 94,7% құрайды.</w:t>
      </w:r>
      <w:r w:rsidRPr="00BF32A0">
        <w:rPr>
          <w:rFonts w:ascii="Times New Roman" w:hAnsi="Times New Roman" w:cs="Times New Roman"/>
          <w:sz w:val="28"/>
          <w:szCs w:val="28"/>
          <w:shd w:val="clear" w:color="auto" w:fill="FFFFFF"/>
          <w:lang w:val="kk-KZ"/>
        </w:rPr>
        <w:t xml:space="preserve"> 13 елді мекенде орталықтандырылған сумен жабдықтау бар, 16 елді мекенде су тарату пункттері орнатылған.</w:t>
      </w:r>
    </w:p>
    <w:p w:rsidR="00B80D36" w:rsidRPr="00BF32A0" w:rsidRDefault="00B80D36" w:rsidP="00B80D36">
      <w:pPr>
        <w:pBdr>
          <w:bottom w:val="single" w:sz="4" w:space="31" w:color="FFFFFF"/>
        </w:pBdr>
        <w:autoSpaceDE w:val="0"/>
        <w:autoSpaceDN w:val="0"/>
        <w:adjustRightInd w:val="0"/>
        <w:spacing w:after="0" w:line="240" w:lineRule="auto"/>
        <w:ind w:firstLine="567"/>
        <w:jc w:val="both"/>
        <w:rPr>
          <w:rFonts w:ascii="Times New Roman" w:hAnsi="Times New Roman"/>
          <w:i/>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2024 жылы 3 ауылда 2026 жылы аяқталу мерзімімен сумен жабдықтау құрылысы бойынша шарттар жасалды:</w:t>
      </w:r>
      <w:r w:rsidRPr="00BF32A0">
        <w:rPr>
          <w:rFonts w:ascii="Times New Roman" w:hAnsi="Times New Roman"/>
          <w:sz w:val="28"/>
          <w:szCs w:val="28"/>
          <w:shd w:val="clear" w:color="auto" w:fill="FFFFFF"/>
          <w:lang w:val="kk-KZ"/>
        </w:rPr>
        <w:t xml:space="preserve"> Новоселовка </w:t>
      </w:r>
      <w:r w:rsidRPr="00BF32A0">
        <w:rPr>
          <w:rFonts w:ascii="Times New Roman" w:hAnsi="Times New Roman"/>
          <w:i/>
          <w:sz w:val="28"/>
          <w:szCs w:val="28"/>
          <w:shd w:val="clear" w:color="auto" w:fill="FFFFFF"/>
          <w:lang w:val="kk-KZ"/>
        </w:rPr>
        <w:t>(</w:t>
      </w:r>
      <w:r w:rsidRPr="00BF32A0">
        <w:rPr>
          <w:rFonts w:ascii="Times New Roman" w:hAnsi="Times New Roman"/>
          <w:i/>
          <w:sz w:val="24"/>
          <w:szCs w:val="24"/>
          <w:shd w:val="clear" w:color="auto" w:fill="FFFFFF"/>
          <w:lang w:val="kk-KZ"/>
        </w:rPr>
        <w:t>2025 жылы – 38,4 млн.теңге, 2026 жылы – 346 млн.теңге</w:t>
      </w:r>
      <w:r w:rsidRPr="00BF32A0">
        <w:rPr>
          <w:rFonts w:ascii="Times New Roman" w:hAnsi="Times New Roman"/>
          <w:i/>
          <w:sz w:val="28"/>
          <w:szCs w:val="28"/>
          <w:shd w:val="clear" w:color="auto" w:fill="FFFFFF"/>
          <w:lang w:val="kk-KZ"/>
        </w:rPr>
        <w:t xml:space="preserve">), </w:t>
      </w:r>
      <w:r w:rsidRPr="00BF32A0">
        <w:rPr>
          <w:rFonts w:ascii="Times New Roman" w:hAnsi="Times New Roman"/>
          <w:sz w:val="28"/>
          <w:szCs w:val="28"/>
          <w:shd w:val="clear" w:color="auto" w:fill="FFFFFF"/>
          <w:lang w:val="kk-KZ"/>
        </w:rPr>
        <w:t xml:space="preserve">Юльевка </w:t>
      </w:r>
      <w:r w:rsidRPr="00BF32A0">
        <w:rPr>
          <w:rFonts w:ascii="Times New Roman" w:hAnsi="Times New Roman"/>
          <w:i/>
          <w:sz w:val="28"/>
          <w:szCs w:val="28"/>
          <w:shd w:val="clear" w:color="auto" w:fill="FFFFFF"/>
          <w:lang w:val="kk-KZ"/>
        </w:rPr>
        <w:t>(</w:t>
      </w:r>
      <w:r w:rsidRPr="00BF32A0">
        <w:rPr>
          <w:rFonts w:ascii="Times New Roman" w:hAnsi="Times New Roman"/>
          <w:i/>
          <w:sz w:val="24"/>
          <w:szCs w:val="24"/>
          <w:shd w:val="clear" w:color="auto" w:fill="FFFFFF"/>
          <w:lang w:val="kk-KZ"/>
        </w:rPr>
        <w:t>2025 жылды – 77,3 млн.теңге, 2026 жылы – 763,7 млн.теңге</w:t>
      </w:r>
      <w:r w:rsidRPr="00BF32A0">
        <w:rPr>
          <w:rFonts w:ascii="Times New Roman" w:hAnsi="Times New Roman"/>
          <w:i/>
          <w:sz w:val="28"/>
          <w:szCs w:val="28"/>
          <w:shd w:val="clear" w:color="auto" w:fill="FFFFFF"/>
          <w:lang w:val="kk-KZ"/>
        </w:rPr>
        <w:t xml:space="preserve">), </w:t>
      </w:r>
      <w:r w:rsidRPr="00BF32A0">
        <w:rPr>
          <w:rFonts w:ascii="Times New Roman" w:hAnsi="Times New Roman"/>
          <w:sz w:val="28"/>
          <w:szCs w:val="28"/>
          <w:shd w:val="clear" w:color="auto" w:fill="FFFFFF"/>
          <w:lang w:val="kk-KZ"/>
        </w:rPr>
        <w:t xml:space="preserve">Көктал </w:t>
      </w:r>
      <w:r w:rsidRPr="00BF32A0">
        <w:rPr>
          <w:rFonts w:ascii="Times New Roman" w:hAnsi="Times New Roman"/>
          <w:i/>
          <w:sz w:val="28"/>
          <w:szCs w:val="28"/>
          <w:shd w:val="clear" w:color="auto" w:fill="FFFFFF"/>
          <w:lang w:val="kk-KZ"/>
        </w:rPr>
        <w:t>(</w:t>
      </w:r>
      <w:r w:rsidRPr="00BF32A0">
        <w:rPr>
          <w:rFonts w:ascii="Times New Roman" w:hAnsi="Times New Roman"/>
          <w:i/>
          <w:sz w:val="24"/>
          <w:szCs w:val="24"/>
          <w:shd w:val="clear" w:color="auto" w:fill="FFFFFF"/>
          <w:lang w:val="kk-KZ"/>
        </w:rPr>
        <w:t>2025 жылы – 29,9 млн.теңге, 2026 жылы – 605,7 млн.теңге</w:t>
      </w:r>
      <w:r w:rsidRPr="00BF32A0">
        <w:rPr>
          <w:rFonts w:ascii="Times New Roman" w:hAnsi="Times New Roman"/>
          <w:i/>
          <w:sz w:val="28"/>
          <w:szCs w:val="28"/>
          <w:shd w:val="clear" w:color="auto" w:fill="FFFFFF"/>
          <w:lang w:val="kk-KZ"/>
        </w:rPr>
        <w:t xml:space="preserve">) және </w:t>
      </w:r>
      <w:r w:rsidRPr="00BF32A0">
        <w:rPr>
          <w:rFonts w:ascii="Times New Roman" w:hAnsi="Times New Roman"/>
          <w:sz w:val="28"/>
          <w:szCs w:val="28"/>
          <w:shd w:val="clear" w:color="auto" w:fill="FFFFFF"/>
          <w:lang w:val="kk-KZ"/>
        </w:rPr>
        <w:lastRenderedPageBreak/>
        <w:t xml:space="preserve">2027 жылы Первомай ауылында аяқталу мерзімімен </w:t>
      </w:r>
      <w:r w:rsidRPr="00BF32A0">
        <w:rPr>
          <w:rFonts w:ascii="Times New Roman" w:hAnsi="Times New Roman"/>
          <w:i/>
          <w:sz w:val="28"/>
          <w:szCs w:val="28"/>
          <w:shd w:val="clear" w:color="auto" w:fill="FFFFFF"/>
          <w:lang w:val="kk-KZ"/>
        </w:rPr>
        <w:t>(</w:t>
      </w:r>
      <w:r w:rsidRPr="00BF32A0">
        <w:rPr>
          <w:rFonts w:ascii="Times New Roman" w:hAnsi="Times New Roman"/>
          <w:i/>
          <w:sz w:val="24"/>
          <w:szCs w:val="24"/>
          <w:shd w:val="clear" w:color="auto" w:fill="FFFFFF"/>
          <w:lang w:val="kk-KZ"/>
        </w:rPr>
        <w:t>2025 жылы – 157,3 млн.теңге, 2026 жыл – 855,7 млн.теңге, 2027 жыл – 621,1 млн.теңге</w:t>
      </w:r>
      <w:r w:rsidRPr="00BF32A0">
        <w:rPr>
          <w:rFonts w:ascii="Times New Roman" w:hAnsi="Times New Roman"/>
          <w:i/>
          <w:sz w:val="28"/>
          <w:szCs w:val="28"/>
          <w:shd w:val="clear" w:color="auto" w:fill="FFFFFF"/>
          <w:lang w:val="kk-KZ"/>
        </w:rPr>
        <w:t>)</w:t>
      </w:r>
    </w:p>
    <w:p w:rsidR="00B80D36" w:rsidRPr="00BF32A0" w:rsidRDefault="00B80D36" w:rsidP="00B80D36">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Осы жобалар іске асырылғаннан кейін халықты сумен қамту 100% - ға дейін артады.</w:t>
      </w:r>
    </w:p>
    <w:p w:rsidR="00B80D36" w:rsidRPr="00BF32A0" w:rsidRDefault="0088161F" w:rsidP="0088161F">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xml:space="preserve">Новонежинка ауылында су құбырларымен сорғы станцияларын салуға қаражат көзделген, оның ішінде  </w:t>
      </w:r>
      <w:r w:rsidR="00B80D36" w:rsidRPr="00BF32A0">
        <w:rPr>
          <w:rFonts w:ascii="Times New Roman" w:eastAsia="Times New Roman" w:hAnsi="Times New Roman" w:cs="Times New Roman"/>
          <w:sz w:val="28"/>
          <w:szCs w:val="28"/>
          <w:bdr w:val="none" w:sz="0" w:space="0" w:color="auto" w:frame="1"/>
          <w:lang w:val="kk-KZ" w:eastAsia="ru-RU"/>
        </w:rPr>
        <w:t xml:space="preserve">72 </w:t>
      </w:r>
      <w:r w:rsidRPr="00BF32A0">
        <w:rPr>
          <w:rFonts w:ascii="Times New Roman" w:eastAsia="Times New Roman" w:hAnsi="Times New Roman" w:cs="Times New Roman"/>
          <w:sz w:val="28"/>
          <w:szCs w:val="28"/>
          <w:bdr w:val="none" w:sz="0" w:space="0" w:color="auto" w:frame="1"/>
          <w:lang w:val="kk-KZ" w:eastAsia="ru-RU"/>
        </w:rPr>
        <w:t xml:space="preserve">(разъезд)қоса алғанда, жалпы құны 598,6 млн теңге. жобаның </w:t>
      </w:r>
      <w:r w:rsidR="00B80D36" w:rsidRPr="00BF32A0">
        <w:rPr>
          <w:rFonts w:ascii="Times New Roman" w:eastAsia="Times New Roman" w:hAnsi="Times New Roman" w:cs="Times New Roman"/>
          <w:sz w:val="28"/>
          <w:szCs w:val="28"/>
          <w:bdr w:val="none" w:sz="0" w:space="0" w:color="auto" w:frame="1"/>
          <w:lang w:val="kk-KZ" w:eastAsia="ru-RU"/>
        </w:rPr>
        <w:t xml:space="preserve">аяқталу мерзімі 2027 жылы </w:t>
      </w:r>
      <w:r w:rsidR="00B80D36" w:rsidRPr="00BF32A0">
        <w:rPr>
          <w:rFonts w:ascii="Times New Roman" w:eastAsia="Times New Roman" w:hAnsi="Times New Roman" w:cs="Times New Roman"/>
          <w:i/>
          <w:sz w:val="24"/>
          <w:szCs w:val="24"/>
          <w:bdr w:val="none" w:sz="0" w:space="0" w:color="auto" w:frame="1"/>
          <w:lang w:val="kk-KZ" w:eastAsia="ru-RU"/>
        </w:rPr>
        <w:t>(202</w:t>
      </w:r>
      <w:r w:rsidRPr="00BF32A0">
        <w:rPr>
          <w:rFonts w:ascii="Times New Roman" w:eastAsia="Times New Roman" w:hAnsi="Times New Roman" w:cs="Times New Roman"/>
          <w:i/>
          <w:sz w:val="24"/>
          <w:szCs w:val="24"/>
          <w:bdr w:val="none" w:sz="0" w:space="0" w:color="auto" w:frame="1"/>
          <w:lang w:val="kk-KZ" w:eastAsia="ru-RU"/>
        </w:rPr>
        <w:t>5 жылы – 100 мың теңге)</w:t>
      </w:r>
      <w:r w:rsidR="00B80D36" w:rsidRPr="00BF32A0">
        <w:rPr>
          <w:rFonts w:ascii="Times New Roman" w:eastAsia="Times New Roman" w:hAnsi="Times New Roman" w:cs="Times New Roman"/>
          <w:i/>
          <w:sz w:val="24"/>
          <w:szCs w:val="24"/>
          <w:bdr w:val="none" w:sz="0" w:space="0" w:color="auto" w:frame="1"/>
          <w:lang w:val="kk-KZ" w:eastAsia="ru-RU"/>
        </w:rPr>
        <w:t xml:space="preserve">, 2026 жылы - </w:t>
      </w:r>
      <w:r w:rsidR="00B80D36" w:rsidRPr="00BF32A0">
        <w:rPr>
          <w:rFonts w:ascii="Times New Roman" w:eastAsia="Times New Roman" w:hAnsi="Times New Roman" w:cs="Times New Roman"/>
          <w:i/>
          <w:sz w:val="28"/>
          <w:szCs w:val="28"/>
          <w:bdr w:val="none" w:sz="0" w:space="0" w:color="auto" w:frame="1"/>
          <w:lang w:val="kk-KZ" w:eastAsia="ru-RU"/>
        </w:rPr>
        <w:t>299,2 млн.</w:t>
      </w:r>
      <w:r w:rsidRPr="00BF32A0">
        <w:rPr>
          <w:rFonts w:ascii="Times New Roman" w:eastAsia="Times New Roman" w:hAnsi="Times New Roman" w:cs="Times New Roman"/>
          <w:i/>
          <w:sz w:val="28"/>
          <w:szCs w:val="28"/>
          <w:bdr w:val="none" w:sz="0" w:space="0" w:color="auto" w:frame="1"/>
          <w:lang w:val="kk-KZ" w:eastAsia="ru-RU"/>
        </w:rPr>
        <w:t>теңге, 2027 жылы - 299,3 млн.теңге</w:t>
      </w:r>
      <w:r w:rsidR="00B80D36" w:rsidRPr="00BF32A0">
        <w:rPr>
          <w:rFonts w:ascii="Times New Roman" w:eastAsia="Times New Roman" w:hAnsi="Times New Roman" w:cs="Times New Roman"/>
          <w:i/>
          <w:sz w:val="28"/>
          <w:szCs w:val="28"/>
          <w:bdr w:val="none" w:sz="0" w:space="0" w:color="auto" w:frame="1"/>
          <w:lang w:val="kk-KZ" w:eastAsia="ru-RU"/>
        </w:rPr>
        <w:t>).</w:t>
      </w:r>
    </w:p>
    <w:p w:rsidR="004715D0" w:rsidRPr="00BF32A0" w:rsidRDefault="0088161F" w:rsidP="004715D0">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Құны 808,1 млн. теңге болатын Черниговка ауылындағы су құбырын қайта жаңарту жобасы әзірленді.</w:t>
      </w:r>
    </w:p>
    <w:p w:rsidR="00833A67" w:rsidRPr="00BF32A0" w:rsidRDefault="0088161F" w:rsidP="00E71337">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Әулиекөл ауылындағы қолданыстағы су құбыры желілерін кеңейту бойынша жоба әзірленуде.</w:t>
      </w:r>
    </w:p>
    <w:p w:rsidR="004715D0" w:rsidRPr="00BF32A0" w:rsidRDefault="004715D0" w:rsidP="00842563">
      <w:pPr>
        <w:pBdr>
          <w:bottom w:val="single" w:sz="4" w:space="31" w:color="FFFFFF"/>
        </w:pBdr>
        <w:tabs>
          <w:tab w:val="left" w:pos="142"/>
        </w:tabs>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b/>
          <w:sz w:val="28"/>
          <w:szCs w:val="28"/>
          <w:shd w:val="clear" w:color="auto" w:fill="FFFFFF"/>
          <w:lang w:val="kk-KZ"/>
        </w:rPr>
        <w:t>Газдандырылған</w:t>
      </w:r>
      <w:r w:rsidRPr="00BF32A0">
        <w:rPr>
          <w:rFonts w:ascii="Times New Roman" w:hAnsi="Times New Roman" w:cs="Times New Roman"/>
          <w:sz w:val="28"/>
          <w:szCs w:val="28"/>
          <w:shd w:val="clear" w:color="auto" w:fill="FFFFFF"/>
          <w:lang w:val="kk-KZ"/>
        </w:rPr>
        <w:t>Әулиекөл және Аманқарағай 2 елді мекен:бұл АЕМ жалпы санының 6% құрайды.Орталық газбен жабдықтауға 7399 адам немесе аудан халқының 21% - ы қол жеткізе алады.</w:t>
      </w:r>
    </w:p>
    <w:p w:rsidR="004715D0" w:rsidRPr="00BF32A0" w:rsidRDefault="004715D0" w:rsidP="00842563">
      <w:pPr>
        <w:pBdr>
          <w:bottom w:val="single" w:sz="4" w:space="31" w:color="FFFFFF"/>
        </w:pBdr>
        <w:tabs>
          <w:tab w:val="left" w:pos="142"/>
        </w:tabs>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Құсмұрын кентінде газ тарату желілерін салу бойынша жұмыстар 2026 жылы аяқталу мерзімімен жалғасуда</w:t>
      </w:r>
      <w:r w:rsidRPr="00BF32A0">
        <w:rPr>
          <w:rFonts w:ascii="Times New Roman" w:hAnsi="Times New Roman" w:cs="Times New Roman"/>
          <w:i/>
          <w:sz w:val="24"/>
          <w:szCs w:val="24"/>
          <w:shd w:val="clear" w:color="auto" w:fill="FFFFFF"/>
          <w:lang w:val="kk-KZ"/>
        </w:rPr>
        <w:t>(2023 жылы - 9,9 млн.теңге, 2024 жылға қарай-183 млн.теңге, 2025 жылы-828,9 млн.теңге, 2026 жылы - 2122,5 млн.теңге).</w:t>
      </w:r>
      <w:r w:rsidRPr="00BF32A0">
        <w:rPr>
          <w:rFonts w:ascii="Times New Roman" w:hAnsi="Times New Roman" w:cs="Times New Roman"/>
          <w:sz w:val="28"/>
          <w:szCs w:val="28"/>
          <w:shd w:val="clear" w:color="auto" w:fill="FFFFFF"/>
          <w:lang w:val="kk-KZ"/>
        </w:rPr>
        <w:t xml:space="preserve">Жоспарланған 88 шақырымнан 37 шақырым жері салынды. </w:t>
      </w:r>
    </w:p>
    <w:p w:rsidR="00E71337" w:rsidRPr="00BF32A0" w:rsidRDefault="00E71337" w:rsidP="00842563">
      <w:pPr>
        <w:pBdr>
          <w:bottom w:val="single" w:sz="4" w:space="31" w:color="FFFFFF"/>
        </w:pBdr>
        <w:tabs>
          <w:tab w:val="left" w:pos="142"/>
        </w:tabs>
        <w:spacing w:after="0" w:line="240" w:lineRule="auto"/>
        <w:ind w:firstLine="567"/>
        <w:jc w:val="both"/>
        <w:rPr>
          <w:rFonts w:ascii="Times New Roman" w:hAnsi="Times New Roman" w:cs="Times New Roman"/>
          <w:b/>
          <w:sz w:val="28"/>
          <w:szCs w:val="28"/>
          <w:lang w:val="kk-KZ"/>
        </w:rPr>
      </w:pPr>
      <w:r w:rsidRPr="00BF32A0">
        <w:rPr>
          <w:rFonts w:ascii="Times New Roman" w:hAnsi="Times New Roman" w:cs="Times New Roman"/>
          <w:sz w:val="28"/>
          <w:szCs w:val="28"/>
          <w:shd w:val="clear" w:color="auto" w:fill="FFFFFF"/>
          <w:lang w:val="kk-KZ"/>
        </w:rPr>
        <w:t>2026 жылы Әулиекөл ауылынан Диевка ауылына дейін Новоселовка ауылын қосып, құны 2 млрд. теңге болатын газ құбырын салу бойынша жобаларды іске асыру басталды (2025 жылы – 187,4 млн. теңге, 2026 жылы – 1455,5 млн. теңге) және Диевка ауылында құны 525 млн. теңге (2025 жылы – 47,6 млн.теңге, 2026 жыл - 380,8 млн. теңге).</w:t>
      </w:r>
    </w:p>
    <w:p w:rsidR="004715D0" w:rsidRPr="00BF32A0" w:rsidRDefault="000B446B" w:rsidP="00842563">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Құны 264 млн. теңге болатын қатты отыннан газға ауыстырылатын орталық қазандықты және құны 634,3 млн. теңге Әулиекөл ауылының АКК қазандығын қайта жаңарту бойынша ЖСҚ әзірленді.</w:t>
      </w:r>
    </w:p>
    <w:p w:rsidR="00F74044" w:rsidRPr="00BF32A0" w:rsidRDefault="0016063B" w:rsidP="00F74044">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Әулиекөл АГТС-тен Тимофеевка ауылына Сосновка, Бағаналы, Москалевка, Қазанбасы ауылдарын қоса отырып Тимофеевка ауылының жеткізуші газ құбырын салу бойынша ЖСҚәзірленуде</w:t>
      </w:r>
      <w:r w:rsidRPr="00BF32A0">
        <w:rPr>
          <w:rFonts w:ascii="Times New Roman" w:hAnsi="Times New Roman" w:cs="Times New Roman"/>
          <w:i/>
          <w:sz w:val="24"/>
          <w:szCs w:val="24"/>
          <w:shd w:val="clear" w:color="auto" w:fill="FFFFFF"/>
          <w:lang w:val="kk-KZ"/>
        </w:rPr>
        <w:t>(44 млн.теңге, аяқталу мерзімі 2025 ж. мамыр).</w:t>
      </w:r>
    </w:p>
    <w:p w:rsidR="00037A31" w:rsidRPr="00BF32A0" w:rsidRDefault="00037A31" w:rsidP="00F74044">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xml:space="preserve">Аудандық мәдениет үйі үшін газ отынымен модульдік қазандық салу </w:t>
      </w:r>
      <w:r w:rsidRPr="00BF32A0">
        <w:rPr>
          <w:rFonts w:ascii="Times New Roman" w:eastAsia="Times New Roman" w:hAnsi="Times New Roman" w:cs="Times New Roman"/>
          <w:i/>
          <w:sz w:val="24"/>
          <w:szCs w:val="24"/>
          <w:bdr w:val="none" w:sz="0" w:space="0" w:color="auto" w:frame="1"/>
          <w:lang w:val="kk-KZ" w:eastAsia="ru-RU"/>
        </w:rPr>
        <w:t>(2025 жылы - 5,3 млн.теңге)</w:t>
      </w:r>
      <w:r w:rsidRPr="00BF32A0">
        <w:rPr>
          <w:rFonts w:ascii="Times New Roman" w:eastAsia="Times New Roman" w:hAnsi="Times New Roman" w:cs="Times New Roman"/>
          <w:sz w:val="28"/>
          <w:szCs w:val="28"/>
          <w:bdr w:val="none" w:sz="0" w:space="0" w:color="auto" w:frame="1"/>
          <w:lang w:val="kk-KZ" w:eastAsia="ru-RU"/>
        </w:rPr>
        <w:t xml:space="preserve"> және Новонежинка ауылында газ тарату желілерін салу </w:t>
      </w:r>
      <w:r w:rsidRPr="00BF32A0">
        <w:rPr>
          <w:rFonts w:ascii="Times New Roman" w:eastAsia="Times New Roman" w:hAnsi="Times New Roman" w:cs="Times New Roman"/>
          <w:sz w:val="24"/>
          <w:szCs w:val="24"/>
          <w:bdr w:val="none" w:sz="0" w:space="0" w:color="auto" w:frame="1"/>
          <w:lang w:val="kk-KZ" w:eastAsia="ru-RU"/>
        </w:rPr>
        <w:t>(2025 жылы -1,6 млн. теңге)</w:t>
      </w:r>
      <w:r w:rsidRPr="00BF32A0">
        <w:rPr>
          <w:rFonts w:ascii="Times New Roman" w:eastAsia="Times New Roman" w:hAnsi="Times New Roman" w:cs="Times New Roman"/>
          <w:sz w:val="28"/>
          <w:szCs w:val="28"/>
          <w:bdr w:val="none" w:sz="0" w:space="0" w:color="auto" w:frame="1"/>
          <w:lang w:val="kk-KZ" w:eastAsia="ru-RU"/>
        </w:rPr>
        <w:t xml:space="preserve"> жобалары әзірленуде.</w:t>
      </w:r>
    </w:p>
    <w:p w:rsidR="000B446B" w:rsidRPr="00BF32A0" w:rsidRDefault="00037A31" w:rsidP="00F74044">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Осы жобаларды іске асырғаннан кейін көгілдір отынмен 12 АЕМ немесе 36% қамтылатын болады.</w:t>
      </w:r>
    </w:p>
    <w:p w:rsidR="00624240" w:rsidRPr="00BF32A0" w:rsidRDefault="00624240" w:rsidP="00F74044">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lang w:val="kk-KZ"/>
        </w:rPr>
        <w:tab/>
      </w:r>
      <w:r w:rsidR="00F74044" w:rsidRPr="00BF32A0">
        <w:rPr>
          <w:rFonts w:ascii="Times New Roman" w:hAnsi="Times New Roman" w:cs="Times New Roman"/>
          <w:sz w:val="28"/>
          <w:szCs w:val="28"/>
          <w:shd w:val="clear" w:color="auto" w:fill="FFFFFF"/>
          <w:lang w:val="kk-KZ"/>
        </w:rPr>
        <w:t xml:space="preserve">Ауданның </w:t>
      </w:r>
      <w:r w:rsidR="00F74044" w:rsidRPr="00BF32A0">
        <w:rPr>
          <w:rFonts w:ascii="Times New Roman" w:hAnsi="Times New Roman" w:cs="Times New Roman"/>
          <w:b/>
          <w:sz w:val="28"/>
          <w:szCs w:val="28"/>
          <w:shd w:val="clear" w:color="auto" w:fill="FFFFFF"/>
          <w:lang w:val="kk-KZ"/>
        </w:rPr>
        <w:t>автомобиль жолдарының</w:t>
      </w:r>
      <w:r w:rsidR="00F74044" w:rsidRPr="00BF32A0">
        <w:rPr>
          <w:rFonts w:ascii="Times New Roman" w:hAnsi="Times New Roman" w:cs="Times New Roman"/>
          <w:sz w:val="28"/>
          <w:szCs w:val="28"/>
          <w:shd w:val="clear" w:color="auto" w:fill="FFFFFF"/>
          <w:lang w:val="kk-KZ"/>
        </w:rPr>
        <w:t xml:space="preserve"> жалпы ұзындығы 1055 км, оның ішінде: ауылдық жолдар ішінде – 446 км; аудандық маңызы бар жолдар, ауылдарға кіреберістер – 281 км; облыстық маңызы бар жолдар - 237 км; республикалық маңызы бар жолдар – 91 км.</w:t>
      </w:r>
    </w:p>
    <w:p w:rsidR="002947BE" w:rsidRPr="00BF32A0" w:rsidRDefault="00F74044" w:rsidP="002947BE">
      <w:pPr>
        <w:pBdr>
          <w:bottom w:val="single" w:sz="4" w:space="31" w:color="FFFFFF"/>
        </w:pBdr>
        <w:autoSpaceDE w:val="0"/>
        <w:autoSpaceDN w:val="0"/>
        <w:adjustRightInd w:val="0"/>
        <w:spacing w:after="0" w:line="240" w:lineRule="auto"/>
        <w:ind w:firstLine="567"/>
        <w:jc w:val="both"/>
        <w:rPr>
          <w:rFonts w:ascii="Times New Roman" w:hAnsi="Times New Roman" w:cs="Times New Roman"/>
          <w:bCs/>
          <w:iCs/>
          <w:sz w:val="28"/>
          <w:szCs w:val="28"/>
          <w:lang w:val="kk-KZ"/>
        </w:rPr>
      </w:pPr>
      <w:r w:rsidRPr="00BF32A0">
        <w:rPr>
          <w:rFonts w:ascii="Times New Roman" w:hAnsi="Times New Roman" w:cs="Times New Roman"/>
          <w:sz w:val="28"/>
          <w:szCs w:val="28"/>
          <w:shd w:val="clear" w:color="auto" w:fill="FFFFFF"/>
          <w:lang w:val="kk-KZ"/>
        </w:rPr>
        <w:t>2024 жылдың басында жақсы және қанағаттанарлық жағдайдағы аудандық маңызы бар жолдардың үлесі 90% -. құрады</w:t>
      </w:r>
      <w:r w:rsidRPr="00BF32A0">
        <w:rPr>
          <w:rFonts w:ascii="Times New Roman" w:hAnsi="Times New Roman" w:cs="Times New Roman"/>
          <w:i/>
          <w:sz w:val="24"/>
          <w:szCs w:val="24"/>
          <w:shd w:val="clear" w:color="auto" w:fill="FFFFFF"/>
          <w:lang w:val="kk-KZ"/>
        </w:rPr>
        <w:t>(277-ден 249 км)</w:t>
      </w:r>
    </w:p>
    <w:p w:rsidR="002947BE" w:rsidRPr="00BF32A0" w:rsidRDefault="00E7124B" w:rsidP="002947BE">
      <w:pPr>
        <w:pBdr>
          <w:bottom w:val="single" w:sz="4" w:space="31" w:color="FFFFFF"/>
        </w:pBdr>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hAnsi="Times New Roman" w:cs="Times New Roman"/>
          <w:sz w:val="28"/>
          <w:szCs w:val="28"/>
          <w:shd w:val="clear" w:color="auto" w:fill="FFFFFF"/>
          <w:lang w:val="kk-KZ"/>
        </w:rPr>
        <w:t>2024 жылы Первомай (11 км) және Юльевка (3 км) ауылдарына 543,6 млн.теңге сомасына аудандық маңызы бар 68 км кірме жолдарды орташа жөндеу жұмыстары аяқталды.</w:t>
      </w:r>
      <w:r w:rsidRPr="00BF32A0">
        <w:rPr>
          <w:rFonts w:ascii="Times New Roman" w:eastAsia="Times New Roman" w:hAnsi="Times New Roman" w:cs="Times New Roman"/>
          <w:sz w:val="28"/>
          <w:szCs w:val="28"/>
          <w:bdr w:val="none" w:sz="0" w:space="0" w:color="auto" w:frame="1"/>
          <w:lang w:val="kk-KZ" w:eastAsia="ru-RU"/>
        </w:rPr>
        <w:t xml:space="preserve"> Харьковка (5 км), Тұрғымбаева (22 км), Новопавловка (18 км)және Қазанбасы (9 км) ауылдарына кіреберістерді ағымдағы жөндеу 125,6 млн.</w:t>
      </w:r>
      <w:r w:rsidR="002947BE" w:rsidRPr="00BF32A0">
        <w:rPr>
          <w:rFonts w:ascii="Times New Roman" w:eastAsia="Times New Roman" w:hAnsi="Times New Roman" w:cs="Times New Roman"/>
          <w:sz w:val="28"/>
          <w:szCs w:val="28"/>
          <w:bdr w:val="none" w:sz="0" w:space="0" w:color="auto" w:frame="1"/>
          <w:lang w:val="kk-KZ" w:eastAsia="ru-RU"/>
        </w:rPr>
        <w:t>теңге</w:t>
      </w:r>
      <w:r w:rsidRPr="00BF32A0">
        <w:rPr>
          <w:rFonts w:ascii="Times New Roman" w:eastAsia="Times New Roman" w:hAnsi="Times New Roman" w:cs="Times New Roman"/>
          <w:sz w:val="28"/>
          <w:szCs w:val="28"/>
          <w:bdr w:val="none" w:sz="0" w:space="0" w:color="auto" w:frame="1"/>
          <w:lang w:val="kk-KZ" w:eastAsia="ru-RU"/>
        </w:rPr>
        <w:t>.</w:t>
      </w:r>
    </w:p>
    <w:p w:rsidR="001E4A4A" w:rsidRPr="00BF32A0" w:rsidRDefault="002947BE" w:rsidP="001E4A4A">
      <w:pPr>
        <w:pBdr>
          <w:bottom w:val="single" w:sz="4" w:space="31" w:color="FFFFFF"/>
        </w:pBdr>
        <w:autoSpaceDE w:val="0"/>
        <w:autoSpaceDN w:val="0"/>
        <w:adjustRightInd w:val="0"/>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lastRenderedPageBreak/>
        <w:t xml:space="preserve">Новопавловка, Көктал және Құсмұрын кенттерінің кіреберістерінде жалпы сомасы 126,8 млн. теңгеге </w:t>
      </w:r>
      <w:r w:rsidRPr="00BF32A0">
        <w:rPr>
          <w:rFonts w:ascii="Times New Roman" w:eastAsia="Times New Roman" w:hAnsi="Times New Roman" w:cs="Times New Roman"/>
          <w:b/>
          <w:sz w:val="28"/>
          <w:szCs w:val="28"/>
          <w:bdr w:val="none" w:sz="0" w:space="0" w:color="auto" w:frame="1"/>
          <w:lang w:val="kk-KZ" w:eastAsia="ru-RU"/>
        </w:rPr>
        <w:t>4 су өткізу құбырына</w:t>
      </w:r>
      <w:r w:rsidRPr="00BF32A0">
        <w:rPr>
          <w:rFonts w:ascii="Times New Roman" w:eastAsia="Times New Roman" w:hAnsi="Times New Roman" w:cs="Times New Roman"/>
          <w:sz w:val="28"/>
          <w:szCs w:val="28"/>
          <w:bdr w:val="none" w:sz="0" w:space="0" w:color="auto" w:frame="1"/>
          <w:lang w:val="kk-KZ" w:eastAsia="ru-RU"/>
        </w:rPr>
        <w:t xml:space="preserve"> орташа жөндеу жүргізілді.</w:t>
      </w:r>
      <w:r w:rsidR="001E4A4A" w:rsidRPr="00BF32A0">
        <w:rPr>
          <w:rFonts w:ascii="Times New Roman" w:eastAsia="Times New Roman" w:hAnsi="Times New Roman" w:cs="Times New Roman"/>
          <w:sz w:val="28"/>
          <w:szCs w:val="28"/>
          <w:bdr w:val="none" w:sz="0" w:space="0" w:color="auto" w:frame="1"/>
          <w:lang w:val="kk-KZ" w:eastAsia="ru-RU"/>
        </w:rPr>
        <w:t>Первомай ауылдарының кіреберістеріндегі автожол учаскелерін орташа жөндеу бойынша 2025 жылға ауысатын жұмыстар жүргізілді</w:t>
      </w:r>
      <w:r w:rsidR="001E4A4A" w:rsidRPr="00BF32A0">
        <w:rPr>
          <w:rFonts w:ascii="Times New Roman" w:eastAsia="Times New Roman" w:hAnsi="Times New Roman" w:cs="Times New Roman"/>
          <w:i/>
          <w:sz w:val="28"/>
          <w:szCs w:val="28"/>
          <w:bdr w:val="none" w:sz="0" w:space="0" w:color="auto" w:frame="1"/>
          <w:lang w:val="kk-KZ" w:eastAsia="ru-RU"/>
        </w:rPr>
        <w:t>(12 км – 763,8 млн.теңге). оның ішінде 2024ж. - 206,1 млн.теңгн, 2025 жылы-557,7 млн.теңге) және Көктал (32,9 км – 1 740,7 млн теңге), оның ішінде 2024ж. - 706,5 млн.теңге, 2025 жылы - 996,1 млн.теңге)</w:t>
      </w:r>
      <w:r w:rsidR="001E4A4A" w:rsidRPr="00BF32A0">
        <w:rPr>
          <w:rFonts w:ascii="Times New Roman" w:hAnsi="Times New Roman" w:cs="Times New Roman"/>
          <w:sz w:val="28"/>
          <w:szCs w:val="28"/>
          <w:shd w:val="clear" w:color="auto" w:fill="FFFFFF"/>
          <w:lang w:val="kk-KZ"/>
        </w:rPr>
        <w:t xml:space="preserve"> құны 2,5 млрд. теңге</w:t>
      </w:r>
      <w:r w:rsidR="001E4A4A" w:rsidRPr="00BF32A0">
        <w:rPr>
          <w:rFonts w:ascii="Times New Roman" w:hAnsi="Times New Roman" w:cs="Times New Roman"/>
          <w:bCs/>
          <w:i/>
          <w:sz w:val="28"/>
          <w:szCs w:val="28"/>
          <w:lang w:val="kk-KZ"/>
        </w:rPr>
        <w:t>(с.Көктал 2024 жылы -11 км, 2025 жылы – 21,9 км)</w:t>
      </w:r>
    </w:p>
    <w:p w:rsidR="00D66D40" w:rsidRPr="00BF32A0" w:rsidRDefault="001E4A4A" w:rsidP="00D66D40">
      <w:pPr>
        <w:pBdr>
          <w:bottom w:val="single" w:sz="4" w:space="31" w:color="FFFFFF"/>
        </w:pBdr>
        <w:autoSpaceDE w:val="0"/>
        <w:autoSpaceDN w:val="0"/>
        <w:adjustRightInd w:val="0"/>
        <w:spacing w:after="0" w:line="240" w:lineRule="auto"/>
        <w:ind w:firstLine="567"/>
        <w:jc w:val="both"/>
        <w:rPr>
          <w:rFonts w:ascii="Times New Roman" w:eastAsia="Times New Roman" w:hAnsi="Times New Roman" w:cs="Times New Roman"/>
          <w:i/>
          <w:sz w:val="24"/>
          <w:szCs w:val="24"/>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2024 жылы аудандық маңызы бар 79 шақырым жол жөнделді. 2024 жылдың басында жақсы және қанағаттанарлық жағдайдағы елді мекендер жолдарының үлесі 48% -. құрады</w:t>
      </w:r>
      <w:r w:rsidRPr="00BF32A0">
        <w:rPr>
          <w:rFonts w:ascii="Times New Roman" w:eastAsia="Times New Roman" w:hAnsi="Times New Roman" w:cs="Times New Roman"/>
          <w:i/>
          <w:sz w:val="24"/>
          <w:szCs w:val="24"/>
          <w:bdr w:val="none" w:sz="0" w:space="0" w:color="auto" w:frame="1"/>
          <w:lang w:val="kk-KZ" w:eastAsia="ru-RU"/>
        </w:rPr>
        <w:t>(315,4 км-ден 151,4 км).</w:t>
      </w:r>
    </w:p>
    <w:p w:rsidR="002947BE" w:rsidRPr="00BF32A0" w:rsidRDefault="00D66D40" w:rsidP="001E4A4A">
      <w:pPr>
        <w:pBdr>
          <w:bottom w:val="single" w:sz="4" w:space="31" w:color="FFFFFF"/>
        </w:pBdr>
        <w:autoSpaceDE w:val="0"/>
        <w:autoSpaceDN w:val="0"/>
        <w:adjustRightInd w:val="0"/>
        <w:spacing w:after="0" w:line="240" w:lineRule="auto"/>
        <w:ind w:firstLine="567"/>
        <w:jc w:val="both"/>
        <w:rPr>
          <w:rFonts w:ascii="Times New Roman" w:hAnsi="Times New Roman" w:cs="Times New Roman"/>
          <w:bCs/>
          <w:i/>
          <w:sz w:val="28"/>
          <w:szCs w:val="28"/>
          <w:lang w:val="kk-KZ"/>
        </w:rPr>
      </w:pPr>
      <w:r w:rsidRPr="00BF32A0">
        <w:rPr>
          <w:rFonts w:ascii="Times New Roman" w:hAnsi="Times New Roman" w:cs="Times New Roman"/>
          <w:sz w:val="28"/>
          <w:szCs w:val="28"/>
          <w:shd w:val="clear" w:color="auto" w:fill="FFFFFF"/>
          <w:lang w:val="kk-KZ"/>
        </w:rPr>
        <w:t>«Ауыл – ел бесігі» арнайы жобасы аясында 2022 жылы Құсмұрын кентіндегі автомобиль жолдарының 4 көшесіне орташа жөндеу жұмыстары жүргізілді (355,6 млн. теңге); 2023 жылы – Новонежинка және Диевка ауылдарындағы 2 көшеден (322,5 млн. теңге); 2024 жылы –Москалевка,Новоселовка және Тимофеевка ауылдарындағы 2 көшеден (316,8 млн.теңге),Черниговка ауылындағы (1 көше – 95,4 млн. теңге). Әулиекөл ауылының 7 көшесіне (7,2 км) 412,2 млн.теңге сомасына орташа жөндеу жүргізілді.</w:t>
      </w:r>
    </w:p>
    <w:p w:rsidR="005C6769" w:rsidRPr="00BF32A0" w:rsidRDefault="001A1D1D" w:rsidP="005C6769">
      <w:pPr>
        <w:pBdr>
          <w:bottom w:val="single" w:sz="4" w:space="31" w:color="FFFFFF"/>
        </w:pBdr>
        <w:autoSpaceDE w:val="0"/>
        <w:autoSpaceDN w:val="0"/>
        <w:adjustRightInd w:val="0"/>
        <w:spacing w:after="0" w:line="240" w:lineRule="auto"/>
        <w:ind w:firstLine="567"/>
        <w:jc w:val="both"/>
        <w:rPr>
          <w:rFonts w:ascii="Times New Roman" w:hAnsi="Times New Roman" w:cs="Times New Roman"/>
          <w:i/>
          <w:sz w:val="28"/>
          <w:szCs w:val="28"/>
          <w:lang w:val="kk-KZ"/>
        </w:rPr>
      </w:pPr>
      <w:r w:rsidRPr="00BF32A0">
        <w:rPr>
          <w:rFonts w:ascii="Times New Roman" w:hAnsi="Times New Roman" w:cs="Times New Roman"/>
          <w:sz w:val="28"/>
          <w:szCs w:val="28"/>
          <w:shd w:val="clear" w:color="auto" w:fill="FFFFFF"/>
          <w:lang w:val="kk-KZ"/>
        </w:rPr>
        <w:t xml:space="preserve">2022-2024 жылдар кезеңінде жұмыспен қамтуға жәрдемдесу шараларымен 6 959 адам қамтылды, оның ішінде 3 686 адам тұрақты жұмыс орындарына орналастырылды, жеке бастамалар бойынша 950 жұмыс орны құрылды, субсидияланатын жұмыс орындарына 758 адам жіберілді </w:t>
      </w:r>
      <w:r w:rsidRPr="00BF32A0">
        <w:rPr>
          <w:rFonts w:ascii="Times New Roman" w:hAnsi="Times New Roman" w:cs="Times New Roman"/>
          <w:i/>
          <w:sz w:val="28"/>
          <w:szCs w:val="28"/>
          <w:shd w:val="clear" w:color="auto" w:fill="FFFFFF"/>
          <w:lang w:val="kk-KZ"/>
        </w:rPr>
        <w:t>(әлеуметтік жұмыс орындарына-84 адам, жастар практикасына – 71 адам, бірінші жұмыс орнына – 25 адам, Ұрпақтар келісімшарты – 3, күміс жас-32, қоғамдық жұмыстарға-543 жұмыссыз).</w:t>
      </w:r>
    </w:p>
    <w:p w:rsidR="005C6769" w:rsidRPr="00BF32A0" w:rsidRDefault="005C6769" w:rsidP="005C6769">
      <w:pPr>
        <w:pBdr>
          <w:bottom w:val="single" w:sz="4" w:space="31" w:color="FFFFFF"/>
        </w:pBdr>
        <w:autoSpaceDE w:val="0"/>
        <w:autoSpaceDN w:val="0"/>
        <w:adjustRightInd w:val="0"/>
        <w:spacing w:after="0" w:line="240" w:lineRule="auto"/>
        <w:ind w:firstLine="567"/>
        <w:jc w:val="both"/>
        <w:rPr>
          <w:rFonts w:ascii="Times New Roman" w:hAnsi="Times New Roman" w:cs="Times New Roman"/>
          <w:i/>
          <w:sz w:val="28"/>
          <w:szCs w:val="28"/>
          <w:lang w:val="kk-KZ"/>
        </w:rPr>
      </w:pPr>
    </w:p>
    <w:p w:rsidR="005C6769" w:rsidRPr="00BF32A0" w:rsidRDefault="005C6769" w:rsidP="005C6769">
      <w:pPr>
        <w:pBdr>
          <w:bottom w:val="single" w:sz="4" w:space="31" w:color="FFFFFF"/>
        </w:pBdr>
        <w:autoSpaceDE w:val="0"/>
        <w:autoSpaceDN w:val="0"/>
        <w:adjustRightInd w:val="0"/>
        <w:spacing w:after="0" w:line="240" w:lineRule="auto"/>
        <w:ind w:firstLine="567"/>
        <w:jc w:val="both"/>
        <w:rPr>
          <w:rFonts w:ascii="Times New Roman" w:eastAsia="Times New Roman" w:hAnsi="Times New Roman" w:cs="Times New Roman"/>
          <w:b/>
          <w:sz w:val="28"/>
          <w:szCs w:val="28"/>
          <w:bdr w:val="none" w:sz="0" w:space="0" w:color="auto" w:frame="1"/>
          <w:lang w:val="kk-KZ" w:eastAsia="ru-RU"/>
        </w:rPr>
      </w:pPr>
      <w:r w:rsidRPr="00BF32A0">
        <w:rPr>
          <w:rFonts w:ascii="Times New Roman" w:eastAsia="Times New Roman" w:hAnsi="Times New Roman" w:cs="Times New Roman"/>
          <w:b/>
          <w:sz w:val="28"/>
          <w:szCs w:val="28"/>
          <w:bdr w:val="none" w:sz="0" w:space="0" w:color="auto" w:frame="1"/>
          <w:lang w:val="kk-KZ" w:eastAsia="ru-RU"/>
        </w:rPr>
        <w:t>Денсаулық сақтау саласында</w:t>
      </w:r>
    </w:p>
    <w:p w:rsidR="005C6769" w:rsidRPr="00BF32A0" w:rsidRDefault="005C6769" w:rsidP="005C6769">
      <w:pPr>
        <w:pBdr>
          <w:bottom w:val="single" w:sz="4" w:space="31" w:color="FFFFFF"/>
        </w:pBdr>
        <w:autoSpaceDE w:val="0"/>
        <w:autoSpaceDN w:val="0"/>
        <w:adjustRightInd w:val="0"/>
        <w:spacing w:after="0" w:line="240" w:lineRule="auto"/>
        <w:ind w:firstLine="567"/>
        <w:jc w:val="both"/>
        <w:rPr>
          <w:rFonts w:ascii="Times New Roman" w:eastAsia="Times New Roman" w:hAnsi="Times New Roman" w:cs="Times New Roman"/>
          <w:i/>
          <w:sz w:val="24"/>
          <w:szCs w:val="24"/>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30 медициналық ұйым мен объект жұмыс істейді, оның ішінде: 1 аудандық аурухана, 1 ауылдық аурухана, 4 – дәрігерлік амбулатория, 5 – фельдшерлік-акушерлік пункт, 19 – медициналық пункт.2024 жылы аудан тұрғындарына 463 медицина қызметкері медициналық көмек көрсетті, оның ішінде:</w:t>
      </w:r>
      <w:r w:rsidRPr="00BF32A0">
        <w:rPr>
          <w:rFonts w:ascii="Times New Roman" w:hAnsi="Times New Roman" w:cs="Times New Roman"/>
          <w:sz w:val="28"/>
          <w:szCs w:val="28"/>
          <w:shd w:val="clear" w:color="auto" w:fill="FFFFFF"/>
          <w:lang w:val="kk-KZ"/>
        </w:rPr>
        <w:t xml:space="preserve"> 61 дәрігер және 222 орта медицина қызметкері </w:t>
      </w:r>
      <w:r w:rsidRPr="00BF32A0">
        <w:rPr>
          <w:rFonts w:ascii="Times New Roman" w:hAnsi="Times New Roman" w:cs="Times New Roman"/>
          <w:i/>
          <w:sz w:val="24"/>
          <w:szCs w:val="24"/>
          <w:shd w:val="clear" w:color="auto" w:fill="FFFFFF"/>
          <w:lang w:val="kk-KZ"/>
        </w:rPr>
        <w:t>(2022 жылы – 61 дәрігер, 225 СМР)</w:t>
      </w:r>
      <w:r w:rsidRPr="00BF32A0">
        <w:rPr>
          <w:rFonts w:ascii="Times New Roman" w:hAnsi="Times New Roman" w:cs="Times New Roman"/>
          <w:sz w:val="28"/>
          <w:szCs w:val="28"/>
          <w:shd w:val="clear" w:color="auto" w:fill="FFFFFF"/>
          <w:lang w:val="kk-KZ"/>
        </w:rPr>
        <w:t>.</w:t>
      </w:r>
      <w:r w:rsidRPr="00BF32A0">
        <w:rPr>
          <w:rFonts w:ascii="Times New Roman" w:eastAsia="Times New Roman" w:hAnsi="Times New Roman" w:cs="Times New Roman"/>
          <w:sz w:val="28"/>
          <w:szCs w:val="28"/>
          <w:bdr w:val="none" w:sz="0" w:space="0" w:color="auto" w:frame="1"/>
          <w:lang w:val="kk-KZ" w:eastAsia="ru-RU"/>
        </w:rPr>
        <w:t xml:space="preserve"> 2025 жылғы 1 қаңтарға медицина қызметкерлеріне қажеттілік 3 дәрігерді құрады </w:t>
      </w:r>
      <w:r w:rsidRPr="00BF32A0">
        <w:rPr>
          <w:rFonts w:ascii="Times New Roman" w:eastAsia="Times New Roman" w:hAnsi="Times New Roman" w:cs="Times New Roman"/>
          <w:i/>
          <w:sz w:val="24"/>
          <w:szCs w:val="24"/>
          <w:bdr w:val="none" w:sz="0" w:space="0" w:color="auto" w:frame="1"/>
          <w:lang w:val="kk-KZ" w:eastAsia="ru-RU"/>
        </w:rPr>
        <w:t>(2022 жылғы 1 қаңтарға – 3 дәрігер).</w:t>
      </w:r>
    </w:p>
    <w:p w:rsidR="000D15A3" w:rsidRPr="00BF32A0" w:rsidRDefault="005C6769" w:rsidP="000D15A3">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3 жыл ішінде жалпы сомасы 725 млн. теңгеге медициналық жабдық сатып алынды. Жабдықтармен жарақтандыру деңгейі: 2022 жылы – 88,3%, 2023 жылы – 88,3%, 2024 жылы – 91,9% құрады.</w:t>
      </w:r>
    </w:p>
    <w:p w:rsidR="005C6769" w:rsidRPr="00BF32A0" w:rsidRDefault="000D15A3" w:rsidP="00A33421">
      <w:pPr>
        <w:pBdr>
          <w:bottom w:val="single" w:sz="4" w:space="31" w:color="FFFFFF"/>
        </w:pBd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xml:space="preserve">2024 жылы нәресте өлімі бойынша  4 жағдайы тіркелді </w:t>
      </w:r>
      <w:r w:rsidRPr="00BF32A0">
        <w:rPr>
          <w:rFonts w:ascii="Times New Roman" w:eastAsia="Times New Roman" w:hAnsi="Times New Roman" w:cs="Times New Roman"/>
          <w:i/>
          <w:sz w:val="24"/>
          <w:szCs w:val="24"/>
          <w:bdr w:val="none" w:sz="0" w:space="0" w:color="auto" w:frame="1"/>
          <w:lang w:val="kk-KZ" w:eastAsia="ru-RU"/>
        </w:rPr>
        <w:t>(2022 жылы – 5, 2023 жылы -6)</w:t>
      </w:r>
      <w:r w:rsidRPr="00BF32A0">
        <w:rPr>
          <w:rFonts w:ascii="Times New Roman" w:eastAsia="Times New Roman" w:hAnsi="Times New Roman" w:cs="Times New Roman"/>
          <w:sz w:val="28"/>
          <w:szCs w:val="28"/>
          <w:bdr w:val="none" w:sz="0" w:space="0" w:color="auto" w:frame="1"/>
          <w:lang w:val="kk-KZ" w:eastAsia="ru-RU"/>
        </w:rPr>
        <w:t xml:space="preserve"> жіберілді.</w:t>
      </w:r>
    </w:p>
    <w:p w:rsidR="00B03CA7" w:rsidRPr="00BF32A0" w:rsidRDefault="00694490" w:rsidP="00B03CA7">
      <w:pPr>
        <w:pBdr>
          <w:bottom w:val="single" w:sz="4" w:space="31" w:color="FFFFFF"/>
        </w:pBdr>
        <w:tabs>
          <w:tab w:val="left" w:pos="142"/>
        </w:tabs>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2023 жылмен салыстырғанда 2024 жылы туу көрсеткішінің жалпы және бастапқы сырқаттанушылықтың, жалпы өлімнің 359-дан 356-ға дейін төмендеуі байқалады. Абсолютті сандарда 2023 жылы 6 бала, 2024 жылы 4 бала қайтыс болды.</w:t>
      </w:r>
    </w:p>
    <w:p w:rsidR="00B03CA7" w:rsidRPr="00BF32A0" w:rsidRDefault="00B03CA7" w:rsidP="00B03CA7">
      <w:pPr>
        <w:pBdr>
          <w:bottom w:val="single" w:sz="4" w:space="31" w:color="FFFFFF"/>
        </w:pBdr>
        <w:tabs>
          <w:tab w:val="left" w:pos="142"/>
        </w:tabs>
        <w:spacing w:after="0" w:line="240" w:lineRule="auto"/>
        <w:ind w:firstLine="567"/>
        <w:jc w:val="both"/>
        <w:rPr>
          <w:rFonts w:ascii="Times New Roman" w:hAnsi="Times New Roman" w:cs="Times New Roman"/>
          <w:sz w:val="28"/>
          <w:szCs w:val="28"/>
          <w:lang w:val="kk-KZ"/>
        </w:rPr>
      </w:pPr>
      <w:r w:rsidRPr="00BF32A0">
        <w:rPr>
          <w:rFonts w:ascii="Times New Roman" w:eastAsia="Times New Roman" w:hAnsi="Times New Roman" w:cs="Times New Roman"/>
          <w:sz w:val="28"/>
          <w:szCs w:val="28"/>
          <w:bdr w:val="none" w:sz="0" w:space="0" w:color="auto" w:frame="1"/>
          <w:lang w:val="kk-KZ" w:eastAsia="ru-RU"/>
        </w:rPr>
        <w:t>Ауданның білім беру саласы 5465 оқушының жалпы контингенті бар 29 жалпы білім беретін мектептермен</w:t>
      </w:r>
      <w:r w:rsidRPr="00BF32A0">
        <w:rPr>
          <w:rFonts w:ascii="Times New Roman" w:eastAsia="Times New Roman" w:hAnsi="Times New Roman" w:cs="Times New Roman"/>
          <w:i/>
          <w:sz w:val="24"/>
          <w:szCs w:val="24"/>
          <w:bdr w:val="none" w:sz="0" w:space="0" w:color="auto" w:frame="1"/>
          <w:lang w:val="kk-KZ" w:eastAsia="ru-RU"/>
        </w:rPr>
        <w:t>(18 орта, 7 негізгі, 3 бастауыш, 1 кешкі мектеп)</w:t>
      </w:r>
      <w:r w:rsidRPr="00BF32A0">
        <w:rPr>
          <w:rFonts w:ascii="Times New Roman" w:eastAsia="Times New Roman" w:hAnsi="Times New Roman" w:cs="Times New Roman"/>
          <w:sz w:val="28"/>
          <w:szCs w:val="28"/>
          <w:bdr w:val="none" w:sz="0" w:space="0" w:color="auto" w:frame="1"/>
          <w:lang w:val="kk-KZ" w:eastAsia="ru-RU"/>
        </w:rPr>
        <w:t xml:space="preserve">ұсынылған, оның ішінде 18 шағын жинақталған мектеп </w:t>
      </w:r>
      <w:r w:rsidRPr="00BF32A0">
        <w:rPr>
          <w:rFonts w:ascii="Times New Roman" w:eastAsia="Times New Roman" w:hAnsi="Times New Roman" w:cs="Times New Roman"/>
          <w:i/>
          <w:sz w:val="24"/>
          <w:szCs w:val="24"/>
          <w:bdr w:val="none" w:sz="0" w:space="0" w:color="auto" w:frame="1"/>
          <w:lang w:val="kk-KZ" w:eastAsia="ru-RU"/>
        </w:rPr>
        <w:t>(62,1%).</w:t>
      </w:r>
    </w:p>
    <w:p w:rsidR="00694490" w:rsidRPr="00BF32A0" w:rsidRDefault="00B03CA7" w:rsidP="006A1BB1">
      <w:pPr>
        <w:pBdr>
          <w:bottom w:val="single" w:sz="4" w:space="31" w:color="FFFFFF"/>
        </w:pBdr>
        <w:tabs>
          <w:tab w:val="left" w:pos="142"/>
        </w:tabs>
        <w:spacing w:after="0" w:line="240" w:lineRule="auto"/>
        <w:ind w:firstLine="567"/>
        <w:jc w:val="both"/>
        <w:rPr>
          <w:rFonts w:ascii="Times New Roman" w:hAnsi="Times New Roman"/>
          <w:sz w:val="28"/>
          <w:szCs w:val="28"/>
          <w:lang w:val="kk-KZ"/>
        </w:rPr>
      </w:pPr>
      <w:r w:rsidRPr="00BF32A0">
        <w:rPr>
          <w:rFonts w:ascii="Times New Roman" w:hAnsi="Times New Roman" w:cs="Times New Roman"/>
          <w:sz w:val="28"/>
          <w:szCs w:val="28"/>
          <w:shd w:val="clear" w:color="auto" w:fill="FFFFFF"/>
          <w:lang w:val="kk-KZ"/>
        </w:rPr>
        <w:lastRenderedPageBreak/>
        <w:t>«Ауыл – ел Бесігі» арнайы жобасы аясында Аманқарағай ауылында 586,4 млн.теңге сомасына 145 орындық бөбекжай ретінде №2 орта мектеп ғимаратын қайта жаңарту бойынша екі жылдық жоба іске асырылуда</w:t>
      </w:r>
      <w:r w:rsidRPr="00BF32A0">
        <w:rPr>
          <w:rFonts w:ascii="Times New Roman" w:hAnsi="Times New Roman" w:cs="Times New Roman"/>
          <w:i/>
          <w:sz w:val="28"/>
          <w:szCs w:val="28"/>
          <w:shd w:val="clear" w:color="auto" w:fill="FFFFFF"/>
          <w:lang w:val="kk-KZ"/>
        </w:rPr>
        <w:t>.</w:t>
      </w:r>
      <w:r w:rsidRPr="00BF32A0">
        <w:rPr>
          <w:rFonts w:ascii="Times New Roman" w:hAnsi="Times New Roman" w:cs="Times New Roman"/>
          <w:i/>
          <w:sz w:val="24"/>
          <w:szCs w:val="24"/>
          <w:shd w:val="clear" w:color="auto" w:fill="FFFFFF"/>
          <w:lang w:val="kk-KZ"/>
        </w:rPr>
        <w:t xml:space="preserve"> (2024 жыл-469,3 млн. теңге, 2025 жыл-117,1 млн. теңге).</w:t>
      </w:r>
    </w:p>
    <w:p w:rsidR="001B2009" w:rsidRPr="00BF32A0" w:rsidRDefault="001B2009" w:rsidP="001B2009">
      <w:pPr>
        <w:pBdr>
          <w:bottom w:val="single" w:sz="4" w:space="31" w:color="FFFFFF"/>
        </w:pBdr>
        <w:tabs>
          <w:tab w:val="left" w:pos="142"/>
        </w:tabs>
        <w:spacing w:after="0" w:line="240" w:lineRule="auto"/>
        <w:ind w:firstLine="567"/>
        <w:jc w:val="both"/>
        <w:rPr>
          <w:rFonts w:ascii="Times New Roman" w:hAnsi="Times New Roman" w:cs="Times New Roman"/>
          <w:i/>
          <w:sz w:val="24"/>
          <w:szCs w:val="24"/>
          <w:lang w:val="kk-KZ"/>
        </w:rPr>
      </w:pPr>
      <w:r w:rsidRPr="00BF32A0">
        <w:rPr>
          <w:rFonts w:ascii="Times New Roman" w:hAnsi="Times New Roman" w:cs="Times New Roman"/>
          <w:sz w:val="28"/>
          <w:szCs w:val="28"/>
          <w:shd w:val="clear" w:color="auto" w:fill="FFFFFF"/>
          <w:lang w:val="kk-KZ"/>
        </w:rPr>
        <w:t xml:space="preserve">2025 жылы аяқталу мерзімімен 498,3 млн.теңге сомасына Новонежка мектебінің ғимаратын күрделі жөндеу жұмыстары жалғасуда </w:t>
      </w:r>
      <w:r w:rsidRPr="00BF32A0">
        <w:rPr>
          <w:rFonts w:ascii="Times New Roman" w:hAnsi="Times New Roman" w:cs="Times New Roman"/>
          <w:i/>
          <w:sz w:val="24"/>
          <w:szCs w:val="24"/>
          <w:shd w:val="clear" w:color="auto" w:fill="FFFFFF"/>
          <w:lang w:val="kk-KZ"/>
        </w:rPr>
        <w:t>(2024 жылы – 313,9 млн. теңге, 2025 жылы – 184,4 млн. теңге).</w:t>
      </w:r>
    </w:p>
    <w:p w:rsidR="001B2009" w:rsidRPr="00BF32A0" w:rsidRDefault="001B2009" w:rsidP="001B2009">
      <w:pPr>
        <w:pBdr>
          <w:bottom w:val="single" w:sz="4" w:space="31" w:color="FFFFFF"/>
        </w:pBdr>
        <w:tabs>
          <w:tab w:val="left" w:pos="142"/>
        </w:tabs>
        <w:spacing w:after="0" w:line="240" w:lineRule="auto"/>
        <w:ind w:firstLine="567"/>
        <w:jc w:val="both"/>
        <w:rPr>
          <w:rFonts w:ascii="Times New Roman" w:hAnsi="Times New Roman" w:cs="Times New Roman"/>
          <w:i/>
          <w:sz w:val="24"/>
          <w:szCs w:val="24"/>
          <w:lang w:val="kk-KZ"/>
        </w:rPr>
      </w:pPr>
      <w:r w:rsidRPr="00BF32A0">
        <w:rPr>
          <w:rFonts w:ascii="Times New Roman" w:eastAsia="Times New Roman" w:hAnsi="Times New Roman" w:cs="Times New Roman"/>
          <w:sz w:val="28"/>
          <w:szCs w:val="28"/>
          <w:bdr w:val="none" w:sz="0" w:space="0" w:color="auto" w:frame="1"/>
          <w:lang w:val="kk-KZ" w:eastAsia="ru-RU"/>
        </w:rPr>
        <w:t>«Жайлы мектеп» бағдарламасы аясында құны 3,5 млрд.теңге болатын Құсмұрын кентінде мемлекеттік тілде оқытатын 300 орындық жалпы білім беретін мектептің құрылысы жүргізілуде.</w:t>
      </w:r>
    </w:p>
    <w:p w:rsidR="001B2009" w:rsidRPr="00BF32A0" w:rsidRDefault="001B2009" w:rsidP="001B2009">
      <w:pPr>
        <w:pBdr>
          <w:bottom w:val="single" w:sz="4" w:space="31" w:color="FFFFFF"/>
        </w:pBdr>
        <w:tabs>
          <w:tab w:val="left" w:pos="142"/>
        </w:tabs>
        <w:spacing w:after="0" w:line="240" w:lineRule="auto"/>
        <w:ind w:firstLine="567"/>
        <w:jc w:val="both"/>
        <w:rPr>
          <w:rFonts w:ascii="Times New Roman" w:hAnsi="Times New Roman" w:cs="Times New Roman"/>
          <w:i/>
          <w:sz w:val="24"/>
          <w:szCs w:val="24"/>
          <w:lang w:val="kk-KZ"/>
        </w:rPr>
      </w:pPr>
      <w:r w:rsidRPr="00BF32A0">
        <w:rPr>
          <w:rFonts w:ascii="Times New Roman" w:hAnsi="Times New Roman" w:cs="Times New Roman"/>
          <w:sz w:val="28"/>
          <w:szCs w:val="28"/>
          <w:shd w:val="clear" w:color="auto" w:fill="FFFFFF"/>
          <w:lang w:val="kk-KZ"/>
        </w:rPr>
        <w:t xml:space="preserve">2025 жылғы 1 қаңтарға ауданда 27 мектепке дейінгі мекеме, оның ішінде 7 балабақша және 20 шағын орталық жұмыс істейді </w:t>
      </w:r>
      <w:r w:rsidRPr="00BF32A0">
        <w:rPr>
          <w:rFonts w:ascii="Times New Roman" w:hAnsi="Times New Roman" w:cs="Times New Roman"/>
          <w:i/>
          <w:sz w:val="24"/>
          <w:szCs w:val="24"/>
          <w:shd w:val="clear" w:color="auto" w:fill="FFFFFF"/>
          <w:lang w:val="kk-KZ"/>
        </w:rPr>
        <w:t>(2022 жылғы 1 қаңтарға – 32).</w:t>
      </w:r>
    </w:p>
    <w:p w:rsidR="000D728F" w:rsidRPr="00BF32A0" w:rsidRDefault="001B2009" w:rsidP="000D728F">
      <w:pPr>
        <w:pBdr>
          <w:bottom w:val="single" w:sz="4" w:space="31" w:color="FFFFFF"/>
        </w:pBdr>
        <w:tabs>
          <w:tab w:val="left" w:pos="142"/>
        </w:tabs>
        <w:spacing w:after="0" w:line="240" w:lineRule="auto"/>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Мектепке дейінгі оқыту және тәрбиелеумен 1373 бала, оның ішінде шағын орталықтарда 213, мектепке дейінгі балалар мекемелерінде-832 бала қамтылды.</w:t>
      </w:r>
    </w:p>
    <w:p w:rsidR="000D728F" w:rsidRPr="00BF32A0" w:rsidRDefault="000D728F" w:rsidP="000D728F">
      <w:pPr>
        <w:pBdr>
          <w:bottom w:val="single" w:sz="4" w:space="31" w:color="FFFFFF"/>
        </w:pBdr>
        <w:tabs>
          <w:tab w:val="left" w:pos="142"/>
        </w:tabs>
        <w:spacing w:after="0" w:line="240" w:lineRule="auto"/>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ab/>
      </w:r>
      <w:r w:rsidRPr="00BF32A0">
        <w:rPr>
          <w:rFonts w:ascii="Times New Roman" w:hAnsi="Times New Roman" w:cs="Times New Roman"/>
          <w:sz w:val="28"/>
          <w:szCs w:val="28"/>
          <w:shd w:val="clear" w:color="auto" w:fill="FFFFFF"/>
          <w:lang w:val="kk-KZ"/>
        </w:rPr>
        <w:t>М</w:t>
      </w:r>
      <w:r w:rsidR="001B2009" w:rsidRPr="00BF32A0">
        <w:rPr>
          <w:rFonts w:ascii="Times New Roman" w:hAnsi="Times New Roman" w:cs="Times New Roman"/>
          <w:sz w:val="28"/>
          <w:szCs w:val="28"/>
          <w:shd w:val="clear" w:color="auto" w:fill="FFFFFF"/>
          <w:lang w:val="kk-KZ"/>
        </w:rPr>
        <w:t xml:space="preserve">ектепке дейінгі балалар мекемелеріне кезекке тұруды болдырмау мақсатында </w:t>
      </w:r>
      <w:r w:rsidRPr="00BF32A0">
        <w:rPr>
          <w:rFonts w:ascii="Times New Roman" w:hAnsi="Times New Roman" w:cs="Times New Roman"/>
          <w:sz w:val="28"/>
          <w:szCs w:val="28"/>
          <w:shd w:val="clear" w:color="auto" w:fill="FFFFFF"/>
          <w:lang w:val="kk-KZ"/>
        </w:rPr>
        <w:t>«Бірлік» жаңа шағын ауданында «</w:t>
      </w:r>
      <w:r w:rsidR="001B2009" w:rsidRPr="00BF32A0">
        <w:rPr>
          <w:rFonts w:ascii="Times New Roman" w:hAnsi="Times New Roman" w:cs="Times New Roman"/>
          <w:sz w:val="28"/>
          <w:szCs w:val="28"/>
          <w:shd w:val="clear" w:color="auto" w:fill="FFFFFF"/>
          <w:lang w:val="kk-KZ"/>
        </w:rPr>
        <w:t>Халық</w:t>
      </w:r>
      <w:r w:rsidRPr="00BF32A0">
        <w:rPr>
          <w:rFonts w:ascii="Times New Roman" w:hAnsi="Times New Roman" w:cs="Times New Roman"/>
          <w:sz w:val="28"/>
          <w:szCs w:val="28"/>
          <w:shd w:val="clear" w:color="auto" w:fill="FFFFFF"/>
          <w:lang w:val="kk-KZ"/>
        </w:rPr>
        <w:t xml:space="preserve">» қайырымдылық қорынан </w:t>
      </w:r>
      <w:r w:rsidR="001B2009" w:rsidRPr="00BF32A0">
        <w:rPr>
          <w:rFonts w:ascii="Times New Roman" w:hAnsi="Times New Roman" w:cs="Times New Roman"/>
          <w:i/>
          <w:sz w:val="24"/>
          <w:szCs w:val="24"/>
          <w:shd w:val="clear" w:color="auto" w:fill="FFFFFF"/>
          <w:lang w:val="kk-KZ"/>
        </w:rPr>
        <w:t>(1,2 млрд.теңге)</w:t>
      </w:r>
      <w:r w:rsidRPr="00BF32A0">
        <w:rPr>
          <w:rFonts w:ascii="Times New Roman" w:hAnsi="Times New Roman" w:cs="Times New Roman"/>
          <w:sz w:val="28"/>
          <w:szCs w:val="28"/>
          <w:shd w:val="clear" w:color="auto" w:fill="FFFFFF"/>
          <w:lang w:val="kk-KZ"/>
        </w:rPr>
        <w:t xml:space="preserve"> және облыстық бюджеттен</w:t>
      </w:r>
      <w:r w:rsidR="001B2009" w:rsidRPr="00BF32A0">
        <w:rPr>
          <w:rFonts w:ascii="Times New Roman" w:hAnsi="Times New Roman" w:cs="Times New Roman"/>
          <w:i/>
          <w:sz w:val="24"/>
          <w:szCs w:val="24"/>
          <w:shd w:val="clear" w:color="auto" w:fill="FFFFFF"/>
          <w:lang w:val="kk-KZ"/>
        </w:rPr>
        <w:t>(497 млн. теңге)</w:t>
      </w:r>
      <w:r w:rsidR="001B2009" w:rsidRPr="00BF32A0">
        <w:rPr>
          <w:rFonts w:ascii="Times New Roman" w:hAnsi="Times New Roman" w:cs="Times New Roman"/>
          <w:sz w:val="28"/>
          <w:szCs w:val="28"/>
          <w:shd w:val="clear" w:color="auto" w:fill="FFFFFF"/>
          <w:lang w:val="kk-KZ"/>
        </w:rPr>
        <w:t xml:space="preserve"> демеушілік қаражаты есебінен 280 орындық балабақша пайдалануға берілді</w:t>
      </w:r>
    </w:p>
    <w:p w:rsidR="000D728F" w:rsidRPr="00BF32A0" w:rsidRDefault="000D728F" w:rsidP="000D728F">
      <w:pPr>
        <w:pBdr>
          <w:bottom w:val="single" w:sz="4" w:space="31" w:color="FFFFFF"/>
        </w:pBdr>
        <w:tabs>
          <w:tab w:val="left" w:pos="142"/>
        </w:tabs>
        <w:spacing w:after="0" w:line="240" w:lineRule="auto"/>
        <w:jc w:val="both"/>
        <w:rPr>
          <w:rFonts w:ascii="Times New Roman" w:hAnsi="Times New Roman" w:cs="Times New Roman"/>
          <w:sz w:val="28"/>
          <w:szCs w:val="28"/>
          <w:shd w:val="clear" w:color="auto" w:fill="FFFFFF"/>
          <w:lang w:val="kk-KZ"/>
        </w:rPr>
      </w:pPr>
    </w:p>
    <w:p w:rsidR="000D728F" w:rsidRPr="00BF32A0" w:rsidRDefault="000D728F" w:rsidP="000D728F">
      <w:pPr>
        <w:pBdr>
          <w:bottom w:val="single" w:sz="4" w:space="31" w:color="FFFFFF"/>
        </w:pBdr>
        <w:tabs>
          <w:tab w:val="left" w:pos="142"/>
        </w:tabs>
        <w:spacing w:after="0" w:line="240" w:lineRule="auto"/>
        <w:jc w:val="both"/>
        <w:rPr>
          <w:rFonts w:ascii="Times New Roman" w:hAnsi="Times New Roman" w:cs="Times New Roman"/>
          <w:i/>
          <w:sz w:val="24"/>
          <w:szCs w:val="24"/>
          <w:lang w:val="kk-KZ"/>
        </w:rPr>
      </w:pPr>
      <w:r w:rsidRPr="00BF32A0">
        <w:rPr>
          <w:rFonts w:ascii="Times New Roman" w:eastAsia="Times New Roman" w:hAnsi="Times New Roman" w:cs="Times New Roman"/>
          <w:b/>
          <w:i/>
          <w:sz w:val="28"/>
          <w:szCs w:val="28"/>
          <w:bdr w:val="none" w:sz="0" w:space="0" w:color="auto" w:frame="1"/>
          <w:lang w:val="kk-KZ" w:eastAsia="ru-RU"/>
        </w:rPr>
        <w:t>Техникалық және кәсіптік білім беру</w:t>
      </w:r>
    </w:p>
    <w:p w:rsidR="000D728F" w:rsidRPr="00BF32A0" w:rsidRDefault="000D728F" w:rsidP="000D728F">
      <w:pPr>
        <w:pBdr>
          <w:bottom w:val="single" w:sz="4" w:space="31" w:color="FFFFFF"/>
        </w:pBdr>
        <w:tabs>
          <w:tab w:val="left" w:pos="142"/>
        </w:tabs>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Әулиекөл ауыл шаруашылығы колледжі 6 мамандық және 6 біліктілік бойынша жұмысшы кәсіптеріне оқыту жүргізеді.</w:t>
      </w:r>
    </w:p>
    <w:p w:rsidR="00430055" w:rsidRPr="00BF32A0" w:rsidRDefault="000D728F" w:rsidP="00430055">
      <w:pPr>
        <w:pBdr>
          <w:bottom w:val="single" w:sz="4" w:space="31" w:color="FFFFFF"/>
        </w:pBdr>
        <w:tabs>
          <w:tab w:val="left" w:pos="142"/>
        </w:tabs>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 xml:space="preserve">Колледж «Серпін – 2050» мемлекеттік бағдарламасын іске асыруға қатысады, бұл еліміздің оңтүстік өңірлерінен </w:t>
      </w:r>
      <w:r w:rsidRPr="00BF32A0">
        <w:rPr>
          <w:rFonts w:ascii="Times New Roman" w:eastAsia="Times New Roman" w:hAnsi="Times New Roman" w:cs="Times New Roman"/>
          <w:i/>
          <w:sz w:val="24"/>
          <w:szCs w:val="24"/>
          <w:bdr w:val="none" w:sz="0" w:space="0" w:color="auto" w:frame="1"/>
          <w:lang w:val="kk-KZ" w:eastAsia="ru-RU"/>
        </w:rPr>
        <w:t xml:space="preserve">(Алматы, Оңтүстік Қазақстан, Жамбыл, Қызылорда) </w:t>
      </w:r>
      <w:r w:rsidRPr="00BF32A0">
        <w:rPr>
          <w:rFonts w:ascii="Times New Roman" w:eastAsia="Times New Roman" w:hAnsi="Times New Roman" w:cs="Times New Roman"/>
          <w:sz w:val="28"/>
          <w:szCs w:val="28"/>
          <w:bdr w:val="none" w:sz="0" w:space="0" w:color="auto" w:frame="1"/>
          <w:lang w:val="kk-KZ" w:eastAsia="ru-RU"/>
        </w:rPr>
        <w:t xml:space="preserve">25 студентке мүмкіндік береді. </w:t>
      </w:r>
      <w:r w:rsidR="00430055" w:rsidRPr="00BF32A0">
        <w:rPr>
          <w:rFonts w:ascii="Times New Roman" w:eastAsia="Times New Roman" w:hAnsi="Times New Roman" w:cs="Times New Roman"/>
          <w:sz w:val="28"/>
          <w:szCs w:val="28"/>
          <w:bdr w:val="none" w:sz="0" w:space="0" w:color="auto" w:frame="1"/>
          <w:lang w:val="kk-KZ" w:eastAsia="ru-RU"/>
        </w:rPr>
        <w:t>«</w:t>
      </w:r>
      <w:r w:rsidRPr="00BF32A0">
        <w:rPr>
          <w:rFonts w:ascii="Times New Roman" w:eastAsia="Times New Roman" w:hAnsi="Times New Roman" w:cs="Times New Roman"/>
          <w:sz w:val="28"/>
          <w:szCs w:val="28"/>
          <w:bdr w:val="none" w:sz="0" w:space="0" w:color="auto" w:frame="1"/>
          <w:lang w:val="kk-KZ" w:eastAsia="ru-RU"/>
        </w:rPr>
        <w:t>Ауыл шаруашылығын механикаландыру</w:t>
      </w:r>
      <w:r w:rsidR="00430055" w:rsidRPr="00BF32A0">
        <w:rPr>
          <w:rFonts w:ascii="Times New Roman" w:eastAsia="Times New Roman" w:hAnsi="Times New Roman" w:cs="Times New Roman"/>
          <w:sz w:val="28"/>
          <w:szCs w:val="28"/>
          <w:bdr w:val="none" w:sz="0" w:space="0" w:color="auto" w:frame="1"/>
          <w:lang w:val="kk-KZ" w:eastAsia="ru-RU"/>
        </w:rPr>
        <w:t>»</w:t>
      </w:r>
      <w:r w:rsidRPr="00BF32A0">
        <w:rPr>
          <w:rFonts w:ascii="Times New Roman" w:eastAsia="Times New Roman" w:hAnsi="Times New Roman" w:cs="Times New Roman"/>
          <w:sz w:val="28"/>
          <w:szCs w:val="28"/>
          <w:bdr w:val="none" w:sz="0" w:space="0" w:color="auto" w:frame="1"/>
          <w:lang w:val="kk-KZ" w:eastAsia="ru-RU"/>
        </w:rPr>
        <w:t xml:space="preserve"> мамандығы бойынша оқуға және ауда</w:t>
      </w:r>
      <w:r w:rsidR="00430055" w:rsidRPr="00BF32A0">
        <w:rPr>
          <w:rFonts w:ascii="Times New Roman" w:eastAsia="Times New Roman" w:hAnsi="Times New Roman" w:cs="Times New Roman"/>
          <w:sz w:val="28"/>
          <w:szCs w:val="28"/>
          <w:bdr w:val="none" w:sz="0" w:space="0" w:color="auto" w:frame="1"/>
          <w:lang w:val="kk-KZ" w:eastAsia="ru-RU"/>
        </w:rPr>
        <w:t>нда жұмысқа орналасуға міндетті</w:t>
      </w:r>
    </w:p>
    <w:p w:rsidR="003F7F1D" w:rsidRPr="00BF32A0" w:rsidRDefault="00430055" w:rsidP="003F7F1D">
      <w:pPr>
        <w:pBdr>
          <w:bottom w:val="single" w:sz="4" w:space="31" w:color="FFFFFF"/>
        </w:pBdr>
        <w:tabs>
          <w:tab w:val="left" w:pos="142"/>
        </w:tabs>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xml:space="preserve">2024 жылы 15309 адам немесе аудан тұрғындарының жалпы санының  43,4% – ы </w:t>
      </w:r>
      <w:r w:rsidRPr="00BF32A0">
        <w:rPr>
          <w:rFonts w:ascii="Times New Roman" w:hAnsi="Times New Roman" w:cs="Times New Roman"/>
          <w:b/>
          <w:sz w:val="28"/>
          <w:szCs w:val="28"/>
          <w:shd w:val="clear" w:color="auto" w:fill="FFFFFF"/>
          <w:lang w:val="kk-KZ"/>
        </w:rPr>
        <w:t>дене шынықтыру және спортпен</w:t>
      </w:r>
      <w:r w:rsidRPr="00BF32A0">
        <w:rPr>
          <w:rFonts w:ascii="Times New Roman" w:hAnsi="Times New Roman" w:cs="Times New Roman"/>
          <w:sz w:val="28"/>
          <w:szCs w:val="28"/>
          <w:shd w:val="clear" w:color="auto" w:fill="FFFFFF"/>
          <w:lang w:val="kk-KZ"/>
        </w:rPr>
        <w:t xml:space="preserve"> жүйелі түрде айналысқан </w:t>
      </w:r>
      <w:r w:rsidRPr="00BF32A0">
        <w:rPr>
          <w:rFonts w:ascii="Times New Roman" w:hAnsi="Times New Roman" w:cs="Times New Roman"/>
          <w:i/>
          <w:sz w:val="28"/>
          <w:szCs w:val="28"/>
          <w:shd w:val="clear" w:color="auto" w:fill="FFFFFF"/>
          <w:lang w:val="kk-KZ"/>
        </w:rPr>
        <w:t>(2023 жылы – 15083 адам,2022 жылы-14577 адам).</w:t>
      </w:r>
      <w:r w:rsidRPr="00BF32A0">
        <w:rPr>
          <w:rFonts w:ascii="Times New Roman" w:eastAsia="Times New Roman" w:hAnsi="Times New Roman" w:cs="Times New Roman"/>
          <w:sz w:val="28"/>
          <w:szCs w:val="28"/>
          <w:bdr w:val="none" w:sz="0" w:space="0" w:color="auto" w:frame="1"/>
          <w:lang w:val="kk-KZ" w:eastAsia="ru-RU"/>
        </w:rPr>
        <w:t xml:space="preserve"> 2022 жылмен салыстырғанда бұл көрсеткіш 4,78% - ға немесе 732 адамға төмендеді.</w:t>
      </w:r>
      <w:bookmarkStart w:id="1" w:name="_Toc271272923"/>
    </w:p>
    <w:p w:rsidR="00755831" w:rsidRPr="00BF32A0" w:rsidRDefault="003F7F1D" w:rsidP="00755831">
      <w:pPr>
        <w:pBdr>
          <w:bottom w:val="single" w:sz="4" w:space="31" w:color="FFFFFF"/>
        </w:pBdr>
        <w:tabs>
          <w:tab w:val="left" w:pos="142"/>
        </w:tabs>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Ауданда 38 спорт ғимараты бар, оның ішінде: 1 стадион, 2 спорт кешені, 35 спорт залы.</w:t>
      </w:r>
      <w:r w:rsidRPr="00BF32A0">
        <w:rPr>
          <w:rFonts w:ascii="Times New Roman" w:eastAsia="Times New Roman" w:hAnsi="Times New Roman" w:cs="Times New Roman"/>
          <w:sz w:val="28"/>
          <w:szCs w:val="28"/>
          <w:bdr w:val="none" w:sz="0" w:space="0" w:color="auto" w:frame="1"/>
          <w:lang w:val="kk-KZ" w:eastAsia="ru-RU"/>
        </w:rPr>
        <w:t xml:space="preserve"> Ауданда балалар мен жасөспірімдер спорт мектебі жұмыс істейді.</w:t>
      </w:r>
    </w:p>
    <w:p w:rsidR="00A33421" w:rsidRPr="00BF32A0" w:rsidRDefault="00755831" w:rsidP="00A33421">
      <w:pPr>
        <w:pBdr>
          <w:bottom w:val="single" w:sz="4" w:space="31" w:color="FFFFFF"/>
        </w:pBdr>
        <w:tabs>
          <w:tab w:val="left" w:pos="142"/>
        </w:tabs>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2025 жылдың 1 қаңтарына ауданда 34 мәдениет нысаны (33 – Мемлекеттік) жұмыс істейді, оның ішінде 24 кітапхана, 10 клубтық мекеме, 1 коворкинг - орталық.</w:t>
      </w:r>
    </w:p>
    <w:p w:rsidR="00A33421" w:rsidRPr="00BF32A0" w:rsidRDefault="0023534D" w:rsidP="00A33421">
      <w:pPr>
        <w:pBdr>
          <w:bottom w:val="single" w:sz="4" w:space="31" w:color="FFFFFF"/>
        </w:pBdr>
        <w:tabs>
          <w:tab w:val="left" w:pos="142"/>
        </w:tabs>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Құны 355 млн. теңге болатын Москалевка мәдениет үйінің ғимаратына күрделі жөндеуден өткізу</w:t>
      </w:r>
      <w:r w:rsidRPr="00BF32A0">
        <w:rPr>
          <w:rFonts w:ascii="Times New Roman" w:hAnsi="Times New Roman" w:cs="Times New Roman"/>
          <w:sz w:val="28"/>
          <w:szCs w:val="28"/>
          <w:shd w:val="clear" w:color="auto" w:fill="FFFFFF"/>
          <w:lang w:val="kk-KZ"/>
        </w:rPr>
        <w:t>жәнеқұны 783 млн. теңге болатын Новонежинка ауылындағы мәдениет үйінің құрылысына жобалар әзірленді</w:t>
      </w:r>
      <w:r w:rsidRPr="00BF32A0">
        <w:rPr>
          <w:rFonts w:ascii="Times New Roman" w:eastAsia="Times New Roman" w:hAnsi="Times New Roman" w:cs="Times New Roman"/>
          <w:sz w:val="28"/>
          <w:szCs w:val="28"/>
          <w:bdr w:val="none" w:sz="0" w:space="0" w:color="auto" w:frame="1"/>
          <w:lang w:val="kk-KZ" w:eastAsia="ru-RU"/>
        </w:rPr>
        <w:t>.</w:t>
      </w:r>
    </w:p>
    <w:p w:rsidR="00E71503" w:rsidRPr="00BF32A0" w:rsidRDefault="0031164E" w:rsidP="00A33421">
      <w:pPr>
        <w:pBdr>
          <w:bottom w:val="single" w:sz="4" w:space="31" w:color="FFFFFF"/>
        </w:pBdr>
        <w:tabs>
          <w:tab w:val="left" w:pos="142"/>
        </w:tabs>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hAnsi="Times New Roman" w:cs="Times New Roman"/>
          <w:sz w:val="28"/>
          <w:szCs w:val="28"/>
          <w:shd w:val="clear" w:color="auto" w:fill="FFFFFF"/>
          <w:lang w:val="kk-KZ"/>
        </w:rPr>
        <w:t>2025 жылы Аманқарағай ауылындағы мәдениет үйінің ғимаратын</w:t>
      </w:r>
      <w:r w:rsidR="0023534D" w:rsidRPr="00BF32A0">
        <w:rPr>
          <w:rFonts w:ascii="Times New Roman" w:hAnsi="Times New Roman" w:cs="Times New Roman"/>
          <w:sz w:val="28"/>
          <w:szCs w:val="28"/>
          <w:shd w:val="clear" w:color="auto" w:fill="FFFFFF"/>
          <w:lang w:val="kk-KZ"/>
        </w:rPr>
        <w:t>а</w:t>
      </w:r>
      <w:r w:rsidRPr="00BF32A0">
        <w:rPr>
          <w:rFonts w:ascii="Times New Roman" w:hAnsi="Times New Roman" w:cs="Times New Roman"/>
          <w:sz w:val="28"/>
          <w:szCs w:val="28"/>
          <w:shd w:val="clear" w:color="auto" w:fill="FFFFFF"/>
          <w:lang w:val="kk-KZ"/>
        </w:rPr>
        <w:t xml:space="preserve"> күрделі жөндеу жұмыстары қарастырылған,құны 489,4 млн.теңге</w:t>
      </w:r>
      <w:r w:rsidRPr="00BF32A0">
        <w:rPr>
          <w:rFonts w:ascii="Times New Roman" w:hAnsi="Times New Roman" w:cs="Times New Roman"/>
          <w:i/>
          <w:sz w:val="24"/>
          <w:szCs w:val="24"/>
          <w:shd w:val="clear" w:color="auto" w:fill="FFFFFF"/>
          <w:lang w:val="kk-KZ"/>
        </w:rPr>
        <w:t xml:space="preserve"> (2025 жылы-170 млн. теңге, 2026 жылы – 319 `,4 млн. теңге).</w:t>
      </w:r>
    </w:p>
    <w:p w:rsidR="0023534D" w:rsidRPr="00BF32A0" w:rsidRDefault="0023534D" w:rsidP="0023534D">
      <w:pPr>
        <w:pBdr>
          <w:bottom w:val="single" w:sz="4" w:space="31"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p>
    <w:p w:rsidR="00A33421" w:rsidRPr="00BF32A0" w:rsidRDefault="00A33421" w:rsidP="0023534D">
      <w:pPr>
        <w:pBdr>
          <w:bottom w:val="single" w:sz="4" w:space="31"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p>
    <w:p w:rsidR="00A33421" w:rsidRPr="00BF32A0" w:rsidRDefault="00A33421" w:rsidP="0023534D">
      <w:pPr>
        <w:pBdr>
          <w:bottom w:val="single" w:sz="4" w:space="31"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p>
    <w:p w:rsidR="00A33421" w:rsidRPr="00BF32A0" w:rsidRDefault="00A33421" w:rsidP="0023534D">
      <w:pPr>
        <w:pBdr>
          <w:bottom w:val="single" w:sz="4" w:space="31"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p>
    <w:p w:rsidR="0023534D" w:rsidRPr="00BF32A0" w:rsidRDefault="00573A96" w:rsidP="0023534D">
      <w:pPr>
        <w:pBdr>
          <w:bottom w:val="single" w:sz="4" w:space="31"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BF32A0">
        <w:rPr>
          <w:rFonts w:ascii="Times New Roman" w:hAnsi="Times New Roman" w:cs="Times New Roman"/>
          <w:b/>
          <w:sz w:val="28"/>
          <w:szCs w:val="28"/>
          <w:lang w:val="kk-KZ"/>
        </w:rPr>
        <w:lastRenderedPageBreak/>
        <w:t>Интернет</w:t>
      </w:r>
    </w:p>
    <w:p w:rsidR="0023534D" w:rsidRPr="00BF32A0" w:rsidRDefault="0023534D" w:rsidP="0023534D">
      <w:pPr>
        <w:pBdr>
          <w:bottom w:val="single" w:sz="4" w:space="31"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BF32A0">
        <w:rPr>
          <w:rFonts w:ascii="Times New Roman" w:eastAsia="Times New Roman" w:hAnsi="Times New Roman" w:cs="Times New Roman"/>
          <w:sz w:val="28"/>
          <w:szCs w:val="28"/>
          <w:bdr w:val="none" w:sz="0" w:space="0" w:color="auto" w:frame="1"/>
          <w:lang w:val="kk-KZ" w:eastAsia="ru-RU"/>
        </w:rPr>
        <w:t>2025 жылғы 1 қаңтарға жалпы халық саны 35212 адам немесе 99,8% болатын 32 ауылдық елді мекен ұялы байланыс және мобильді кең жолақты интернетпен қамтамасыз етілді.</w:t>
      </w:r>
    </w:p>
    <w:p w:rsidR="00782D75" w:rsidRPr="00BF32A0" w:rsidRDefault="00782D75" w:rsidP="00782D75">
      <w:pPr>
        <w:pBdr>
          <w:bottom w:val="single" w:sz="4" w:space="31" w:color="FFFFFF"/>
        </w:pBdr>
        <w:autoSpaceDE w:val="0"/>
        <w:autoSpaceDN w:val="0"/>
        <w:adjustRightInd w:val="0"/>
        <w:spacing w:after="0" w:line="240" w:lineRule="auto"/>
        <w:ind w:firstLine="708"/>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4G стандартының мобильді интернет деңгейін қамтамасыз ету мақсатында Новоселовка ауылында биіктігі 24 метр</w:t>
      </w:r>
      <w:r w:rsidRPr="00BF32A0">
        <w:rPr>
          <w:rFonts w:ascii="Times New Roman" w:hAnsi="Times New Roman" w:cs="Times New Roman"/>
          <w:i/>
          <w:sz w:val="24"/>
          <w:szCs w:val="24"/>
          <w:shd w:val="clear" w:color="auto" w:fill="FFFFFF"/>
          <w:lang w:val="kk-KZ"/>
        </w:rPr>
        <w:t>(13,8 млн.теңге)</w:t>
      </w:r>
      <w:r w:rsidRPr="00BF32A0">
        <w:rPr>
          <w:rFonts w:ascii="Times New Roman" w:hAnsi="Times New Roman" w:cs="Times New Roman"/>
          <w:sz w:val="28"/>
          <w:szCs w:val="28"/>
          <w:shd w:val="clear" w:color="auto" w:fill="FFFFFF"/>
          <w:lang w:val="kk-KZ"/>
        </w:rPr>
        <w:t xml:space="preserve"> байланыс тірегінің құрылысы аяқталды.</w:t>
      </w:r>
    </w:p>
    <w:p w:rsidR="00782D75" w:rsidRPr="00BF32A0" w:rsidRDefault="00782D75" w:rsidP="00782D75">
      <w:pPr>
        <w:pBdr>
          <w:bottom w:val="single" w:sz="4" w:space="31" w:color="FFFFFF"/>
        </w:pBdr>
        <w:autoSpaceDE w:val="0"/>
        <w:autoSpaceDN w:val="0"/>
        <w:adjustRightInd w:val="0"/>
        <w:spacing w:after="0" w:line="240" w:lineRule="auto"/>
        <w:ind w:firstLine="708"/>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xml:space="preserve">Құсмұрын кентінде биіктігі 24 метр </w:t>
      </w:r>
      <w:r w:rsidRPr="00BF32A0">
        <w:rPr>
          <w:rFonts w:ascii="Times New Roman" w:eastAsia="Times New Roman" w:hAnsi="Times New Roman" w:cs="Times New Roman"/>
          <w:i/>
          <w:sz w:val="24"/>
          <w:szCs w:val="24"/>
          <w:bdr w:val="none" w:sz="0" w:space="0" w:color="auto" w:frame="1"/>
          <w:lang w:val="kk-KZ" w:eastAsia="ru-RU"/>
        </w:rPr>
        <w:t>(70 млн. теңге)</w:t>
      </w:r>
      <w:r w:rsidRPr="00BF32A0">
        <w:rPr>
          <w:rFonts w:ascii="Times New Roman" w:eastAsia="Times New Roman" w:hAnsi="Times New Roman" w:cs="Times New Roman"/>
          <w:sz w:val="28"/>
          <w:szCs w:val="28"/>
          <w:bdr w:val="none" w:sz="0" w:space="0" w:color="auto" w:frame="1"/>
          <w:lang w:val="kk-KZ" w:eastAsia="ru-RU"/>
        </w:rPr>
        <w:t xml:space="preserve"> 2 Beeline байланыс тірегі орнатылған.</w:t>
      </w:r>
    </w:p>
    <w:p w:rsidR="00782D75" w:rsidRPr="00BF32A0" w:rsidRDefault="00782D75" w:rsidP="000D7B5F">
      <w:pPr>
        <w:pBdr>
          <w:bottom w:val="single" w:sz="4" w:space="31" w:color="FFFFFF"/>
        </w:pBdr>
        <w:spacing w:after="0" w:line="240" w:lineRule="auto"/>
        <w:ind w:firstLine="567"/>
        <w:jc w:val="both"/>
        <w:rPr>
          <w:rFonts w:ascii="Times New Roman" w:hAnsi="Times New Roman" w:cs="Times New Roman"/>
          <w:b/>
          <w:sz w:val="28"/>
          <w:szCs w:val="28"/>
          <w:shd w:val="clear" w:color="auto" w:fill="FFFFFF"/>
          <w:lang w:val="kk-KZ"/>
        </w:rPr>
      </w:pPr>
      <w:r w:rsidRPr="00BF32A0">
        <w:rPr>
          <w:rFonts w:ascii="Times New Roman" w:hAnsi="Times New Roman" w:cs="Times New Roman"/>
          <w:b/>
          <w:sz w:val="28"/>
          <w:szCs w:val="28"/>
          <w:shd w:val="clear" w:color="auto" w:fill="FFFFFF"/>
          <w:lang w:val="kk-KZ"/>
        </w:rPr>
        <w:t>Қауіпсіздікті нығайту</w:t>
      </w:r>
    </w:p>
    <w:p w:rsidR="00782D75" w:rsidRPr="00BF32A0" w:rsidRDefault="00782D75" w:rsidP="000D7B5F">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xml:space="preserve">Аудан бойынша 33-тен 2 АЕМ-де табиғи және техногендік сипаттағы ТЖ туындаған кезде құлақтандыру құралдары бар, оның ішінде: Әулиекөл және Көктал ауылдарында сөйлеу </w:t>
      </w:r>
      <w:r w:rsidR="000D7B5F" w:rsidRPr="00BF32A0">
        <w:rPr>
          <w:rFonts w:ascii="Times New Roman" w:eastAsia="Times New Roman" w:hAnsi="Times New Roman" w:cs="Times New Roman"/>
          <w:sz w:val="28"/>
          <w:szCs w:val="28"/>
          <w:bdr w:val="none" w:sz="0" w:space="0" w:color="auto" w:frame="1"/>
          <w:lang w:val="kk-KZ" w:eastAsia="ru-RU"/>
        </w:rPr>
        <w:t xml:space="preserve">арқылы хабарлау </w:t>
      </w:r>
      <w:r w:rsidRPr="00BF32A0">
        <w:rPr>
          <w:rFonts w:ascii="Times New Roman" w:eastAsia="Times New Roman" w:hAnsi="Times New Roman" w:cs="Times New Roman"/>
          <w:sz w:val="28"/>
          <w:szCs w:val="28"/>
          <w:bdr w:val="none" w:sz="0" w:space="0" w:color="auto" w:frame="1"/>
          <w:lang w:val="kk-KZ" w:eastAsia="ru-RU"/>
        </w:rPr>
        <w:t>жүйелері орнатылған</w:t>
      </w:r>
      <w:r w:rsidRPr="00BF32A0">
        <w:rPr>
          <w:rFonts w:ascii="Arial" w:eastAsia="Times New Roman" w:hAnsi="Arial" w:cs="Arial"/>
          <w:sz w:val="24"/>
          <w:szCs w:val="24"/>
          <w:bdr w:val="none" w:sz="0" w:space="0" w:color="auto" w:frame="1"/>
          <w:lang w:val="kk-KZ" w:eastAsia="ru-RU"/>
        </w:rPr>
        <w:t>.</w:t>
      </w:r>
      <w:r w:rsidR="000D7B5F" w:rsidRPr="00BF32A0">
        <w:rPr>
          <w:rFonts w:ascii="Times New Roman" w:hAnsi="Times New Roman" w:cs="Times New Roman"/>
          <w:sz w:val="28"/>
          <w:szCs w:val="28"/>
          <w:shd w:val="clear" w:color="auto" w:fill="FFFFFF"/>
          <w:lang w:val="kk-KZ"/>
        </w:rPr>
        <w:t>Аудандағы дала өрттеріне жедел ден қою мақсатында ауданның 3 ауылында өрт сөндіру бекеттері құрылды.</w:t>
      </w:r>
    </w:p>
    <w:p w:rsidR="001B23F4" w:rsidRPr="00BF32A0" w:rsidRDefault="000D7B5F" w:rsidP="001B23F4">
      <w:pPr>
        <w:pBdr>
          <w:bottom w:val="single" w:sz="4" w:space="31" w:color="FFFFFF"/>
        </w:pBdr>
        <w:spacing w:after="0" w:line="240" w:lineRule="auto"/>
        <w:ind w:firstLine="567"/>
        <w:jc w:val="both"/>
        <w:rPr>
          <w:rFonts w:ascii="Times New Roman" w:hAnsi="Times New Roman" w:cs="Times New Roman"/>
          <w:b/>
          <w:sz w:val="28"/>
          <w:szCs w:val="28"/>
          <w:shd w:val="clear" w:color="auto" w:fill="FFFFFF"/>
          <w:lang w:val="kk-KZ"/>
        </w:rPr>
      </w:pPr>
      <w:r w:rsidRPr="00BF32A0">
        <w:rPr>
          <w:rFonts w:ascii="Times New Roman" w:hAnsi="Times New Roman" w:cs="Times New Roman"/>
          <w:b/>
          <w:sz w:val="28"/>
          <w:szCs w:val="28"/>
          <w:shd w:val="clear" w:color="auto" w:fill="FFFFFF"/>
          <w:lang w:val="kk-KZ"/>
        </w:rPr>
        <w:t>Негізгі про</w:t>
      </w:r>
      <w:r w:rsidR="001B23F4" w:rsidRPr="00BF32A0">
        <w:rPr>
          <w:rFonts w:ascii="Times New Roman" w:hAnsi="Times New Roman" w:cs="Times New Roman"/>
          <w:b/>
          <w:sz w:val="28"/>
          <w:szCs w:val="28"/>
          <w:shd w:val="clear" w:color="auto" w:fill="FFFFFF"/>
          <w:lang w:val="kk-KZ"/>
        </w:rPr>
        <w:t>блемалардың кешенді сипаттамасы</w:t>
      </w:r>
    </w:p>
    <w:p w:rsidR="000D7B5F" w:rsidRPr="00BF32A0" w:rsidRDefault="000D7B5F" w:rsidP="001B23F4">
      <w:pPr>
        <w:pBdr>
          <w:bottom w:val="single" w:sz="4" w:space="31" w:color="FFFFFF"/>
        </w:pBdr>
        <w:spacing w:after="0" w:line="240" w:lineRule="auto"/>
        <w:ind w:firstLine="567"/>
        <w:jc w:val="both"/>
        <w:rPr>
          <w:rFonts w:ascii="Times New Roman" w:eastAsia="Times New Roman" w:hAnsi="Times New Roman" w:cs="Times New Roman"/>
          <w:sz w:val="28"/>
          <w:szCs w:val="28"/>
          <w:bdr w:val="none" w:sz="0" w:space="0" w:color="auto" w:frame="1"/>
          <w:lang w:val="kk-KZ" w:eastAsia="ru-RU"/>
        </w:rPr>
      </w:pPr>
      <w:r w:rsidRPr="00BF32A0">
        <w:rPr>
          <w:rFonts w:ascii="Times New Roman" w:eastAsia="Times New Roman" w:hAnsi="Times New Roman" w:cs="Times New Roman"/>
          <w:sz w:val="28"/>
          <w:szCs w:val="28"/>
          <w:bdr w:val="none" w:sz="0" w:space="0" w:color="auto" w:frame="1"/>
          <w:lang w:val="kk-KZ" w:eastAsia="ru-RU"/>
        </w:rPr>
        <w:t xml:space="preserve">- Шикізатпен жеткілікті қамтамасыз ету және инфрақұрылымның болуы кезінде қайта өңдеу объектілерінің,оның ішінде майлы және дәнді дақылдардың желісі жеткіліксіз дамыған. Жұмыс істеп тұрған қайта өңдеу кәсіпорындарының техникалық </w:t>
      </w:r>
      <w:r w:rsidR="001036E0" w:rsidRPr="00BF32A0">
        <w:rPr>
          <w:rFonts w:ascii="Times New Roman" w:eastAsia="Times New Roman" w:hAnsi="Times New Roman" w:cs="Times New Roman"/>
          <w:sz w:val="28"/>
          <w:szCs w:val="28"/>
          <w:bdr w:val="none" w:sz="0" w:space="0" w:color="auto" w:frame="1"/>
          <w:lang w:val="kk-KZ" w:eastAsia="ru-RU"/>
        </w:rPr>
        <w:t>ж</w:t>
      </w:r>
      <w:r w:rsidR="001B23F4" w:rsidRPr="00BF32A0">
        <w:rPr>
          <w:rFonts w:ascii="Times New Roman" w:eastAsia="Times New Roman" w:hAnsi="Times New Roman" w:cs="Times New Roman"/>
          <w:sz w:val="28"/>
          <w:szCs w:val="28"/>
          <w:bdr w:val="none" w:sz="0" w:space="0" w:color="auto" w:frame="1"/>
          <w:lang w:val="kk-KZ" w:eastAsia="ru-RU"/>
        </w:rPr>
        <w:t>абдықталуы</w:t>
      </w:r>
      <w:r w:rsidRPr="00BF32A0">
        <w:rPr>
          <w:rFonts w:ascii="Times New Roman" w:eastAsia="Times New Roman" w:hAnsi="Times New Roman" w:cs="Times New Roman"/>
          <w:sz w:val="28"/>
          <w:szCs w:val="28"/>
          <w:bdr w:val="none" w:sz="0" w:space="0" w:color="auto" w:frame="1"/>
          <w:lang w:val="kk-KZ" w:eastAsia="ru-RU"/>
        </w:rPr>
        <w:t xml:space="preserve"> әлсіз</w:t>
      </w:r>
      <w:r w:rsidR="001B23F4" w:rsidRPr="00BF32A0">
        <w:rPr>
          <w:rFonts w:ascii="Times New Roman" w:eastAsia="Times New Roman" w:hAnsi="Times New Roman" w:cs="Times New Roman"/>
          <w:sz w:val="28"/>
          <w:szCs w:val="28"/>
          <w:bdr w:val="none" w:sz="0" w:space="0" w:color="auto" w:frame="1"/>
          <w:lang w:val="kk-KZ" w:eastAsia="ru-RU"/>
        </w:rPr>
        <w:t xml:space="preserve"> екені байқалады</w:t>
      </w:r>
      <w:r w:rsidRPr="00BF32A0">
        <w:rPr>
          <w:rFonts w:ascii="Times New Roman" w:eastAsia="Times New Roman" w:hAnsi="Times New Roman" w:cs="Times New Roman"/>
          <w:sz w:val="28"/>
          <w:szCs w:val="28"/>
          <w:bdr w:val="none" w:sz="0" w:space="0" w:color="auto" w:frame="1"/>
          <w:lang w:val="kk-KZ" w:eastAsia="ru-RU"/>
        </w:rPr>
        <w:t>;</w:t>
      </w:r>
    </w:p>
    <w:p w:rsidR="003B47B0" w:rsidRPr="00BF32A0" w:rsidRDefault="001B23F4" w:rsidP="003B47B0">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hAnsi="Times New Roman" w:cs="Times New Roman"/>
          <w:sz w:val="28"/>
          <w:szCs w:val="28"/>
          <w:shd w:val="clear" w:color="auto" w:fill="FFFFFF"/>
          <w:lang w:val="kk-KZ"/>
        </w:rPr>
        <w:t>- Аудан аумағында сұрыптау желілерімен жабдықталған ҚТҚ полигоны жоқ;</w:t>
      </w:r>
    </w:p>
    <w:p w:rsidR="003B47B0" w:rsidRPr="00BF32A0" w:rsidRDefault="001B23F4" w:rsidP="003B47B0">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Қаражаттың шектеулі болуына байланысты автомобиль жолдарын ұстау және профилактикалық жөндеу толық көлемде жүргізілмейді;</w:t>
      </w:r>
    </w:p>
    <w:p w:rsidR="001B23F4" w:rsidRPr="00BF32A0" w:rsidRDefault="001B23F4" w:rsidP="003B47B0">
      <w:pPr>
        <w:pBdr>
          <w:bottom w:val="single" w:sz="4" w:space="31" w:color="FFFFFF"/>
        </w:pBdr>
        <w:spacing w:after="0" w:line="240" w:lineRule="auto"/>
        <w:ind w:firstLine="567"/>
        <w:jc w:val="both"/>
        <w:rPr>
          <w:rFonts w:ascii="Times New Roman" w:hAnsi="Times New Roman" w:cs="Times New Roman"/>
          <w:sz w:val="28"/>
          <w:szCs w:val="28"/>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Ауылдық елді мекендерді орталықтандырылған сумен қамту 2025 жылғы 1 қаңтарға 94,7% құрайды.</w:t>
      </w:r>
    </w:p>
    <w:bookmarkEnd w:id="1"/>
    <w:p w:rsidR="00EF5665" w:rsidRPr="00BF32A0" w:rsidRDefault="00EF5665" w:rsidP="003B47B0">
      <w:pPr>
        <w:pBdr>
          <w:bottom w:val="single" w:sz="4" w:space="31" w:color="FFFFFF"/>
        </w:pBdr>
        <w:spacing w:after="0" w:line="240" w:lineRule="auto"/>
        <w:jc w:val="both"/>
        <w:rPr>
          <w:rFonts w:ascii="Times New Roman" w:hAnsi="Times New Roman" w:cs="Times New Roman"/>
          <w:b/>
          <w:sz w:val="28"/>
          <w:szCs w:val="28"/>
          <w:lang w:val="kk-KZ"/>
        </w:rPr>
      </w:pPr>
    </w:p>
    <w:p w:rsidR="006D0976" w:rsidRPr="00BF32A0" w:rsidRDefault="006D0976" w:rsidP="00842563">
      <w:pPr>
        <w:pBdr>
          <w:bottom w:val="single" w:sz="4" w:space="31" w:color="FFFFFF"/>
        </w:pBdr>
        <w:spacing w:after="0" w:line="240" w:lineRule="auto"/>
        <w:ind w:firstLine="567"/>
        <w:jc w:val="both"/>
        <w:rPr>
          <w:rFonts w:ascii="Times New Roman" w:hAnsi="Times New Roman" w:cs="Times New Roman"/>
          <w:b/>
          <w:sz w:val="28"/>
          <w:szCs w:val="28"/>
          <w:shd w:val="clear" w:color="auto" w:fill="FFFFFF"/>
          <w:lang w:val="kk-KZ"/>
        </w:rPr>
      </w:pPr>
      <w:r w:rsidRPr="00BF32A0">
        <w:rPr>
          <w:rFonts w:ascii="Times New Roman" w:hAnsi="Times New Roman" w:cs="Times New Roman"/>
          <w:b/>
          <w:sz w:val="28"/>
          <w:szCs w:val="28"/>
          <w:shd w:val="clear" w:color="auto" w:fill="FFFFFF"/>
          <w:lang w:val="kk-KZ"/>
        </w:rPr>
        <w:t>Бәсекелестік артықшылықтар</w:t>
      </w:r>
    </w:p>
    <w:p w:rsidR="006D0976" w:rsidRPr="00BF32A0" w:rsidRDefault="006D0976" w:rsidP="006D0976">
      <w:pPr>
        <w:pBdr>
          <w:bottom w:val="single" w:sz="4" w:space="31" w:color="FFFFFF"/>
        </w:pBdr>
        <w:spacing w:after="0" w:line="240" w:lineRule="auto"/>
        <w:ind w:firstLine="567"/>
        <w:jc w:val="both"/>
        <w:rPr>
          <w:rFonts w:ascii="Times New Roman" w:hAnsi="Times New Roman" w:cs="Times New Roman"/>
          <w:b/>
          <w:sz w:val="28"/>
          <w:szCs w:val="28"/>
          <w:shd w:val="clear" w:color="auto" w:fill="FFFFFF"/>
          <w:lang w:val="kk-KZ"/>
        </w:rPr>
      </w:pPr>
      <w:r w:rsidRPr="00BF32A0">
        <w:rPr>
          <w:rFonts w:ascii="Times New Roman" w:hAnsi="Times New Roman" w:cs="Times New Roman"/>
          <w:sz w:val="28"/>
          <w:szCs w:val="28"/>
          <w:shd w:val="clear" w:color="auto" w:fill="FFFFFF"/>
          <w:lang w:val="kk-KZ"/>
        </w:rPr>
        <w:t>-Мал шаруашылығына арналған кең жем-шөп базасы;</w:t>
      </w:r>
    </w:p>
    <w:p w:rsidR="006D0976" w:rsidRPr="00BF32A0" w:rsidRDefault="006D0976" w:rsidP="006D0976">
      <w:pPr>
        <w:pBdr>
          <w:bottom w:val="single" w:sz="4" w:space="31" w:color="FFFFFF"/>
        </w:pBdr>
        <w:spacing w:after="0" w:line="240" w:lineRule="auto"/>
        <w:ind w:firstLine="567"/>
        <w:jc w:val="both"/>
        <w:rPr>
          <w:rFonts w:ascii="Times New Roman" w:hAnsi="Times New Roman" w:cs="Times New Roman"/>
          <w:b/>
          <w:sz w:val="28"/>
          <w:szCs w:val="28"/>
          <w:shd w:val="clear" w:color="auto" w:fill="FFFFFF"/>
          <w:lang w:val="kk-KZ"/>
        </w:rPr>
      </w:pPr>
      <w:r w:rsidRPr="00BF32A0">
        <w:rPr>
          <w:rFonts w:ascii="Times New Roman" w:hAnsi="Times New Roman" w:cs="Times New Roman"/>
          <w:b/>
          <w:sz w:val="28"/>
          <w:szCs w:val="28"/>
          <w:shd w:val="clear" w:color="auto" w:fill="FFFFFF"/>
          <w:lang w:val="kk-KZ"/>
        </w:rPr>
        <w:t>-</w:t>
      </w:r>
      <w:r w:rsidRPr="00BF32A0">
        <w:rPr>
          <w:rFonts w:ascii="Times New Roman" w:eastAsia="Times New Roman" w:hAnsi="Times New Roman" w:cs="Times New Roman"/>
          <w:sz w:val="28"/>
          <w:szCs w:val="28"/>
          <w:bdr w:val="none" w:sz="0" w:space="0" w:color="auto" w:frame="1"/>
          <w:lang w:val="kk-KZ" w:eastAsia="ru-RU"/>
        </w:rPr>
        <w:t>Шаруашылық-ауыз сумен жабдықтау және суару үшін пайдаланылатын тұщы жер асты суларының ресурстарымен қамтамасыз етілуі;</w:t>
      </w:r>
    </w:p>
    <w:p w:rsidR="000A614E" w:rsidRPr="00BF32A0" w:rsidRDefault="006D0976" w:rsidP="000A614E">
      <w:pPr>
        <w:pBdr>
          <w:bottom w:val="single" w:sz="4" w:space="31" w:color="FFFFFF"/>
        </w:pBdr>
        <w:spacing w:after="0" w:line="240" w:lineRule="auto"/>
        <w:ind w:firstLine="567"/>
        <w:jc w:val="both"/>
        <w:rPr>
          <w:rFonts w:ascii="Times New Roman" w:hAnsi="Times New Roman" w:cs="Times New Roman"/>
          <w:i/>
          <w:sz w:val="24"/>
          <w:szCs w:val="24"/>
          <w:shd w:val="clear" w:color="auto" w:fill="FFFFFF"/>
          <w:lang w:val="kk-KZ"/>
        </w:rPr>
      </w:pPr>
      <w:r w:rsidRPr="00BF32A0">
        <w:rPr>
          <w:rFonts w:ascii="Times New Roman" w:hAnsi="Times New Roman" w:cs="Times New Roman"/>
          <w:sz w:val="28"/>
          <w:szCs w:val="28"/>
          <w:shd w:val="clear" w:color="auto" w:fill="FFFFFF"/>
          <w:lang w:val="kk-KZ"/>
        </w:rPr>
        <w:t>- Өндірілген өнімнің барлық көлемін сақтауға мүмкіндік беретін дамыған ауыл шаруаш</w:t>
      </w:r>
      <w:r w:rsidR="000A614E" w:rsidRPr="00BF32A0">
        <w:rPr>
          <w:rFonts w:ascii="Times New Roman" w:hAnsi="Times New Roman" w:cs="Times New Roman"/>
          <w:sz w:val="28"/>
          <w:szCs w:val="28"/>
          <w:shd w:val="clear" w:color="auto" w:fill="FFFFFF"/>
          <w:lang w:val="kk-KZ"/>
        </w:rPr>
        <w:t xml:space="preserve">ылығы инфрақұрылымы </w:t>
      </w:r>
      <w:r w:rsidR="000A614E" w:rsidRPr="00BF32A0">
        <w:rPr>
          <w:rFonts w:ascii="Times New Roman" w:hAnsi="Times New Roman" w:cs="Times New Roman"/>
          <w:i/>
          <w:sz w:val="24"/>
          <w:szCs w:val="24"/>
          <w:shd w:val="clear" w:color="auto" w:fill="FFFFFF"/>
          <w:lang w:val="kk-KZ"/>
        </w:rPr>
        <w:t>(элеватор, а</w:t>
      </w:r>
      <w:r w:rsidRPr="00BF32A0">
        <w:rPr>
          <w:rFonts w:ascii="Times New Roman" w:hAnsi="Times New Roman" w:cs="Times New Roman"/>
          <w:i/>
          <w:sz w:val="24"/>
          <w:szCs w:val="24"/>
          <w:shd w:val="clear" w:color="auto" w:fill="FFFFFF"/>
          <w:lang w:val="kk-KZ"/>
        </w:rPr>
        <w:t>стық қоймалары, 3 астық қабылдау пункті)</w:t>
      </w:r>
    </w:p>
    <w:p w:rsidR="000A614E" w:rsidRPr="00BF32A0" w:rsidRDefault="000A614E" w:rsidP="000A614E">
      <w:pPr>
        <w:pBdr>
          <w:bottom w:val="single" w:sz="4" w:space="31" w:color="FFFFFF"/>
        </w:pBdr>
        <w:spacing w:after="0" w:line="240" w:lineRule="auto"/>
        <w:ind w:firstLine="567"/>
        <w:jc w:val="both"/>
        <w:rPr>
          <w:rFonts w:ascii="Times New Roman" w:hAnsi="Times New Roman" w:cs="Times New Roman"/>
          <w:i/>
          <w:sz w:val="24"/>
          <w:szCs w:val="24"/>
          <w:shd w:val="clear" w:color="auto" w:fill="FFFFFF"/>
          <w:lang w:val="kk-KZ"/>
        </w:rPr>
      </w:pPr>
      <w:r w:rsidRPr="00BF32A0">
        <w:rPr>
          <w:rFonts w:ascii="Times New Roman" w:eastAsia="Times New Roman" w:hAnsi="Times New Roman" w:cs="Times New Roman"/>
          <w:sz w:val="28"/>
          <w:szCs w:val="28"/>
          <w:bdr w:val="none" w:sz="0" w:space="0" w:color="auto" w:frame="1"/>
          <w:lang w:val="kk-KZ" w:eastAsia="ru-RU"/>
        </w:rPr>
        <w:t>- Темір жол тармағының болуы және тиімді транзиттік орналасуы;</w:t>
      </w:r>
    </w:p>
    <w:p w:rsidR="000A614E" w:rsidRPr="00BF32A0" w:rsidRDefault="000A614E" w:rsidP="001B60B6">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Аудан аумағында ауыл шаруашылығы саласы үшін жыл сайын  орта буын мамандарын даярлайтын ауыл шаруашылығы колледжі жұмыс істейді;</w:t>
      </w:r>
    </w:p>
    <w:p w:rsidR="00A33421" w:rsidRPr="00BF32A0" w:rsidRDefault="00E65AD5" w:rsidP="00A33421">
      <w:pPr>
        <w:pBdr>
          <w:bottom w:val="single" w:sz="4" w:space="31" w:color="FFFFFF"/>
        </w:pBdr>
        <w:spacing w:after="0" w:line="240" w:lineRule="auto"/>
        <w:ind w:firstLine="567"/>
        <w:jc w:val="both"/>
        <w:rPr>
          <w:rFonts w:ascii="Times New Roman" w:hAnsi="Times New Roman"/>
          <w:sz w:val="28"/>
          <w:szCs w:val="28"/>
          <w:lang w:val="kk-KZ"/>
        </w:rPr>
      </w:pPr>
      <w:r w:rsidRPr="00BF32A0">
        <w:rPr>
          <w:rFonts w:ascii="Times New Roman" w:hAnsi="Times New Roman"/>
          <w:sz w:val="28"/>
          <w:szCs w:val="28"/>
          <w:lang w:val="kk-KZ"/>
        </w:rPr>
        <w:t xml:space="preserve">- </w:t>
      </w:r>
      <w:r w:rsidR="001B60B6" w:rsidRPr="00BF32A0">
        <w:rPr>
          <w:rFonts w:ascii="Times New Roman" w:hAnsi="Times New Roman"/>
          <w:sz w:val="28"/>
          <w:szCs w:val="28"/>
          <w:lang w:val="kk-KZ"/>
        </w:rPr>
        <w:t>Аудан газдандырылған</w:t>
      </w:r>
      <w:r w:rsidR="00624240" w:rsidRPr="00BF32A0">
        <w:rPr>
          <w:rFonts w:ascii="Times New Roman" w:hAnsi="Times New Roman"/>
          <w:sz w:val="28"/>
          <w:szCs w:val="28"/>
          <w:lang w:val="kk-KZ"/>
        </w:rPr>
        <w:t>.</w:t>
      </w:r>
    </w:p>
    <w:p w:rsidR="00624240" w:rsidRPr="00BF32A0" w:rsidRDefault="00A07E28" w:rsidP="00842563">
      <w:pPr>
        <w:pBdr>
          <w:bottom w:val="single" w:sz="4" w:space="31" w:color="FFFFFF"/>
        </w:pBdr>
        <w:spacing w:after="0" w:line="240" w:lineRule="auto"/>
        <w:ind w:firstLine="567"/>
        <w:jc w:val="both"/>
        <w:rPr>
          <w:rFonts w:ascii="Times New Roman" w:hAnsi="Times New Roman" w:cs="Times New Roman"/>
          <w:b/>
          <w:sz w:val="28"/>
          <w:szCs w:val="28"/>
          <w:lang w:val="kk-KZ"/>
        </w:rPr>
      </w:pPr>
      <w:r w:rsidRPr="00BF32A0">
        <w:rPr>
          <w:rFonts w:ascii="Times New Roman" w:hAnsi="Times New Roman" w:cs="Times New Roman"/>
          <w:b/>
          <w:sz w:val="28"/>
          <w:szCs w:val="28"/>
          <w:lang w:val="kk-KZ"/>
        </w:rPr>
        <w:t>Аймақтын мүмкіндіктері</w:t>
      </w:r>
    </w:p>
    <w:p w:rsidR="00A07E28" w:rsidRPr="00BF32A0" w:rsidRDefault="00A07E28" w:rsidP="00842563">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Өнім өндірісінің өсу перспективалары, оның ішінде ауыл шаруашылығын дамытудағы инновациялық тәсілдер негізінде;</w:t>
      </w:r>
    </w:p>
    <w:p w:rsidR="00A07E28" w:rsidRPr="00BF32A0" w:rsidRDefault="00A07E28" w:rsidP="00842563">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Ауданның инвестициялық тартымдылығын арттыру;</w:t>
      </w:r>
    </w:p>
    <w:p w:rsidR="00A07E28" w:rsidRPr="00BF32A0" w:rsidRDefault="00A07E28" w:rsidP="00A07E28">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t>- Қосымша жаңа туристік маршруттар мен бағыттарды әзірлеу;</w:t>
      </w:r>
    </w:p>
    <w:p w:rsidR="00A33421" w:rsidRPr="00BF32A0" w:rsidRDefault="00A07E28" w:rsidP="00A33421">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eastAsia="Times New Roman" w:hAnsi="Times New Roman" w:cs="Times New Roman"/>
          <w:sz w:val="28"/>
          <w:szCs w:val="28"/>
          <w:bdr w:val="none" w:sz="0" w:space="0" w:color="auto" w:frame="1"/>
          <w:lang w:val="kk-KZ" w:eastAsia="ru-RU"/>
        </w:rPr>
        <w:t>- Жаңа инвестициялық жобаларды іске асыру есебінен жаңа жұмыс орындарын құру.</w:t>
      </w:r>
    </w:p>
    <w:p w:rsidR="00A07E28" w:rsidRPr="00BF32A0" w:rsidRDefault="00A07E28" w:rsidP="00A33421">
      <w:pPr>
        <w:pBdr>
          <w:bottom w:val="single" w:sz="4" w:space="31" w:color="FFFFFF"/>
        </w:pBdr>
        <w:spacing w:after="0" w:line="240" w:lineRule="auto"/>
        <w:ind w:firstLine="567"/>
        <w:jc w:val="both"/>
        <w:rPr>
          <w:rFonts w:ascii="Times New Roman" w:hAnsi="Times New Roman" w:cs="Times New Roman"/>
          <w:sz w:val="28"/>
          <w:szCs w:val="28"/>
          <w:lang w:val="kk-KZ"/>
        </w:rPr>
      </w:pPr>
      <w:r w:rsidRPr="00BF32A0">
        <w:rPr>
          <w:rFonts w:ascii="Times New Roman" w:hAnsi="Times New Roman" w:cs="Times New Roman"/>
          <w:sz w:val="28"/>
          <w:szCs w:val="28"/>
          <w:shd w:val="clear" w:color="auto" w:fill="FFFFFF"/>
          <w:lang w:val="kk-KZ"/>
        </w:rPr>
        <w:lastRenderedPageBreak/>
        <w:t>Сайып келгенде, тұрақты әлеуметтік-экономиканың өсуі қамтамасыз етіледі, бұл халықтың өмір сүру сапасына оң әсер етеді.</w:t>
      </w:r>
    </w:p>
    <w:p w:rsidR="00A45C8C" w:rsidRPr="00A07E28"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lang w:val="kk-KZ"/>
        </w:rPr>
        <w:sectPr w:rsidR="00A45C8C" w:rsidRPr="00A07E28" w:rsidSect="00E11C29">
          <w:headerReference w:type="default" r:id="rId13"/>
          <w:headerReference w:type="first" r:id="rId14"/>
          <w:type w:val="nextColumn"/>
          <w:pgSz w:w="11906" w:h="16838"/>
          <w:pgMar w:top="0" w:right="851" w:bottom="284" w:left="1418" w:header="709" w:footer="709" w:gutter="0"/>
          <w:cols w:space="708"/>
          <w:docGrid w:linePitch="360"/>
        </w:sectPr>
      </w:pPr>
    </w:p>
    <w:p w:rsidR="005E3759" w:rsidRPr="009044CE" w:rsidRDefault="00671867" w:rsidP="00671867">
      <w:pPr>
        <w:tabs>
          <w:tab w:val="left" w:pos="5490"/>
        </w:tabs>
        <w:spacing w:after="0" w:line="240" w:lineRule="auto"/>
        <w:jc w:val="center"/>
        <w:rPr>
          <w:rFonts w:ascii="Times New Roman" w:eastAsia="Times New Roman" w:hAnsi="Times New Roman" w:cs="Times New Roman"/>
          <w:b/>
          <w:sz w:val="28"/>
          <w:szCs w:val="28"/>
          <w:lang w:val="kk-KZ"/>
        </w:rPr>
      </w:pPr>
      <w:r w:rsidRPr="009044CE">
        <w:rPr>
          <w:rFonts w:ascii="Times New Roman" w:hAnsi="Times New Roman" w:cs="Times New Roman"/>
          <w:b/>
          <w:sz w:val="28"/>
          <w:szCs w:val="28"/>
          <w:shd w:val="clear" w:color="auto" w:fill="FFFFFF"/>
          <w:lang w:val="kk-KZ"/>
        </w:rPr>
        <w:lastRenderedPageBreak/>
        <w:t>4 бөлім. Негізгі бағыттар, мақсаттар, нысаналы индикаторлар, міндеттер, нәтижелер көрсеткіштері және ресурстар</w:t>
      </w:r>
    </w:p>
    <w:tbl>
      <w:tblPr>
        <w:tblStyle w:val="a3"/>
        <w:tblW w:w="15848" w:type="dxa"/>
        <w:tblInd w:w="-714" w:type="dxa"/>
        <w:tblLayout w:type="fixed"/>
        <w:tblLook w:val="04A0" w:firstRow="1" w:lastRow="0" w:firstColumn="1" w:lastColumn="0" w:noHBand="0" w:noVBand="1"/>
      </w:tblPr>
      <w:tblGrid>
        <w:gridCol w:w="396"/>
        <w:gridCol w:w="3518"/>
        <w:gridCol w:w="1701"/>
        <w:gridCol w:w="2126"/>
        <w:gridCol w:w="1276"/>
        <w:gridCol w:w="850"/>
        <w:gridCol w:w="850"/>
        <w:gridCol w:w="993"/>
        <w:gridCol w:w="992"/>
        <w:gridCol w:w="992"/>
        <w:gridCol w:w="993"/>
        <w:gridCol w:w="1161"/>
      </w:tblGrid>
      <w:tr w:rsidR="00B87D5E" w:rsidRPr="009044CE" w:rsidTr="00591366">
        <w:trPr>
          <w:tblHeader/>
        </w:trPr>
        <w:tc>
          <w:tcPr>
            <w:tcW w:w="396" w:type="dxa"/>
            <w:vMerge w:val="restart"/>
          </w:tcPr>
          <w:p w:rsidR="00B87D5E" w:rsidRPr="009044CE" w:rsidRDefault="00B87D5E"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w:t>
            </w:r>
          </w:p>
        </w:tc>
        <w:tc>
          <w:tcPr>
            <w:tcW w:w="3518" w:type="dxa"/>
            <w:vMerge w:val="restart"/>
          </w:tcPr>
          <w:p w:rsidR="00B87D5E" w:rsidRPr="009044CE" w:rsidRDefault="00B87D5E"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Индикатор</w:t>
            </w:r>
          </w:p>
        </w:tc>
        <w:tc>
          <w:tcPr>
            <w:tcW w:w="1701" w:type="dxa"/>
            <w:vMerge w:val="restart"/>
          </w:tcPr>
          <w:p w:rsidR="00B87D5E" w:rsidRPr="009044CE" w:rsidRDefault="004B063F"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Жауапты</w:t>
            </w:r>
          </w:p>
        </w:tc>
        <w:tc>
          <w:tcPr>
            <w:tcW w:w="2126" w:type="dxa"/>
            <w:vMerge w:val="restart"/>
          </w:tcPr>
          <w:p w:rsidR="00B87D5E" w:rsidRPr="009044CE" w:rsidRDefault="004B063F"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Ақпарат көзі</w:t>
            </w:r>
          </w:p>
        </w:tc>
        <w:tc>
          <w:tcPr>
            <w:tcW w:w="1276" w:type="dxa"/>
            <w:vMerge w:val="restart"/>
          </w:tcPr>
          <w:p w:rsidR="00B87D5E" w:rsidRPr="009044CE" w:rsidRDefault="00671867"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Бірл.өлшемі</w:t>
            </w:r>
          </w:p>
        </w:tc>
        <w:tc>
          <w:tcPr>
            <w:tcW w:w="850" w:type="dxa"/>
            <w:vMerge w:val="restart"/>
          </w:tcPr>
          <w:p w:rsidR="00B87D5E" w:rsidRPr="009044CE" w:rsidRDefault="00B87D5E" w:rsidP="00886D42">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 xml:space="preserve">Факт </w:t>
            </w:r>
            <w:r w:rsidR="004A386F" w:rsidRPr="009044CE">
              <w:rPr>
                <w:rFonts w:ascii="Times New Roman" w:eastAsia="Times New Roman" w:hAnsi="Times New Roman" w:cs="Times New Roman"/>
                <w:b/>
                <w:sz w:val="28"/>
                <w:szCs w:val="28"/>
                <w:lang w:val="kk-KZ"/>
              </w:rPr>
              <w:t>20</w:t>
            </w:r>
            <w:r w:rsidR="00886D42" w:rsidRPr="009044CE">
              <w:rPr>
                <w:rFonts w:ascii="Times New Roman" w:eastAsia="Times New Roman" w:hAnsi="Times New Roman" w:cs="Times New Roman"/>
                <w:b/>
                <w:sz w:val="28"/>
                <w:szCs w:val="28"/>
                <w:lang w:val="kk-KZ"/>
              </w:rPr>
              <w:t>24</w:t>
            </w:r>
          </w:p>
        </w:tc>
        <w:tc>
          <w:tcPr>
            <w:tcW w:w="850" w:type="dxa"/>
            <w:vMerge w:val="restart"/>
          </w:tcPr>
          <w:p w:rsidR="00B87D5E" w:rsidRPr="009044CE" w:rsidRDefault="00671867" w:rsidP="00886D42">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 xml:space="preserve">Жоспар </w:t>
            </w:r>
            <w:r w:rsidR="004A386F" w:rsidRPr="009044CE">
              <w:rPr>
                <w:rFonts w:ascii="Times New Roman" w:eastAsia="Times New Roman" w:hAnsi="Times New Roman" w:cs="Times New Roman"/>
                <w:b/>
                <w:sz w:val="28"/>
                <w:szCs w:val="28"/>
                <w:lang w:val="kk-KZ"/>
              </w:rPr>
              <w:t>202</w:t>
            </w:r>
            <w:r w:rsidR="00886D42" w:rsidRPr="009044CE">
              <w:rPr>
                <w:rFonts w:ascii="Times New Roman" w:eastAsia="Times New Roman" w:hAnsi="Times New Roman" w:cs="Times New Roman"/>
                <w:b/>
                <w:sz w:val="28"/>
                <w:szCs w:val="28"/>
                <w:lang w:val="kk-KZ"/>
              </w:rPr>
              <w:t>5</w:t>
            </w:r>
          </w:p>
        </w:tc>
        <w:tc>
          <w:tcPr>
            <w:tcW w:w="5131" w:type="dxa"/>
            <w:gridSpan w:val="5"/>
          </w:tcPr>
          <w:p w:rsidR="00B87D5E" w:rsidRPr="009044CE" w:rsidRDefault="00671867"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Жоспарлы кезең</w:t>
            </w:r>
          </w:p>
        </w:tc>
      </w:tr>
      <w:tr w:rsidR="00B87D5E" w:rsidRPr="009044CE" w:rsidTr="00591366">
        <w:trPr>
          <w:tblHeader/>
        </w:trPr>
        <w:tc>
          <w:tcPr>
            <w:tcW w:w="396" w:type="dxa"/>
            <w:vMerge/>
          </w:tcPr>
          <w:p w:rsidR="00B87D5E" w:rsidRPr="009044CE" w:rsidRDefault="00B87D5E" w:rsidP="001731DF">
            <w:pPr>
              <w:jc w:val="both"/>
              <w:rPr>
                <w:rFonts w:ascii="Times New Roman" w:eastAsia="Times New Roman" w:hAnsi="Times New Roman" w:cs="Times New Roman"/>
                <w:b/>
                <w:sz w:val="28"/>
                <w:szCs w:val="28"/>
              </w:rPr>
            </w:pPr>
          </w:p>
        </w:tc>
        <w:tc>
          <w:tcPr>
            <w:tcW w:w="3518" w:type="dxa"/>
            <w:vMerge/>
          </w:tcPr>
          <w:p w:rsidR="00B87D5E" w:rsidRPr="009044CE" w:rsidRDefault="00B87D5E" w:rsidP="001731DF">
            <w:pPr>
              <w:jc w:val="both"/>
              <w:rPr>
                <w:rFonts w:ascii="Times New Roman" w:eastAsia="Times New Roman" w:hAnsi="Times New Roman" w:cs="Times New Roman"/>
                <w:b/>
                <w:sz w:val="28"/>
                <w:szCs w:val="28"/>
              </w:rPr>
            </w:pPr>
          </w:p>
        </w:tc>
        <w:tc>
          <w:tcPr>
            <w:tcW w:w="1701" w:type="dxa"/>
            <w:vMerge/>
          </w:tcPr>
          <w:p w:rsidR="00B87D5E" w:rsidRPr="009044CE" w:rsidRDefault="00B87D5E" w:rsidP="001731DF">
            <w:pPr>
              <w:jc w:val="both"/>
              <w:rPr>
                <w:rFonts w:ascii="Times New Roman" w:eastAsia="Times New Roman" w:hAnsi="Times New Roman" w:cs="Times New Roman"/>
                <w:b/>
                <w:sz w:val="28"/>
                <w:szCs w:val="28"/>
              </w:rPr>
            </w:pPr>
          </w:p>
        </w:tc>
        <w:tc>
          <w:tcPr>
            <w:tcW w:w="2126" w:type="dxa"/>
            <w:vMerge/>
          </w:tcPr>
          <w:p w:rsidR="00B87D5E" w:rsidRPr="009044CE" w:rsidRDefault="00B87D5E" w:rsidP="001731DF">
            <w:pPr>
              <w:jc w:val="both"/>
              <w:rPr>
                <w:rFonts w:ascii="Times New Roman" w:eastAsia="Times New Roman" w:hAnsi="Times New Roman" w:cs="Times New Roman"/>
                <w:b/>
                <w:sz w:val="28"/>
                <w:szCs w:val="28"/>
              </w:rPr>
            </w:pPr>
          </w:p>
        </w:tc>
        <w:tc>
          <w:tcPr>
            <w:tcW w:w="1276" w:type="dxa"/>
            <w:vMerge/>
          </w:tcPr>
          <w:p w:rsidR="00B87D5E" w:rsidRPr="009044CE" w:rsidRDefault="00B87D5E" w:rsidP="001731DF">
            <w:pPr>
              <w:jc w:val="both"/>
              <w:rPr>
                <w:rFonts w:ascii="Times New Roman" w:eastAsia="Times New Roman" w:hAnsi="Times New Roman" w:cs="Times New Roman"/>
                <w:b/>
                <w:sz w:val="28"/>
                <w:szCs w:val="28"/>
              </w:rPr>
            </w:pPr>
          </w:p>
        </w:tc>
        <w:tc>
          <w:tcPr>
            <w:tcW w:w="850" w:type="dxa"/>
            <w:vMerge/>
          </w:tcPr>
          <w:p w:rsidR="00B87D5E" w:rsidRPr="009044CE" w:rsidRDefault="00B87D5E" w:rsidP="001731DF">
            <w:pPr>
              <w:jc w:val="both"/>
              <w:rPr>
                <w:rFonts w:ascii="Times New Roman" w:eastAsia="Times New Roman" w:hAnsi="Times New Roman" w:cs="Times New Roman"/>
                <w:b/>
                <w:sz w:val="28"/>
                <w:szCs w:val="28"/>
              </w:rPr>
            </w:pPr>
          </w:p>
        </w:tc>
        <w:tc>
          <w:tcPr>
            <w:tcW w:w="850" w:type="dxa"/>
            <w:vMerge/>
          </w:tcPr>
          <w:p w:rsidR="00B87D5E" w:rsidRPr="009044CE" w:rsidRDefault="00B87D5E" w:rsidP="001731DF">
            <w:pPr>
              <w:jc w:val="both"/>
              <w:rPr>
                <w:rFonts w:ascii="Times New Roman" w:eastAsia="Times New Roman" w:hAnsi="Times New Roman" w:cs="Times New Roman"/>
                <w:b/>
                <w:sz w:val="28"/>
                <w:szCs w:val="28"/>
              </w:rPr>
            </w:pPr>
          </w:p>
        </w:tc>
        <w:tc>
          <w:tcPr>
            <w:tcW w:w="993" w:type="dxa"/>
          </w:tcPr>
          <w:p w:rsidR="00B87D5E" w:rsidRPr="009044CE" w:rsidRDefault="00B87D5E" w:rsidP="008F6AE3">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202</w:t>
            </w:r>
            <w:r w:rsidR="00886D42" w:rsidRPr="009044CE">
              <w:rPr>
                <w:rFonts w:ascii="Times New Roman" w:eastAsia="Times New Roman" w:hAnsi="Times New Roman" w:cs="Times New Roman"/>
                <w:b/>
                <w:sz w:val="28"/>
                <w:szCs w:val="28"/>
                <w:lang w:val="kk-KZ"/>
              </w:rPr>
              <w:t>6</w:t>
            </w:r>
            <w:r w:rsidR="00671867" w:rsidRPr="009044CE">
              <w:rPr>
                <w:rFonts w:ascii="Times New Roman" w:eastAsia="Times New Roman" w:hAnsi="Times New Roman" w:cs="Times New Roman"/>
                <w:b/>
                <w:sz w:val="28"/>
                <w:szCs w:val="28"/>
                <w:lang w:val="kk-KZ"/>
              </w:rPr>
              <w:t>ж</w:t>
            </w:r>
          </w:p>
        </w:tc>
        <w:tc>
          <w:tcPr>
            <w:tcW w:w="992" w:type="dxa"/>
          </w:tcPr>
          <w:p w:rsidR="00B87D5E" w:rsidRPr="009044CE" w:rsidRDefault="00B87D5E" w:rsidP="008F6AE3">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202</w:t>
            </w:r>
            <w:r w:rsidR="00886D42" w:rsidRPr="009044CE">
              <w:rPr>
                <w:rFonts w:ascii="Times New Roman" w:eastAsia="Times New Roman" w:hAnsi="Times New Roman" w:cs="Times New Roman"/>
                <w:b/>
                <w:sz w:val="28"/>
                <w:szCs w:val="28"/>
                <w:lang w:val="kk-KZ"/>
              </w:rPr>
              <w:t>7</w:t>
            </w:r>
            <w:r w:rsidR="00671867" w:rsidRPr="009044CE">
              <w:rPr>
                <w:rFonts w:ascii="Times New Roman" w:eastAsia="Times New Roman" w:hAnsi="Times New Roman" w:cs="Times New Roman"/>
                <w:b/>
                <w:sz w:val="28"/>
                <w:szCs w:val="28"/>
                <w:lang w:val="kk-KZ"/>
              </w:rPr>
              <w:t>ж</w:t>
            </w:r>
          </w:p>
        </w:tc>
        <w:tc>
          <w:tcPr>
            <w:tcW w:w="992" w:type="dxa"/>
          </w:tcPr>
          <w:p w:rsidR="00B87D5E" w:rsidRPr="009044CE" w:rsidRDefault="00B87D5E" w:rsidP="008F6AE3">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202</w:t>
            </w:r>
            <w:r w:rsidR="00886D42" w:rsidRPr="009044CE">
              <w:rPr>
                <w:rFonts w:ascii="Times New Roman" w:eastAsia="Times New Roman" w:hAnsi="Times New Roman" w:cs="Times New Roman"/>
                <w:b/>
                <w:sz w:val="28"/>
                <w:szCs w:val="28"/>
                <w:lang w:val="kk-KZ"/>
              </w:rPr>
              <w:t>8</w:t>
            </w:r>
            <w:r w:rsidR="00671867" w:rsidRPr="009044CE">
              <w:rPr>
                <w:rFonts w:ascii="Times New Roman" w:eastAsia="Times New Roman" w:hAnsi="Times New Roman" w:cs="Times New Roman"/>
                <w:b/>
                <w:sz w:val="28"/>
                <w:szCs w:val="28"/>
                <w:lang w:val="kk-KZ"/>
              </w:rPr>
              <w:t>ж</w:t>
            </w:r>
          </w:p>
        </w:tc>
        <w:tc>
          <w:tcPr>
            <w:tcW w:w="993" w:type="dxa"/>
          </w:tcPr>
          <w:p w:rsidR="00B87D5E" w:rsidRPr="009044CE" w:rsidRDefault="00B87D5E" w:rsidP="008F6AE3">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202</w:t>
            </w:r>
            <w:r w:rsidR="00886D42" w:rsidRPr="009044CE">
              <w:rPr>
                <w:rFonts w:ascii="Times New Roman" w:eastAsia="Times New Roman" w:hAnsi="Times New Roman" w:cs="Times New Roman"/>
                <w:b/>
                <w:sz w:val="28"/>
                <w:szCs w:val="28"/>
                <w:lang w:val="kk-KZ"/>
              </w:rPr>
              <w:t>9</w:t>
            </w:r>
            <w:r w:rsidR="00671867" w:rsidRPr="009044CE">
              <w:rPr>
                <w:rFonts w:ascii="Times New Roman" w:eastAsia="Times New Roman" w:hAnsi="Times New Roman" w:cs="Times New Roman"/>
                <w:b/>
                <w:sz w:val="28"/>
                <w:szCs w:val="28"/>
                <w:lang w:val="kk-KZ"/>
              </w:rPr>
              <w:t>ж</w:t>
            </w:r>
          </w:p>
        </w:tc>
        <w:tc>
          <w:tcPr>
            <w:tcW w:w="1161" w:type="dxa"/>
          </w:tcPr>
          <w:p w:rsidR="00B87D5E" w:rsidRPr="009044CE" w:rsidRDefault="00B87D5E" w:rsidP="008F6AE3">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20</w:t>
            </w:r>
            <w:r w:rsidR="00886D42" w:rsidRPr="009044CE">
              <w:rPr>
                <w:rFonts w:ascii="Times New Roman" w:eastAsia="Times New Roman" w:hAnsi="Times New Roman" w:cs="Times New Roman"/>
                <w:b/>
                <w:sz w:val="28"/>
                <w:szCs w:val="28"/>
                <w:lang w:val="kk-KZ"/>
              </w:rPr>
              <w:t>3</w:t>
            </w:r>
            <w:r w:rsidR="00591366">
              <w:rPr>
                <w:rFonts w:ascii="Times New Roman" w:eastAsia="Times New Roman" w:hAnsi="Times New Roman" w:cs="Times New Roman"/>
                <w:b/>
                <w:sz w:val="28"/>
                <w:szCs w:val="28"/>
                <w:lang w:val="kk-KZ"/>
              </w:rPr>
              <w:t>0</w:t>
            </w:r>
            <w:r w:rsidR="00671867" w:rsidRPr="009044CE">
              <w:rPr>
                <w:rFonts w:ascii="Times New Roman" w:eastAsia="Times New Roman" w:hAnsi="Times New Roman" w:cs="Times New Roman"/>
                <w:b/>
                <w:sz w:val="28"/>
                <w:szCs w:val="28"/>
                <w:lang w:val="kk-KZ"/>
              </w:rPr>
              <w:t>ж</w:t>
            </w:r>
          </w:p>
        </w:tc>
      </w:tr>
      <w:tr w:rsidR="00B87D5E" w:rsidRPr="009044CE" w:rsidTr="00591366">
        <w:trPr>
          <w:tblHeader/>
        </w:trPr>
        <w:tc>
          <w:tcPr>
            <w:tcW w:w="396"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1</w:t>
            </w:r>
          </w:p>
        </w:tc>
        <w:tc>
          <w:tcPr>
            <w:tcW w:w="3518"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2</w:t>
            </w:r>
          </w:p>
        </w:tc>
        <w:tc>
          <w:tcPr>
            <w:tcW w:w="1701"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3</w:t>
            </w:r>
          </w:p>
        </w:tc>
        <w:tc>
          <w:tcPr>
            <w:tcW w:w="2126"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4</w:t>
            </w:r>
          </w:p>
        </w:tc>
        <w:tc>
          <w:tcPr>
            <w:tcW w:w="1276"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5</w:t>
            </w:r>
          </w:p>
        </w:tc>
        <w:tc>
          <w:tcPr>
            <w:tcW w:w="850"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6</w:t>
            </w:r>
          </w:p>
        </w:tc>
        <w:tc>
          <w:tcPr>
            <w:tcW w:w="850" w:type="dxa"/>
          </w:tcPr>
          <w:p w:rsidR="00B87D5E" w:rsidRPr="009044CE" w:rsidRDefault="00B87D5E" w:rsidP="001731DF">
            <w:pPr>
              <w:jc w:val="center"/>
              <w:rPr>
                <w:rFonts w:ascii="Times New Roman" w:eastAsia="Times New Roman" w:hAnsi="Times New Roman" w:cs="Times New Roman"/>
                <w:i/>
                <w:sz w:val="24"/>
                <w:szCs w:val="24"/>
              </w:rPr>
            </w:pPr>
            <w:r w:rsidRPr="009044CE">
              <w:rPr>
                <w:rFonts w:ascii="Times New Roman" w:eastAsia="Times New Roman" w:hAnsi="Times New Roman" w:cs="Times New Roman"/>
                <w:i/>
                <w:sz w:val="24"/>
                <w:szCs w:val="24"/>
              </w:rPr>
              <w:t>7</w:t>
            </w:r>
          </w:p>
        </w:tc>
        <w:tc>
          <w:tcPr>
            <w:tcW w:w="993" w:type="dxa"/>
          </w:tcPr>
          <w:p w:rsidR="00B87D5E" w:rsidRPr="009044CE" w:rsidRDefault="00B87D5E" w:rsidP="001731DF">
            <w:pPr>
              <w:jc w:val="center"/>
              <w:rPr>
                <w:rFonts w:ascii="Times New Roman" w:eastAsia="Times New Roman" w:hAnsi="Times New Roman" w:cs="Times New Roman"/>
                <w:i/>
                <w:sz w:val="24"/>
                <w:szCs w:val="24"/>
                <w:lang w:val="kk-KZ"/>
              </w:rPr>
            </w:pPr>
            <w:r w:rsidRPr="009044CE">
              <w:rPr>
                <w:rFonts w:ascii="Times New Roman" w:eastAsia="Times New Roman" w:hAnsi="Times New Roman" w:cs="Times New Roman"/>
                <w:i/>
                <w:sz w:val="24"/>
                <w:szCs w:val="24"/>
                <w:lang w:val="kk-KZ"/>
              </w:rPr>
              <w:t>8</w:t>
            </w:r>
          </w:p>
        </w:tc>
        <w:tc>
          <w:tcPr>
            <w:tcW w:w="992" w:type="dxa"/>
          </w:tcPr>
          <w:p w:rsidR="00B87D5E" w:rsidRPr="009044CE" w:rsidRDefault="00B87D5E" w:rsidP="001731DF">
            <w:pPr>
              <w:jc w:val="center"/>
              <w:rPr>
                <w:rFonts w:ascii="Times New Roman" w:eastAsia="Times New Roman" w:hAnsi="Times New Roman" w:cs="Times New Roman"/>
                <w:i/>
                <w:sz w:val="24"/>
                <w:szCs w:val="24"/>
                <w:lang w:val="kk-KZ"/>
              </w:rPr>
            </w:pPr>
            <w:r w:rsidRPr="009044CE">
              <w:rPr>
                <w:rFonts w:ascii="Times New Roman" w:eastAsia="Times New Roman" w:hAnsi="Times New Roman" w:cs="Times New Roman"/>
                <w:i/>
                <w:sz w:val="24"/>
                <w:szCs w:val="24"/>
                <w:lang w:val="kk-KZ"/>
              </w:rPr>
              <w:t>9</w:t>
            </w:r>
          </w:p>
        </w:tc>
        <w:tc>
          <w:tcPr>
            <w:tcW w:w="992" w:type="dxa"/>
          </w:tcPr>
          <w:p w:rsidR="00B87D5E" w:rsidRPr="009044CE" w:rsidRDefault="00B87D5E" w:rsidP="001731DF">
            <w:pPr>
              <w:jc w:val="center"/>
              <w:rPr>
                <w:rFonts w:ascii="Times New Roman" w:eastAsia="Times New Roman" w:hAnsi="Times New Roman" w:cs="Times New Roman"/>
                <w:i/>
                <w:sz w:val="24"/>
                <w:szCs w:val="24"/>
                <w:lang w:val="kk-KZ"/>
              </w:rPr>
            </w:pPr>
            <w:r w:rsidRPr="009044CE">
              <w:rPr>
                <w:rFonts w:ascii="Times New Roman" w:eastAsia="Times New Roman" w:hAnsi="Times New Roman" w:cs="Times New Roman"/>
                <w:i/>
                <w:sz w:val="24"/>
                <w:szCs w:val="24"/>
                <w:lang w:val="kk-KZ"/>
              </w:rPr>
              <w:t>10</w:t>
            </w:r>
          </w:p>
        </w:tc>
        <w:tc>
          <w:tcPr>
            <w:tcW w:w="993" w:type="dxa"/>
          </w:tcPr>
          <w:p w:rsidR="00B87D5E" w:rsidRPr="009044CE" w:rsidRDefault="00B87D5E" w:rsidP="001731DF">
            <w:pPr>
              <w:jc w:val="center"/>
              <w:rPr>
                <w:rFonts w:ascii="Times New Roman" w:eastAsia="Times New Roman" w:hAnsi="Times New Roman" w:cs="Times New Roman"/>
                <w:i/>
                <w:sz w:val="24"/>
                <w:szCs w:val="24"/>
                <w:lang w:val="kk-KZ"/>
              </w:rPr>
            </w:pPr>
            <w:r w:rsidRPr="009044CE">
              <w:rPr>
                <w:rFonts w:ascii="Times New Roman" w:eastAsia="Times New Roman" w:hAnsi="Times New Roman" w:cs="Times New Roman"/>
                <w:i/>
                <w:sz w:val="24"/>
                <w:szCs w:val="24"/>
                <w:lang w:val="kk-KZ"/>
              </w:rPr>
              <w:t>11</w:t>
            </w:r>
          </w:p>
        </w:tc>
        <w:tc>
          <w:tcPr>
            <w:tcW w:w="1161" w:type="dxa"/>
          </w:tcPr>
          <w:p w:rsidR="00B87D5E" w:rsidRPr="009044CE" w:rsidRDefault="00B87D5E" w:rsidP="001731DF">
            <w:pPr>
              <w:jc w:val="center"/>
              <w:rPr>
                <w:rFonts w:ascii="Times New Roman" w:eastAsia="Times New Roman" w:hAnsi="Times New Roman" w:cs="Times New Roman"/>
                <w:i/>
                <w:sz w:val="24"/>
                <w:szCs w:val="24"/>
                <w:lang w:val="kk-KZ"/>
              </w:rPr>
            </w:pPr>
            <w:r w:rsidRPr="009044CE">
              <w:rPr>
                <w:rFonts w:ascii="Times New Roman" w:eastAsia="Times New Roman" w:hAnsi="Times New Roman" w:cs="Times New Roman"/>
                <w:i/>
                <w:sz w:val="24"/>
                <w:szCs w:val="24"/>
                <w:lang w:val="kk-KZ"/>
              </w:rPr>
              <w:t>12</w:t>
            </w:r>
          </w:p>
        </w:tc>
      </w:tr>
      <w:tr w:rsidR="008F6158" w:rsidRPr="009044CE" w:rsidTr="00591366">
        <w:tc>
          <w:tcPr>
            <w:tcW w:w="15848" w:type="dxa"/>
            <w:gridSpan w:val="12"/>
            <w:shd w:val="clear" w:color="auto" w:fill="FBE4D5" w:themeFill="accent2" w:themeFillTint="33"/>
          </w:tcPr>
          <w:p w:rsidR="008F6158" w:rsidRPr="009044CE" w:rsidRDefault="005050C9" w:rsidP="009E6A40">
            <w:pPr>
              <w:tabs>
                <w:tab w:val="left" w:pos="5666"/>
              </w:tabs>
              <w:jc w:val="center"/>
              <w:rPr>
                <w:rFonts w:ascii="Times New Roman" w:eastAsia="Times New Roman" w:hAnsi="Times New Roman" w:cs="Times New Roman"/>
                <w:b/>
                <w:i/>
                <w:sz w:val="28"/>
                <w:szCs w:val="28"/>
                <w:lang w:val="kk-KZ"/>
              </w:rPr>
            </w:pPr>
            <w:r>
              <w:rPr>
                <w:rFonts w:ascii="Times New Roman" w:hAnsi="Times New Roman" w:cs="Times New Roman"/>
                <w:b/>
                <w:sz w:val="28"/>
                <w:szCs w:val="28"/>
                <w:shd w:val="clear" w:color="auto" w:fill="FFFFFF"/>
              </w:rPr>
              <w:t>1-бағыт: А</w:t>
            </w:r>
            <w:r w:rsidR="00671867" w:rsidRPr="009044CE">
              <w:rPr>
                <w:rFonts w:ascii="Times New Roman" w:hAnsi="Times New Roman" w:cs="Times New Roman"/>
                <w:b/>
                <w:sz w:val="28"/>
                <w:szCs w:val="28"/>
                <w:shd w:val="clear" w:color="auto" w:fill="FFFFFF"/>
              </w:rPr>
              <w:t>удан экономикасының өсуі</w:t>
            </w:r>
          </w:p>
        </w:tc>
      </w:tr>
      <w:tr w:rsidR="00671867" w:rsidRPr="009044CE" w:rsidTr="00591366">
        <w:tc>
          <w:tcPr>
            <w:tcW w:w="396" w:type="dxa"/>
            <w:vAlign w:val="center"/>
          </w:tcPr>
          <w:p w:rsidR="00671867" w:rsidRPr="009044CE" w:rsidRDefault="00671867" w:rsidP="001731DF">
            <w:pPr>
              <w:jc w:val="both"/>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p>
        </w:tc>
        <w:tc>
          <w:tcPr>
            <w:tcW w:w="3518" w:type="dxa"/>
          </w:tcPr>
          <w:p w:rsidR="00671867" w:rsidRPr="009044CE" w:rsidRDefault="005D74EC" w:rsidP="00A33421">
            <w:pPr>
              <w:rPr>
                <w:rFonts w:ascii="Times New Roman" w:hAnsi="Times New Roman" w:cs="Times New Roman"/>
                <w:sz w:val="28"/>
                <w:szCs w:val="28"/>
              </w:rPr>
            </w:pPr>
            <w:r w:rsidRPr="009044CE">
              <w:rPr>
                <w:rFonts w:ascii="Times New Roman" w:hAnsi="Times New Roman" w:cs="Times New Roman"/>
                <w:b/>
                <w:sz w:val="28"/>
                <w:szCs w:val="28"/>
              </w:rPr>
              <w:t>НҰИ – 2</w:t>
            </w:r>
            <w:r w:rsidRPr="009044CE">
              <w:rPr>
                <w:rFonts w:ascii="Times New Roman" w:hAnsi="Times New Roman" w:cs="Times New Roman"/>
                <w:sz w:val="28"/>
                <w:szCs w:val="28"/>
              </w:rPr>
              <w:t xml:space="preserve">. </w:t>
            </w:r>
            <w:r w:rsidR="00A33421" w:rsidRPr="009044CE">
              <w:rPr>
                <w:rFonts w:ascii="Times New Roman" w:hAnsi="Times New Roman" w:cs="Times New Roman"/>
                <w:sz w:val="28"/>
                <w:szCs w:val="28"/>
                <w:shd w:val="clear" w:color="auto" w:fill="FFFFFF"/>
                <w:lang w:val="kk-KZ"/>
              </w:rPr>
              <w:t>Ө</w:t>
            </w:r>
            <w:r w:rsidR="00A33421" w:rsidRPr="009044CE">
              <w:rPr>
                <w:rFonts w:ascii="Times New Roman" w:hAnsi="Times New Roman" w:cs="Times New Roman"/>
                <w:sz w:val="28"/>
                <w:szCs w:val="28"/>
                <w:shd w:val="clear" w:color="auto" w:fill="FFFFFF"/>
              </w:rPr>
              <w:t xml:space="preserve">ткен </w:t>
            </w:r>
            <w:proofErr w:type="gramStart"/>
            <w:r w:rsidR="00A33421" w:rsidRPr="009044CE">
              <w:rPr>
                <w:rFonts w:ascii="Times New Roman" w:hAnsi="Times New Roman" w:cs="Times New Roman"/>
                <w:sz w:val="28"/>
                <w:szCs w:val="28"/>
                <w:shd w:val="clear" w:color="auto" w:fill="FFFFFF"/>
              </w:rPr>
              <w:t>жыл</w:t>
            </w:r>
            <w:proofErr w:type="gramEnd"/>
            <w:r w:rsidR="00A33421" w:rsidRPr="009044CE">
              <w:rPr>
                <w:rFonts w:ascii="Times New Roman" w:hAnsi="Times New Roman" w:cs="Times New Roman"/>
                <w:sz w:val="28"/>
                <w:szCs w:val="28"/>
                <w:shd w:val="clear" w:color="auto" w:fill="FFFFFF"/>
              </w:rPr>
              <w:t>ға қатысты</w:t>
            </w:r>
            <w:r w:rsidR="00A33421" w:rsidRPr="009044CE">
              <w:rPr>
                <w:rFonts w:ascii="Times New Roman" w:hAnsi="Times New Roman" w:cs="Times New Roman"/>
                <w:sz w:val="28"/>
                <w:szCs w:val="28"/>
                <w:shd w:val="clear" w:color="auto" w:fill="FFFFFF"/>
                <w:lang w:val="kk-KZ"/>
              </w:rPr>
              <w:t>,</w:t>
            </w:r>
            <w:r w:rsidR="00CF42BB" w:rsidRPr="009044CE">
              <w:rPr>
                <w:rFonts w:ascii="Times New Roman" w:hAnsi="Times New Roman" w:cs="Times New Roman"/>
                <w:sz w:val="28"/>
                <w:szCs w:val="28"/>
                <w:shd w:val="clear" w:color="auto" w:fill="FFFFFF"/>
                <w:lang w:val="kk-KZ"/>
              </w:rPr>
              <w:t xml:space="preserve"> </w:t>
            </w:r>
            <w:r w:rsidR="00A33421" w:rsidRPr="009044CE">
              <w:rPr>
                <w:rFonts w:ascii="Times New Roman" w:hAnsi="Times New Roman" w:cs="Times New Roman"/>
                <w:sz w:val="28"/>
                <w:szCs w:val="28"/>
                <w:shd w:val="clear" w:color="auto" w:fill="FFFFFF"/>
                <w:lang w:val="kk-KZ"/>
              </w:rPr>
              <w:t>э</w:t>
            </w:r>
            <w:r w:rsidRPr="009044CE">
              <w:rPr>
                <w:rFonts w:ascii="Times New Roman" w:hAnsi="Times New Roman" w:cs="Times New Roman"/>
                <w:sz w:val="28"/>
                <w:szCs w:val="28"/>
                <w:shd w:val="clear" w:color="auto" w:fill="FFFFFF"/>
              </w:rPr>
              <w:t>кономиканың нақты өсу қарқыны, %</w:t>
            </w:r>
          </w:p>
        </w:tc>
        <w:tc>
          <w:tcPr>
            <w:tcW w:w="1701" w:type="dxa"/>
          </w:tcPr>
          <w:p w:rsidR="00671867" w:rsidRPr="009044CE" w:rsidRDefault="005D74EC" w:rsidP="005D74EC">
            <w:pPr>
              <w:jc w:val="center"/>
              <w:rPr>
                <w:rFonts w:ascii="Times New Roman" w:hAnsi="Times New Roman" w:cs="Times New Roman"/>
                <w:sz w:val="28"/>
                <w:szCs w:val="28"/>
                <w:lang w:val="kk-KZ"/>
              </w:rPr>
            </w:pPr>
            <w:r w:rsidRPr="009044CE">
              <w:rPr>
                <w:rFonts w:ascii="Times New Roman" w:hAnsi="Times New Roman" w:cs="Times New Roman"/>
                <w:sz w:val="28"/>
                <w:szCs w:val="28"/>
                <w:shd w:val="clear" w:color="auto" w:fill="FFFFFF"/>
              </w:rPr>
              <w:t>Облыс әкі</w:t>
            </w:r>
            <w:proofErr w:type="gramStart"/>
            <w:r w:rsidRPr="009044CE">
              <w:rPr>
                <w:rFonts w:ascii="Times New Roman" w:hAnsi="Times New Roman" w:cs="Times New Roman"/>
                <w:sz w:val="28"/>
                <w:szCs w:val="28"/>
                <w:shd w:val="clear" w:color="auto" w:fill="FFFFFF"/>
              </w:rPr>
              <w:t>м</w:t>
            </w:r>
            <w:proofErr w:type="gramEnd"/>
            <w:r w:rsidRPr="009044CE">
              <w:rPr>
                <w:rFonts w:ascii="Times New Roman" w:hAnsi="Times New Roman" w:cs="Times New Roman"/>
                <w:sz w:val="28"/>
                <w:szCs w:val="28"/>
                <w:shd w:val="clear" w:color="auto" w:fill="FFFFFF"/>
              </w:rPr>
              <w:t>інің орынбасары Г. Г. Мусагазина</w:t>
            </w:r>
          </w:p>
        </w:tc>
        <w:tc>
          <w:tcPr>
            <w:tcW w:w="2126" w:type="dxa"/>
          </w:tcPr>
          <w:p w:rsidR="00671867" w:rsidRPr="009044CE" w:rsidRDefault="00671867">
            <w:pPr>
              <w:rPr>
                <w:rFonts w:ascii="Times New Roman" w:hAnsi="Times New Roman" w:cs="Times New Roman"/>
                <w:sz w:val="28"/>
                <w:szCs w:val="28"/>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w:t>
            </w:r>
          </w:p>
          <w:p w:rsidR="00671867" w:rsidRPr="009044CE" w:rsidRDefault="00671867" w:rsidP="00057ABA">
            <w:pPr>
              <w:jc w:val="center"/>
              <w:rPr>
                <w:rFonts w:ascii="Times New Roman" w:hAnsi="Times New Roman" w:cs="Times New Roman"/>
                <w:sz w:val="28"/>
                <w:szCs w:val="28"/>
              </w:rPr>
            </w:pPr>
          </w:p>
        </w:tc>
        <w:tc>
          <w:tcPr>
            <w:tcW w:w="850" w:type="dxa"/>
            <w:vAlign w:val="center"/>
          </w:tcPr>
          <w:p w:rsidR="00671867" w:rsidRPr="009044CE" w:rsidRDefault="00CF42BB" w:rsidP="001731DF">
            <w:pPr>
              <w:jc w:val="center"/>
              <w:rPr>
                <w:rFonts w:ascii="Times New Roman" w:hAnsi="Times New Roman" w:cs="Times New Roman"/>
                <w:sz w:val="24"/>
                <w:szCs w:val="24"/>
              </w:rPr>
            </w:pPr>
            <w:r w:rsidRPr="009044CE">
              <w:rPr>
                <w:rFonts w:ascii="Times New Roman" w:hAnsi="Times New Roman" w:cs="Times New Roman"/>
                <w:sz w:val="24"/>
                <w:szCs w:val="24"/>
              </w:rPr>
              <w:t>6,7</w:t>
            </w:r>
          </w:p>
        </w:tc>
        <w:tc>
          <w:tcPr>
            <w:tcW w:w="850" w:type="dxa"/>
            <w:vAlign w:val="center"/>
          </w:tcPr>
          <w:p w:rsidR="00671867" w:rsidRPr="009044CE" w:rsidRDefault="00CF42BB" w:rsidP="001731DF">
            <w:pPr>
              <w:jc w:val="center"/>
              <w:rPr>
                <w:rFonts w:ascii="Times New Roman" w:hAnsi="Times New Roman" w:cs="Times New Roman"/>
                <w:sz w:val="24"/>
                <w:szCs w:val="24"/>
              </w:rPr>
            </w:pPr>
            <w:r w:rsidRPr="009044CE">
              <w:rPr>
                <w:rFonts w:ascii="Times New Roman" w:hAnsi="Times New Roman" w:cs="Times New Roman"/>
                <w:sz w:val="24"/>
                <w:szCs w:val="24"/>
              </w:rPr>
              <w:t>7,0</w:t>
            </w:r>
          </w:p>
        </w:tc>
        <w:tc>
          <w:tcPr>
            <w:tcW w:w="993" w:type="dxa"/>
            <w:vAlign w:val="center"/>
          </w:tcPr>
          <w:p w:rsidR="00671867" w:rsidRPr="009044CE" w:rsidRDefault="00CF42BB" w:rsidP="001731DF">
            <w:pPr>
              <w:jc w:val="center"/>
              <w:rPr>
                <w:rFonts w:ascii="Times New Roman" w:eastAsia="Times New Roman" w:hAnsi="Times New Roman" w:cs="Times New Roman"/>
                <w:sz w:val="24"/>
                <w:szCs w:val="24"/>
              </w:rPr>
            </w:pPr>
            <w:r w:rsidRPr="009044CE">
              <w:rPr>
                <w:rFonts w:ascii="Times New Roman" w:eastAsia="Times New Roman" w:hAnsi="Times New Roman" w:cs="Times New Roman"/>
                <w:sz w:val="24"/>
                <w:szCs w:val="24"/>
              </w:rPr>
              <w:t>7,2</w:t>
            </w:r>
          </w:p>
        </w:tc>
        <w:tc>
          <w:tcPr>
            <w:tcW w:w="992" w:type="dxa"/>
            <w:vAlign w:val="center"/>
          </w:tcPr>
          <w:p w:rsidR="00671867" w:rsidRPr="009044CE" w:rsidRDefault="00CF42BB" w:rsidP="001731DF">
            <w:pPr>
              <w:jc w:val="center"/>
              <w:rPr>
                <w:rFonts w:ascii="Times New Roman" w:hAnsi="Times New Roman" w:cs="Times New Roman"/>
                <w:sz w:val="24"/>
                <w:szCs w:val="24"/>
              </w:rPr>
            </w:pPr>
            <w:r w:rsidRPr="009044CE">
              <w:rPr>
                <w:rFonts w:ascii="Times New Roman" w:hAnsi="Times New Roman" w:cs="Times New Roman"/>
                <w:sz w:val="24"/>
                <w:szCs w:val="24"/>
              </w:rPr>
              <w:t>7,5</w:t>
            </w:r>
          </w:p>
        </w:tc>
        <w:tc>
          <w:tcPr>
            <w:tcW w:w="992" w:type="dxa"/>
            <w:vAlign w:val="center"/>
          </w:tcPr>
          <w:p w:rsidR="00671867" w:rsidRPr="009044CE" w:rsidRDefault="00CF42BB" w:rsidP="001731DF">
            <w:pPr>
              <w:jc w:val="center"/>
              <w:rPr>
                <w:rFonts w:ascii="Times New Roman" w:hAnsi="Times New Roman" w:cs="Times New Roman"/>
                <w:sz w:val="24"/>
                <w:szCs w:val="24"/>
              </w:rPr>
            </w:pPr>
            <w:r w:rsidRPr="009044CE">
              <w:rPr>
                <w:rFonts w:ascii="Times New Roman" w:hAnsi="Times New Roman" w:cs="Times New Roman"/>
                <w:sz w:val="24"/>
                <w:szCs w:val="24"/>
              </w:rPr>
              <w:t>7,7</w:t>
            </w:r>
          </w:p>
        </w:tc>
        <w:tc>
          <w:tcPr>
            <w:tcW w:w="993" w:type="dxa"/>
            <w:vAlign w:val="center"/>
          </w:tcPr>
          <w:p w:rsidR="00671867" w:rsidRPr="009044CE" w:rsidRDefault="00CF42BB" w:rsidP="001731DF">
            <w:pPr>
              <w:jc w:val="center"/>
              <w:rPr>
                <w:rFonts w:ascii="Times New Roman" w:hAnsi="Times New Roman" w:cs="Times New Roman"/>
                <w:sz w:val="24"/>
                <w:szCs w:val="24"/>
              </w:rPr>
            </w:pPr>
            <w:r w:rsidRPr="009044CE">
              <w:rPr>
                <w:rFonts w:ascii="Times New Roman" w:hAnsi="Times New Roman" w:cs="Times New Roman"/>
                <w:sz w:val="24"/>
                <w:szCs w:val="24"/>
              </w:rPr>
              <w:t>7,8</w:t>
            </w:r>
          </w:p>
        </w:tc>
        <w:tc>
          <w:tcPr>
            <w:tcW w:w="1161" w:type="dxa"/>
            <w:vAlign w:val="center"/>
          </w:tcPr>
          <w:p w:rsidR="00671867" w:rsidRPr="009044CE" w:rsidRDefault="00CF42BB" w:rsidP="001731DF">
            <w:pPr>
              <w:jc w:val="center"/>
              <w:rPr>
                <w:rFonts w:ascii="Times New Roman" w:hAnsi="Times New Roman" w:cs="Times New Roman"/>
                <w:sz w:val="24"/>
                <w:szCs w:val="24"/>
              </w:rPr>
            </w:pPr>
            <w:r w:rsidRPr="009044CE">
              <w:rPr>
                <w:rFonts w:ascii="Times New Roman" w:hAnsi="Times New Roman" w:cs="Times New Roman"/>
                <w:sz w:val="24"/>
                <w:szCs w:val="24"/>
              </w:rPr>
              <w:t>7,8</w:t>
            </w:r>
          </w:p>
        </w:tc>
      </w:tr>
      <w:tr w:rsidR="00671867" w:rsidRPr="009044CE" w:rsidTr="00591366">
        <w:tc>
          <w:tcPr>
            <w:tcW w:w="396" w:type="dxa"/>
            <w:vAlign w:val="center"/>
          </w:tcPr>
          <w:p w:rsidR="00671867" w:rsidRPr="009044CE" w:rsidRDefault="00671867" w:rsidP="001731DF">
            <w:pPr>
              <w:jc w:val="both"/>
              <w:rPr>
                <w:rFonts w:ascii="Times New Roman" w:eastAsia="Times New Roman" w:hAnsi="Times New Roman" w:cs="Times New Roman"/>
                <w:sz w:val="28"/>
                <w:szCs w:val="28"/>
              </w:rPr>
            </w:pPr>
          </w:p>
        </w:tc>
        <w:tc>
          <w:tcPr>
            <w:tcW w:w="3518" w:type="dxa"/>
          </w:tcPr>
          <w:p w:rsidR="00671867" w:rsidRPr="009044CE" w:rsidRDefault="00A33421" w:rsidP="00456AEC">
            <w:pPr>
              <w:rPr>
                <w:rFonts w:ascii="Times New Roman" w:hAnsi="Times New Roman" w:cs="Times New Roman"/>
                <w:sz w:val="28"/>
                <w:szCs w:val="28"/>
              </w:rPr>
            </w:pPr>
            <w:r w:rsidRPr="009044CE">
              <w:rPr>
                <w:rFonts w:ascii="Times New Roman" w:hAnsi="Times New Roman" w:cs="Times New Roman"/>
                <w:sz w:val="28"/>
                <w:szCs w:val="28"/>
                <w:lang w:val="kk-KZ"/>
              </w:rPr>
              <w:t>1</w:t>
            </w:r>
            <w:r w:rsidR="00CF42BB" w:rsidRPr="009044CE">
              <w:rPr>
                <w:rFonts w:ascii="Times New Roman" w:hAnsi="Times New Roman" w:cs="Times New Roman"/>
                <w:sz w:val="28"/>
                <w:szCs w:val="28"/>
                <w:lang w:val="kk-KZ"/>
              </w:rPr>
              <w:t xml:space="preserve"> </w:t>
            </w:r>
            <w:r w:rsidR="00671867" w:rsidRPr="009044CE">
              <w:rPr>
                <w:rFonts w:ascii="Times New Roman" w:hAnsi="Times New Roman" w:cs="Times New Roman"/>
                <w:b/>
                <w:sz w:val="28"/>
                <w:szCs w:val="28"/>
              </w:rPr>
              <w:t>Нысаналы индикатор</w:t>
            </w:r>
            <w:r w:rsidRPr="009044CE">
              <w:rPr>
                <w:rFonts w:ascii="Times New Roman" w:hAnsi="Times New Roman" w:cs="Times New Roman"/>
                <w:b/>
                <w:sz w:val="28"/>
                <w:szCs w:val="28"/>
                <w:lang w:val="kk-KZ"/>
              </w:rPr>
              <w:t>.</w:t>
            </w:r>
            <w:r w:rsidR="00671867" w:rsidRPr="009044CE">
              <w:rPr>
                <w:rFonts w:ascii="Times New Roman" w:hAnsi="Times New Roman" w:cs="Times New Roman"/>
                <w:sz w:val="28"/>
                <w:szCs w:val="28"/>
              </w:rPr>
              <w:t xml:space="preserve"> (спецификалық). Ауыл шаруашылығы өні</w:t>
            </w:r>
            <w:proofErr w:type="gramStart"/>
            <w:r w:rsidR="00671867" w:rsidRPr="009044CE">
              <w:rPr>
                <w:rFonts w:ascii="Times New Roman" w:hAnsi="Times New Roman" w:cs="Times New Roman"/>
                <w:sz w:val="28"/>
                <w:szCs w:val="28"/>
              </w:rPr>
              <w:t>м</w:t>
            </w:r>
            <w:proofErr w:type="gramEnd"/>
            <w:r w:rsidR="00671867" w:rsidRPr="009044CE">
              <w:rPr>
                <w:rFonts w:ascii="Times New Roman" w:hAnsi="Times New Roman" w:cs="Times New Roman"/>
                <w:sz w:val="28"/>
                <w:szCs w:val="28"/>
              </w:rPr>
              <w:t>інің жалпы шығарылымының ФКИ</w:t>
            </w:r>
          </w:p>
        </w:tc>
        <w:tc>
          <w:tcPr>
            <w:tcW w:w="1701" w:type="dxa"/>
          </w:tcPr>
          <w:p w:rsidR="00671867" w:rsidRPr="009044CE" w:rsidRDefault="00AD432D" w:rsidP="00EA46E3">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АШБжЖҚБ</w:t>
            </w:r>
          </w:p>
        </w:tc>
        <w:tc>
          <w:tcPr>
            <w:tcW w:w="2126" w:type="dxa"/>
            <w:vMerge w:val="restart"/>
          </w:tcPr>
          <w:p w:rsidR="00671867" w:rsidRPr="009044CE" w:rsidRDefault="00671867">
            <w:pPr>
              <w:rPr>
                <w:rFonts w:ascii="Times New Roman" w:hAnsi="Times New Roman" w:cs="Times New Roman"/>
                <w:sz w:val="28"/>
                <w:szCs w:val="28"/>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vMerge w:val="restart"/>
          </w:tcPr>
          <w:p w:rsidR="00671867" w:rsidRPr="009044CE" w:rsidRDefault="00671867" w:rsidP="00C1030C">
            <w:pPr>
              <w:jc w:val="center"/>
              <w:rPr>
                <w:rFonts w:ascii="Times New Roman" w:hAnsi="Times New Roman" w:cs="Times New Roman"/>
                <w:sz w:val="28"/>
                <w:szCs w:val="28"/>
              </w:rPr>
            </w:pPr>
          </w:p>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122,0</w:t>
            </w:r>
          </w:p>
        </w:tc>
        <w:tc>
          <w:tcPr>
            <w:tcW w:w="850"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106,2</w:t>
            </w:r>
          </w:p>
        </w:tc>
        <w:tc>
          <w:tcPr>
            <w:tcW w:w="993" w:type="dxa"/>
            <w:vAlign w:val="center"/>
          </w:tcPr>
          <w:p w:rsidR="00671867" w:rsidRPr="009044CE" w:rsidRDefault="00671867" w:rsidP="00057ABA">
            <w:pPr>
              <w:jc w:val="center"/>
              <w:rPr>
                <w:rFonts w:ascii="Times New Roman" w:hAnsi="Times New Roman" w:cs="Times New Roman"/>
                <w:sz w:val="28"/>
                <w:szCs w:val="28"/>
              </w:rPr>
            </w:pPr>
            <w:r w:rsidRPr="009044CE">
              <w:rPr>
                <w:rFonts w:ascii="Times New Roman" w:hAnsi="Times New Roman" w:cs="Times New Roman"/>
                <w:sz w:val="28"/>
                <w:szCs w:val="28"/>
              </w:rPr>
              <w:t>101,1</w:t>
            </w:r>
          </w:p>
        </w:tc>
        <w:tc>
          <w:tcPr>
            <w:tcW w:w="992"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101,2</w:t>
            </w:r>
          </w:p>
        </w:tc>
        <w:tc>
          <w:tcPr>
            <w:tcW w:w="992"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101,3</w:t>
            </w:r>
          </w:p>
        </w:tc>
        <w:tc>
          <w:tcPr>
            <w:tcW w:w="993"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101,4</w:t>
            </w:r>
          </w:p>
        </w:tc>
        <w:tc>
          <w:tcPr>
            <w:tcW w:w="1161"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101,5</w:t>
            </w:r>
          </w:p>
        </w:tc>
      </w:tr>
      <w:tr w:rsidR="00671867" w:rsidRPr="009044CE" w:rsidTr="00591366">
        <w:tc>
          <w:tcPr>
            <w:tcW w:w="396" w:type="dxa"/>
            <w:vAlign w:val="center"/>
          </w:tcPr>
          <w:p w:rsidR="00671867" w:rsidRPr="009044CE" w:rsidRDefault="00671867" w:rsidP="001731DF">
            <w:pPr>
              <w:jc w:val="both"/>
              <w:rPr>
                <w:rFonts w:ascii="Times New Roman" w:eastAsia="Times New Roman" w:hAnsi="Times New Roman" w:cs="Times New Roman"/>
                <w:sz w:val="28"/>
                <w:szCs w:val="28"/>
              </w:rPr>
            </w:pPr>
          </w:p>
        </w:tc>
        <w:tc>
          <w:tcPr>
            <w:tcW w:w="3518" w:type="dxa"/>
            <w:shd w:val="clear" w:color="auto" w:fill="auto"/>
          </w:tcPr>
          <w:p w:rsidR="00671867" w:rsidRPr="009044CE" w:rsidRDefault="00671867" w:rsidP="00456AEC">
            <w:pPr>
              <w:rPr>
                <w:rFonts w:ascii="Times New Roman" w:hAnsi="Times New Roman" w:cs="Times New Roman"/>
                <w:sz w:val="28"/>
                <w:szCs w:val="28"/>
              </w:rPr>
            </w:pPr>
            <w:r w:rsidRPr="009044CE">
              <w:rPr>
                <w:rFonts w:ascii="Times New Roman" w:hAnsi="Times New Roman" w:cs="Times New Roman"/>
                <w:sz w:val="28"/>
                <w:szCs w:val="28"/>
              </w:rPr>
              <w:t xml:space="preserve"> Әулиекөл ауданы </w:t>
            </w:r>
          </w:p>
        </w:tc>
        <w:tc>
          <w:tcPr>
            <w:tcW w:w="1701" w:type="dxa"/>
            <w:vAlign w:val="center"/>
          </w:tcPr>
          <w:p w:rsidR="00671867" w:rsidRPr="009044CE" w:rsidRDefault="00671867" w:rsidP="001731DF">
            <w:pPr>
              <w:jc w:val="center"/>
              <w:rPr>
                <w:rFonts w:ascii="Times New Roman" w:eastAsia="Times New Roman" w:hAnsi="Times New Roman" w:cs="Times New Roman"/>
                <w:sz w:val="28"/>
                <w:szCs w:val="28"/>
              </w:rPr>
            </w:pPr>
            <w:r w:rsidRPr="009044CE">
              <w:rPr>
                <w:rFonts w:ascii="Times New Roman" w:hAnsi="Times New Roman" w:cs="Times New Roman"/>
                <w:sz w:val="28"/>
                <w:szCs w:val="28"/>
                <w:lang w:val="kk-KZ"/>
              </w:rPr>
              <w:t>АШжЖҚБ</w:t>
            </w:r>
          </w:p>
        </w:tc>
        <w:tc>
          <w:tcPr>
            <w:tcW w:w="2126" w:type="dxa"/>
            <w:vMerge/>
            <w:vAlign w:val="center"/>
          </w:tcPr>
          <w:p w:rsidR="00671867" w:rsidRPr="009044CE" w:rsidRDefault="00671867" w:rsidP="001731DF">
            <w:pPr>
              <w:jc w:val="center"/>
              <w:rPr>
                <w:rFonts w:ascii="Times New Roman" w:hAnsi="Times New Roman" w:cs="Times New Roman"/>
                <w:sz w:val="28"/>
                <w:szCs w:val="28"/>
              </w:rPr>
            </w:pPr>
          </w:p>
        </w:tc>
        <w:tc>
          <w:tcPr>
            <w:tcW w:w="1276" w:type="dxa"/>
            <w:vMerge/>
            <w:vAlign w:val="center"/>
          </w:tcPr>
          <w:p w:rsidR="00671867" w:rsidRPr="009044CE" w:rsidRDefault="00671867" w:rsidP="001731DF">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127,8</w:t>
            </w:r>
          </w:p>
        </w:tc>
        <w:tc>
          <w:tcPr>
            <w:tcW w:w="850" w:type="dxa"/>
            <w:tcBorders>
              <w:top w:val="single" w:sz="4" w:space="0" w:color="auto"/>
              <w:left w:val="nil"/>
              <w:bottom w:val="single" w:sz="4" w:space="0" w:color="auto"/>
              <w:right w:val="single" w:sz="4" w:space="0" w:color="auto"/>
            </w:tcBorders>
            <w:shd w:val="clear" w:color="auto" w:fill="auto"/>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110,1</w:t>
            </w:r>
          </w:p>
        </w:tc>
        <w:tc>
          <w:tcPr>
            <w:tcW w:w="993" w:type="dxa"/>
            <w:vAlign w:val="center"/>
          </w:tcPr>
          <w:p w:rsidR="00671867" w:rsidRPr="009044CE" w:rsidRDefault="00671867" w:rsidP="008A6BCE">
            <w:pPr>
              <w:jc w:val="center"/>
              <w:rPr>
                <w:rFonts w:ascii="Times New Roman" w:hAnsi="Times New Roman" w:cs="Times New Roman"/>
                <w:sz w:val="28"/>
                <w:szCs w:val="28"/>
              </w:rPr>
            </w:pPr>
            <w:r w:rsidRPr="009044CE">
              <w:rPr>
                <w:rFonts w:ascii="Times New Roman" w:hAnsi="Times New Roman" w:cs="Times New Roman"/>
                <w:sz w:val="28"/>
                <w:szCs w:val="28"/>
              </w:rPr>
              <w:t>101,1</w:t>
            </w:r>
          </w:p>
        </w:tc>
        <w:tc>
          <w:tcPr>
            <w:tcW w:w="992" w:type="dxa"/>
            <w:vAlign w:val="center"/>
          </w:tcPr>
          <w:p w:rsidR="00671867" w:rsidRPr="009044CE" w:rsidRDefault="00671867" w:rsidP="001731DF">
            <w:pPr>
              <w:jc w:val="center"/>
              <w:rPr>
                <w:rFonts w:ascii="Times New Roman" w:hAnsi="Times New Roman" w:cs="Times New Roman"/>
                <w:sz w:val="28"/>
                <w:szCs w:val="28"/>
              </w:rPr>
            </w:pPr>
            <w:r w:rsidRPr="009044CE">
              <w:rPr>
                <w:rFonts w:ascii="Times New Roman" w:hAnsi="Times New Roman" w:cs="Times New Roman"/>
                <w:sz w:val="28"/>
                <w:szCs w:val="28"/>
              </w:rPr>
              <w:t>101,2</w:t>
            </w:r>
          </w:p>
        </w:tc>
        <w:tc>
          <w:tcPr>
            <w:tcW w:w="992" w:type="dxa"/>
            <w:vAlign w:val="center"/>
          </w:tcPr>
          <w:p w:rsidR="00671867" w:rsidRPr="009044CE" w:rsidRDefault="00671867" w:rsidP="008A6BCE">
            <w:pPr>
              <w:jc w:val="center"/>
              <w:rPr>
                <w:rFonts w:ascii="Times New Roman" w:hAnsi="Times New Roman" w:cs="Times New Roman"/>
                <w:sz w:val="28"/>
                <w:szCs w:val="28"/>
              </w:rPr>
            </w:pPr>
            <w:r w:rsidRPr="009044CE">
              <w:rPr>
                <w:rFonts w:ascii="Times New Roman" w:hAnsi="Times New Roman" w:cs="Times New Roman"/>
                <w:sz w:val="28"/>
                <w:szCs w:val="28"/>
              </w:rPr>
              <w:t>101,3</w:t>
            </w:r>
          </w:p>
        </w:tc>
        <w:tc>
          <w:tcPr>
            <w:tcW w:w="993" w:type="dxa"/>
            <w:vAlign w:val="center"/>
          </w:tcPr>
          <w:p w:rsidR="00671867" w:rsidRPr="009044CE" w:rsidRDefault="00671867" w:rsidP="008A6BCE">
            <w:pPr>
              <w:jc w:val="center"/>
              <w:rPr>
                <w:rFonts w:ascii="Times New Roman" w:hAnsi="Times New Roman" w:cs="Times New Roman"/>
                <w:sz w:val="28"/>
                <w:szCs w:val="28"/>
              </w:rPr>
            </w:pPr>
            <w:r w:rsidRPr="009044CE">
              <w:rPr>
                <w:rFonts w:ascii="Times New Roman" w:hAnsi="Times New Roman" w:cs="Times New Roman"/>
                <w:sz w:val="28"/>
                <w:szCs w:val="28"/>
              </w:rPr>
              <w:t>101,4</w:t>
            </w:r>
          </w:p>
        </w:tc>
        <w:tc>
          <w:tcPr>
            <w:tcW w:w="1161" w:type="dxa"/>
            <w:vAlign w:val="center"/>
          </w:tcPr>
          <w:p w:rsidR="00671867" w:rsidRPr="009044CE" w:rsidRDefault="00671867" w:rsidP="008A6BCE">
            <w:pPr>
              <w:jc w:val="center"/>
              <w:rPr>
                <w:rFonts w:ascii="Times New Roman" w:hAnsi="Times New Roman" w:cs="Times New Roman"/>
                <w:sz w:val="28"/>
                <w:szCs w:val="28"/>
              </w:rPr>
            </w:pPr>
            <w:r w:rsidRPr="009044CE">
              <w:rPr>
                <w:rFonts w:ascii="Times New Roman" w:hAnsi="Times New Roman" w:cs="Times New Roman"/>
                <w:sz w:val="28"/>
                <w:szCs w:val="28"/>
              </w:rPr>
              <w:t>101,5</w:t>
            </w:r>
          </w:p>
        </w:tc>
      </w:tr>
      <w:tr w:rsidR="0085024E" w:rsidRPr="009044CE" w:rsidTr="00591366">
        <w:trPr>
          <w:trHeight w:val="555"/>
        </w:trPr>
        <w:tc>
          <w:tcPr>
            <w:tcW w:w="396" w:type="dxa"/>
            <w:vAlign w:val="center"/>
          </w:tcPr>
          <w:p w:rsidR="0085024E" w:rsidRPr="009044CE" w:rsidRDefault="0085024E" w:rsidP="001731DF">
            <w:pPr>
              <w:jc w:val="both"/>
              <w:rPr>
                <w:rFonts w:ascii="Times New Roman" w:eastAsia="Times New Roman" w:hAnsi="Times New Roman" w:cs="Times New Roman"/>
                <w:sz w:val="28"/>
                <w:szCs w:val="28"/>
              </w:rPr>
            </w:pPr>
          </w:p>
        </w:tc>
        <w:tc>
          <w:tcPr>
            <w:tcW w:w="3518" w:type="dxa"/>
          </w:tcPr>
          <w:p w:rsidR="0085024E" w:rsidRPr="009044CE" w:rsidRDefault="00671867" w:rsidP="00C51623">
            <w:pPr>
              <w:jc w:val="both"/>
              <w:rPr>
                <w:rFonts w:ascii="Times New Roman" w:eastAsia="Times New Roman" w:hAnsi="Times New Roman" w:cs="Times New Roman"/>
                <w:bCs/>
                <w:sz w:val="28"/>
                <w:szCs w:val="28"/>
                <w:lang w:val="kk-KZ"/>
              </w:rPr>
            </w:pPr>
            <w:r w:rsidRPr="009044CE">
              <w:rPr>
                <w:rFonts w:ascii="Times New Roman" w:hAnsi="Times New Roman" w:cs="Times New Roman"/>
                <w:i/>
                <w:sz w:val="28"/>
                <w:szCs w:val="28"/>
                <w:lang w:val="kk-KZ"/>
              </w:rPr>
              <w:t>Қаржы</w:t>
            </w:r>
            <w:r w:rsidR="0085024E" w:rsidRPr="009044CE">
              <w:rPr>
                <w:rFonts w:ascii="Times New Roman" w:hAnsi="Times New Roman" w:cs="Times New Roman"/>
                <w:i/>
                <w:sz w:val="28"/>
                <w:szCs w:val="28"/>
              </w:rPr>
              <w:t xml:space="preserve"> ресурсы</w:t>
            </w:r>
          </w:p>
        </w:tc>
        <w:tc>
          <w:tcPr>
            <w:tcW w:w="1701" w:type="dxa"/>
            <w:vAlign w:val="center"/>
          </w:tcPr>
          <w:p w:rsidR="0085024E" w:rsidRPr="009044CE" w:rsidRDefault="0085024E" w:rsidP="001731DF">
            <w:pPr>
              <w:jc w:val="center"/>
              <w:rPr>
                <w:rFonts w:ascii="Times New Roman" w:hAnsi="Times New Roman" w:cs="Times New Roman"/>
                <w:sz w:val="28"/>
                <w:szCs w:val="28"/>
                <w:lang w:val="kk-KZ"/>
              </w:rPr>
            </w:pPr>
          </w:p>
        </w:tc>
        <w:tc>
          <w:tcPr>
            <w:tcW w:w="2126" w:type="dxa"/>
            <w:tcBorders>
              <w:left w:val="single" w:sz="4" w:space="0" w:color="auto"/>
              <w:bottom w:val="single" w:sz="4" w:space="0" w:color="auto"/>
              <w:right w:val="single" w:sz="4" w:space="0" w:color="auto"/>
            </w:tcBorders>
            <w:shd w:val="clear" w:color="auto" w:fill="auto"/>
            <w:vAlign w:val="center"/>
          </w:tcPr>
          <w:p w:rsidR="0085024E" w:rsidRPr="009044CE" w:rsidRDefault="0085024E" w:rsidP="001731DF">
            <w:pPr>
              <w:jc w:val="center"/>
              <w:rPr>
                <w:rFonts w:ascii="Times New Roman" w:hAnsi="Times New Roman" w:cs="Times New Roman"/>
                <w:sz w:val="28"/>
                <w:szCs w:val="28"/>
              </w:rPr>
            </w:pPr>
          </w:p>
        </w:tc>
        <w:tc>
          <w:tcPr>
            <w:tcW w:w="1276" w:type="dxa"/>
            <w:vAlign w:val="center"/>
          </w:tcPr>
          <w:p w:rsidR="0085024E" w:rsidRPr="009044CE" w:rsidRDefault="0085024E" w:rsidP="00084AA0">
            <w:pPr>
              <w:jc w:val="center"/>
              <w:rPr>
                <w:rFonts w:ascii="Times New Roman" w:eastAsia="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5024E" w:rsidRPr="009044CE" w:rsidRDefault="0085024E" w:rsidP="001731DF">
            <w:pPr>
              <w:jc w:val="center"/>
              <w:rPr>
                <w:rFonts w:ascii="Times New Roman" w:hAnsi="Times New Roman" w:cs="Times New Roman"/>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85024E" w:rsidRPr="009044CE" w:rsidRDefault="0085024E" w:rsidP="001731DF">
            <w:pPr>
              <w:jc w:val="center"/>
              <w:rPr>
                <w:rFonts w:ascii="Times New Roman" w:hAnsi="Times New Roman" w:cs="Times New Roman"/>
                <w:sz w:val="28"/>
                <w:szCs w:val="28"/>
              </w:rPr>
            </w:pPr>
          </w:p>
        </w:tc>
        <w:tc>
          <w:tcPr>
            <w:tcW w:w="993" w:type="dxa"/>
            <w:vAlign w:val="center"/>
          </w:tcPr>
          <w:p w:rsidR="0085024E" w:rsidRPr="009044CE" w:rsidRDefault="0085024E" w:rsidP="001731DF">
            <w:pPr>
              <w:jc w:val="center"/>
              <w:rPr>
                <w:rFonts w:ascii="Times New Roman" w:hAnsi="Times New Roman" w:cs="Times New Roman"/>
                <w:i/>
              </w:rPr>
            </w:pPr>
          </w:p>
        </w:tc>
        <w:tc>
          <w:tcPr>
            <w:tcW w:w="992" w:type="dxa"/>
            <w:shd w:val="clear" w:color="auto" w:fill="auto"/>
            <w:vAlign w:val="center"/>
          </w:tcPr>
          <w:p w:rsidR="0085024E" w:rsidRPr="009044CE" w:rsidRDefault="0085024E" w:rsidP="001731DF">
            <w:pPr>
              <w:jc w:val="center"/>
              <w:rPr>
                <w:rFonts w:ascii="Times New Roman" w:hAnsi="Times New Roman" w:cs="Times New Roman"/>
                <w:i/>
              </w:rPr>
            </w:pPr>
          </w:p>
        </w:tc>
        <w:tc>
          <w:tcPr>
            <w:tcW w:w="992" w:type="dxa"/>
            <w:shd w:val="clear" w:color="auto" w:fill="auto"/>
            <w:vAlign w:val="center"/>
          </w:tcPr>
          <w:p w:rsidR="0085024E" w:rsidRPr="009044CE" w:rsidRDefault="0085024E" w:rsidP="001731DF">
            <w:pPr>
              <w:jc w:val="center"/>
              <w:rPr>
                <w:rFonts w:ascii="Times New Roman" w:hAnsi="Times New Roman" w:cs="Times New Roman"/>
                <w:i/>
              </w:rPr>
            </w:pPr>
          </w:p>
        </w:tc>
        <w:tc>
          <w:tcPr>
            <w:tcW w:w="993" w:type="dxa"/>
            <w:shd w:val="clear" w:color="auto" w:fill="auto"/>
            <w:vAlign w:val="center"/>
          </w:tcPr>
          <w:p w:rsidR="0085024E" w:rsidRPr="009044CE" w:rsidRDefault="0085024E" w:rsidP="001731DF">
            <w:pPr>
              <w:jc w:val="center"/>
              <w:rPr>
                <w:rFonts w:ascii="Times New Roman" w:hAnsi="Times New Roman" w:cs="Times New Roman"/>
                <w:i/>
              </w:rPr>
            </w:pPr>
          </w:p>
        </w:tc>
        <w:tc>
          <w:tcPr>
            <w:tcW w:w="1161" w:type="dxa"/>
            <w:shd w:val="clear" w:color="auto" w:fill="auto"/>
            <w:vAlign w:val="center"/>
          </w:tcPr>
          <w:p w:rsidR="00680F66" w:rsidRPr="009044CE" w:rsidRDefault="00680F66" w:rsidP="00C51623">
            <w:pPr>
              <w:jc w:val="center"/>
              <w:rPr>
                <w:rFonts w:ascii="Times New Roman" w:hAnsi="Times New Roman" w:cs="Times New Roman"/>
                <w:i/>
              </w:rPr>
            </w:pPr>
          </w:p>
        </w:tc>
      </w:tr>
      <w:tr w:rsidR="00821C1D" w:rsidRPr="009044CE" w:rsidTr="00591366">
        <w:trPr>
          <w:trHeight w:val="466"/>
        </w:trPr>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rPr>
            </w:pPr>
          </w:p>
        </w:tc>
        <w:tc>
          <w:tcPr>
            <w:tcW w:w="15452" w:type="dxa"/>
            <w:gridSpan w:val="11"/>
          </w:tcPr>
          <w:p w:rsidR="0042049E" w:rsidRPr="009044CE" w:rsidRDefault="00432801" w:rsidP="00CF42B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bdr w:val="none" w:sz="0" w:space="0" w:color="auto" w:frame="1"/>
              </w:rPr>
              <w:t>1.2. Мақсат а</w:t>
            </w:r>
            <w:r w:rsidR="00AD432D" w:rsidRPr="009044CE">
              <w:rPr>
                <w:rFonts w:ascii="Times New Roman" w:eastAsia="Times New Roman" w:hAnsi="Times New Roman" w:cs="Times New Roman"/>
                <w:b/>
                <w:sz w:val="28"/>
                <w:szCs w:val="28"/>
                <w:bdr w:val="none" w:sz="0" w:space="0" w:color="auto" w:frame="1"/>
              </w:rPr>
              <w:t>уданның базалық салаларын басым дамыту</w:t>
            </w:r>
          </w:p>
        </w:tc>
      </w:tr>
      <w:tr w:rsidR="0085024E" w:rsidRPr="009044CE" w:rsidTr="00591366">
        <w:tc>
          <w:tcPr>
            <w:tcW w:w="396" w:type="dxa"/>
            <w:vAlign w:val="center"/>
          </w:tcPr>
          <w:p w:rsidR="0085024E" w:rsidRPr="009044CE" w:rsidRDefault="001A05B4" w:rsidP="001731DF">
            <w:pPr>
              <w:jc w:val="both"/>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w:t>
            </w:r>
          </w:p>
        </w:tc>
        <w:tc>
          <w:tcPr>
            <w:tcW w:w="3518" w:type="dxa"/>
          </w:tcPr>
          <w:p w:rsidR="005D74EC" w:rsidRPr="009044CE" w:rsidRDefault="00AD432D" w:rsidP="005D74EC">
            <w:pPr>
              <w:rPr>
                <w:rFonts w:ascii="Arial" w:eastAsia="Times New Roman" w:hAnsi="Arial" w:cs="Arial"/>
                <w:b/>
                <w:sz w:val="24"/>
                <w:szCs w:val="24"/>
              </w:rPr>
            </w:pPr>
            <w:r w:rsidRPr="009044CE">
              <w:rPr>
                <w:rFonts w:ascii="Times New Roman" w:eastAsia="Times New Roman" w:hAnsi="Times New Roman" w:cs="Times New Roman"/>
                <w:b/>
                <w:bCs/>
                <w:sz w:val="28"/>
                <w:szCs w:val="28"/>
              </w:rPr>
              <w:t>НҰИ 3</w:t>
            </w:r>
            <w:r w:rsidR="005D74EC" w:rsidRPr="009044CE">
              <w:rPr>
                <w:rFonts w:ascii="Times New Roman" w:eastAsia="Times New Roman" w:hAnsi="Times New Roman" w:cs="Times New Roman"/>
                <w:b/>
                <w:bCs/>
                <w:sz w:val="28"/>
                <w:szCs w:val="28"/>
              </w:rPr>
              <w:t>0</w:t>
            </w:r>
            <w:r w:rsidRPr="009044CE">
              <w:rPr>
                <w:rFonts w:ascii="Times New Roman" w:eastAsia="Times New Roman" w:hAnsi="Times New Roman" w:cs="Times New Roman"/>
                <w:b/>
                <w:bCs/>
                <w:sz w:val="28"/>
                <w:szCs w:val="28"/>
              </w:rPr>
              <w:t xml:space="preserve">. </w:t>
            </w:r>
            <w:r w:rsidR="005D74EC" w:rsidRPr="009044CE">
              <w:rPr>
                <w:rFonts w:ascii="Times New Roman" w:eastAsia="Times New Roman" w:hAnsi="Times New Roman" w:cs="Times New Roman"/>
                <w:b/>
                <w:sz w:val="28"/>
                <w:szCs w:val="28"/>
                <w:bdr w:val="none" w:sz="0" w:space="0" w:color="auto" w:frame="1"/>
              </w:rPr>
              <w:t>Негізгі капиталға инвестицияла</w:t>
            </w:r>
            <w:proofErr w:type="gramStart"/>
            <w:r w:rsidR="005D74EC" w:rsidRPr="009044CE">
              <w:rPr>
                <w:rFonts w:ascii="Times New Roman" w:eastAsia="Times New Roman" w:hAnsi="Times New Roman" w:cs="Times New Roman"/>
                <w:b/>
                <w:sz w:val="28"/>
                <w:szCs w:val="28"/>
                <w:bdr w:val="none" w:sz="0" w:space="0" w:color="auto" w:frame="1"/>
              </w:rPr>
              <w:t>р</w:t>
            </w:r>
            <w:r w:rsidR="00367276" w:rsidRPr="009044CE">
              <w:rPr>
                <w:rFonts w:ascii="Times New Roman" w:eastAsia="Times New Roman" w:hAnsi="Times New Roman" w:cs="Times New Roman"/>
                <w:b/>
                <w:sz w:val="28"/>
                <w:szCs w:val="28"/>
                <w:bdr w:val="none" w:sz="0" w:space="0" w:color="auto" w:frame="1"/>
              </w:rPr>
              <w:t>(</w:t>
            </w:r>
            <w:proofErr w:type="gramEnd"/>
            <w:r w:rsidR="00D96E9C" w:rsidRPr="009044CE">
              <w:rPr>
                <w:rFonts w:ascii="Times New Roman" w:eastAsia="Times New Roman" w:hAnsi="Times New Roman" w:cs="Times New Roman"/>
                <w:b/>
                <w:sz w:val="28"/>
                <w:szCs w:val="28"/>
                <w:bdr w:val="none" w:sz="0" w:space="0" w:color="auto" w:frame="1"/>
              </w:rPr>
              <w:t xml:space="preserve">НКИ, % </w:t>
            </w:r>
            <w:r w:rsidR="00367276" w:rsidRPr="009044CE">
              <w:rPr>
                <w:rFonts w:ascii="Times New Roman" w:eastAsia="Times New Roman" w:hAnsi="Times New Roman" w:cs="Times New Roman"/>
                <w:b/>
                <w:sz w:val="28"/>
                <w:szCs w:val="28"/>
                <w:bdr w:val="none" w:sz="0" w:space="0" w:color="auto" w:frame="1"/>
              </w:rPr>
              <w:t>Ж</w:t>
            </w:r>
            <w:r w:rsidR="00367276" w:rsidRPr="009044CE">
              <w:rPr>
                <w:rFonts w:ascii="Times New Roman" w:eastAsia="Times New Roman" w:hAnsi="Times New Roman" w:cs="Times New Roman"/>
                <w:b/>
                <w:sz w:val="28"/>
                <w:szCs w:val="28"/>
                <w:bdr w:val="none" w:sz="0" w:space="0" w:color="auto" w:frame="1"/>
                <w:lang w:val="kk-KZ"/>
              </w:rPr>
              <w:t>ІӨ үлесі</w:t>
            </w:r>
            <w:r w:rsidR="00367276" w:rsidRPr="009044CE">
              <w:rPr>
                <w:rFonts w:ascii="Times New Roman" w:eastAsia="Times New Roman" w:hAnsi="Times New Roman" w:cs="Times New Roman"/>
                <w:b/>
                <w:sz w:val="28"/>
                <w:szCs w:val="28"/>
                <w:bdr w:val="none" w:sz="0" w:space="0" w:color="auto" w:frame="1"/>
              </w:rPr>
              <w:t>)</w:t>
            </w:r>
          </w:p>
          <w:p w:rsidR="0085024E" w:rsidRPr="009044CE" w:rsidRDefault="0085024E" w:rsidP="001731DF">
            <w:pPr>
              <w:jc w:val="both"/>
              <w:rPr>
                <w:rFonts w:ascii="Times New Roman" w:eastAsia="Times New Roman" w:hAnsi="Times New Roman" w:cs="Times New Roman"/>
                <w:b/>
                <w:bCs/>
                <w:sz w:val="28"/>
                <w:szCs w:val="28"/>
              </w:rPr>
            </w:pPr>
          </w:p>
        </w:tc>
        <w:tc>
          <w:tcPr>
            <w:tcW w:w="1701" w:type="dxa"/>
            <w:vAlign w:val="center"/>
          </w:tcPr>
          <w:p w:rsidR="00367276" w:rsidRPr="009044CE" w:rsidRDefault="00367276" w:rsidP="00367276">
            <w:pP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bdr w:val="none" w:sz="0" w:space="0" w:color="auto" w:frame="1"/>
              </w:rPr>
              <w:t>Облысәкі</w:t>
            </w:r>
            <w:proofErr w:type="gramStart"/>
            <w:r w:rsidRPr="009044CE">
              <w:rPr>
                <w:rFonts w:ascii="Times New Roman" w:eastAsia="Times New Roman" w:hAnsi="Times New Roman" w:cs="Times New Roman"/>
                <w:sz w:val="28"/>
                <w:szCs w:val="28"/>
                <w:bdr w:val="none" w:sz="0" w:space="0" w:color="auto" w:frame="1"/>
              </w:rPr>
              <w:t>м</w:t>
            </w:r>
            <w:proofErr w:type="gramEnd"/>
            <w:r w:rsidRPr="009044CE">
              <w:rPr>
                <w:rFonts w:ascii="Times New Roman" w:eastAsia="Times New Roman" w:hAnsi="Times New Roman" w:cs="Times New Roman"/>
                <w:sz w:val="28"/>
                <w:szCs w:val="28"/>
                <w:bdr w:val="none" w:sz="0" w:space="0" w:color="auto" w:frame="1"/>
              </w:rPr>
              <w:t>ініңорынбасарыӘбеновА. Т.</w:t>
            </w:r>
          </w:p>
          <w:p w:rsidR="0085024E" w:rsidRPr="009044CE" w:rsidRDefault="0085024E" w:rsidP="001731DF">
            <w:pPr>
              <w:jc w:val="center"/>
              <w:rPr>
                <w:rFonts w:ascii="Times New Roman" w:hAnsi="Times New Roman" w:cs="Times New Roman"/>
                <w:sz w:val="28"/>
                <w:szCs w:val="28"/>
              </w:rPr>
            </w:pPr>
          </w:p>
        </w:tc>
        <w:tc>
          <w:tcPr>
            <w:tcW w:w="2126" w:type="dxa"/>
            <w:vMerge w:val="restart"/>
            <w:tcBorders>
              <w:left w:val="single" w:sz="4" w:space="0" w:color="auto"/>
              <w:right w:val="single" w:sz="4" w:space="0" w:color="auto"/>
            </w:tcBorders>
            <w:shd w:val="clear" w:color="auto" w:fill="auto"/>
            <w:vAlign w:val="center"/>
          </w:tcPr>
          <w:p w:rsidR="0085024E" w:rsidRPr="009044CE" w:rsidRDefault="00AD432D" w:rsidP="00AE1030">
            <w:pPr>
              <w:jc w:val="center"/>
              <w:rPr>
                <w:rFonts w:ascii="Times New Roman" w:hAnsi="Times New Roman" w:cs="Times New Roman"/>
                <w:sz w:val="28"/>
                <w:szCs w:val="28"/>
                <w:lang w:val="kk-KZ"/>
              </w:rPr>
            </w:pPr>
            <w:r w:rsidRPr="009044CE">
              <w:rPr>
                <w:rFonts w:ascii="Times New Roman" w:hAnsi="Times New Roman" w:cs="Times New Roman"/>
                <w:sz w:val="28"/>
                <w:szCs w:val="28"/>
              </w:rPr>
              <w:t xml:space="preserve">статистикалық </w:t>
            </w:r>
            <w:r w:rsidR="00AE1030" w:rsidRPr="009044CE">
              <w:rPr>
                <w:rFonts w:ascii="Times New Roman" w:hAnsi="Times New Roman" w:cs="Times New Roman"/>
                <w:sz w:val="28"/>
                <w:szCs w:val="28"/>
                <w:lang w:val="kk-KZ"/>
              </w:rPr>
              <w:t>деректер</w:t>
            </w:r>
          </w:p>
        </w:tc>
        <w:tc>
          <w:tcPr>
            <w:tcW w:w="1276" w:type="dxa"/>
            <w:vMerge w:val="restart"/>
            <w:vAlign w:val="center"/>
          </w:tcPr>
          <w:p w:rsidR="0085024E" w:rsidRPr="009044CE" w:rsidRDefault="0085024E" w:rsidP="00C8146E">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 xml:space="preserve">млрд. </w:t>
            </w:r>
            <w:r w:rsidR="00084AA0" w:rsidRPr="009044CE">
              <w:rPr>
                <w:rFonts w:ascii="Times New Roman" w:hAnsi="Times New Roman" w:cs="Times New Roman"/>
                <w:sz w:val="28"/>
                <w:szCs w:val="28"/>
              </w:rPr>
              <w:t>тг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5024E" w:rsidRPr="009044CE" w:rsidRDefault="0085024E" w:rsidP="001731DF">
            <w:pPr>
              <w:jc w:val="center"/>
              <w:rPr>
                <w:rFonts w:ascii="Times New Roman" w:hAnsi="Times New Roman" w:cs="Times New Roman"/>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85024E" w:rsidRPr="009044CE" w:rsidRDefault="0085024E" w:rsidP="001731DF">
            <w:pPr>
              <w:jc w:val="center"/>
              <w:rPr>
                <w:rFonts w:ascii="Times New Roman" w:hAnsi="Times New Roman" w:cs="Times New Roman"/>
                <w:sz w:val="28"/>
                <w:szCs w:val="28"/>
              </w:rPr>
            </w:pPr>
          </w:p>
        </w:tc>
        <w:tc>
          <w:tcPr>
            <w:tcW w:w="993" w:type="dxa"/>
            <w:vAlign w:val="center"/>
          </w:tcPr>
          <w:p w:rsidR="0085024E" w:rsidRPr="009044CE" w:rsidRDefault="00CF42BB"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1003,8</w:t>
            </w:r>
          </w:p>
        </w:tc>
        <w:tc>
          <w:tcPr>
            <w:tcW w:w="992" w:type="dxa"/>
            <w:shd w:val="clear" w:color="auto" w:fill="auto"/>
            <w:vAlign w:val="center"/>
          </w:tcPr>
          <w:p w:rsidR="0085024E" w:rsidRPr="009044CE" w:rsidRDefault="00CF42BB"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1232,1</w:t>
            </w:r>
          </w:p>
        </w:tc>
        <w:tc>
          <w:tcPr>
            <w:tcW w:w="992" w:type="dxa"/>
            <w:shd w:val="clear" w:color="auto" w:fill="auto"/>
            <w:vAlign w:val="center"/>
          </w:tcPr>
          <w:p w:rsidR="0085024E" w:rsidRPr="009044CE" w:rsidRDefault="002D69D7"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1519,3</w:t>
            </w:r>
          </w:p>
        </w:tc>
        <w:tc>
          <w:tcPr>
            <w:tcW w:w="993" w:type="dxa"/>
            <w:shd w:val="clear" w:color="auto" w:fill="auto"/>
            <w:vAlign w:val="center"/>
          </w:tcPr>
          <w:p w:rsidR="0085024E" w:rsidRPr="009044CE" w:rsidRDefault="002D69D7"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1864,1</w:t>
            </w:r>
          </w:p>
        </w:tc>
        <w:tc>
          <w:tcPr>
            <w:tcW w:w="1161" w:type="dxa"/>
            <w:shd w:val="clear" w:color="auto" w:fill="auto"/>
            <w:vAlign w:val="center"/>
          </w:tcPr>
          <w:p w:rsidR="0085024E" w:rsidRPr="009044CE" w:rsidRDefault="002D69D7" w:rsidP="001731DF">
            <w:pPr>
              <w:jc w:val="center"/>
              <w:rPr>
                <w:rFonts w:ascii="Times New Roman" w:hAnsi="Times New Roman" w:cs="Times New Roman"/>
                <w:sz w:val="28"/>
                <w:szCs w:val="28"/>
              </w:rPr>
            </w:pPr>
            <w:r w:rsidRPr="009044CE">
              <w:rPr>
                <w:rFonts w:ascii="Times New Roman" w:hAnsi="Times New Roman" w:cs="Times New Roman"/>
                <w:sz w:val="28"/>
                <w:szCs w:val="28"/>
              </w:rPr>
              <w:t>2165,6</w:t>
            </w:r>
          </w:p>
        </w:tc>
      </w:tr>
      <w:tr w:rsidR="0085024E" w:rsidRPr="009044CE" w:rsidTr="00591366">
        <w:tc>
          <w:tcPr>
            <w:tcW w:w="396" w:type="dxa"/>
            <w:vAlign w:val="center"/>
          </w:tcPr>
          <w:p w:rsidR="0085024E" w:rsidRPr="009044CE" w:rsidRDefault="0085024E" w:rsidP="001731DF">
            <w:pPr>
              <w:jc w:val="both"/>
              <w:rPr>
                <w:rFonts w:ascii="Times New Roman" w:eastAsia="Times New Roman" w:hAnsi="Times New Roman" w:cs="Times New Roman"/>
                <w:sz w:val="28"/>
                <w:szCs w:val="28"/>
              </w:rPr>
            </w:pPr>
          </w:p>
        </w:tc>
        <w:tc>
          <w:tcPr>
            <w:tcW w:w="3518" w:type="dxa"/>
          </w:tcPr>
          <w:p w:rsidR="0085024E" w:rsidRPr="009044CE" w:rsidRDefault="00AD432D" w:rsidP="001731DF">
            <w:pPr>
              <w:jc w:val="both"/>
              <w:rPr>
                <w:rFonts w:ascii="Times New Roman" w:eastAsia="Times New Roman" w:hAnsi="Times New Roman" w:cs="Times New Roman"/>
                <w:bCs/>
                <w:i/>
                <w:sz w:val="28"/>
                <w:szCs w:val="28"/>
                <w:lang w:val="kk-KZ"/>
              </w:rPr>
            </w:pPr>
            <w:r w:rsidRPr="009044CE">
              <w:rPr>
                <w:rFonts w:ascii="Times New Roman" w:eastAsia="Times New Roman" w:hAnsi="Times New Roman" w:cs="Times New Roman"/>
                <w:bCs/>
                <w:i/>
                <w:sz w:val="28"/>
                <w:szCs w:val="28"/>
                <w:lang w:val="kk-KZ"/>
              </w:rPr>
              <w:t>Әулиекөл ауданы</w:t>
            </w:r>
          </w:p>
        </w:tc>
        <w:tc>
          <w:tcPr>
            <w:tcW w:w="1701" w:type="dxa"/>
            <w:vAlign w:val="center"/>
          </w:tcPr>
          <w:p w:rsidR="0085024E" w:rsidRPr="009044CE" w:rsidRDefault="00AD432D"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КБ</w:t>
            </w:r>
          </w:p>
        </w:tc>
        <w:tc>
          <w:tcPr>
            <w:tcW w:w="2126" w:type="dxa"/>
            <w:vMerge/>
            <w:tcBorders>
              <w:left w:val="single" w:sz="4" w:space="0" w:color="auto"/>
              <w:bottom w:val="single" w:sz="4" w:space="0" w:color="auto"/>
              <w:right w:val="single" w:sz="4" w:space="0" w:color="auto"/>
            </w:tcBorders>
            <w:shd w:val="clear" w:color="auto" w:fill="auto"/>
            <w:vAlign w:val="center"/>
          </w:tcPr>
          <w:p w:rsidR="0085024E" w:rsidRPr="009044CE" w:rsidRDefault="0085024E" w:rsidP="001731DF">
            <w:pPr>
              <w:jc w:val="center"/>
              <w:rPr>
                <w:rFonts w:ascii="Times New Roman" w:hAnsi="Times New Roman" w:cs="Times New Roman"/>
                <w:sz w:val="28"/>
                <w:szCs w:val="28"/>
              </w:rPr>
            </w:pPr>
          </w:p>
        </w:tc>
        <w:tc>
          <w:tcPr>
            <w:tcW w:w="1276" w:type="dxa"/>
            <w:vMerge/>
            <w:vAlign w:val="center"/>
          </w:tcPr>
          <w:p w:rsidR="0085024E" w:rsidRPr="009044CE" w:rsidRDefault="0085024E" w:rsidP="001731DF">
            <w:pPr>
              <w:jc w:val="center"/>
              <w:rPr>
                <w:rFonts w:ascii="Times New Roman" w:eastAsia="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19,5</w:t>
            </w:r>
          </w:p>
        </w:tc>
        <w:tc>
          <w:tcPr>
            <w:tcW w:w="850" w:type="dxa"/>
            <w:tcBorders>
              <w:top w:val="single" w:sz="4" w:space="0" w:color="auto"/>
              <w:left w:val="nil"/>
              <w:bottom w:val="single" w:sz="4" w:space="0" w:color="auto"/>
              <w:right w:val="single" w:sz="4" w:space="0" w:color="auto"/>
            </w:tcBorders>
            <w:shd w:val="clear" w:color="auto" w:fill="auto"/>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16,9</w:t>
            </w:r>
          </w:p>
        </w:tc>
        <w:tc>
          <w:tcPr>
            <w:tcW w:w="993" w:type="dxa"/>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27,2</w:t>
            </w:r>
          </w:p>
        </w:tc>
        <w:tc>
          <w:tcPr>
            <w:tcW w:w="992" w:type="dxa"/>
            <w:shd w:val="clear" w:color="auto" w:fill="auto"/>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33,4</w:t>
            </w:r>
          </w:p>
        </w:tc>
        <w:tc>
          <w:tcPr>
            <w:tcW w:w="992" w:type="dxa"/>
            <w:shd w:val="clear" w:color="auto" w:fill="auto"/>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41,2</w:t>
            </w:r>
          </w:p>
        </w:tc>
        <w:tc>
          <w:tcPr>
            <w:tcW w:w="993" w:type="dxa"/>
            <w:shd w:val="clear" w:color="auto" w:fill="auto"/>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50,6</w:t>
            </w:r>
          </w:p>
        </w:tc>
        <w:tc>
          <w:tcPr>
            <w:tcW w:w="1161" w:type="dxa"/>
            <w:shd w:val="clear" w:color="auto" w:fill="auto"/>
            <w:vAlign w:val="center"/>
          </w:tcPr>
          <w:p w:rsidR="0085024E"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61,6</w:t>
            </w:r>
          </w:p>
        </w:tc>
      </w:tr>
      <w:tr w:rsidR="00AE1030" w:rsidRPr="009044CE" w:rsidTr="00591366">
        <w:tc>
          <w:tcPr>
            <w:tcW w:w="396" w:type="dxa"/>
            <w:vAlign w:val="center"/>
          </w:tcPr>
          <w:p w:rsidR="00AE1030" w:rsidRPr="009044CE" w:rsidRDefault="00AE1030" w:rsidP="001731DF">
            <w:pPr>
              <w:jc w:val="both"/>
              <w:rPr>
                <w:rFonts w:ascii="Times New Roman" w:eastAsia="Times New Roman" w:hAnsi="Times New Roman" w:cs="Times New Roman"/>
                <w:sz w:val="28"/>
                <w:szCs w:val="28"/>
              </w:rPr>
            </w:pPr>
          </w:p>
        </w:tc>
        <w:tc>
          <w:tcPr>
            <w:tcW w:w="15452" w:type="dxa"/>
            <w:gridSpan w:val="11"/>
          </w:tcPr>
          <w:p w:rsidR="00AE1030" w:rsidRPr="009044CE" w:rsidRDefault="00AE1030" w:rsidP="00AE1030">
            <w:pPr>
              <w:rPr>
                <w:rFonts w:ascii="Times New Roman" w:hAnsi="Times New Roman" w:cs="Times New Roman"/>
                <w:i/>
                <w:sz w:val="28"/>
                <w:szCs w:val="28"/>
              </w:rPr>
            </w:pPr>
            <w:r w:rsidRPr="009044CE">
              <w:rPr>
                <w:rFonts w:ascii="Times New Roman" w:hAnsi="Times New Roman" w:cs="Times New Roman"/>
                <w:b/>
                <w:i/>
                <w:sz w:val="28"/>
                <w:szCs w:val="28"/>
                <w:shd w:val="clear" w:color="auto" w:fill="FFFFFF"/>
              </w:rPr>
              <w:t>Мақсаты</w:t>
            </w:r>
            <w:proofErr w:type="gramStart"/>
            <w:r w:rsidRPr="009044CE">
              <w:rPr>
                <w:rFonts w:ascii="Times New Roman" w:hAnsi="Times New Roman" w:cs="Times New Roman"/>
                <w:b/>
                <w:i/>
                <w:sz w:val="28"/>
                <w:szCs w:val="28"/>
                <w:shd w:val="clear" w:color="auto" w:fill="FFFFFF"/>
              </w:rPr>
              <w:t>:</w:t>
            </w:r>
            <w:r w:rsidRPr="009044CE">
              <w:rPr>
                <w:rFonts w:ascii="Times New Roman" w:hAnsi="Times New Roman" w:cs="Times New Roman"/>
                <w:i/>
                <w:sz w:val="28"/>
                <w:szCs w:val="28"/>
                <w:shd w:val="clear" w:color="auto" w:fill="FFFFFF"/>
                <w:lang w:val="kk-KZ"/>
              </w:rPr>
              <w:t>И</w:t>
            </w:r>
            <w:proofErr w:type="gramEnd"/>
            <w:r w:rsidRPr="009044CE">
              <w:rPr>
                <w:rFonts w:ascii="Times New Roman" w:hAnsi="Times New Roman" w:cs="Times New Roman"/>
                <w:i/>
                <w:sz w:val="28"/>
                <w:szCs w:val="28"/>
                <w:shd w:val="clear" w:color="auto" w:fill="FFFFFF"/>
              </w:rPr>
              <w:t>нвестициялық климатты жақсарту</w:t>
            </w:r>
          </w:p>
        </w:tc>
      </w:tr>
      <w:tr w:rsidR="00AE1030" w:rsidRPr="009044CE" w:rsidTr="00591366">
        <w:trPr>
          <w:trHeight w:val="1641"/>
        </w:trPr>
        <w:tc>
          <w:tcPr>
            <w:tcW w:w="396" w:type="dxa"/>
            <w:vAlign w:val="center"/>
          </w:tcPr>
          <w:p w:rsidR="00AE1030" w:rsidRPr="009044CE" w:rsidRDefault="00432801" w:rsidP="001731D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518" w:type="dxa"/>
          </w:tcPr>
          <w:p w:rsidR="00AE1030" w:rsidRPr="009044CE" w:rsidRDefault="00AE1030" w:rsidP="00A255B0">
            <w:pPr>
              <w:jc w:val="both"/>
              <w:rPr>
                <w:rFonts w:ascii="Times New Roman" w:hAnsi="Times New Roman" w:cs="Times New Roman"/>
                <w:b/>
                <w:i/>
                <w:sz w:val="28"/>
                <w:szCs w:val="28"/>
                <w:lang w:val="kk-KZ"/>
              </w:rPr>
            </w:pPr>
            <w:r w:rsidRPr="00432801">
              <w:rPr>
                <w:rFonts w:ascii="Times New Roman" w:hAnsi="Times New Roman" w:cs="Times New Roman"/>
                <w:b/>
                <w:sz w:val="28"/>
                <w:szCs w:val="28"/>
                <w:lang w:val="kk-KZ"/>
              </w:rPr>
              <w:t>НҰИ 31.</w:t>
            </w:r>
            <w:r w:rsidR="00432801">
              <w:rPr>
                <w:rFonts w:ascii="Times New Roman" w:hAnsi="Times New Roman" w:cs="Times New Roman"/>
                <w:b/>
                <w:sz w:val="28"/>
                <w:szCs w:val="28"/>
                <w:shd w:val="clear" w:color="auto" w:fill="FFFFFF"/>
                <w:lang w:val="kk-KZ"/>
              </w:rPr>
              <w:t xml:space="preserve"> </w:t>
            </w:r>
            <w:r w:rsidRPr="009044CE">
              <w:rPr>
                <w:rFonts w:ascii="Times New Roman" w:hAnsi="Times New Roman" w:cs="Times New Roman"/>
                <w:b/>
                <w:sz w:val="28"/>
                <w:szCs w:val="28"/>
                <w:shd w:val="clear" w:color="auto" w:fill="FFFFFF"/>
                <w:lang w:val="kk-KZ"/>
              </w:rPr>
              <w:t>НКИ</w:t>
            </w:r>
            <w:r w:rsidRPr="009044CE">
              <w:rPr>
                <w:rFonts w:ascii="Times New Roman" w:hAnsi="Times New Roman" w:cs="Times New Roman"/>
                <w:b/>
                <w:sz w:val="28"/>
                <w:szCs w:val="28"/>
                <w:shd w:val="clear" w:color="auto" w:fill="FFFFFF"/>
              </w:rPr>
              <w:t xml:space="preserve"> жалпы көлеміндегі сыртқы инвестициялардың үлесі</w:t>
            </w:r>
          </w:p>
        </w:tc>
        <w:tc>
          <w:tcPr>
            <w:tcW w:w="1701" w:type="dxa"/>
            <w:vAlign w:val="center"/>
          </w:tcPr>
          <w:p w:rsidR="00AE1030" w:rsidRPr="009044CE" w:rsidRDefault="00AE1030"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Облыс әкімінің орынбасары Әбенов А. Т.</w:t>
            </w:r>
          </w:p>
        </w:tc>
        <w:tc>
          <w:tcPr>
            <w:tcW w:w="2126" w:type="dxa"/>
            <w:tcBorders>
              <w:left w:val="single" w:sz="4" w:space="0" w:color="auto"/>
              <w:bottom w:val="single" w:sz="4" w:space="0" w:color="auto"/>
              <w:right w:val="single" w:sz="4" w:space="0" w:color="auto"/>
            </w:tcBorders>
            <w:shd w:val="clear" w:color="auto" w:fill="auto"/>
            <w:vAlign w:val="center"/>
          </w:tcPr>
          <w:p w:rsidR="00AE1030"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vAlign w:val="center"/>
          </w:tcPr>
          <w:p w:rsidR="00AE1030" w:rsidRPr="009044CE" w:rsidRDefault="00AE1030"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rPr>
              <w:t xml:space="preserve">млрд. </w:t>
            </w:r>
            <w:r w:rsidRPr="009044CE">
              <w:rPr>
                <w:rFonts w:ascii="Times New Roman" w:hAnsi="Times New Roman" w:cs="Times New Roman"/>
                <w:sz w:val="28"/>
                <w:szCs w:val="28"/>
              </w:rPr>
              <w:t>тг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68,4</w:t>
            </w:r>
          </w:p>
        </w:tc>
        <w:tc>
          <w:tcPr>
            <w:tcW w:w="850" w:type="dxa"/>
            <w:tcBorders>
              <w:top w:val="single" w:sz="4" w:space="0" w:color="auto"/>
              <w:left w:val="nil"/>
              <w:bottom w:val="single" w:sz="4" w:space="0" w:color="auto"/>
              <w:right w:val="single" w:sz="4" w:space="0" w:color="auto"/>
            </w:tcBorders>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171,8</w:t>
            </w:r>
          </w:p>
        </w:tc>
        <w:tc>
          <w:tcPr>
            <w:tcW w:w="993" w:type="dxa"/>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230,9</w:t>
            </w:r>
          </w:p>
        </w:tc>
        <w:tc>
          <w:tcPr>
            <w:tcW w:w="992"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308,0</w:t>
            </w:r>
          </w:p>
        </w:tc>
        <w:tc>
          <w:tcPr>
            <w:tcW w:w="992"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410,2</w:t>
            </w:r>
          </w:p>
        </w:tc>
        <w:tc>
          <w:tcPr>
            <w:tcW w:w="993"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559,2</w:t>
            </w:r>
          </w:p>
        </w:tc>
        <w:tc>
          <w:tcPr>
            <w:tcW w:w="1161"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600,0</w:t>
            </w:r>
          </w:p>
        </w:tc>
      </w:tr>
      <w:tr w:rsidR="00AE1030" w:rsidRPr="009044CE" w:rsidTr="00591366">
        <w:tc>
          <w:tcPr>
            <w:tcW w:w="396" w:type="dxa"/>
            <w:vAlign w:val="center"/>
          </w:tcPr>
          <w:p w:rsidR="00AE1030" w:rsidRPr="009044CE" w:rsidRDefault="00AE1030" w:rsidP="001731DF">
            <w:pPr>
              <w:jc w:val="both"/>
              <w:rPr>
                <w:rFonts w:ascii="Times New Roman" w:eastAsia="Times New Roman" w:hAnsi="Times New Roman" w:cs="Times New Roman"/>
                <w:sz w:val="28"/>
                <w:szCs w:val="28"/>
                <w:lang w:val="kk-KZ"/>
              </w:rPr>
            </w:pPr>
          </w:p>
        </w:tc>
        <w:tc>
          <w:tcPr>
            <w:tcW w:w="3518" w:type="dxa"/>
          </w:tcPr>
          <w:p w:rsidR="00AE1030" w:rsidRPr="009044CE" w:rsidRDefault="00AE1030" w:rsidP="001731DF">
            <w:pPr>
              <w:jc w:val="both"/>
              <w:rPr>
                <w:rFonts w:ascii="Times New Roman" w:hAnsi="Times New Roman" w:cs="Times New Roman"/>
                <w:i/>
                <w:sz w:val="28"/>
                <w:szCs w:val="28"/>
                <w:lang w:val="kk-KZ"/>
              </w:rPr>
            </w:pPr>
            <w:r w:rsidRPr="009044CE">
              <w:rPr>
                <w:rFonts w:ascii="Times New Roman" w:hAnsi="Times New Roman" w:cs="Times New Roman"/>
                <w:i/>
                <w:sz w:val="28"/>
                <w:szCs w:val="28"/>
                <w:lang w:val="kk-KZ"/>
              </w:rPr>
              <w:t>Әулиекөл ауданы</w:t>
            </w:r>
          </w:p>
        </w:tc>
        <w:tc>
          <w:tcPr>
            <w:tcW w:w="1701" w:type="dxa"/>
            <w:vAlign w:val="center"/>
          </w:tcPr>
          <w:p w:rsidR="00AE1030" w:rsidRPr="009044CE" w:rsidRDefault="00AE1030"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КБ</w:t>
            </w:r>
          </w:p>
        </w:tc>
        <w:tc>
          <w:tcPr>
            <w:tcW w:w="2126" w:type="dxa"/>
            <w:tcBorders>
              <w:left w:val="single" w:sz="4" w:space="0" w:color="auto"/>
              <w:bottom w:val="single" w:sz="4" w:space="0" w:color="auto"/>
              <w:right w:val="single" w:sz="4" w:space="0" w:color="auto"/>
            </w:tcBorders>
            <w:shd w:val="clear" w:color="auto" w:fill="auto"/>
            <w:vAlign w:val="center"/>
          </w:tcPr>
          <w:p w:rsidR="00AE1030" w:rsidRPr="009044CE" w:rsidRDefault="00AE1030" w:rsidP="001731DF">
            <w:pPr>
              <w:jc w:val="center"/>
              <w:rPr>
                <w:rFonts w:ascii="Times New Roman" w:hAnsi="Times New Roman" w:cs="Times New Roman"/>
                <w:sz w:val="28"/>
                <w:szCs w:val="28"/>
                <w:lang w:val="kk-KZ"/>
              </w:rPr>
            </w:pPr>
          </w:p>
        </w:tc>
        <w:tc>
          <w:tcPr>
            <w:tcW w:w="1276" w:type="dxa"/>
            <w:vAlign w:val="center"/>
          </w:tcPr>
          <w:p w:rsidR="00AE1030" w:rsidRPr="009044CE" w:rsidRDefault="00AE1030" w:rsidP="001731DF">
            <w:pPr>
              <w:jc w:val="center"/>
              <w:rPr>
                <w:rFonts w:ascii="Times New Roman" w:eastAsia="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0,05</w:t>
            </w:r>
          </w:p>
        </w:tc>
        <w:tc>
          <w:tcPr>
            <w:tcW w:w="850" w:type="dxa"/>
            <w:tcBorders>
              <w:top w:val="single" w:sz="4" w:space="0" w:color="auto"/>
              <w:left w:val="nil"/>
              <w:bottom w:val="single" w:sz="4" w:space="0" w:color="auto"/>
              <w:right w:val="single" w:sz="4" w:space="0" w:color="auto"/>
            </w:tcBorders>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0,1</w:t>
            </w:r>
          </w:p>
        </w:tc>
        <w:tc>
          <w:tcPr>
            <w:tcW w:w="993" w:type="dxa"/>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0,1</w:t>
            </w:r>
          </w:p>
        </w:tc>
        <w:tc>
          <w:tcPr>
            <w:tcW w:w="992"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0,1</w:t>
            </w:r>
          </w:p>
        </w:tc>
        <w:tc>
          <w:tcPr>
            <w:tcW w:w="992"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0,1</w:t>
            </w:r>
          </w:p>
        </w:tc>
        <w:tc>
          <w:tcPr>
            <w:tcW w:w="993"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0,2</w:t>
            </w:r>
          </w:p>
        </w:tc>
        <w:tc>
          <w:tcPr>
            <w:tcW w:w="1161" w:type="dxa"/>
            <w:shd w:val="clear" w:color="auto" w:fill="auto"/>
            <w:vAlign w:val="center"/>
          </w:tcPr>
          <w:p w:rsidR="00AE1030" w:rsidRPr="009044CE" w:rsidRDefault="00AE1030" w:rsidP="00782F3E">
            <w:pPr>
              <w:jc w:val="center"/>
              <w:rPr>
                <w:rFonts w:ascii="Times New Roman" w:hAnsi="Times New Roman" w:cs="Times New Roman"/>
                <w:sz w:val="28"/>
                <w:szCs w:val="28"/>
              </w:rPr>
            </w:pPr>
            <w:r w:rsidRPr="009044CE">
              <w:rPr>
                <w:rFonts w:ascii="Times New Roman" w:hAnsi="Times New Roman" w:cs="Times New Roman"/>
                <w:sz w:val="28"/>
                <w:szCs w:val="28"/>
              </w:rPr>
              <w:t>0,2</w:t>
            </w:r>
          </w:p>
        </w:tc>
      </w:tr>
      <w:tr w:rsidR="00A255B0" w:rsidRPr="009044CE" w:rsidTr="00591366">
        <w:tc>
          <w:tcPr>
            <w:tcW w:w="396" w:type="dxa"/>
            <w:vAlign w:val="center"/>
          </w:tcPr>
          <w:p w:rsidR="00A255B0" w:rsidRPr="009044CE" w:rsidRDefault="00A255B0" w:rsidP="001731DF">
            <w:pPr>
              <w:jc w:val="both"/>
              <w:rPr>
                <w:rFonts w:ascii="Times New Roman" w:eastAsia="Times New Roman" w:hAnsi="Times New Roman" w:cs="Times New Roman"/>
                <w:sz w:val="28"/>
                <w:szCs w:val="28"/>
                <w:lang w:val="kk-KZ"/>
              </w:rPr>
            </w:pPr>
          </w:p>
        </w:tc>
        <w:tc>
          <w:tcPr>
            <w:tcW w:w="3518" w:type="dxa"/>
          </w:tcPr>
          <w:p w:rsidR="00A255B0" w:rsidRPr="009044CE" w:rsidRDefault="00A255B0" w:rsidP="001731DF">
            <w:pPr>
              <w:jc w:val="both"/>
              <w:rPr>
                <w:rFonts w:ascii="Times New Roman" w:hAnsi="Times New Roman" w:cs="Times New Roman"/>
                <w:i/>
                <w:sz w:val="28"/>
                <w:szCs w:val="28"/>
                <w:lang w:val="kk-KZ"/>
              </w:rPr>
            </w:pPr>
            <w:r w:rsidRPr="009044CE">
              <w:rPr>
                <w:rFonts w:ascii="Times New Roman" w:hAnsi="Times New Roman" w:cs="Times New Roman"/>
                <w:i/>
                <w:sz w:val="28"/>
                <w:szCs w:val="28"/>
                <w:lang w:val="kk-KZ"/>
              </w:rPr>
              <w:t>Қаржы ресурсы</w:t>
            </w:r>
          </w:p>
        </w:tc>
        <w:tc>
          <w:tcPr>
            <w:tcW w:w="1701" w:type="dxa"/>
            <w:vAlign w:val="center"/>
          </w:tcPr>
          <w:p w:rsidR="00A255B0" w:rsidRPr="009044CE" w:rsidRDefault="00A255B0" w:rsidP="001731DF">
            <w:pPr>
              <w:jc w:val="center"/>
              <w:rPr>
                <w:rFonts w:ascii="Times New Roman" w:hAnsi="Times New Roman" w:cs="Times New Roman"/>
                <w:sz w:val="28"/>
                <w:szCs w:val="28"/>
                <w:lang w:val="kk-KZ"/>
              </w:rPr>
            </w:pPr>
          </w:p>
        </w:tc>
        <w:tc>
          <w:tcPr>
            <w:tcW w:w="2126" w:type="dxa"/>
            <w:tcBorders>
              <w:left w:val="single" w:sz="4" w:space="0" w:color="auto"/>
              <w:bottom w:val="single" w:sz="4" w:space="0" w:color="auto"/>
              <w:right w:val="single" w:sz="4" w:space="0" w:color="auto"/>
            </w:tcBorders>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c>
          <w:tcPr>
            <w:tcW w:w="1276" w:type="dxa"/>
            <w:vAlign w:val="center"/>
          </w:tcPr>
          <w:p w:rsidR="00A255B0" w:rsidRPr="009044CE" w:rsidRDefault="00A255B0" w:rsidP="001731DF">
            <w:pPr>
              <w:jc w:val="center"/>
              <w:rPr>
                <w:rFonts w:ascii="Times New Roman" w:eastAsia="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c>
          <w:tcPr>
            <w:tcW w:w="993" w:type="dxa"/>
            <w:vAlign w:val="center"/>
          </w:tcPr>
          <w:p w:rsidR="00A255B0" w:rsidRPr="009044CE" w:rsidRDefault="00A255B0" w:rsidP="001731DF">
            <w:pPr>
              <w:jc w:val="center"/>
              <w:rPr>
                <w:rFonts w:ascii="Times New Roman" w:hAnsi="Times New Roman" w:cs="Times New Roman"/>
                <w:sz w:val="28"/>
                <w:szCs w:val="28"/>
                <w:lang w:val="kk-KZ"/>
              </w:rPr>
            </w:pPr>
          </w:p>
        </w:tc>
        <w:tc>
          <w:tcPr>
            <w:tcW w:w="992" w:type="dxa"/>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c>
          <w:tcPr>
            <w:tcW w:w="992" w:type="dxa"/>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c>
          <w:tcPr>
            <w:tcW w:w="993" w:type="dxa"/>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c>
          <w:tcPr>
            <w:tcW w:w="1161" w:type="dxa"/>
            <w:shd w:val="clear" w:color="auto" w:fill="auto"/>
            <w:vAlign w:val="center"/>
          </w:tcPr>
          <w:p w:rsidR="00A255B0" w:rsidRPr="009044CE" w:rsidRDefault="00A255B0" w:rsidP="001731DF">
            <w:pPr>
              <w:jc w:val="center"/>
              <w:rPr>
                <w:rFonts w:ascii="Times New Roman" w:hAnsi="Times New Roman" w:cs="Times New Roman"/>
                <w:sz w:val="28"/>
                <w:szCs w:val="28"/>
                <w:lang w:val="kk-KZ"/>
              </w:rPr>
            </w:pPr>
          </w:p>
        </w:tc>
      </w:tr>
      <w:tr w:rsidR="002B4C7E" w:rsidRPr="009044CE" w:rsidTr="00591366">
        <w:tc>
          <w:tcPr>
            <w:tcW w:w="15848" w:type="dxa"/>
            <w:gridSpan w:val="12"/>
            <w:vAlign w:val="center"/>
          </w:tcPr>
          <w:p w:rsidR="002B4C7E" w:rsidRPr="009044CE" w:rsidRDefault="00AD432D" w:rsidP="00AE1030">
            <w:pPr>
              <w:jc w:val="center"/>
              <w:rPr>
                <w:rFonts w:ascii="Times New Roman" w:hAnsi="Times New Roman" w:cs="Times New Roman"/>
                <w:b/>
                <w:sz w:val="28"/>
                <w:szCs w:val="28"/>
                <w:lang w:val="kk-KZ"/>
              </w:rPr>
            </w:pPr>
            <w:r w:rsidRPr="009044CE">
              <w:rPr>
                <w:rFonts w:ascii="Times New Roman" w:hAnsi="Times New Roman" w:cs="Times New Roman"/>
                <w:b/>
                <w:sz w:val="28"/>
                <w:szCs w:val="28"/>
                <w:lang w:val="kk-KZ"/>
              </w:rPr>
              <w:t>1.</w:t>
            </w:r>
            <w:r w:rsidR="00AE1030" w:rsidRPr="009044CE">
              <w:rPr>
                <w:rFonts w:ascii="Times New Roman" w:hAnsi="Times New Roman" w:cs="Times New Roman"/>
                <w:b/>
                <w:sz w:val="28"/>
                <w:szCs w:val="28"/>
                <w:lang w:val="kk-KZ"/>
              </w:rPr>
              <w:t>2</w:t>
            </w:r>
            <w:r w:rsidRPr="009044CE">
              <w:rPr>
                <w:rFonts w:ascii="Times New Roman" w:hAnsi="Times New Roman" w:cs="Times New Roman"/>
                <w:b/>
                <w:sz w:val="28"/>
                <w:szCs w:val="28"/>
                <w:lang w:val="kk-KZ"/>
              </w:rPr>
              <w:t>-мақсат бизнестің экономикалық белсенділігінің өсуі үшін қолайлы жағдайлар жасау</w:t>
            </w:r>
          </w:p>
        </w:tc>
      </w:tr>
      <w:tr w:rsidR="004D4F66" w:rsidRPr="009044CE" w:rsidTr="00591366">
        <w:trPr>
          <w:trHeight w:val="1541"/>
        </w:trPr>
        <w:tc>
          <w:tcPr>
            <w:tcW w:w="396" w:type="dxa"/>
            <w:vAlign w:val="center"/>
          </w:tcPr>
          <w:p w:rsidR="004D4F66" w:rsidRPr="009044CE" w:rsidRDefault="00432801" w:rsidP="001731DF">
            <w:pPr>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4</w:t>
            </w:r>
          </w:p>
        </w:tc>
        <w:tc>
          <w:tcPr>
            <w:tcW w:w="3518" w:type="dxa"/>
          </w:tcPr>
          <w:p w:rsidR="004D4F66" w:rsidRPr="009044CE" w:rsidRDefault="00AD432D" w:rsidP="00AD432D">
            <w:pPr>
              <w:rPr>
                <w:rFonts w:ascii="Times New Roman" w:hAnsi="Times New Roman" w:cs="Times New Roman"/>
                <w:b/>
                <w:bCs/>
                <w:sz w:val="28"/>
                <w:szCs w:val="28"/>
                <w:lang w:val="kk-KZ"/>
              </w:rPr>
            </w:pPr>
            <w:r w:rsidRPr="009044CE">
              <w:rPr>
                <w:rFonts w:ascii="Times New Roman" w:hAnsi="Times New Roman" w:cs="Times New Roman"/>
                <w:b/>
                <w:bCs/>
                <w:sz w:val="28"/>
                <w:szCs w:val="28"/>
              </w:rPr>
              <w:t>НҰИ-25.  Инновация саласындағы белсенділі</w:t>
            </w:r>
            <w:proofErr w:type="gramStart"/>
            <w:r w:rsidRPr="009044CE">
              <w:rPr>
                <w:rFonts w:ascii="Times New Roman" w:hAnsi="Times New Roman" w:cs="Times New Roman"/>
                <w:b/>
                <w:bCs/>
                <w:sz w:val="28"/>
                <w:szCs w:val="28"/>
              </w:rPr>
              <w:t>к</w:t>
            </w:r>
            <w:proofErr w:type="gramEnd"/>
            <w:r w:rsidRPr="009044CE">
              <w:rPr>
                <w:rFonts w:ascii="Times New Roman" w:hAnsi="Times New Roman" w:cs="Times New Roman"/>
                <w:b/>
                <w:bCs/>
                <w:sz w:val="28"/>
                <w:szCs w:val="28"/>
              </w:rPr>
              <w:t xml:space="preserve"> деңгейі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1030" w:rsidRPr="009044CE" w:rsidRDefault="00AE1030" w:rsidP="00AE1030">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Облыс әкімінің орынбасары Әбенов А. Т.</w:t>
            </w:r>
          </w:p>
          <w:p w:rsidR="004D4F66" w:rsidRPr="009044CE" w:rsidRDefault="004D4F66" w:rsidP="009F5CEA">
            <w:pPr>
              <w:jc w:val="center"/>
              <w:rPr>
                <w:rFonts w:ascii="Times New Roman" w:hAnsi="Times New Roman" w:cs="Times New Roman"/>
                <w:sz w:val="28"/>
                <w:szCs w:val="28"/>
                <w:lang w:val="kk-KZ"/>
              </w:rPr>
            </w:pPr>
          </w:p>
        </w:tc>
        <w:tc>
          <w:tcPr>
            <w:tcW w:w="2126" w:type="dxa"/>
            <w:vMerge w:val="restart"/>
            <w:tcBorders>
              <w:top w:val="single" w:sz="4" w:space="0" w:color="auto"/>
              <w:left w:val="nil"/>
              <w:right w:val="single" w:sz="4" w:space="0" w:color="auto"/>
            </w:tcBorders>
            <w:shd w:val="clear" w:color="auto" w:fill="auto"/>
            <w:vAlign w:val="center"/>
          </w:tcPr>
          <w:p w:rsidR="004D4F66" w:rsidRPr="009044CE" w:rsidRDefault="00AE1030" w:rsidP="00AE1030">
            <w:pPr>
              <w:jc w:val="center"/>
              <w:rPr>
                <w:rFonts w:ascii="Times New Roman" w:hAnsi="Times New Roman" w:cs="Times New Roman"/>
                <w:sz w:val="28"/>
                <w:szCs w:val="28"/>
              </w:rPr>
            </w:pPr>
            <w:r w:rsidRPr="009044CE">
              <w:rPr>
                <w:rFonts w:ascii="Times New Roman" w:eastAsia="Times New Roman" w:hAnsi="Times New Roman" w:cs="Times New Roman"/>
                <w:sz w:val="28"/>
                <w:szCs w:val="28"/>
                <w:lang w:val="kk-KZ"/>
              </w:rPr>
              <w:t>С</w:t>
            </w:r>
            <w:r w:rsidR="00AD432D" w:rsidRPr="009044CE">
              <w:rPr>
                <w:rFonts w:ascii="Times New Roman" w:eastAsia="Times New Roman" w:hAnsi="Times New Roman" w:cs="Times New Roman"/>
                <w:sz w:val="28"/>
                <w:szCs w:val="28"/>
                <w:lang w:val="kk-KZ"/>
              </w:rPr>
              <w:t xml:space="preserve">татистикалық </w:t>
            </w:r>
            <w:r w:rsidRPr="009044CE">
              <w:rPr>
                <w:rFonts w:ascii="Times New Roman" w:eastAsia="Times New Roman" w:hAnsi="Times New Roman" w:cs="Times New Roman"/>
                <w:sz w:val="28"/>
                <w:szCs w:val="28"/>
                <w:lang w:val="kk-KZ"/>
              </w:rPr>
              <w:t>деректер</w:t>
            </w:r>
          </w:p>
        </w:tc>
        <w:tc>
          <w:tcPr>
            <w:tcW w:w="1276" w:type="dxa"/>
            <w:vMerge w:val="restart"/>
            <w:tcBorders>
              <w:top w:val="single" w:sz="4" w:space="0" w:color="auto"/>
              <w:left w:val="nil"/>
              <w:right w:val="single" w:sz="4" w:space="0" w:color="auto"/>
            </w:tcBorders>
            <w:shd w:val="clear" w:color="auto" w:fill="auto"/>
            <w:vAlign w:val="center"/>
          </w:tcPr>
          <w:p w:rsidR="004D4F66" w:rsidRPr="009044CE" w:rsidRDefault="004D4F66" w:rsidP="001731DF">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10,7</w:t>
            </w:r>
          </w:p>
        </w:tc>
        <w:tc>
          <w:tcPr>
            <w:tcW w:w="850"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14,2</w:t>
            </w:r>
          </w:p>
        </w:tc>
        <w:tc>
          <w:tcPr>
            <w:tcW w:w="993" w:type="dxa"/>
            <w:vAlign w:val="center"/>
          </w:tcPr>
          <w:p w:rsidR="004D4F66" w:rsidRPr="009044CE" w:rsidRDefault="004D4F66" w:rsidP="001731DF">
            <w:pPr>
              <w:jc w:val="center"/>
              <w:rPr>
                <w:rFonts w:ascii="Times New Roman" w:hAnsi="Times New Roman" w:cs="Times New Roman"/>
                <w:sz w:val="28"/>
                <w:szCs w:val="28"/>
              </w:rPr>
            </w:pPr>
            <w:r w:rsidRPr="009044CE">
              <w:rPr>
                <w:rFonts w:ascii="Times New Roman" w:hAnsi="Times New Roman" w:cs="Times New Roman"/>
                <w:sz w:val="28"/>
                <w:szCs w:val="28"/>
              </w:rPr>
              <w:t>16,2</w:t>
            </w:r>
          </w:p>
        </w:tc>
        <w:tc>
          <w:tcPr>
            <w:tcW w:w="992"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D4F66" w:rsidP="001731DF">
            <w:pPr>
              <w:jc w:val="center"/>
              <w:rPr>
                <w:rFonts w:ascii="Times New Roman" w:hAnsi="Times New Roman" w:cs="Times New Roman"/>
                <w:sz w:val="28"/>
                <w:szCs w:val="28"/>
              </w:rPr>
            </w:pPr>
            <w:r w:rsidRPr="009044CE">
              <w:rPr>
                <w:rFonts w:ascii="Times New Roman" w:hAnsi="Times New Roman" w:cs="Times New Roman"/>
                <w:sz w:val="28"/>
                <w:szCs w:val="28"/>
              </w:rPr>
              <w:t>17,8</w:t>
            </w:r>
          </w:p>
        </w:tc>
        <w:tc>
          <w:tcPr>
            <w:tcW w:w="992"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D4F66" w:rsidP="001731DF">
            <w:pPr>
              <w:jc w:val="center"/>
              <w:rPr>
                <w:rFonts w:ascii="Times New Roman" w:hAnsi="Times New Roman" w:cs="Times New Roman"/>
                <w:sz w:val="28"/>
                <w:szCs w:val="28"/>
              </w:rPr>
            </w:pPr>
            <w:r w:rsidRPr="009044CE">
              <w:rPr>
                <w:rFonts w:ascii="Times New Roman" w:hAnsi="Times New Roman" w:cs="Times New Roman"/>
                <w:sz w:val="28"/>
                <w:szCs w:val="28"/>
              </w:rPr>
              <w:t>18,9</w:t>
            </w:r>
          </w:p>
        </w:tc>
        <w:tc>
          <w:tcPr>
            <w:tcW w:w="993"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D4F66" w:rsidP="001731DF">
            <w:pPr>
              <w:jc w:val="center"/>
              <w:rPr>
                <w:rFonts w:ascii="Times New Roman" w:hAnsi="Times New Roman" w:cs="Times New Roman"/>
                <w:sz w:val="28"/>
                <w:szCs w:val="28"/>
              </w:rPr>
            </w:pPr>
            <w:r w:rsidRPr="009044CE">
              <w:rPr>
                <w:rFonts w:ascii="Times New Roman" w:hAnsi="Times New Roman" w:cs="Times New Roman"/>
                <w:sz w:val="28"/>
                <w:szCs w:val="28"/>
              </w:rPr>
              <w:t>19,1</w:t>
            </w:r>
          </w:p>
        </w:tc>
        <w:tc>
          <w:tcPr>
            <w:tcW w:w="1161"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D4F66" w:rsidP="001731DF">
            <w:pPr>
              <w:jc w:val="center"/>
              <w:rPr>
                <w:rFonts w:ascii="Times New Roman" w:hAnsi="Times New Roman" w:cs="Times New Roman"/>
                <w:sz w:val="28"/>
                <w:szCs w:val="28"/>
              </w:rPr>
            </w:pPr>
            <w:r w:rsidRPr="009044CE">
              <w:rPr>
                <w:rFonts w:ascii="Times New Roman" w:hAnsi="Times New Roman" w:cs="Times New Roman"/>
                <w:sz w:val="28"/>
                <w:szCs w:val="28"/>
              </w:rPr>
              <w:t>19,</w:t>
            </w:r>
            <w:r w:rsidR="00EA46E3" w:rsidRPr="009044CE">
              <w:rPr>
                <w:rFonts w:ascii="Times New Roman" w:hAnsi="Times New Roman" w:cs="Times New Roman"/>
                <w:sz w:val="28"/>
                <w:szCs w:val="28"/>
              </w:rPr>
              <w:t>5</w:t>
            </w:r>
          </w:p>
        </w:tc>
      </w:tr>
      <w:tr w:rsidR="00AE1030" w:rsidRPr="009044CE" w:rsidTr="00591366">
        <w:tc>
          <w:tcPr>
            <w:tcW w:w="396" w:type="dxa"/>
            <w:vAlign w:val="center"/>
          </w:tcPr>
          <w:p w:rsidR="00AE1030" w:rsidRPr="009044CE" w:rsidRDefault="00AE1030" w:rsidP="001731DF">
            <w:pPr>
              <w:jc w:val="both"/>
              <w:rPr>
                <w:rFonts w:ascii="Times New Roman" w:eastAsia="Times New Roman" w:hAnsi="Times New Roman" w:cs="Times New Roman"/>
                <w:sz w:val="28"/>
                <w:szCs w:val="28"/>
              </w:rPr>
            </w:pPr>
          </w:p>
        </w:tc>
        <w:tc>
          <w:tcPr>
            <w:tcW w:w="3518" w:type="dxa"/>
          </w:tcPr>
          <w:p w:rsidR="00AE1030" w:rsidRPr="009044CE" w:rsidRDefault="00AE1030" w:rsidP="00EB34DF">
            <w:pPr>
              <w:rPr>
                <w:rFonts w:ascii="Times New Roman" w:hAnsi="Times New Roman" w:cs="Times New Roman"/>
                <w:b/>
                <w:bCs/>
                <w:sz w:val="28"/>
                <w:szCs w:val="28"/>
              </w:rPr>
            </w:pPr>
            <w:r w:rsidRPr="009044CE">
              <w:rPr>
                <w:rFonts w:ascii="Times New Roman" w:hAnsi="Times New Roman" w:cs="Times New Roman"/>
                <w:b/>
                <w:sz w:val="28"/>
                <w:szCs w:val="28"/>
                <w:shd w:val="clear" w:color="auto" w:fill="FFFFFF"/>
              </w:rPr>
              <w:t>1</w:t>
            </w:r>
            <w:r w:rsidR="00EB34DF" w:rsidRPr="009044CE">
              <w:rPr>
                <w:rFonts w:ascii="Times New Roman" w:hAnsi="Times New Roman" w:cs="Times New Roman"/>
                <w:b/>
                <w:sz w:val="28"/>
                <w:szCs w:val="28"/>
                <w:shd w:val="clear" w:color="auto" w:fill="FFFFFF"/>
                <w:lang w:val="kk-KZ"/>
              </w:rPr>
              <w:t>міндет</w:t>
            </w:r>
            <w:proofErr w:type="gramStart"/>
            <w:r w:rsidRPr="009044CE">
              <w:rPr>
                <w:rFonts w:ascii="Times New Roman" w:hAnsi="Times New Roman" w:cs="Times New Roman"/>
                <w:sz w:val="28"/>
                <w:szCs w:val="28"/>
                <w:shd w:val="clear" w:color="auto" w:fill="FFFFFF"/>
                <w:lang w:val="kk-KZ"/>
              </w:rPr>
              <w:t>.</w:t>
            </w:r>
            <w:r w:rsidRPr="009044CE">
              <w:rPr>
                <w:rFonts w:ascii="Times New Roman" w:hAnsi="Times New Roman" w:cs="Times New Roman"/>
                <w:i/>
                <w:sz w:val="28"/>
                <w:szCs w:val="28"/>
                <w:shd w:val="clear" w:color="auto" w:fill="FFFFFF"/>
              </w:rPr>
              <w:t>К</w:t>
            </w:r>
            <w:proofErr w:type="gramEnd"/>
            <w:r w:rsidRPr="009044CE">
              <w:rPr>
                <w:rFonts w:ascii="Times New Roman" w:hAnsi="Times New Roman" w:cs="Times New Roman"/>
                <w:i/>
                <w:sz w:val="28"/>
                <w:szCs w:val="28"/>
                <w:shd w:val="clear" w:color="auto" w:fill="FFFFFF"/>
              </w:rPr>
              <w:t>әсіпорындардың инновациялық</w:t>
            </w:r>
            <w:r w:rsidR="002D69D7" w:rsidRPr="009044CE">
              <w:rPr>
                <w:rFonts w:ascii="Times New Roman" w:hAnsi="Times New Roman" w:cs="Times New Roman"/>
                <w:i/>
                <w:sz w:val="28"/>
                <w:szCs w:val="28"/>
                <w:shd w:val="clear" w:color="auto" w:fill="FFFFFF"/>
              </w:rPr>
              <w:t xml:space="preserve"> </w:t>
            </w:r>
            <w:r w:rsidRPr="009044CE">
              <w:rPr>
                <w:rFonts w:ascii="Times New Roman" w:hAnsi="Times New Roman" w:cs="Times New Roman"/>
                <w:i/>
                <w:sz w:val="28"/>
                <w:szCs w:val="28"/>
                <w:shd w:val="clear" w:color="auto" w:fill="FFFFFF"/>
              </w:rPr>
              <w:t>белсенділігін арттыру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1030" w:rsidRPr="009044CE" w:rsidRDefault="00AE1030" w:rsidP="009F5CEA">
            <w:pPr>
              <w:jc w:val="center"/>
              <w:rPr>
                <w:rFonts w:ascii="Times New Roman" w:hAnsi="Times New Roman" w:cs="Times New Roman"/>
                <w:sz w:val="28"/>
                <w:szCs w:val="28"/>
                <w:lang w:val="kk-KZ"/>
              </w:rPr>
            </w:pPr>
          </w:p>
        </w:tc>
        <w:tc>
          <w:tcPr>
            <w:tcW w:w="2126" w:type="dxa"/>
            <w:vMerge/>
            <w:tcBorders>
              <w:top w:val="single" w:sz="4" w:space="0" w:color="auto"/>
              <w:left w:val="nil"/>
              <w:right w:val="single" w:sz="4" w:space="0" w:color="auto"/>
            </w:tcBorders>
            <w:shd w:val="clear" w:color="auto" w:fill="auto"/>
            <w:vAlign w:val="center"/>
          </w:tcPr>
          <w:p w:rsidR="00AE1030" w:rsidRPr="009044CE" w:rsidRDefault="00AE1030" w:rsidP="00AE1030">
            <w:pPr>
              <w:jc w:val="center"/>
              <w:rPr>
                <w:rFonts w:ascii="Times New Roman" w:eastAsia="Times New Roman" w:hAnsi="Times New Roman" w:cs="Times New Roman"/>
                <w:sz w:val="28"/>
                <w:szCs w:val="28"/>
                <w:lang w:val="kk-KZ"/>
              </w:rPr>
            </w:pPr>
          </w:p>
        </w:tc>
        <w:tc>
          <w:tcPr>
            <w:tcW w:w="1276" w:type="dxa"/>
            <w:vMerge/>
            <w:tcBorders>
              <w:top w:val="single" w:sz="4" w:space="0" w:color="auto"/>
              <w:left w:val="nil"/>
              <w:right w:val="single" w:sz="4" w:space="0" w:color="auto"/>
            </w:tcBorders>
            <w:shd w:val="clear" w:color="auto" w:fill="auto"/>
            <w:vAlign w:val="center"/>
          </w:tcPr>
          <w:p w:rsidR="00AE1030" w:rsidRPr="009044CE" w:rsidRDefault="00AE1030"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E1030" w:rsidRPr="009044CE" w:rsidRDefault="00AE1030"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E1030" w:rsidRPr="009044CE" w:rsidRDefault="00AE1030" w:rsidP="001731DF">
            <w:pPr>
              <w:jc w:val="center"/>
              <w:rPr>
                <w:rFonts w:ascii="Times New Roman" w:eastAsia="Times New Roman" w:hAnsi="Times New Roman" w:cs="Times New Roman"/>
                <w:sz w:val="28"/>
                <w:szCs w:val="28"/>
              </w:rPr>
            </w:pPr>
          </w:p>
        </w:tc>
        <w:tc>
          <w:tcPr>
            <w:tcW w:w="993" w:type="dxa"/>
            <w:vAlign w:val="center"/>
          </w:tcPr>
          <w:p w:rsidR="00AE1030" w:rsidRPr="009044CE" w:rsidRDefault="00AE1030" w:rsidP="001731DF">
            <w:pPr>
              <w:jc w:val="center"/>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AE1030" w:rsidRPr="009044CE" w:rsidRDefault="00AE1030" w:rsidP="001731DF">
            <w:pPr>
              <w:jc w:val="center"/>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AE1030" w:rsidRPr="009044CE" w:rsidRDefault="00AE1030" w:rsidP="001731DF">
            <w:pPr>
              <w:jc w:val="center"/>
              <w:rPr>
                <w:rFonts w:ascii="Times New Roman" w:hAnsi="Times New Roman" w:cs="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AE1030" w:rsidRPr="009044CE" w:rsidRDefault="00AE1030" w:rsidP="001731DF">
            <w:pPr>
              <w:jc w:val="center"/>
              <w:rPr>
                <w:rFonts w:ascii="Times New Roman" w:hAnsi="Times New Roman" w:cs="Times New Roman"/>
                <w:sz w:val="28"/>
                <w:szCs w:val="28"/>
              </w:rPr>
            </w:pPr>
          </w:p>
        </w:tc>
        <w:tc>
          <w:tcPr>
            <w:tcW w:w="1161" w:type="dxa"/>
            <w:tcBorders>
              <w:top w:val="single" w:sz="4" w:space="0" w:color="000000"/>
              <w:left w:val="single" w:sz="4" w:space="0" w:color="000000"/>
              <w:bottom w:val="single" w:sz="4" w:space="0" w:color="000000"/>
              <w:right w:val="single" w:sz="4" w:space="0" w:color="000000"/>
            </w:tcBorders>
            <w:vAlign w:val="center"/>
          </w:tcPr>
          <w:p w:rsidR="00AE1030" w:rsidRPr="009044CE" w:rsidRDefault="00AE1030" w:rsidP="001731DF">
            <w:pPr>
              <w:jc w:val="center"/>
              <w:rPr>
                <w:rFonts w:ascii="Times New Roman" w:hAnsi="Times New Roman" w:cs="Times New Roman"/>
                <w:sz w:val="28"/>
                <w:szCs w:val="28"/>
              </w:rPr>
            </w:pPr>
          </w:p>
        </w:tc>
      </w:tr>
      <w:tr w:rsidR="004D4F66" w:rsidRPr="009044CE" w:rsidTr="00591366">
        <w:tc>
          <w:tcPr>
            <w:tcW w:w="396" w:type="dxa"/>
            <w:vAlign w:val="center"/>
          </w:tcPr>
          <w:p w:rsidR="004D4F66" w:rsidRPr="009044CE" w:rsidRDefault="004D4F66" w:rsidP="001731DF">
            <w:pPr>
              <w:jc w:val="both"/>
              <w:rPr>
                <w:rFonts w:ascii="Times New Roman" w:eastAsia="Times New Roman" w:hAnsi="Times New Roman" w:cs="Times New Roman"/>
                <w:sz w:val="28"/>
                <w:szCs w:val="28"/>
                <w:highlight w:val="yellow"/>
              </w:rPr>
            </w:pPr>
          </w:p>
        </w:tc>
        <w:tc>
          <w:tcPr>
            <w:tcW w:w="3518" w:type="dxa"/>
          </w:tcPr>
          <w:p w:rsidR="004D4F66" w:rsidRPr="009044CE" w:rsidRDefault="00AD432D" w:rsidP="004D4F66">
            <w:pPr>
              <w:rPr>
                <w:rFonts w:ascii="Times New Roman" w:hAnsi="Times New Roman" w:cs="Times New Roman"/>
                <w:bCs/>
                <w:sz w:val="28"/>
                <w:szCs w:val="28"/>
                <w:lang w:val="kk-KZ"/>
              </w:rPr>
            </w:pPr>
            <w:r w:rsidRPr="009044CE">
              <w:rPr>
                <w:rFonts w:ascii="Times New Roman" w:eastAsia="Times New Roman" w:hAnsi="Times New Roman" w:cs="Times New Roman"/>
                <w:bCs/>
                <w:sz w:val="28"/>
                <w:szCs w:val="28"/>
                <w:lang w:val="kk-KZ"/>
              </w:rPr>
              <w:t>Әулиекөл ауаны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D4F66" w:rsidRPr="009044CE" w:rsidRDefault="00AD432D" w:rsidP="008E0BC7">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КБ</w:t>
            </w:r>
          </w:p>
        </w:tc>
        <w:tc>
          <w:tcPr>
            <w:tcW w:w="2126" w:type="dxa"/>
            <w:vMerge/>
            <w:tcBorders>
              <w:left w:val="nil"/>
              <w:bottom w:val="single" w:sz="4" w:space="0" w:color="auto"/>
              <w:right w:val="single" w:sz="4" w:space="0" w:color="auto"/>
            </w:tcBorders>
            <w:shd w:val="clear" w:color="auto" w:fill="auto"/>
            <w:vAlign w:val="center"/>
          </w:tcPr>
          <w:p w:rsidR="004D4F66" w:rsidRPr="009044CE" w:rsidRDefault="004D4F66" w:rsidP="001731DF">
            <w:pPr>
              <w:jc w:val="center"/>
              <w:rPr>
                <w:rFonts w:ascii="Times New Roman" w:eastAsia="Times New Roman" w:hAnsi="Times New Roman" w:cs="Times New Roman"/>
                <w:sz w:val="28"/>
                <w:szCs w:val="28"/>
                <w:lang w:val="kk-KZ"/>
              </w:rPr>
            </w:pPr>
          </w:p>
        </w:tc>
        <w:tc>
          <w:tcPr>
            <w:tcW w:w="1276" w:type="dxa"/>
            <w:vMerge/>
            <w:tcBorders>
              <w:left w:val="nil"/>
              <w:bottom w:val="single" w:sz="4" w:space="0" w:color="auto"/>
              <w:right w:val="single" w:sz="4" w:space="0" w:color="auto"/>
            </w:tcBorders>
            <w:shd w:val="clear" w:color="auto" w:fill="auto"/>
            <w:vAlign w:val="center"/>
          </w:tcPr>
          <w:p w:rsidR="004D4F66" w:rsidRPr="009044CE" w:rsidRDefault="004D4F66"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D4F66"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4D4F66"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993" w:type="dxa"/>
            <w:vAlign w:val="center"/>
          </w:tcPr>
          <w:p w:rsidR="004D4F66"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16,1</w:t>
            </w:r>
          </w:p>
        </w:tc>
        <w:tc>
          <w:tcPr>
            <w:tcW w:w="992"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18,8</w:t>
            </w:r>
          </w:p>
        </w:tc>
        <w:tc>
          <w:tcPr>
            <w:tcW w:w="992"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20,6</w:t>
            </w:r>
          </w:p>
        </w:tc>
        <w:tc>
          <w:tcPr>
            <w:tcW w:w="993"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22,9</w:t>
            </w:r>
          </w:p>
        </w:tc>
        <w:tc>
          <w:tcPr>
            <w:tcW w:w="1161" w:type="dxa"/>
            <w:tcBorders>
              <w:top w:val="single" w:sz="4" w:space="0" w:color="000000"/>
              <w:left w:val="single" w:sz="4" w:space="0" w:color="000000"/>
              <w:bottom w:val="single" w:sz="4" w:space="0" w:color="000000"/>
              <w:right w:val="single" w:sz="4" w:space="0" w:color="000000"/>
            </w:tcBorders>
            <w:vAlign w:val="center"/>
          </w:tcPr>
          <w:p w:rsidR="004D4F66"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22,9</w:t>
            </w:r>
          </w:p>
        </w:tc>
      </w:tr>
      <w:tr w:rsidR="002B4C7E" w:rsidRPr="009044CE" w:rsidTr="00591366">
        <w:tc>
          <w:tcPr>
            <w:tcW w:w="396" w:type="dxa"/>
            <w:vAlign w:val="center"/>
          </w:tcPr>
          <w:p w:rsidR="002B4C7E" w:rsidRPr="009044CE" w:rsidRDefault="002B4C7E" w:rsidP="001731DF">
            <w:pPr>
              <w:jc w:val="both"/>
              <w:rPr>
                <w:rFonts w:ascii="Times New Roman" w:eastAsia="Times New Roman" w:hAnsi="Times New Roman" w:cs="Times New Roman"/>
                <w:sz w:val="28"/>
                <w:szCs w:val="28"/>
                <w:highlight w:val="yellow"/>
              </w:rPr>
            </w:pPr>
          </w:p>
        </w:tc>
        <w:tc>
          <w:tcPr>
            <w:tcW w:w="3518" w:type="dxa"/>
          </w:tcPr>
          <w:p w:rsidR="002B4C7E" w:rsidRPr="009044CE" w:rsidRDefault="00AD432D" w:rsidP="004D4F66">
            <w:pPr>
              <w:rPr>
                <w:rFonts w:ascii="Times New Roman" w:eastAsia="Times New Roman" w:hAnsi="Times New Roman" w:cs="Times New Roman"/>
                <w:bCs/>
                <w:sz w:val="28"/>
                <w:szCs w:val="28"/>
              </w:rPr>
            </w:pPr>
            <w:r w:rsidRPr="009044CE">
              <w:rPr>
                <w:rFonts w:ascii="Times New Roman" w:hAnsi="Times New Roman" w:cs="Times New Roman"/>
                <w:i/>
                <w:sz w:val="28"/>
                <w:szCs w:val="28"/>
                <w:lang w:val="kk-KZ"/>
              </w:rPr>
              <w:t>Қаржы</w:t>
            </w:r>
            <w:r w:rsidR="002B4C7E"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B4C7E" w:rsidRPr="009044CE" w:rsidRDefault="002B4C7E" w:rsidP="008E0BC7">
            <w:pPr>
              <w:jc w:val="center"/>
              <w:rPr>
                <w:rFonts w:ascii="Times New Roman" w:hAnsi="Times New Roman" w:cs="Times New Roman"/>
                <w:sz w:val="28"/>
                <w:szCs w:val="28"/>
                <w:lang w:val="kk-KZ"/>
              </w:rPr>
            </w:pPr>
          </w:p>
        </w:tc>
        <w:tc>
          <w:tcPr>
            <w:tcW w:w="2126" w:type="dxa"/>
            <w:tcBorders>
              <w:left w:val="nil"/>
              <w:bottom w:val="single" w:sz="4" w:space="0" w:color="auto"/>
              <w:right w:val="single" w:sz="4" w:space="0" w:color="auto"/>
            </w:tcBorders>
            <w:shd w:val="clear" w:color="auto" w:fill="auto"/>
            <w:vAlign w:val="center"/>
          </w:tcPr>
          <w:p w:rsidR="002B4C7E" w:rsidRPr="009044CE" w:rsidRDefault="002B4C7E" w:rsidP="001731DF">
            <w:pPr>
              <w:jc w:val="center"/>
              <w:rPr>
                <w:rFonts w:ascii="Times New Roman" w:eastAsia="Times New Roman" w:hAnsi="Times New Roman" w:cs="Times New Roman"/>
                <w:sz w:val="28"/>
                <w:szCs w:val="28"/>
                <w:lang w:val="kk-KZ"/>
              </w:rPr>
            </w:pPr>
          </w:p>
        </w:tc>
        <w:tc>
          <w:tcPr>
            <w:tcW w:w="1276" w:type="dxa"/>
            <w:tcBorders>
              <w:left w:val="nil"/>
              <w:bottom w:val="single" w:sz="4" w:space="0" w:color="auto"/>
              <w:right w:val="single" w:sz="4" w:space="0" w:color="auto"/>
            </w:tcBorders>
            <w:shd w:val="clear" w:color="auto" w:fill="auto"/>
            <w:vAlign w:val="center"/>
          </w:tcPr>
          <w:p w:rsidR="002B4C7E" w:rsidRPr="009044CE" w:rsidRDefault="002B4C7E"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B4C7E" w:rsidRPr="009044CE" w:rsidRDefault="002B4C7E"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B4C7E" w:rsidRPr="009044CE" w:rsidRDefault="002B4C7E" w:rsidP="001731DF">
            <w:pPr>
              <w:jc w:val="center"/>
              <w:rPr>
                <w:rFonts w:ascii="Times New Roman" w:eastAsia="Times New Roman" w:hAnsi="Times New Roman" w:cs="Times New Roman"/>
                <w:sz w:val="28"/>
                <w:szCs w:val="28"/>
              </w:rPr>
            </w:pPr>
          </w:p>
        </w:tc>
        <w:tc>
          <w:tcPr>
            <w:tcW w:w="993" w:type="dxa"/>
            <w:vAlign w:val="center"/>
          </w:tcPr>
          <w:p w:rsidR="002B4C7E" w:rsidRPr="009044CE" w:rsidRDefault="002B4C7E" w:rsidP="001731DF">
            <w:pPr>
              <w:jc w:val="center"/>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E" w:rsidRPr="009044CE" w:rsidRDefault="002B4C7E" w:rsidP="001731DF">
            <w:pPr>
              <w:jc w:val="center"/>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E" w:rsidRPr="009044CE" w:rsidRDefault="002B4C7E" w:rsidP="001731DF">
            <w:pPr>
              <w:jc w:val="center"/>
              <w:rPr>
                <w:rFonts w:ascii="Times New Roman" w:hAnsi="Times New Roman" w:cs="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B4C7E" w:rsidRPr="009044CE" w:rsidRDefault="002B4C7E" w:rsidP="001731DF">
            <w:pPr>
              <w:jc w:val="center"/>
              <w:rPr>
                <w:rFonts w:ascii="Times New Roman" w:hAnsi="Times New Roman" w:cs="Times New Roman"/>
                <w:sz w:val="28"/>
                <w:szCs w:val="28"/>
              </w:rPr>
            </w:pPr>
          </w:p>
        </w:tc>
        <w:tc>
          <w:tcPr>
            <w:tcW w:w="1161" w:type="dxa"/>
            <w:tcBorders>
              <w:top w:val="single" w:sz="4" w:space="0" w:color="000000"/>
              <w:left w:val="single" w:sz="4" w:space="0" w:color="000000"/>
              <w:bottom w:val="single" w:sz="4" w:space="0" w:color="000000"/>
              <w:right w:val="single" w:sz="4" w:space="0" w:color="000000"/>
            </w:tcBorders>
            <w:vAlign w:val="center"/>
          </w:tcPr>
          <w:p w:rsidR="002B4C7E" w:rsidRPr="009044CE" w:rsidRDefault="002B4C7E" w:rsidP="001731DF">
            <w:pPr>
              <w:jc w:val="center"/>
              <w:rPr>
                <w:rFonts w:ascii="Times New Roman" w:hAnsi="Times New Roman" w:cs="Times New Roman"/>
                <w:sz w:val="28"/>
                <w:szCs w:val="28"/>
              </w:rPr>
            </w:pPr>
          </w:p>
        </w:tc>
      </w:tr>
      <w:tr w:rsidR="002B4C7E" w:rsidRPr="009044CE" w:rsidTr="00591366">
        <w:tc>
          <w:tcPr>
            <w:tcW w:w="15848" w:type="dxa"/>
            <w:gridSpan w:val="12"/>
            <w:tcBorders>
              <w:right w:val="single" w:sz="4" w:space="0" w:color="000000"/>
            </w:tcBorders>
            <w:vAlign w:val="center"/>
          </w:tcPr>
          <w:p w:rsidR="002B4C7E" w:rsidRPr="009044CE" w:rsidRDefault="002B4C7E" w:rsidP="001731DF">
            <w:pPr>
              <w:jc w:val="center"/>
              <w:rPr>
                <w:rFonts w:ascii="Times New Roman" w:hAnsi="Times New Roman" w:cs="Times New Roman"/>
                <w:sz w:val="28"/>
                <w:szCs w:val="28"/>
              </w:rPr>
            </w:pPr>
          </w:p>
        </w:tc>
      </w:tr>
      <w:tr w:rsidR="00821C1D" w:rsidRPr="009044CE" w:rsidTr="00591366">
        <w:tc>
          <w:tcPr>
            <w:tcW w:w="396" w:type="dxa"/>
            <w:vAlign w:val="center"/>
          </w:tcPr>
          <w:p w:rsidR="00821C1D" w:rsidRPr="009044CE" w:rsidRDefault="00432801" w:rsidP="001731D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518" w:type="dxa"/>
            <w:tcBorders>
              <w:top w:val="single" w:sz="4" w:space="0" w:color="000000"/>
              <w:left w:val="single" w:sz="4" w:space="0" w:color="000000"/>
              <w:bottom w:val="single" w:sz="4" w:space="0" w:color="000000"/>
              <w:right w:val="single" w:sz="4" w:space="0" w:color="000000"/>
            </w:tcBorders>
          </w:tcPr>
          <w:p w:rsidR="00AD432D" w:rsidRPr="009044CE" w:rsidRDefault="00AD432D" w:rsidP="001731DF">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 xml:space="preserve">НҰИ-26. Орналастыру орындарында қызмет </w:t>
            </w:r>
            <w:r w:rsidRPr="009044CE">
              <w:rPr>
                <w:rFonts w:ascii="Times New Roman" w:eastAsia="Times New Roman" w:hAnsi="Times New Roman" w:cs="Times New Roman"/>
                <w:b/>
                <w:sz w:val="28"/>
                <w:szCs w:val="28"/>
                <w:lang w:val="kk-KZ"/>
              </w:rPr>
              <w:lastRenderedPageBreak/>
              <w:t>көрсетілген ішкі туристер саны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6843B9"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lastRenderedPageBreak/>
              <w:t xml:space="preserve">Облыс әкімінің </w:t>
            </w:r>
            <w:r w:rsidRPr="009044CE">
              <w:rPr>
                <w:rFonts w:ascii="Times New Roman" w:eastAsia="Times New Roman" w:hAnsi="Times New Roman" w:cs="Times New Roman"/>
                <w:sz w:val="28"/>
                <w:szCs w:val="28"/>
                <w:bdr w:val="none" w:sz="0" w:space="0" w:color="auto" w:frame="1"/>
                <w:lang w:val="kk-KZ"/>
              </w:rPr>
              <w:lastRenderedPageBreak/>
              <w:t>орынбасары Әбенов А. Т.</w:t>
            </w:r>
          </w:p>
        </w:tc>
        <w:tc>
          <w:tcPr>
            <w:tcW w:w="2126" w:type="dxa"/>
            <w:vMerge w:val="restart"/>
            <w:tcBorders>
              <w:top w:val="single" w:sz="4" w:space="0" w:color="auto"/>
              <w:left w:val="nil"/>
              <w:right w:val="single" w:sz="4" w:space="0" w:color="auto"/>
            </w:tcBorders>
            <w:shd w:val="clear" w:color="auto" w:fill="auto"/>
            <w:vAlign w:val="center"/>
          </w:tcPr>
          <w:p w:rsidR="00821C1D" w:rsidRPr="009044CE" w:rsidRDefault="00606D94" w:rsidP="001731DF">
            <w:pPr>
              <w:jc w:val="center"/>
              <w:rPr>
                <w:rFonts w:ascii="Times New Roman" w:hAnsi="Times New Roman" w:cs="Times New Roman"/>
                <w:sz w:val="28"/>
                <w:szCs w:val="28"/>
              </w:rPr>
            </w:pPr>
            <w:r w:rsidRPr="009044CE">
              <w:rPr>
                <w:rFonts w:ascii="Times New Roman" w:hAnsi="Times New Roman" w:cs="Times New Roman"/>
                <w:sz w:val="28"/>
                <w:szCs w:val="28"/>
              </w:rPr>
              <w:lastRenderedPageBreak/>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 xml:space="preserve">қ </w:t>
            </w:r>
            <w:r w:rsidRPr="009044CE">
              <w:rPr>
                <w:rFonts w:ascii="Times New Roman" w:hAnsi="Times New Roman" w:cs="Times New Roman"/>
                <w:sz w:val="28"/>
                <w:szCs w:val="28"/>
              </w:rPr>
              <w:lastRenderedPageBreak/>
              <w:t>ақпарат</w:t>
            </w:r>
          </w:p>
        </w:tc>
        <w:tc>
          <w:tcPr>
            <w:tcW w:w="127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606D94" w:rsidP="00606D94">
            <w:pPr>
              <w:jc w:val="center"/>
              <w:rPr>
                <w:rFonts w:ascii="Times New Roman" w:hAnsi="Times New Roman" w:cs="Times New Roman"/>
                <w:sz w:val="28"/>
                <w:szCs w:val="28"/>
                <w:lang w:val="kk-KZ"/>
              </w:rPr>
            </w:pPr>
            <w:r w:rsidRPr="009044CE">
              <w:rPr>
                <w:rFonts w:ascii="Times New Roman" w:hAnsi="Times New Roman" w:cs="Times New Roman"/>
                <w:sz w:val="28"/>
                <w:szCs w:val="28"/>
              </w:rPr>
              <w:lastRenderedPageBreak/>
              <w:t xml:space="preserve">млн. </w:t>
            </w:r>
            <w:r w:rsidRPr="009044CE">
              <w:rPr>
                <w:rFonts w:ascii="Times New Roman" w:hAnsi="Times New Roman" w:cs="Times New Roman"/>
                <w:sz w:val="28"/>
                <w:szCs w:val="28"/>
                <w:lang w:val="kk-KZ"/>
              </w:rPr>
              <w:t>адам</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0,2</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1,5</w:t>
            </w:r>
          </w:p>
        </w:tc>
        <w:tc>
          <w:tcPr>
            <w:tcW w:w="993" w:type="dxa"/>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0,35</w:t>
            </w:r>
          </w:p>
        </w:tc>
        <w:tc>
          <w:tcPr>
            <w:tcW w:w="992"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0,37</w:t>
            </w:r>
          </w:p>
        </w:tc>
        <w:tc>
          <w:tcPr>
            <w:tcW w:w="992"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0,38</w:t>
            </w:r>
          </w:p>
        </w:tc>
        <w:tc>
          <w:tcPr>
            <w:tcW w:w="993"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0,40</w:t>
            </w:r>
          </w:p>
        </w:tc>
        <w:tc>
          <w:tcPr>
            <w:tcW w:w="1161"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0,40</w:t>
            </w: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rsidR="00821C1D" w:rsidRPr="009044CE" w:rsidRDefault="00606D94" w:rsidP="001731DF">
            <w:pPr>
              <w:rPr>
                <w:rFonts w:ascii="Times New Roman" w:eastAsia="Times New Roman" w:hAnsi="Times New Roman" w:cs="Times New Roman"/>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606D94" w:rsidP="008E0BC7">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КБ</w:t>
            </w:r>
          </w:p>
        </w:tc>
        <w:tc>
          <w:tcPr>
            <w:tcW w:w="2126" w:type="dxa"/>
            <w:vMerge/>
            <w:tcBorders>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606D94" w:rsidP="00606D94">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мың</w:t>
            </w:r>
            <w:r w:rsidR="00821C1D" w:rsidRPr="009044CE">
              <w:rPr>
                <w:rFonts w:ascii="Times New Roman" w:hAnsi="Times New Roman" w:cs="Times New Roman"/>
                <w:sz w:val="28"/>
                <w:szCs w:val="28"/>
              </w:rPr>
              <w:t xml:space="preserve">. </w:t>
            </w:r>
            <w:r w:rsidRPr="009044CE">
              <w:rPr>
                <w:rFonts w:ascii="Times New Roman" w:hAnsi="Times New Roman" w:cs="Times New Roman"/>
                <w:sz w:val="28"/>
                <w:szCs w:val="28"/>
                <w:lang w:val="kk-KZ"/>
              </w:rPr>
              <w:t>адам</w:t>
            </w:r>
          </w:p>
        </w:tc>
        <w:tc>
          <w:tcPr>
            <w:tcW w:w="850" w:type="dxa"/>
            <w:shd w:val="clear" w:color="auto" w:fill="auto"/>
            <w:vAlign w:val="center"/>
          </w:tcPr>
          <w:p w:rsidR="00821C1D" w:rsidRPr="009044CE" w:rsidRDefault="002C3839"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r w:rsidR="00467892" w:rsidRPr="009044CE">
              <w:rPr>
                <w:rFonts w:ascii="Times New Roman" w:eastAsia="Times New Roman" w:hAnsi="Times New Roman" w:cs="Times New Roman"/>
                <w:sz w:val="28"/>
                <w:szCs w:val="28"/>
              </w:rPr>
              <w:t>3</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1,5</w:t>
            </w:r>
          </w:p>
        </w:tc>
        <w:tc>
          <w:tcPr>
            <w:tcW w:w="993" w:type="dxa"/>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2,82</w:t>
            </w:r>
          </w:p>
        </w:tc>
        <w:tc>
          <w:tcPr>
            <w:tcW w:w="992"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2,96</w:t>
            </w:r>
          </w:p>
        </w:tc>
        <w:tc>
          <w:tcPr>
            <w:tcW w:w="992"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3,10</w:t>
            </w:r>
          </w:p>
        </w:tc>
        <w:tc>
          <w:tcPr>
            <w:tcW w:w="993"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3,24</w:t>
            </w:r>
          </w:p>
        </w:tc>
        <w:tc>
          <w:tcPr>
            <w:tcW w:w="1161"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3,24</w:t>
            </w:r>
          </w:p>
        </w:tc>
      </w:tr>
      <w:tr w:rsidR="00821C1D" w:rsidRPr="009044CE" w:rsidTr="00591366">
        <w:tc>
          <w:tcPr>
            <w:tcW w:w="396" w:type="dxa"/>
            <w:vAlign w:val="center"/>
          </w:tcPr>
          <w:p w:rsidR="00821C1D" w:rsidRPr="009044CE" w:rsidRDefault="00432801" w:rsidP="001731D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518" w:type="dxa"/>
            <w:tcBorders>
              <w:top w:val="single" w:sz="4" w:space="0" w:color="000000"/>
              <w:left w:val="single" w:sz="4" w:space="0" w:color="000000"/>
              <w:bottom w:val="single" w:sz="4" w:space="0" w:color="000000"/>
              <w:right w:val="single" w:sz="4" w:space="0" w:color="000000"/>
            </w:tcBorders>
          </w:tcPr>
          <w:p w:rsidR="00821C1D" w:rsidRPr="009044CE" w:rsidRDefault="00606D94" w:rsidP="00606D94">
            <w:pPr>
              <w:rPr>
                <w:rFonts w:ascii="Times New Roman" w:eastAsia="Times New Roman" w:hAnsi="Times New Roman" w:cs="Times New Roman"/>
                <w:b/>
                <w:sz w:val="28"/>
                <w:szCs w:val="28"/>
              </w:rPr>
            </w:pPr>
            <w:r w:rsidRPr="009044CE">
              <w:rPr>
                <w:rFonts w:ascii="Times New Roman" w:eastAsia="Times New Roman" w:hAnsi="Times New Roman" w:cs="Times New Roman"/>
                <w:b/>
                <w:sz w:val="28"/>
                <w:szCs w:val="28"/>
              </w:rPr>
              <w:t xml:space="preserve">НҰИ-27. Орналастыру орындарымен қызмет көрсетілетін </w:t>
            </w:r>
            <w:r w:rsidRPr="009044CE">
              <w:rPr>
                <w:rFonts w:ascii="Times New Roman" w:eastAsia="Times New Roman" w:hAnsi="Times New Roman" w:cs="Times New Roman"/>
                <w:b/>
                <w:sz w:val="28"/>
                <w:szCs w:val="28"/>
                <w:lang w:val="kk-KZ"/>
              </w:rPr>
              <w:t>көшпелі</w:t>
            </w:r>
            <w:r w:rsidRPr="009044CE">
              <w:rPr>
                <w:rFonts w:ascii="Times New Roman" w:eastAsia="Times New Roman" w:hAnsi="Times New Roman" w:cs="Times New Roman"/>
                <w:b/>
                <w:sz w:val="28"/>
                <w:szCs w:val="28"/>
              </w:rPr>
              <w:t xml:space="preserve"> туристер саны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6843B9"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Облыс әкімінің орынбасары Әбенов А. Т.</w:t>
            </w:r>
          </w:p>
        </w:tc>
        <w:tc>
          <w:tcPr>
            <w:tcW w:w="212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606D94" w:rsidP="001731DF">
            <w:pPr>
              <w:jc w:val="center"/>
              <w:rPr>
                <w:rFonts w:ascii="Times New Roman" w:eastAsia="Times New Roman" w:hAnsi="Times New Roman" w:cs="Times New Roman"/>
                <w:sz w:val="28"/>
                <w:szCs w:val="28"/>
                <w:lang w:val="kk-KZ"/>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821C1D" w:rsidP="00606D94">
            <w:pPr>
              <w:jc w:val="center"/>
              <w:rPr>
                <w:rFonts w:ascii="Times New Roman" w:hAnsi="Times New Roman" w:cs="Times New Roman"/>
                <w:sz w:val="28"/>
                <w:szCs w:val="28"/>
                <w:lang w:val="kk-KZ"/>
              </w:rPr>
            </w:pPr>
            <w:r w:rsidRPr="009044CE">
              <w:rPr>
                <w:rFonts w:ascii="Times New Roman" w:hAnsi="Times New Roman" w:cs="Times New Roman"/>
                <w:sz w:val="28"/>
                <w:szCs w:val="28"/>
              </w:rPr>
              <w:t xml:space="preserve">млн. </w:t>
            </w:r>
            <w:r w:rsidR="00606D94" w:rsidRPr="009044CE">
              <w:rPr>
                <w:rFonts w:ascii="Times New Roman" w:hAnsi="Times New Roman" w:cs="Times New Roman"/>
                <w:sz w:val="28"/>
                <w:szCs w:val="28"/>
                <w:lang w:val="kk-KZ"/>
              </w:rPr>
              <w:t>адам</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0,01</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0,05</w:t>
            </w:r>
          </w:p>
        </w:tc>
        <w:tc>
          <w:tcPr>
            <w:tcW w:w="993" w:type="dxa"/>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0,05</w:t>
            </w:r>
          </w:p>
        </w:tc>
        <w:tc>
          <w:tcPr>
            <w:tcW w:w="992"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0,06</w:t>
            </w:r>
          </w:p>
        </w:tc>
        <w:tc>
          <w:tcPr>
            <w:tcW w:w="992"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0,06</w:t>
            </w:r>
          </w:p>
        </w:tc>
        <w:tc>
          <w:tcPr>
            <w:tcW w:w="993"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0,07</w:t>
            </w:r>
          </w:p>
        </w:tc>
        <w:tc>
          <w:tcPr>
            <w:tcW w:w="1161"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0,07</w:t>
            </w:r>
          </w:p>
        </w:tc>
      </w:tr>
      <w:tr w:rsidR="006843B9" w:rsidRPr="009044CE" w:rsidTr="00591366">
        <w:tc>
          <w:tcPr>
            <w:tcW w:w="396" w:type="dxa"/>
            <w:vAlign w:val="center"/>
          </w:tcPr>
          <w:p w:rsidR="006843B9" w:rsidRPr="009044CE" w:rsidRDefault="006843B9" w:rsidP="001731DF">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rsidR="006843B9" w:rsidRPr="009044CE" w:rsidRDefault="00782F3E" w:rsidP="00606D94">
            <w:pPr>
              <w:rPr>
                <w:rFonts w:ascii="Times New Roman" w:eastAsia="Times New Roman" w:hAnsi="Times New Roman" w:cs="Times New Roman"/>
                <w:sz w:val="28"/>
                <w:szCs w:val="28"/>
                <w:lang w:val="kk-KZ"/>
              </w:rPr>
            </w:pPr>
            <w:r w:rsidRPr="009044CE">
              <w:rPr>
                <w:rFonts w:ascii="Times New Roman" w:eastAsia="Times New Roman" w:hAnsi="Times New Roman" w:cs="Times New Roman"/>
                <w:b/>
                <w:i/>
                <w:sz w:val="28"/>
                <w:szCs w:val="28"/>
                <w:bdr w:val="none" w:sz="0" w:space="0" w:color="auto" w:frame="1"/>
              </w:rPr>
              <w:t>1</w:t>
            </w:r>
            <w:r w:rsidRPr="009044CE">
              <w:rPr>
                <w:rFonts w:ascii="Times New Roman" w:eastAsia="Times New Roman" w:hAnsi="Times New Roman" w:cs="Times New Roman"/>
                <w:b/>
                <w:sz w:val="28"/>
                <w:szCs w:val="28"/>
                <w:bdr w:val="none" w:sz="0" w:space="0" w:color="auto" w:frame="1"/>
              </w:rPr>
              <w:t>-</w:t>
            </w:r>
            <w:r w:rsidR="00EB34DF" w:rsidRPr="009044CE">
              <w:rPr>
                <w:rFonts w:ascii="Times New Roman" w:eastAsia="Times New Roman" w:hAnsi="Times New Roman" w:cs="Times New Roman"/>
                <w:b/>
                <w:i/>
                <w:sz w:val="28"/>
                <w:szCs w:val="28"/>
                <w:bdr w:val="none" w:sz="0" w:space="0" w:color="auto" w:frame="1"/>
                <w:lang w:val="kk-KZ"/>
              </w:rPr>
              <w:t>міндет</w:t>
            </w:r>
            <w:proofErr w:type="gramStart"/>
            <w:r w:rsidRPr="009044CE">
              <w:rPr>
                <w:rFonts w:ascii="Times New Roman" w:eastAsia="Times New Roman" w:hAnsi="Times New Roman" w:cs="Times New Roman"/>
                <w:b/>
                <w:i/>
                <w:sz w:val="28"/>
                <w:szCs w:val="28"/>
                <w:bdr w:val="none" w:sz="0" w:space="0" w:color="auto" w:frame="1"/>
              </w:rPr>
              <w:t>.</w:t>
            </w:r>
            <w:r w:rsidRPr="009044CE">
              <w:rPr>
                <w:rFonts w:ascii="Times New Roman" w:eastAsia="Times New Roman" w:hAnsi="Times New Roman" w:cs="Times New Roman"/>
                <w:i/>
                <w:sz w:val="28"/>
                <w:szCs w:val="28"/>
                <w:bdr w:val="none" w:sz="0" w:space="0" w:color="auto" w:frame="1"/>
              </w:rPr>
              <w:t>Б</w:t>
            </w:r>
            <w:proofErr w:type="gramEnd"/>
            <w:r w:rsidRPr="009044CE">
              <w:rPr>
                <w:rFonts w:ascii="Times New Roman" w:eastAsia="Times New Roman" w:hAnsi="Times New Roman" w:cs="Times New Roman"/>
                <w:i/>
                <w:sz w:val="28"/>
                <w:szCs w:val="28"/>
                <w:bdr w:val="none" w:sz="0" w:space="0" w:color="auto" w:frame="1"/>
              </w:rPr>
              <w:t xml:space="preserve">әсекеге қабілетті </w:t>
            </w:r>
            <w:r w:rsidR="002D69D7" w:rsidRPr="009044CE">
              <w:rPr>
                <w:rFonts w:ascii="Times New Roman" w:eastAsia="Times New Roman" w:hAnsi="Times New Roman" w:cs="Times New Roman"/>
                <w:i/>
                <w:sz w:val="28"/>
                <w:szCs w:val="28"/>
                <w:bdr w:val="none" w:sz="0" w:space="0" w:color="auto" w:frame="1"/>
              </w:rPr>
              <w:t xml:space="preserve"> </w:t>
            </w:r>
            <w:r w:rsidRPr="009044CE">
              <w:rPr>
                <w:rFonts w:ascii="Times New Roman" w:eastAsia="Times New Roman" w:hAnsi="Times New Roman" w:cs="Times New Roman"/>
                <w:i/>
                <w:sz w:val="28"/>
                <w:szCs w:val="28"/>
                <w:bdr w:val="none" w:sz="0" w:space="0" w:color="auto" w:frame="1"/>
              </w:rPr>
              <w:t>туристік индустрияны</w:t>
            </w:r>
            <w:r w:rsidR="002D69D7" w:rsidRPr="009044CE">
              <w:rPr>
                <w:rFonts w:ascii="Times New Roman" w:eastAsia="Times New Roman" w:hAnsi="Times New Roman" w:cs="Times New Roman"/>
                <w:i/>
                <w:sz w:val="28"/>
                <w:szCs w:val="28"/>
                <w:bdr w:val="none" w:sz="0" w:space="0" w:color="auto" w:frame="1"/>
              </w:rPr>
              <w:t xml:space="preserve"> </w:t>
            </w:r>
            <w:r w:rsidRPr="009044CE">
              <w:rPr>
                <w:rFonts w:ascii="Times New Roman" w:eastAsia="Times New Roman" w:hAnsi="Times New Roman" w:cs="Times New Roman"/>
                <w:i/>
                <w:sz w:val="28"/>
                <w:szCs w:val="28"/>
                <w:bdr w:val="none" w:sz="0" w:space="0" w:color="auto" w:frame="1"/>
              </w:rPr>
              <w:t>қалыптастыру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43B9" w:rsidRPr="009044CE" w:rsidRDefault="006843B9" w:rsidP="006843B9">
            <w:pPr>
              <w:rPr>
                <w:rFonts w:ascii="Times New Roman" w:eastAsia="Times New Roman" w:hAnsi="Times New Roman" w:cs="Times New Roman"/>
                <w:sz w:val="28"/>
                <w:szCs w:val="28"/>
                <w:bdr w:val="none" w:sz="0" w:space="0" w:color="auto" w:frame="1"/>
                <w:lang w:val="kk-KZ"/>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43B9" w:rsidRPr="009044CE" w:rsidRDefault="006843B9" w:rsidP="001731DF">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43B9" w:rsidRPr="009044CE" w:rsidRDefault="006843B9" w:rsidP="00606D94">
            <w:pPr>
              <w:jc w:val="center"/>
              <w:rPr>
                <w:rFonts w:ascii="Times New Roman" w:hAnsi="Times New Roman" w:cs="Times New Roman"/>
                <w:sz w:val="28"/>
                <w:szCs w:val="28"/>
              </w:rPr>
            </w:pPr>
          </w:p>
        </w:tc>
        <w:tc>
          <w:tcPr>
            <w:tcW w:w="850" w:type="dxa"/>
            <w:shd w:val="clear" w:color="auto" w:fill="auto"/>
            <w:vAlign w:val="center"/>
          </w:tcPr>
          <w:p w:rsidR="006843B9" w:rsidRPr="009044CE" w:rsidRDefault="006843B9" w:rsidP="001731DF">
            <w:pPr>
              <w:jc w:val="center"/>
              <w:rPr>
                <w:rFonts w:ascii="Times New Roman" w:eastAsia="Times New Roman" w:hAnsi="Times New Roman" w:cs="Times New Roman"/>
                <w:sz w:val="28"/>
                <w:szCs w:val="28"/>
              </w:rPr>
            </w:pPr>
          </w:p>
        </w:tc>
        <w:tc>
          <w:tcPr>
            <w:tcW w:w="850" w:type="dxa"/>
            <w:shd w:val="clear" w:color="auto" w:fill="auto"/>
            <w:vAlign w:val="center"/>
          </w:tcPr>
          <w:p w:rsidR="006843B9" w:rsidRPr="009044CE" w:rsidRDefault="006843B9" w:rsidP="001731DF">
            <w:pPr>
              <w:jc w:val="center"/>
              <w:rPr>
                <w:rFonts w:ascii="Times New Roman" w:eastAsia="Times New Roman" w:hAnsi="Times New Roman" w:cs="Times New Roman"/>
                <w:sz w:val="28"/>
                <w:szCs w:val="28"/>
              </w:rPr>
            </w:pPr>
          </w:p>
        </w:tc>
        <w:tc>
          <w:tcPr>
            <w:tcW w:w="993" w:type="dxa"/>
            <w:vAlign w:val="center"/>
          </w:tcPr>
          <w:p w:rsidR="006843B9" w:rsidRPr="009044CE" w:rsidRDefault="006843B9" w:rsidP="001731DF">
            <w:pPr>
              <w:jc w:val="center"/>
              <w:rPr>
                <w:rFonts w:ascii="Times New Roman" w:hAnsi="Times New Roman" w:cs="Times New Roman"/>
                <w:sz w:val="28"/>
                <w:szCs w:val="28"/>
              </w:rPr>
            </w:pPr>
          </w:p>
        </w:tc>
        <w:tc>
          <w:tcPr>
            <w:tcW w:w="992" w:type="dxa"/>
            <w:shd w:val="clear" w:color="auto" w:fill="auto"/>
            <w:vAlign w:val="center"/>
          </w:tcPr>
          <w:p w:rsidR="006843B9" w:rsidRPr="009044CE" w:rsidRDefault="006843B9" w:rsidP="001731DF">
            <w:pPr>
              <w:jc w:val="center"/>
              <w:rPr>
                <w:rFonts w:ascii="Times New Roman" w:hAnsi="Times New Roman" w:cs="Times New Roman"/>
                <w:sz w:val="28"/>
                <w:szCs w:val="28"/>
              </w:rPr>
            </w:pPr>
          </w:p>
        </w:tc>
        <w:tc>
          <w:tcPr>
            <w:tcW w:w="992" w:type="dxa"/>
            <w:shd w:val="clear" w:color="auto" w:fill="auto"/>
            <w:vAlign w:val="center"/>
          </w:tcPr>
          <w:p w:rsidR="006843B9" w:rsidRPr="009044CE" w:rsidRDefault="006843B9" w:rsidP="001731DF">
            <w:pPr>
              <w:jc w:val="center"/>
              <w:rPr>
                <w:rFonts w:ascii="Times New Roman" w:hAnsi="Times New Roman" w:cs="Times New Roman"/>
                <w:sz w:val="28"/>
                <w:szCs w:val="28"/>
              </w:rPr>
            </w:pPr>
          </w:p>
        </w:tc>
        <w:tc>
          <w:tcPr>
            <w:tcW w:w="993" w:type="dxa"/>
            <w:shd w:val="clear" w:color="auto" w:fill="auto"/>
            <w:vAlign w:val="center"/>
          </w:tcPr>
          <w:p w:rsidR="006843B9" w:rsidRPr="009044CE" w:rsidRDefault="006843B9" w:rsidP="001731DF">
            <w:pPr>
              <w:jc w:val="center"/>
              <w:rPr>
                <w:rFonts w:ascii="Times New Roman" w:hAnsi="Times New Roman" w:cs="Times New Roman"/>
                <w:sz w:val="28"/>
                <w:szCs w:val="28"/>
              </w:rPr>
            </w:pPr>
          </w:p>
        </w:tc>
        <w:tc>
          <w:tcPr>
            <w:tcW w:w="1161" w:type="dxa"/>
            <w:shd w:val="clear" w:color="auto" w:fill="auto"/>
            <w:vAlign w:val="center"/>
          </w:tcPr>
          <w:p w:rsidR="006843B9" w:rsidRPr="009044CE" w:rsidRDefault="006843B9" w:rsidP="001731DF">
            <w:pPr>
              <w:jc w:val="center"/>
              <w:rPr>
                <w:rFonts w:ascii="Times New Roman" w:hAnsi="Times New Roman" w:cs="Times New Roman"/>
                <w:sz w:val="28"/>
                <w:szCs w:val="28"/>
              </w:rPr>
            </w:pP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rPr>
            </w:pPr>
          </w:p>
        </w:tc>
        <w:tc>
          <w:tcPr>
            <w:tcW w:w="3518" w:type="dxa"/>
            <w:tcBorders>
              <w:top w:val="single" w:sz="4" w:space="0" w:color="000000"/>
              <w:left w:val="single" w:sz="4" w:space="0" w:color="000000"/>
              <w:bottom w:val="single" w:sz="4" w:space="0" w:color="000000"/>
              <w:right w:val="single" w:sz="4" w:space="0" w:color="000000"/>
            </w:tcBorders>
          </w:tcPr>
          <w:p w:rsidR="00821C1D" w:rsidRPr="009044CE" w:rsidRDefault="00E50EA1" w:rsidP="001731DF">
            <w:pPr>
              <w:rPr>
                <w:rFonts w:ascii="Times New Roman" w:eastAsia="Times New Roman" w:hAnsi="Times New Roman" w:cs="Times New Roman"/>
                <w:sz w:val="28"/>
                <w:szCs w:val="28"/>
                <w:lang w:val="kk-KZ"/>
              </w:rPr>
            </w:pPr>
            <w:r w:rsidRPr="009044CE">
              <w:rPr>
                <w:rFonts w:ascii="Times New Roman" w:eastAsia="Times New Roman" w:hAnsi="Times New Roman" w:cs="Times New Roman"/>
                <w:bCs/>
                <w:sz w:val="28"/>
                <w:szCs w:val="28"/>
                <w:lang w:val="kk-KZ"/>
              </w:rPr>
              <w:t xml:space="preserve">Әулиекөл ауданы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606D94" w:rsidP="008E0BC7">
            <w:pPr>
              <w:jc w:val="center"/>
              <w:rPr>
                <w:rFonts w:ascii="Times New Roman" w:hAnsi="Times New Roman" w:cs="Times New Roman"/>
                <w:sz w:val="28"/>
                <w:szCs w:val="28"/>
              </w:rPr>
            </w:pPr>
            <w:r w:rsidRPr="009044CE">
              <w:rPr>
                <w:rFonts w:ascii="Times New Roman" w:hAnsi="Times New Roman" w:cs="Times New Roman"/>
                <w:sz w:val="28"/>
                <w:szCs w:val="28"/>
                <w:lang w:val="kk-KZ"/>
              </w:rPr>
              <w:t>КБ</w:t>
            </w:r>
          </w:p>
        </w:tc>
        <w:tc>
          <w:tcPr>
            <w:tcW w:w="212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606D94" w:rsidP="00A33421">
            <w:pPr>
              <w:rPr>
                <w:rFonts w:ascii="Times New Roman" w:hAnsi="Times New Roman" w:cs="Times New Roman"/>
                <w:sz w:val="28"/>
                <w:szCs w:val="28"/>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tcBorders>
              <w:top w:val="single" w:sz="4" w:space="0" w:color="auto"/>
              <w:left w:val="nil"/>
              <w:bottom w:val="single" w:sz="4" w:space="0" w:color="auto"/>
              <w:right w:val="single" w:sz="4" w:space="0" w:color="auto"/>
            </w:tcBorders>
            <w:shd w:val="clear" w:color="auto" w:fill="auto"/>
            <w:vAlign w:val="center"/>
          </w:tcPr>
          <w:p w:rsidR="00A33421" w:rsidRPr="009044CE" w:rsidRDefault="00A33421" w:rsidP="00A33421">
            <w:pPr>
              <w:rPr>
                <w:rFonts w:ascii="Times New Roman" w:hAnsi="Times New Roman" w:cs="Times New Roman"/>
                <w:sz w:val="28"/>
                <w:szCs w:val="28"/>
                <w:lang w:val="kk-KZ"/>
              </w:rPr>
            </w:pPr>
          </w:p>
          <w:p w:rsidR="00821C1D" w:rsidRPr="009044CE" w:rsidRDefault="00606D94" w:rsidP="00606D94">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мың</w:t>
            </w:r>
            <w:r w:rsidR="00821C1D" w:rsidRPr="009044CE">
              <w:rPr>
                <w:rFonts w:ascii="Times New Roman" w:hAnsi="Times New Roman" w:cs="Times New Roman"/>
                <w:sz w:val="28"/>
                <w:szCs w:val="28"/>
              </w:rPr>
              <w:t>.</w:t>
            </w:r>
            <w:r w:rsidRPr="009044CE">
              <w:rPr>
                <w:rFonts w:ascii="Times New Roman" w:hAnsi="Times New Roman" w:cs="Times New Roman"/>
                <w:sz w:val="28"/>
                <w:szCs w:val="28"/>
                <w:lang w:val="kk-KZ"/>
              </w:rPr>
              <w:t>адам</w:t>
            </w:r>
            <w:r w:rsidR="00821C1D" w:rsidRPr="009044CE">
              <w:rPr>
                <w:rFonts w:ascii="Times New Roman" w:hAnsi="Times New Roman" w:cs="Times New Roman"/>
                <w:sz w:val="28"/>
                <w:szCs w:val="28"/>
              </w:rPr>
              <w:t>.</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0,002</w:t>
            </w:r>
          </w:p>
        </w:tc>
        <w:tc>
          <w:tcPr>
            <w:tcW w:w="850" w:type="dxa"/>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0,05</w:t>
            </w:r>
          </w:p>
        </w:tc>
        <w:tc>
          <w:tcPr>
            <w:tcW w:w="993" w:type="dxa"/>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0,1</w:t>
            </w:r>
          </w:p>
        </w:tc>
        <w:tc>
          <w:tcPr>
            <w:tcW w:w="992" w:type="dxa"/>
            <w:shd w:val="clear" w:color="auto" w:fill="auto"/>
            <w:vAlign w:val="center"/>
          </w:tcPr>
          <w:p w:rsidR="00821C1D" w:rsidRPr="009044CE" w:rsidRDefault="00821C1D" w:rsidP="00821C1D">
            <w:pPr>
              <w:jc w:val="center"/>
              <w:rPr>
                <w:rFonts w:ascii="Times New Roman" w:hAnsi="Times New Roman" w:cs="Times New Roman"/>
                <w:sz w:val="28"/>
                <w:szCs w:val="28"/>
              </w:rPr>
            </w:pPr>
            <w:r w:rsidRPr="009044CE">
              <w:rPr>
                <w:rFonts w:ascii="Times New Roman" w:hAnsi="Times New Roman" w:cs="Times New Roman"/>
                <w:sz w:val="28"/>
                <w:szCs w:val="28"/>
              </w:rPr>
              <w:t>0,2</w:t>
            </w:r>
          </w:p>
        </w:tc>
        <w:tc>
          <w:tcPr>
            <w:tcW w:w="992" w:type="dxa"/>
            <w:shd w:val="clear" w:color="auto" w:fill="auto"/>
            <w:vAlign w:val="center"/>
          </w:tcPr>
          <w:p w:rsidR="00821C1D" w:rsidRPr="009044CE" w:rsidRDefault="00821C1D" w:rsidP="00821C1D">
            <w:pPr>
              <w:jc w:val="center"/>
              <w:rPr>
                <w:rFonts w:ascii="Times New Roman" w:hAnsi="Times New Roman" w:cs="Times New Roman"/>
                <w:sz w:val="28"/>
                <w:szCs w:val="28"/>
              </w:rPr>
            </w:pPr>
            <w:r w:rsidRPr="009044CE">
              <w:rPr>
                <w:rFonts w:ascii="Times New Roman" w:hAnsi="Times New Roman" w:cs="Times New Roman"/>
                <w:sz w:val="28"/>
                <w:szCs w:val="28"/>
              </w:rPr>
              <w:t>0,2</w:t>
            </w:r>
          </w:p>
        </w:tc>
        <w:tc>
          <w:tcPr>
            <w:tcW w:w="993" w:type="dxa"/>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0,2</w:t>
            </w:r>
          </w:p>
        </w:tc>
        <w:tc>
          <w:tcPr>
            <w:tcW w:w="1161" w:type="dxa"/>
            <w:shd w:val="clear" w:color="auto" w:fill="auto"/>
            <w:vAlign w:val="center"/>
          </w:tcPr>
          <w:p w:rsidR="00821C1D" w:rsidRPr="009044CE" w:rsidRDefault="00821C1D" w:rsidP="00821C1D">
            <w:pPr>
              <w:jc w:val="center"/>
              <w:rPr>
                <w:rFonts w:ascii="Times New Roman" w:hAnsi="Times New Roman" w:cs="Times New Roman"/>
                <w:sz w:val="28"/>
                <w:szCs w:val="28"/>
              </w:rPr>
            </w:pPr>
            <w:r w:rsidRPr="009044CE">
              <w:rPr>
                <w:rFonts w:ascii="Times New Roman" w:hAnsi="Times New Roman" w:cs="Times New Roman"/>
                <w:sz w:val="28"/>
                <w:szCs w:val="28"/>
              </w:rPr>
              <w:t>0,2</w:t>
            </w: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rPr>
            </w:pPr>
          </w:p>
        </w:tc>
        <w:tc>
          <w:tcPr>
            <w:tcW w:w="3518" w:type="dxa"/>
          </w:tcPr>
          <w:p w:rsidR="00821C1D" w:rsidRPr="009044CE" w:rsidRDefault="00E50EA1" w:rsidP="001731DF">
            <w:pPr>
              <w:rPr>
                <w:rFonts w:ascii="Times New Roman" w:hAnsi="Times New Roman" w:cs="Times New Roman"/>
                <w:i/>
                <w:sz w:val="28"/>
                <w:szCs w:val="28"/>
              </w:rPr>
            </w:pPr>
            <w:r w:rsidRPr="009044CE">
              <w:rPr>
                <w:rFonts w:ascii="Times New Roman" w:hAnsi="Times New Roman" w:cs="Times New Roman"/>
                <w:i/>
                <w:sz w:val="28"/>
                <w:szCs w:val="28"/>
                <w:lang w:val="kk-KZ"/>
              </w:rPr>
              <w:t>Қаржы</w:t>
            </w:r>
            <w:r w:rsidR="00821C1D"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21C1D" w:rsidRPr="009044CE" w:rsidRDefault="00821C1D"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21C1D" w:rsidRPr="009044CE" w:rsidRDefault="00821C1D" w:rsidP="001731DF">
            <w:pPr>
              <w:jc w:val="center"/>
              <w:rPr>
                <w:rFonts w:ascii="Times New Roman" w:eastAsia="Times New Roman" w:hAnsi="Times New Roman" w:cs="Times New Roman"/>
                <w:sz w:val="28"/>
                <w:szCs w:val="28"/>
              </w:rPr>
            </w:pPr>
          </w:p>
        </w:tc>
        <w:tc>
          <w:tcPr>
            <w:tcW w:w="993" w:type="dxa"/>
            <w:vAlign w:val="center"/>
          </w:tcPr>
          <w:p w:rsidR="00821C1D" w:rsidRPr="009044CE" w:rsidRDefault="00821C1D" w:rsidP="001731DF">
            <w:pPr>
              <w:jc w:val="center"/>
              <w:rPr>
                <w:rFonts w:ascii="Times New Roman" w:eastAsia="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shd w:val="clear" w:color="auto" w:fill="auto"/>
            <w:vAlign w:val="bottom"/>
          </w:tcPr>
          <w:p w:rsidR="00821C1D" w:rsidRPr="009044CE" w:rsidRDefault="00821C1D" w:rsidP="001731DF">
            <w:pPr>
              <w:jc w:val="center"/>
              <w:rPr>
                <w:rFonts w:ascii="Times New Roman" w:eastAsia="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shd w:val="clear" w:color="auto" w:fill="auto"/>
            <w:vAlign w:val="bottom"/>
          </w:tcPr>
          <w:p w:rsidR="00821C1D" w:rsidRPr="009044CE" w:rsidRDefault="00821C1D" w:rsidP="001731DF">
            <w:pPr>
              <w:jc w:val="center"/>
              <w:rPr>
                <w:rFonts w:ascii="Times New Roman" w:eastAsia="Times New Roman" w:hAnsi="Times New Roman" w:cs="Times New Roman"/>
                <w:sz w:val="28"/>
                <w:szCs w:val="28"/>
              </w:rPr>
            </w:pPr>
          </w:p>
        </w:tc>
        <w:tc>
          <w:tcPr>
            <w:tcW w:w="993" w:type="dxa"/>
            <w:tcBorders>
              <w:top w:val="nil"/>
              <w:left w:val="single" w:sz="4" w:space="0" w:color="auto"/>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rPr>
            </w:pPr>
          </w:p>
        </w:tc>
      </w:tr>
      <w:tr w:rsidR="002D69D7" w:rsidRPr="009044CE" w:rsidTr="00591366">
        <w:tc>
          <w:tcPr>
            <w:tcW w:w="396" w:type="dxa"/>
            <w:vAlign w:val="center"/>
          </w:tcPr>
          <w:p w:rsidR="002D69D7" w:rsidRPr="009044CE" w:rsidRDefault="00432801" w:rsidP="001731D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518" w:type="dxa"/>
          </w:tcPr>
          <w:p w:rsidR="002D69D7" w:rsidRPr="009044CE" w:rsidRDefault="002D69D7" w:rsidP="002D69D7">
            <w:pPr>
              <w:rPr>
                <w:rFonts w:ascii="Times New Roman" w:hAnsi="Times New Roman" w:cs="Times New Roman"/>
                <w:sz w:val="28"/>
                <w:szCs w:val="28"/>
                <w:lang w:val="kk-KZ"/>
              </w:rPr>
            </w:pPr>
            <w:r w:rsidRPr="009044CE">
              <w:rPr>
                <w:rFonts w:ascii="Times New Roman" w:hAnsi="Times New Roman" w:cs="Times New Roman"/>
                <w:b/>
                <w:sz w:val="28"/>
                <w:szCs w:val="28"/>
                <w:lang w:val="kk-KZ"/>
              </w:rPr>
              <w:t>НҰИ- 34</w:t>
            </w:r>
            <w:r w:rsidRPr="009044CE">
              <w:rPr>
                <w:rFonts w:ascii="Times New Roman" w:hAnsi="Times New Roman" w:cs="Times New Roman"/>
                <w:sz w:val="28"/>
                <w:szCs w:val="28"/>
                <w:lang w:val="kk-KZ"/>
              </w:rPr>
              <w:t xml:space="preserve"> Парниктік газдардың шекті көлемі,% (1990 ж деңгейімен салыстырғанда)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D69D7" w:rsidRPr="009044CE" w:rsidRDefault="002D69D7"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D69D7" w:rsidRPr="009044CE" w:rsidRDefault="002D69D7" w:rsidP="001731DF">
            <w:pPr>
              <w:jc w:val="center"/>
              <w:rPr>
                <w:rFonts w:ascii="Times New Roman" w:eastAsia="Times New Roman" w:hAnsi="Times New Roman" w:cs="Times New Roman"/>
                <w:sz w:val="28"/>
                <w:szCs w:val="28"/>
              </w:rPr>
            </w:pPr>
          </w:p>
        </w:tc>
        <w:tc>
          <w:tcPr>
            <w:tcW w:w="993" w:type="dxa"/>
            <w:vAlign w:val="center"/>
          </w:tcPr>
          <w:p w:rsidR="002D69D7" w:rsidRPr="009044CE" w:rsidRDefault="002D69D7" w:rsidP="008F6AE3">
            <w:pPr>
              <w:jc w:val="center"/>
              <w:rPr>
                <w:rFonts w:ascii="Times New Roman" w:eastAsia="Times New Roman" w:hAnsi="Times New Roman" w:cs="Times New Roman"/>
                <w:sz w:val="28"/>
                <w:szCs w:val="28"/>
                <w:lang w:val="kk-KZ"/>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2D69D7" w:rsidRPr="009044CE" w:rsidRDefault="002D69D7" w:rsidP="008F6AE3">
            <w:pPr>
              <w:jc w:val="center"/>
              <w:rPr>
                <w:rFonts w:ascii="Times New Roman" w:eastAsia="Times New Roman" w:hAnsi="Times New Roman" w:cs="Times New Roman"/>
                <w:sz w:val="28"/>
                <w:szCs w:val="28"/>
                <w:lang w:val="kk-KZ"/>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2D69D7" w:rsidRPr="009044CE" w:rsidRDefault="002D69D7" w:rsidP="008F6AE3">
            <w:pPr>
              <w:jc w:val="center"/>
              <w:rPr>
                <w:rFonts w:ascii="Times New Roman" w:eastAsia="Times New Roman" w:hAnsi="Times New Roman" w:cs="Times New Roman"/>
                <w:sz w:val="28"/>
                <w:szCs w:val="28"/>
                <w:lang w:val="kk-KZ"/>
              </w:rPr>
            </w:pPr>
          </w:p>
        </w:tc>
        <w:tc>
          <w:tcPr>
            <w:tcW w:w="993" w:type="dxa"/>
            <w:tcBorders>
              <w:top w:val="nil"/>
              <w:left w:val="single" w:sz="4" w:space="0" w:color="auto"/>
              <w:bottom w:val="single" w:sz="4" w:space="0" w:color="auto"/>
              <w:right w:val="single" w:sz="4" w:space="0" w:color="auto"/>
            </w:tcBorders>
            <w:shd w:val="clear" w:color="auto" w:fill="auto"/>
            <w:vAlign w:val="bottom"/>
          </w:tcPr>
          <w:p w:rsidR="002D69D7" w:rsidRPr="009044CE" w:rsidRDefault="002D69D7" w:rsidP="008F6AE3">
            <w:pPr>
              <w:jc w:val="center"/>
              <w:rPr>
                <w:rFonts w:ascii="Times New Roman" w:eastAsia="Times New Roman" w:hAnsi="Times New Roman" w:cs="Times New Roman"/>
                <w:sz w:val="28"/>
                <w:szCs w:val="28"/>
                <w:lang w:val="kk-KZ"/>
              </w:rPr>
            </w:pPr>
          </w:p>
        </w:tc>
        <w:tc>
          <w:tcPr>
            <w:tcW w:w="1161" w:type="dxa"/>
            <w:tcBorders>
              <w:top w:val="nil"/>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eastAsia="Times New Roman" w:hAnsi="Times New Roman" w:cs="Times New Roman"/>
                <w:sz w:val="28"/>
                <w:szCs w:val="28"/>
                <w:lang w:val="kk-KZ"/>
              </w:rPr>
            </w:pPr>
          </w:p>
        </w:tc>
      </w:tr>
      <w:tr w:rsidR="002D69D7" w:rsidRPr="009044CE" w:rsidTr="00591366">
        <w:tc>
          <w:tcPr>
            <w:tcW w:w="396" w:type="dxa"/>
            <w:vAlign w:val="center"/>
          </w:tcPr>
          <w:p w:rsidR="002D69D7" w:rsidRPr="009044CE" w:rsidRDefault="002D69D7" w:rsidP="001731DF">
            <w:pPr>
              <w:jc w:val="both"/>
              <w:rPr>
                <w:rFonts w:ascii="Times New Roman" w:eastAsia="Times New Roman" w:hAnsi="Times New Roman" w:cs="Times New Roman"/>
                <w:sz w:val="28"/>
                <w:szCs w:val="28"/>
              </w:rPr>
            </w:pPr>
          </w:p>
        </w:tc>
        <w:tc>
          <w:tcPr>
            <w:tcW w:w="3518" w:type="dxa"/>
          </w:tcPr>
          <w:p w:rsidR="002D69D7" w:rsidRPr="009044CE" w:rsidRDefault="002D69D7" w:rsidP="001731DF">
            <w:pPr>
              <w:rPr>
                <w:rFonts w:ascii="Times New Roman" w:hAnsi="Times New Roman" w:cs="Times New Roman"/>
                <w:sz w:val="28"/>
                <w:szCs w:val="28"/>
                <w:lang w:val="kk-KZ"/>
              </w:rPr>
            </w:pPr>
            <w:r w:rsidRPr="009044CE">
              <w:rPr>
                <w:rFonts w:ascii="Times New Roman" w:hAnsi="Times New Roman" w:cs="Times New Roman"/>
                <w:b/>
                <w:sz w:val="28"/>
                <w:szCs w:val="28"/>
                <w:lang w:val="kk-KZ"/>
              </w:rPr>
              <w:t>Нысаналы индикатор.</w:t>
            </w:r>
            <w:r w:rsidRPr="009044CE">
              <w:rPr>
                <w:rFonts w:ascii="Times New Roman" w:hAnsi="Times New Roman" w:cs="Times New Roman"/>
                <w:sz w:val="28"/>
                <w:szCs w:val="28"/>
                <w:lang w:val="kk-KZ"/>
              </w:rPr>
              <w:t xml:space="preserve">  </w:t>
            </w:r>
            <w:r w:rsidRPr="009044CE">
              <w:rPr>
                <w:rFonts w:ascii="Times New Roman" w:hAnsi="Times New Roman" w:cs="Times New Roman"/>
                <w:sz w:val="28"/>
                <w:szCs w:val="28"/>
                <w:lang w:val="kk-KZ"/>
              </w:rPr>
              <w:lastRenderedPageBreak/>
              <w:t>Коммуналдық қалдықтарды қайта өңдеу және кәдеге жарату үлесі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D69D7" w:rsidRPr="009044CE" w:rsidRDefault="002D69D7" w:rsidP="001731DF">
            <w:pPr>
              <w:jc w:val="center"/>
              <w:rPr>
                <w:rFonts w:ascii="Times New Roman" w:eastAsia="Times New Roman" w:hAnsi="Times New Roman" w:cs="Times New Roman"/>
                <w:sz w:val="28"/>
                <w:szCs w:val="28"/>
                <w:lang w:val="kk-KZ"/>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D69D7" w:rsidRPr="009044CE" w:rsidRDefault="002D69D7" w:rsidP="001731DF">
            <w:pPr>
              <w:jc w:val="center"/>
              <w:rPr>
                <w:rFonts w:ascii="Times New Roman" w:eastAsia="Times New Roman" w:hAnsi="Times New Roman" w:cs="Times New Roman"/>
                <w:sz w:val="28"/>
                <w:szCs w:val="28"/>
                <w:lang w:val="kk-KZ"/>
              </w:rPr>
            </w:pPr>
          </w:p>
        </w:tc>
        <w:tc>
          <w:tcPr>
            <w:tcW w:w="993" w:type="dxa"/>
            <w:vAlign w:val="center"/>
          </w:tcPr>
          <w:p w:rsidR="002D69D7" w:rsidRPr="009044CE" w:rsidRDefault="002D69D7" w:rsidP="008F6AE3">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28,0</w:t>
            </w:r>
          </w:p>
        </w:tc>
        <w:tc>
          <w:tcPr>
            <w:tcW w:w="992" w:type="dxa"/>
            <w:tcBorders>
              <w:top w:val="nil"/>
              <w:left w:val="single" w:sz="4" w:space="0" w:color="auto"/>
              <w:bottom w:val="single" w:sz="4" w:space="0" w:color="auto"/>
              <w:right w:val="single" w:sz="4" w:space="0" w:color="auto"/>
            </w:tcBorders>
            <w:shd w:val="clear" w:color="auto" w:fill="auto"/>
            <w:vAlign w:val="center"/>
          </w:tcPr>
          <w:p w:rsidR="002D69D7" w:rsidRPr="009044CE" w:rsidRDefault="002D69D7" w:rsidP="008F6AE3">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29,0</w:t>
            </w:r>
          </w:p>
        </w:tc>
        <w:tc>
          <w:tcPr>
            <w:tcW w:w="992" w:type="dxa"/>
            <w:tcBorders>
              <w:top w:val="nil"/>
              <w:left w:val="single" w:sz="4" w:space="0" w:color="auto"/>
              <w:bottom w:val="single" w:sz="4" w:space="0" w:color="auto"/>
              <w:right w:val="single" w:sz="4" w:space="0" w:color="auto"/>
            </w:tcBorders>
            <w:shd w:val="clear" w:color="auto" w:fill="auto"/>
            <w:vAlign w:val="center"/>
          </w:tcPr>
          <w:p w:rsidR="002D69D7" w:rsidRPr="009044CE" w:rsidRDefault="002D69D7" w:rsidP="008F6AE3">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30,0</w:t>
            </w:r>
          </w:p>
        </w:tc>
        <w:tc>
          <w:tcPr>
            <w:tcW w:w="993" w:type="dxa"/>
            <w:tcBorders>
              <w:top w:val="nil"/>
              <w:left w:val="single" w:sz="4" w:space="0" w:color="auto"/>
              <w:bottom w:val="single" w:sz="4" w:space="0" w:color="auto"/>
              <w:right w:val="single" w:sz="4" w:space="0" w:color="auto"/>
            </w:tcBorders>
            <w:shd w:val="clear" w:color="auto" w:fill="auto"/>
            <w:vAlign w:val="bottom"/>
          </w:tcPr>
          <w:p w:rsidR="002D69D7" w:rsidRPr="009044CE" w:rsidRDefault="002D69D7" w:rsidP="008F6AE3">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31,0</w:t>
            </w:r>
          </w:p>
        </w:tc>
        <w:tc>
          <w:tcPr>
            <w:tcW w:w="1161" w:type="dxa"/>
            <w:tcBorders>
              <w:top w:val="nil"/>
              <w:left w:val="nil"/>
              <w:bottom w:val="single" w:sz="4" w:space="0" w:color="auto"/>
              <w:right w:val="single" w:sz="4" w:space="0" w:color="auto"/>
            </w:tcBorders>
            <w:shd w:val="clear" w:color="auto" w:fill="auto"/>
            <w:vAlign w:val="center"/>
          </w:tcPr>
          <w:p w:rsidR="002D69D7" w:rsidRPr="009044CE" w:rsidRDefault="002D69D7" w:rsidP="008F6AE3">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31,0</w:t>
            </w:r>
          </w:p>
        </w:tc>
      </w:tr>
      <w:tr w:rsidR="002D69D7" w:rsidRPr="009044CE" w:rsidTr="00591366">
        <w:tc>
          <w:tcPr>
            <w:tcW w:w="396" w:type="dxa"/>
            <w:vAlign w:val="center"/>
          </w:tcPr>
          <w:p w:rsidR="002D69D7" w:rsidRPr="009044CE" w:rsidRDefault="002D69D7" w:rsidP="001731DF">
            <w:pPr>
              <w:jc w:val="both"/>
              <w:rPr>
                <w:rFonts w:ascii="Times New Roman" w:eastAsia="Times New Roman" w:hAnsi="Times New Roman" w:cs="Times New Roman"/>
                <w:sz w:val="28"/>
                <w:szCs w:val="28"/>
              </w:rPr>
            </w:pPr>
          </w:p>
        </w:tc>
        <w:tc>
          <w:tcPr>
            <w:tcW w:w="3518" w:type="dxa"/>
          </w:tcPr>
          <w:p w:rsidR="002D69D7" w:rsidRPr="009044CE" w:rsidRDefault="002D69D7" w:rsidP="001731DF">
            <w:pPr>
              <w:rPr>
                <w:rFonts w:ascii="Times New Roman" w:hAnsi="Times New Roman" w:cs="Times New Roman"/>
                <w:sz w:val="28"/>
                <w:szCs w:val="28"/>
                <w:lang w:val="kk-KZ"/>
              </w:rPr>
            </w:pPr>
            <w:r w:rsidRPr="009044CE">
              <w:rPr>
                <w:rFonts w:ascii="Times New Roman" w:hAnsi="Times New Roman" w:cs="Times New Roman"/>
                <w:sz w:val="28"/>
                <w:szCs w:val="28"/>
                <w:lang w:val="kk-KZ"/>
              </w:rPr>
              <w:t xml:space="preserve">Әулиекөл ауданы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D69D7" w:rsidRPr="009044CE" w:rsidRDefault="002D69D7"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2D69D7" w:rsidRPr="009044CE" w:rsidRDefault="002D69D7" w:rsidP="001731DF">
            <w:pPr>
              <w:jc w:val="center"/>
              <w:rPr>
                <w:rFonts w:ascii="Times New Roman" w:eastAsia="Times New Roman" w:hAnsi="Times New Roman" w:cs="Times New Roman"/>
                <w:sz w:val="28"/>
                <w:szCs w:val="28"/>
              </w:rPr>
            </w:pPr>
          </w:p>
        </w:tc>
        <w:tc>
          <w:tcPr>
            <w:tcW w:w="993" w:type="dxa"/>
            <w:vAlign w:val="center"/>
          </w:tcPr>
          <w:p w:rsidR="002D69D7" w:rsidRPr="009044CE" w:rsidRDefault="002D69D7"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66,7</w:t>
            </w:r>
          </w:p>
        </w:tc>
        <w:tc>
          <w:tcPr>
            <w:tcW w:w="992" w:type="dxa"/>
            <w:tcBorders>
              <w:top w:val="nil"/>
              <w:left w:val="single" w:sz="4" w:space="0" w:color="auto"/>
              <w:bottom w:val="single" w:sz="4" w:space="0" w:color="auto"/>
              <w:right w:val="single" w:sz="4" w:space="0" w:color="auto"/>
            </w:tcBorders>
            <w:shd w:val="clear" w:color="auto" w:fill="auto"/>
            <w:vAlign w:val="bottom"/>
          </w:tcPr>
          <w:p w:rsidR="002D69D7" w:rsidRPr="009044CE" w:rsidRDefault="002D69D7"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69,0</w:t>
            </w:r>
          </w:p>
        </w:tc>
        <w:tc>
          <w:tcPr>
            <w:tcW w:w="992" w:type="dxa"/>
            <w:tcBorders>
              <w:top w:val="nil"/>
              <w:left w:val="single" w:sz="4" w:space="0" w:color="auto"/>
              <w:bottom w:val="single" w:sz="4" w:space="0" w:color="auto"/>
              <w:right w:val="single" w:sz="4" w:space="0" w:color="auto"/>
            </w:tcBorders>
            <w:shd w:val="clear" w:color="auto" w:fill="auto"/>
            <w:vAlign w:val="bottom"/>
          </w:tcPr>
          <w:p w:rsidR="002D69D7" w:rsidRPr="009044CE" w:rsidRDefault="002D69D7"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71,4</w:t>
            </w:r>
          </w:p>
        </w:tc>
        <w:tc>
          <w:tcPr>
            <w:tcW w:w="993" w:type="dxa"/>
            <w:tcBorders>
              <w:top w:val="nil"/>
              <w:left w:val="single" w:sz="4" w:space="0" w:color="auto"/>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73,7</w:t>
            </w:r>
          </w:p>
        </w:tc>
        <w:tc>
          <w:tcPr>
            <w:tcW w:w="1161" w:type="dxa"/>
            <w:tcBorders>
              <w:top w:val="nil"/>
              <w:left w:val="nil"/>
              <w:bottom w:val="single" w:sz="4" w:space="0" w:color="auto"/>
              <w:right w:val="single" w:sz="4" w:space="0" w:color="auto"/>
            </w:tcBorders>
            <w:shd w:val="clear" w:color="auto" w:fill="auto"/>
            <w:vAlign w:val="center"/>
          </w:tcPr>
          <w:p w:rsidR="002D69D7" w:rsidRPr="009044CE" w:rsidRDefault="002D69D7"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73,7</w:t>
            </w: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rPr>
            </w:pPr>
          </w:p>
        </w:tc>
        <w:tc>
          <w:tcPr>
            <w:tcW w:w="15452" w:type="dxa"/>
            <w:gridSpan w:val="11"/>
            <w:tcBorders>
              <w:right w:val="single" w:sz="4" w:space="0" w:color="auto"/>
            </w:tcBorders>
            <w:shd w:val="clear" w:color="auto" w:fill="FBE4D5" w:themeFill="accent2" w:themeFillTint="33"/>
          </w:tcPr>
          <w:p w:rsidR="00E50EA1" w:rsidRPr="009044CE" w:rsidRDefault="00E50EA1" w:rsidP="00E50EA1">
            <w:pPr>
              <w:jc w:val="center"/>
              <w:rPr>
                <w:rFonts w:ascii="Times New Roman" w:eastAsia="Times New Roman" w:hAnsi="Times New Roman" w:cs="Times New Roman"/>
                <w:b/>
                <w:sz w:val="28"/>
                <w:szCs w:val="28"/>
                <w:lang w:val="kk-KZ"/>
              </w:rPr>
            </w:pPr>
            <w:r w:rsidRPr="009044CE">
              <w:rPr>
                <w:rFonts w:ascii="Times New Roman" w:hAnsi="Times New Roman" w:cs="Times New Roman"/>
                <w:b/>
                <w:sz w:val="28"/>
                <w:szCs w:val="28"/>
                <w:shd w:val="clear" w:color="auto" w:fill="FFFFFF"/>
                <w:lang w:val="kk-KZ"/>
              </w:rPr>
              <w:t>2 Бағыт. Өмірдің жаңа сапасын қамтамасыз ету</w:t>
            </w:r>
          </w:p>
        </w:tc>
      </w:tr>
      <w:tr w:rsidR="00821C1D" w:rsidRPr="00944731"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lang w:val="kk-KZ"/>
              </w:rPr>
            </w:pPr>
          </w:p>
        </w:tc>
        <w:tc>
          <w:tcPr>
            <w:tcW w:w="15452" w:type="dxa"/>
            <w:gridSpan w:val="11"/>
            <w:tcBorders>
              <w:right w:val="single" w:sz="4" w:space="0" w:color="auto"/>
            </w:tcBorders>
          </w:tcPr>
          <w:p w:rsidR="00E50EA1" w:rsidRPr="009044CE" w:rsidRDefault="00E50EA1" w:rsidP="00E50EA1">
            <w:pPr>
              <w:jc w:val="center"/>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bdr w:val="none" w:sz="0" w:space="0" w:color="auto" w:frame="1"/>
                <w:lang w:val="kk-KZ"/>
              </w:rPr>
              <w:t>2.1-мақсат Халықтың әлеуметтік өмірін жақсарту</w:t>
            </w:r>
          </w:p>
        </w:tc>
      </w:tr>
      <w:tr w:rsidR="00821C1D" w:rsidRPr="009044CE" w:rsidTr="00591366">
        <w:tc>
          <w:tcPr>
            <w:tcW w:w="396" w:type="dxa"/>
            <w:vAlign w:val="center"/>
          </w:tcPr>
          <w:p w:rsidR="00821C1D" w:rsidRPr="009044CE" w:rsidRDefault="00432801" w:rsidP="001731DF">
            <w:pPr>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8</w:t>
            </w:r>
          </w:p>
        </w:tc>
        <w:tc>
          <w:tcPr>
            <w:tcW w:w="3518" w:type="dxa"/>
          </w:tcPr>
          <w:p w:rsidR="00D92E3F" w:rsidRPr="009044CE" w:rsidRDefault="00D92E3F" w:rsidP="00707166">
            <w:pPr>
              <w:rPr>
                <w:rFonts w:ascii="Times New Roman" w:hAnsi="Times New Roman" w:cs="Times New Roman"/>
                <w:b/>
                <w:sz w:val="28"/>
                <w:szCs w:val="28"/>
                <w:lang w:val="kk-KZ"/>
              </w:rPr>
            </w:pPr>
            <w:r w:rsidRPr="009044CE">
              <w:rPr>
                <w:rFonts w:ascii="Times New Roman" w:hAnsi="Times New Roman" w:cs="Times New Roman"/>
                <w:b/>
                <w:sz w:val="28"/>
                <w:szCs w:val="28"/>
                <w:lang w:val="kk-KZ"/>
              </w:rPr>
              <w:t>НҰИ-11. Табысы ең төменгі күнкөріс деңгейінен төмен/кедейлік шегінен төмен халықтың үлесі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D92E3F" w:rsidP="001731DF">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ҚСАжАТБ</w:t>
            </w:r>
          </w:p>
        </w:tc>
        <w:tc>
          <w:tcPr>
            <w:tcW w:w="212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E50EA1" w:rsidP="001731DF">
            <w:pPr>
              <w:jc w:val="center"/>
              <w:rPr>
                <w:rFonts w:ascii="Times New Roman" w:hAnsi="Times New Roman" w:cs="Times New Roman"/>
                <w:sz w:val="28"/>
                <w:szCs w:val="28"/>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1C1D" w:rsidRPr="009044CE" w:rsidRDefault="00821C1D"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21C1D" w:rsidRPr="009044CE" w:rsidRDefault="00821C1D" w:rsidP="001731DF">
            <w:pPr>
              <w:jc w:val="center"/>
              <w:rPr>
                <w:rFonts w:ascii="Times New Roman" w:eastAsia="Times New Roman" w:hAnsi="Times New Roman" w:cs="Times New Roman"/>
                <w:sz w:val="28"/>
                <w:szCs w:val="28"/>
              </w:rPr>
            </w:pPr>
          </w:p>
        </w:tc>
        <w:tc>
          <w:tcPr>
            <w:tcW w:w="993" w:type="dxa"/>
            <w:vAlign w:val="center"/>
          </w:tcPr>
          <w:p w:rsidR="00821C1D" w:rsidRPr="009044CE" w:rsidRDefault="00821C1D" w:rsidP="00707166">
            <w:pPr>
              <w:jc w:val="center"/>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821C1D" w:rsidRPr="009044CE" w:rsidRDefault="00821C1D" w:rsidP="00707166">
            <w:pPr>
              <w:jc w:val="center"/>
              <w:rPr>
                <w:rFonts w:ascii="Times New Roman" w:eastAsia="Times New Roman" w:hAnsi="Times New Roman" w:cs="Times New Roman"/>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821C1D" w:rsidRPr="009044CE" w:rsidRDefault="00821C1D" w:rsidP="00707166">
            <w:pPr>
              <w:jc w:val="center"/>
              <w:rPr>
                <w:rFonts w:ascii="Times New Roman" w:eastAsia="Times New Roman" w:hAnsi="Times New Roman" w:cs="Times New Roman"/>
              </w:rPr>
            </w:pPr>
          </w:p>
        </w:tc>
        <w:tc>
          <w:tcPr>
            <w:tcW w:w="993" w:type="dxa"/>
            <w:tcBorders>
              <w:top w:val="nil"/>
              <w:left w:val="single" w:sz="4" w:space="0" w:color="auto"/>
              <w:bottom w:val="single" w:sz="4" w:space="0" w:color="auto"/>
              <w:right w:val="single" w:sz="4" w:space="0" w:color="auto"/>
            </w:tcBorders>
            <w:shd w:val="clear" w:color="auto" w:fill="auto"/>
            <w:vAlign w:val="center"/>
          </w:tcPr>
          <w:p w:rsidR="00821C1D" w:rsidRPr="009044CE" w:rsidRDefault="00821C1D" w:rsidP="00707166">
            <w:pPr>
              <w:jc w:val="center"/>
              <w:rPr>
                <w:rFonts w:ascii="Times New Roman" w:eastAsia="Times New Roman" w:hAnsi="Times New Roman" w:cs="Times New Roman"/>
              </w:rPr>
            </w:pPr>
          </w:p>
        </w:tc>
        <w:tc>
          <w:tcPr>
            <w:tcW w:w="1161" w:type="dxa"/>
            <w:tcBorders>
              <w:top w:val="nil"/>
              <w:left w:val="nil"/>
              <w:bottom w:val="single" w:sz="4" w:space="0" w:color="auto"/>
              <w:right w:val="single" w:sz="4" w:space="0" w:color="auto"/>
            </w:tcBorders>
            <w:shd w:val="clear" w:color="auto" w:fill="auto"/>
            <w:vAlign w:val="center"/>
          </w:tcPr>
          <w:p w:rsidR="00821C1D" w:rsidRPr="009044CE" w:rsidRDefault="00821C1D" w:rsidP="00707166">
            <w:pPr>
              <w:jc w:val="center"/>
              <w:rPr>
                <w:rFonts w:ascii="Times New Roman" w:eastAsia="Times New Roman" w:hAnsi="Times New Roman" w:cs="Times New Roman"/>
              </w:rPr>
            </w:pP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rPr>
            </w:pPr>
          </w:p>
        </w:tc>
        <w:tc>
          <w:tcPr>
            <w:tcW w:w="3518" w:type="dxa"/>
          </w:tcPr>
          <w:p w:rsidR="00821C1D" w:rsidRPr="009044CE" w:rsidRDefault="00D92E3F" w:rsidP="00EB34DF">
            <w:pPr>
              <w:rPr>
                <w:rFonts w:ascii="Times New Roman" w:eastAsia="Times New Roman" w:hAnsi="Times New Roman" w:cs="Times New Roman"/>
                <w:sz w:val="28"/>
                <w:szCs w:val="28"/>
              </w:rPr>
            </w:pPr>
            <w:r w:rsidRPr="009044CE">
              <w:rPr>
                <w:rFonts w:ascii="Times New Roman" w:eastAsia="Times New Roman" w:hAnsi="Times New Roman" w:cs="Times New Roman"/>
                <w:b/>
                <w:sz w:val="28"/>
                <w:szCs w:val="28"/>
              </w:rPr>
              <w:t>1-</w:t>
            </w:r>
            <w:r w:rsidR="00EB34DF" w:rsidRPr="009044CE">
              <w:rPr>
                <w:rFonts w:ascii="Times New Roman" w:eastAsia="Times New Roman" w:hAnsi="Times New Roman" w:cs="Times New Roman"/>
                <w:b/>
                <w:sz w:val="28"/>
                <w:szCs w:val="28"/>
                <w:lang w:val="kk-KZ"/>
              </w:rPr>
              <w:t>міндет</w:t>
            </w:r>
            <w:r w:rsidRPr="009044CE">
              <w:rPr>
                <w:rFonts w:ascii="Times New Roman" w:eastAsia="Times New Roman" w:hAnsi="Times New Roman" w:cs="Times New Roman"/>
                <w:sz w:val="28"/>
                <w:szCs w:val="28"/>
              </w:rPr>
              <w:t>. Азаматтарды, оның ішінде жастарды жұ</w:t>
            </w:r>
            <w:proofErr w:type="gramStart"/>
            <w:r w:rsidRPr="009044CE">
              <w:rPr>
                <w:rFonts w:ascii="Times New Roman" w:eastAsia="Times New Roman" w:hAnsi="Times New Roman" w:cs="Times New Roman"/>
                <w:sz w:val="28"/>
                <w:szCs w:val="28"/>
              </w:rPr>
              <w:t>мыс</w:t>
            </w:r>
            <w:proofErr w:type="gramEnd"/>
            <w:r w:rsidRPr="009044CE">
              <w:rPr>
                <w:rFonts w:ascii="Times New Roman" w:eastAsia="Times New Roman" w:hAnsi="Times New Roman" w:cs="Times New Roman"/>
                <w:sz w:val="28"/>
                <w:szCs w:val="28"/>
              </w:rPr>
              <w:t>қа орналастыру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21C1D" w:rsidRPr="009044CE" w:rsidRDefault="00821C1D" w:rsidP="001731DF">
            <w:pPr>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21C1D" w:rsidRPr="009044CE" w:rsidRDefault="00821C1D" w:rsidP="001731DF">
            <w:pPr>
              <w:jc w:val="center"/>
              <w:rPr>
                <w:rFonts w:ascii="Times New Roman" w:eastAsia="Times New Roman" w:hAnsi="Times New Roman" w:cs="Times New Roman"/>
                <w:sz w:val="28"/>
                <w:szCs w:val="28"/>
              </w:rPr>
            </w:pPr>
          </w:p>
        </w:tc>
        <w:tc>
          <w:tcPr>
            <w:tcW w:w="993" w:type="dxa"/>
            <w:vAlign w:val="center"/>
          </w:tcPr>
          <w:p w:rsidR="00821C1D" w:rsidRPr="009044CE" w:rsidRDefault="00821C1D" w:rsidP="001731DF">
            <w:pPr>
              <w:jc w:val="center"/>
              <w:rPr>
                <w:rFonts w:ascii="Times New Roman" w:eastAsia="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shd w:val="clear" w:color="auto" w:fill="auto"/>
            <w:vAlign w:val="bottom"/>
          </w:tcPr>
          <w:p w:rsidR="00821C1D" w:rsidRPr="009044CE" w:rsidRDefault="00821C1D" w:rsidP="001731DF">
            <w:pPr>
              <w:jc w:val="center"/>
              <w:rPr>
                <w:rFonts w:ascii="Times New Roman" w:eastAsia="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shd w:val="clear" w:color="auto" w:fill="auto"/>
            <w:vAlign w:val="bottom"/>
          </w:tcPr>
          <w:p w:rsidR="00821C1D" w:rsidRPr="009044CE" w:rsidRDefault="00821C1D" w:rsidP="001731DF">
            <w:pPr>
              <w:jc w:val="center"/>
              <w:rPr>
                <w:rFonts w:ascii="Times New Roman" w:eastAsia="Times New Roman" w:hAnsi="Times New Roman" w:cs="Times New Roman"/>
                <w:sz w:val="28"/>
                <w:szCs w:val="28"/>
              </w:rPr>
            </w:pPr>
          </w:p>
        </w:tc>
        <w:tc>
          <w:tcPr>
            <w:tcW w:w="993" w:type="dxa"/>
            <w:tcBorders>
              <w:top w:val="nil"/>
              <w:left w:val="single" w:sz="4" w:space="0" w:color="auto"/>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rPr>
            </w:pP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rPr>
            </w:pPr>
          </w:p>
        </w:tc>
        <w:tc>
          <w:tcPr>
            <w:tcW w:w="3518" w:type="dxa"/>
            <w:vMerge w:val="restart"/>
            <w:tcBorders>
              <w:top w:val="nil"/>
              <w:left w:val="nil"/>
              <w:right w:val="single" w:sz="4" w:space="0" w:color="auto"/>
            </w:tcBorders>
            <w:shd w:val="clear" w:color="auto" w:fill="auto"/>
            <w:vAlign w:val="center"/>
          </w:tcPr>
          <w:p w:rsidR="00D92E3F" w:rsidRPr="009044CE" w:rsidRDefault="00D92E3F" w:rsidP="00D92E3F">
            <w:pPr>
              <w:jc w:val="both"/>
              <w:rPr>
                <w:rFonts w:ascii="Times New Roman" w:eastAsia="Times New Roman" w:hAnsi="Times New Roman" w:cs="Times New Roman"/>
                <w:sz w:val="28"/>
                <w:szCs w:val="28"/>
                <w:lang w:val="kk-KZ"/>
              </w:rPr>
            </w:pPr>
            <w:r w:rsidRPr="009044CE">
              <w:rPr>
                <w:rFonts w:ascii="Times New Roman" w:eastAsia="Times New Roman" w:hAnsi="Times New Roman" w:cs="Times New Roman"/>
                <w:b/>
                <w:sz w:val="28"/>
                <w:szCs w:val="28"/>
                <w:lang w:val="kk-KZ"/>
              </w:rPr>
              <w:t>Нәтиже көрсеткіші1</w:t>
            </w:r>
            <w:r w:rsidR="00C66B5A" w:rsidRPr="009044CE">
              <w:rPr>
                <w:rFonts w:ascii="Times New Roman" w:eastAsia="Times New Roman" w:hAnsi="Times New Roman" w:cs="Times New Roman"/>
                <w:b/>
                <w:sz w:val="28"/>
                <w:szCs w:val="28"/>
                <w:lang w:val="kk-KZ"/>
              </w:rPr>
              <w:t>.1</w:t>
            </w:r>
            <w:r w:rsidRPr="009044CE">
              <w:rPr>
                <w:rFonts w:ascii="Times New Roman" w:eastAsia="Times New Roman" w:hAnsi="Times New Roman" w:cs="Times New Roman"/>
                <w:sz w:val="28"/>
                <w:szCs w:val="28"/>
                <w:lang w:val="kk-KZ"/>
              </w:rPr>
              <w:t xml:space="preserve"> Жұмысқа орналастырылған азаматтардың, оның ішінде жастардың саны</w:t>
            </w:r>
          </w:p>
        </w:tc>
        <w:tc>
          <w:tcPr>
            <w:tcW w:w="1701" w:type="dxa"/>
            <w:vMerge w:val="restart"/>
            <w:tcBorders>
              <w:top w:val="nil"/>
              <w:left w:val="nil"/>
              <w:right w:val="single" w:sz="4" w:space="0" w:color="auto"/>
            </w:tcBorders>
            <w:shd w:val="clear" w:color="auto" w:fill="auto"/>
            <w:vAlign w:val="center"/>
          </w:tcPr>
          <w:p w:rsidR="00821C1D" w:rsidRPr="009044CE" w:rsidRDefault="00D92E3F"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ҚСАжАТБ</w:t>
            </w:r>
          </w:p>
        </w:tc>
        <w:tc>
          <w:tcPr>
            <w:tcW w:w="2126" w:type="dxa"/>
            <w:vMerge w:val="restart"/>
            <w:tcBorders>
              <w:top w:val="nil"/>
              <w:left w:val="nil"/>
              <w:right w:val="single" w:sz="4" w:space="0" w:color="auto"/>
            </w:tcBorders>
            <w:shd w:val="clear" w:color="auto" w:fill="auto"/>
            <w:vAlign w:val="center"/>
          </w:tcPr>
          <w:p w:rsidR="00821C1D" w:rsidRPr="009044CE" w:rsidRDefault="00E50EA1"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821C1D" w:rsidRPr="009044CE" w:rsidRDefault="00D92E3F" w:rsidP="00BC2DC0">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Жалпы адам саны</w:t>
            </w:r>
          </w:p>
        </w:tc>
        <w:tc>
          <w:tcPr>
            <w:tcW w:w="850" w:type="dxa"/>
            <w:tcBorders>
              <w:top w:val="nil"/>
              <w:left w:val="nil"/>
              <w:bottom w:val="single" w:sz="4" w:space="0" w:color="auto"/>
              <w:right w:val="single" w:sz="4" w:space="0" w:color="auto"/>
            </w:tcBorders>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29200</w:t>
            </w:r>
          </w:p>
        </w:tc>
        <w:tc>
          <w:tcPr>
            <w:tcW w:w="850" w:type="dxa"/>
            <w:tcBorders>
              <w:top w:val="nil"/>
              <w:left w:val="nil"/>
              <w:bottom w:val="single" w:sz="4" w:space="0" w:color="auto"/>
              <w:right w:val="single" w:sz="4" w:space="0" w:color="auto"/>
            </w:tcBorders>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20900</w:t>
            </w:r>
          </w:p>
        </w:tc>
        <w:tc>
          <w:tcPr>
            <w:tcW w:w="993"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20875</w:t>
            </w:r>
          </w:p>
        </w:tc>
        <w:tc>
          <w:tcPr>
            <w:tcW w:w="992"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20875</w:t>
            </w:r>
          </w:p>
        </w:tc>
        <w:tc>
          <w:tcPr>
            <w:tcW w:w="992"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20875</w:t>
            </w:r>
          </w:p>
        </w:tc>
        <w:tc>
          <w:tcPr>
            <w:tcW w:w="993"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20875</w:t>
            </w:r>
          </w:p>
        </w:tc>
        <w:tc>
          <w:tcPr>
            <w:tcW w:w="1161"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20875</w:t>
            </w: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rPr>
            </w:pPr>
          </w:p>
        </w:tc>
        <w:tc>
          <w:tcPr>
            <w:tcW w:w="3518" w:type="dxa"/>
            <w:vMerge/>
            <w:tcBorders>
              <w:left w:val="nil"/>
              <w:bottom w:val="single" w:sz="4" w:space="0" w:color="auto"/>
              <w:right w:val="single" w:sz="4" w:space="0" w:color="auto"/>
            </w:tcBorders>
            <w:shd w:val="clear" w:color="auto" w:fill="auto"/>
            <w:vAlign w:val="center"/>
          </w:tcPr>
          <w:p w:rsidR="00821C1D" w:rsidRPr="009044CE" w:rsidRDefault="00821C1D" w:rsidP="001731DF">
            <w:pPr>
              <w:jc w:val="both"/>
              <w:rPr>
                <w:rFonts w:ascii="Times New Roman" w:eastAsia="Times New Roman" w:hAnsi="Times New Roman" w:cs="Times New Roman"/>
                <w:b/>
                <w:sz w:val="28"/>
                <w:szCs w:val="28"/>
              </w:rPr>
            </w:pPr>
          </w:p>
        </w:tc>
        <w:tc>
          <w:tcPr>
            <w:tcW w:w="1701" w:type="dxa"/>
            <w:vMerge/>
            <w:tcBorders>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rPr>
            </w:pPr>
          </w:p>
        </w:tc>
        <w:tc>
          <w:tcPr>
            <w:tcW w:w="2126" w:type="dxa"/>
            <w:vMerge/>
            <w:tcBorders>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821C1D" w:rsidRPr="009044CE" w:rsidRDefault="00D92E3F" w:rsidP="00BC2DC0">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Жас адамдар</w:t>
            </w:r>
          </w:p>
        </w:tc>
        <w:tc>
          <w:tcPr>
            <w:tcW w:w="850" w:type="dxa"/>
            <w:tcBorders>
              <w:top w:val="nil"/>
              <w:left w:val="nil"/>
              <w:bottom w:val="single" w:sz="4" w:space="0" w:color="auto"/>
              <w:right w:val="single" w:sz="4" w:space="0" w:color="auto"/>
            </w:tcBorders>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11500</w:t>
            </w:r>
          </w:p>
        </w:tc>
        <w:tc>
          <w:tcPr>
            <w:tcW w:w="850" w:type="dxa"/>
            <w:tcBorders>
              <w:top w:val="nil"/>
              <w:left w:val="nil"/>
              <w:bottom w:val="single" w:sz="4" w:space="0" w:color="auto"/>
              <w:right w:val="single" w:sz="4" w:space="0" w:color="auto"/>
            </w:tcBorders>
            <w:shd w:val="clear" w:color="auto" w:fill="auto"/>
            <w:vAlign w:val="center"/>
          </w:tcPr>
          <w:p w:rsidR="00821C1D" w:rsidRPr="009044CE" w:rsidRDefault="0046789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12200</w:t>
            </w:r>
          </w:p>
        </w:tc>
        <w:tc>
          <w:tcPr>
            <w:tcW w:w="993"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14134</w:t>
            </w:r>
          </w:p>
        </w:tc>
        <w:tc>
          <w:tcPr>
            <w:tcW w:w="992"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r w:rsidR="00C031D3" w:rsidRPr="009044CE">
              <w:rPr>
                <w:rFonts w:ascii="Times New Roman" w:eastAsia="Times New Roman" w:hAnsi="Times New Roman" w:cs="Times New Roman"/>
                <w:sz w:val="28"/>
                <w:szCs w:val="28"/>
              </w:rPr>
              <w:t>8048</w:t>
            </w:r>
          </w:p>
        </w:tc>
        <w:tc>
          <w:tcPr>
            <w:tcW w:w="992"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r w:rsidR="00C031D3" w:rsidRPr="009044CE">
              <w:rPr>
                <w:rFonts w:ascii="Times New Roman" w:eastAsia="Times New Roman" w:hAnsi="Times New Roman" w:cs="Times New Roman"/>
                <w:sz w:val="28"/>
                <w:szCs w:val="28"/>
              </w:rPr>
              <w:t>8266</w:t>
            </w:r>
          </w:p>
        </w:tc>
        <w:tc>
          <w:tcPr>
            <w:tcW w:w="993"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r w:rsidR="00C031D3" w:rsidRPr="009044CE">
              <w:rPr>
                <w:rFonts w:ascii="Times New Roman" w:eastAsia="Times New Roman" w:hAnsi="Times New Roman" w:cs="Times New Roman"/>
                <w:sz w:val="28"/>
                <w:szCs w:val="28"/>
              </w:rPr>
              <w:t>8266</w:t>
            </w:r>
          </w:p>
        </w:tc>
        <w:tc>
          <w:tcPr>
            <w:tcW w:w="1161" w:type="dxa"/>
            <w:tcBorders>
              <w:top w:val="nil"/>
              <w:left w:val="nil"/>
              <w:bottom w:val="single" w:sz="4" w:space="0" w:color="auto"/>
              <w:right w:val="single" w:sz="4" w:space="0" w:color="auto"/>
            </w:tcBorders>
            <w:shd w:val="clear" w:color="auto" w:fill="auto"/>
            <w:vAlign w:val="center"/>
          </w:tcPr>
          <w:p w:rsidR="00821C1D" w:rsidRPr="009044CE" w:rsidRDefault="00821C1D"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r w:rsidR="00C031D3" w:rsidRPr="009044CE">
              <w:rPr>
                <w:rFonts w:ascii="Times New Roman" w:eastAsia="Times New Roman" w:hAnsi="Times New Roman" w:cs="Times New Roman"/>
                <w:sz w:val="28"/>
                <w:szCs w:val="28"/>
              </w:rPr>
              <w:t>8266</w:t>
            </w:r>
          </w:p>
        </w:tc>
      </w:tr>
      <w:tr w:rsidR="008C4CEB" w:rsidRPr="009044CE" w:rsidTr="00591366">
        <w:tc>
          <w:tcPr>
            <w:tcW w:w="396" w:type="dxa"/>
            <w:vAlign w:val="center"/>
          </w:tcPr>
          <w:p w:rsidR="008C4CEB" w:rsidRPr="009044CE" w:rsidRDefault="008C4CEB" w:rsidP="001731DF">
            <w:pPr>
              <w:jc w:val="both"/>
              <w:rPr>
                <w:rFonts w:ascii="Times New Roman" w:eastAsia="Times New Roman" w:hAnsi="Times New Roman" w:cs="Times New Roman"/>
                <w:sz w:val="28"/>
                <w:szCs w:val="28"/>
                <w:highlight w:val="yellow"/>
              </w:rPr>
            </w:pPr>
          </w:p>
        </w:tc>
        <w:tc>
          <w:tcPr>
            <w:tcW w:w="3518" w:type="dxa"/>
            <w:vMerge w:val="restart"/>
            <w:tcBorders>
              <w:top w:val="nil"/>
              <w:left w:val="nil"/>
              <w:right w:val="single" w:sz="4" w:space="0" w:color="auto"/>
            </w:tcBorders>
            <w:shd w:val="clear" w:color="auto" w:fill="auto"/>
            <w:vAlign w:val="center"/>
          </w:tcPr>
          <w:p w:rsidR="008C4CEB" w:rsidRPr="009044CE" w:rsidRDefault="00D92E3F" w:rsidP="001731DF">
            <w:pPr>
              <w:jc w:val="both"/>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vMerge w:val="restart"/>
            <w:tcBorders>
              <w:top w:val="nil"/>
              <w:left w:val="nil"/>
              <w:right w:val="single" w:sz="4" w:space="0" w:color="auto"/>
            </w:tcBorders>
            <w:shd w:val="clear" w:color="auto" w:fill="auto"/>
            <w:vAlign w:val="center"/>
          </w:tcPr>
          <w:p w:rsidR="00D92E3F" w:rsidRPr="009044CE" w:rsidRDefault="00D92E3F"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ЖҚжӘББ</w:t>
            </w:r>
          </w:p>
          <w:p w:rsidR="008C4CEB" w:rsidRPr="009044CE" w:rsidRDefault="004252EB" w:rsidP="004252EB">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Карьера орталығы</w:t>
            </w:r>
          </w:p>
        </w:tc>
        <w:tc>
          <w:tcPr>
            <w:tcW w:w="2126" w:type="dxa"/>
            <w:vMerge w:val="restart"/>
            <w:tcBorders>
              <w:top w:val="nil"/>
              <w:left w:val="nil"/>
              <w:right w:val="single" w:sz="4" w:space="0" w:color="auto"/>
            </w:tcBorders>
            <w:shd w:val="clear" w:color="auto" w:fill="auto"/>
            <w:vAlign w:val="center"/>
          </w:tcPr>
          <w:p w:rsidR="008C4CEB" w:rsidRPr="009044CE" w:rsidRDefault="008C4CEB" w:rsidP="001731DF">
            <w:pPr>
              <w:jc w:val="center"/>
              <w:rPr>
                <w:rFonts w:ascii="Times New Roman" w:eastAsia="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8C4CEB" w:rsidRPr="009044CE" w:rsidRDefault="00D92E3F"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 xml:space="preserve">Жалпы адам саны </w:t>
            </w:r>
          </w:p>
        </w:tc>
        <w:tc>
          <w:tcPr>
            <w:tcW w:w="850" w:type="dxa"/>
            <w:tcBorders>
              <w:top w:val="nil"/>
              <w:left w:val="nil"/>
              <w:bottom w:val="single" w:sz="4" w:space="0" w:color="auto"/>
              <w:right w:val="single" w:sz="4" w:space="0" w:color="auto"/>
            </w:tcBorders>
            <w:shd w:val="clear" w:color="auto" w:fill="auto"/>
            <w:vAlign w:val="center"/>
          </w:tcPr>
          <w:p w:rsidR="008C4CEB" w:rsidRPr="009044CE" w:rsidRDefault="000F38D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970</w:t>
            </w:r>
          </w:p>
        </w:tc>
        <w:tc>
          <w:tcPr>
            <w:tcW w:w="850" w:type="dxa"/>
            <w:tcBorders>
              <w:top w:val="nil"/>
              <w:left w:val="nil"/>
              <w:bottom w:val="single" w:sz="4" w:space="0" w:color="auto"/>
              <w:right w:val="single" w:sz="4" w:space="0" w:color="auto"/>
            </w:tcBorders>
            <w:shd w:val="clear" w:color="auto" w:fill="auto"/>
            <w:vAlign w:val="center"/>
          </w:tcPr>
          <w:p w:rsidR="008C4CEB" w:rsidRPr="009044CE" w:rsidRDefault="000F38D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1050</w:t>
            </w:r>
          </w:p>
        </w:tc>
        <w:tc>
          <w:tcPr>
            <w:tcW w:w="993" w:type="dxa"/>
            <w:tcBorders>
              <w:top w:val="nil"/>
              <w:left w:val="nil"/>
              <w:bottom w:val="single" w:sz="4" w:space="0" w:color="auto"/>
              <w:right w:val="single" w:sz="4" w:space="0" w:color="auto"/>
            </w:tcBorders>
            <w:shd w:val="clear" w:color="auto" w:fill="auto"/>
            <w:vAlign w:val="center"/>
          </w:tcPr>
          <w:p w:rsidR="008C4CEB" w:rsidRPr="009044CE" w:rsidRDefault="008C4CEB"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951</w:t>
            </w:r>
          </w:p>
        </w:tc>
        <w:tc>
          <w:tcPr>
            <w:tcW w:w="992" w:type="dxa"/>
            <w:tcBorders>
              <w:top w:val="nil"/>
              <w:left w:val="nil"/>
              <w:bottom w:val="single" w:sz="4" w:space="0" w:color="auto"/>
              <w:right w:val="single" w:sz="4" w:space="0" w:color="auto"/>
            </w:tcBorders>
            <w:shd w:val="clear" w:color="auto" w:fill="auto"/>
            <w:vAlign w:val="center"/>
          </w:tcPr>
          <w:p w:rsidR="008C4CEB" w:rsidRPr="009044CE" w:rsidRDefault="008C4CEB"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951</w:t>
            </w:r>
          </w:p>
        </w:tc>
        <w:tc>
          <w:tcPr>
            <w:tcW w:w="992" w:type="dxa"/>
            <w:tcBorders>
              <w:top w:val="nil"/>
              <w:left w:val="nil"/>
              <w:bottom w:val="single" w:sz="4" w:space="0" w:color="auto"/>
              <w:right w:val="single" w:sz="4" w:space="0" w:color="auto"/>
            </w:tcBorders>
            <w:shd w:val="clear" w:color="auto" w:fill="auto"/>
            <w:vAlign w:val="center"/>
          </w:tcPr>
          <w:p w:rsidR="008C4CEB" w:rsidRPr="009044CE" w:rsidRDefault="008C4CEB"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951</w:t>
            </w:r>
          </w:p>
        </w:tc>
        <w:tc>
          <w:tcPr>
            <w:tcW w:w="993" w:type="dxa"/>
            <w:tcBorders>
              <w:top w:val="nil"/>
              <w:left w:val="nil"/>
              <w:bottom w:val="single" w:sz="4" w:space="0" w:color="auto"/>
              <w:right w:val="single" w:sz="4" w:space="0" w:color="auto"/>
            </w:tcBorders>
            <w:shd w:val="clear" w:color="auto" w:fill="auto"/>
            <w:vAlign w:val="center"/>
          </w:tcPr>
          <w:p w:rsidR="008C4CEB" w:rsidRPr="009044CE" w:rsidRDefault="008C4CEB"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951</w:t>
            </w:r>
          </w:p>
        </w:tc>
        <w:tc>
          <w:tcPr>
            <w:tcW w:w="1161" w:type="dxa"/>
            <w:tcBorders>
              <w:top w:val="nil"/>
              <w:left w:val="nil"/>
              <w:bottom w:val="single" w:sz="4" w:space="0" w:color="auto"/>
              <w:right w:val="single" w:sz="4" w:space="0" w:color="auto"/>
            </w:tcBorders>
            <w:shd w:val="clear" w:color="auto" w:fill="auto"/>
            <w:vAlign w:val="center"/>
          </w:tcPr>
          <w:p w:rsidR="008C4CEB" w:rsidRPr="009044CE" w:rsidRDefault="008C4CEB"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951</w:t>
            </w:r>
          </w:p>
        </w:tc>
      </w:tr>
      <w:tr w:rsidR="008C4CEB" w:rsidRPr="009044CE" w:rsidTr="00591366">
        <w:tc>
          <w:tcPr>
            <w:tcW w:w="396" w:type="dxa"/>
            <w:vAlign w:val="center"/>
          </w:tcPr>
          <w:p w:rsidR="008C4CEB" w:rsidRPr="009044CE" w:rsidRDefault="008C4CEB" w:rsidP="001731DF">
            <w:pPr>
              <w:jc w:val="both"/>
              <w:rPr>
                <w:rFonts w:ascii="Times New Roman" w:eastAsia="Times New Roman" w:hAnsi="Times New Roman" w:cs="Times New Roman"/>
                <w:sz w:val="28"/>
                <w:szCs w:val="28"/>
                <w:highlight w:val="yellow"/>
              </w:rPr>
            </w:pPr>
          </w:p>
        </w:tc>
        <w:tc>
          <w:tcPr>
            <w:tcW w:w="3518" w:type="dxa"/>
            <w:vMerge/>
            <w:tcBorders>
              <w:left w:val="nil"/>
              <w:bottom w:val="single" w:sz="4" w:space="0" w:color="auto"/>
              <w:right w:val="single" w:sz="4" w:space="0" w:color="auto"/>
            </w:tcBorders>
            <w:shd w:val="clear" w:color="auto" w:fill="auto"/>
            <w:vAlign w:val="center"/>
          </w:tcPr>
          <w:p w:rsidR="008C4CEB" w:rsidRPr="009044CE" w:rsidRDefault="008C4CEB" w:rsidP="001731DF">
            <w:pPr>
              <w:jc w:val="both"/>
              <w:rPr>
                <w:rFonts w:ascii="Times New Roman" w:eastAsia="Times New Roman" w:hAnsi="Times New Roman" w:cs="Times New Roman"/>
                <w:bCs/>
                <w:sz w:val="28"/>
                <w:szCs w:val="28"/>
              </w:rPr>
            </w:pPr>
          </w:p>
        </w:tc>
        <w:tc>
          <w:tcPr>
            <w:tcW w:w="1701" w:type="dxa"/>
            <w:vMerge/>
            <w:tcBorders>
              <w:left w:val="nil"/>
              <w:bottom w:val="single" w:sz="4" w:space="0" w:color="auto"/>
              <w:right w:val="single" w:sz="4" w:space="0" w:color="auto"/>
            </w:tcBorders>
            <w:shd w:val="clear" w:color="auto" w:fill="auto"/>
            <w:vAlign w:val="center"/>
          </w:tcPr>
          <w:p w:rsidR="008C4CEB" w:rsidRPr="009044CE" w:rsidRDefault="008C4CEB" w:rsidP="001731DF">
            <w:pPr>
              <w:jc w:val="center"/>
              <w:rPr>
                <w:rFonts w:ascii="Times New Roman" w:eastAsia="Times New Roman" w:hAnsi="Times New Roman" w:cs="Times New Roman"/>
                <w:sz w:val="28"/>
                <w:szCs w:val="28"/>
              </w:rPr>
            </w:pPr>
          </w:p>
        </w:tc>
        <w:tc>
          <w:tcPr>
            <w:tcW w:w="2126" w:type="dxa"/>
            <w:vMerge/>
            <w:tcBorders>
              <w:left w:val="nil"/>
              <w:bottom w:val="single" w:sz="4" w:space="0" w:color="auto"/>
              <w:right w:val="single" w:sz="4" w:space="0" w:color="auto"/>
            </w:tcBorders>
            <w:shd w:val="clear" w:color="auto" w:fill="auto"/>
            <w:vAlign w:val="center"/>
          </w:tcPr>
          <w:p w:rsidR="008C4CEB" w:rsidRPr="009044CE" w:rsidRDefault="008C4CEB" w:rsidP="001731DF">
            <w:pPr>
              <w:jc w:val="center"/>
              <w:rPr>
                <w:rFonts w:ascii="Times New Roman" w:eastAsia="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8C4CEB" w:rsidRPr="009044CE" w:rsidRDefault="00D92E3F" w:rsidP="001731DF">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 xml:space="preserve">Жас </w:t>
            </w:r>
            <w:r w:rsidRPr="009044CE">
              <w:rPr>
                <w:rFonts w:ascii="Times New Roman" w:eastAsia="Times New Roman" w:hAnsi="Times New Roman" w:cs="Times New Roman"/>
                <w:sz w:val="28"/>
                <w:szCs w:val="28"/>
                <w:lang w:val="kk-KZ"/>
              </w:rPr>
              <w:lastRenderedPageBreak/>
              <w:t>адам</w:t>
            </w:r>
          </w:p>
        </w:tc>
        <w:tc>
          <w:tcPr>
            <w:tcW w:w="850" w:type="dxa"/>
            <w:tcBorders>
              <w:top w:val="nil"/>
              <w:left w:val="nil"/>
              <w:bottom w:val="single" w:sz="4" w:space="0" w:color="auto"/>
              <w:right w:val="single" w:sz="4" w:space="0" w:color="auto"/>
            </w:tcBorders>
            <w:shd w:val="clear" w:color="auto" w:fill="auto"/>
            <w:vAlign w:val="center"/>
          </w:tcPr>
          <w:p w:rsidR="008C4CEB" w:rsidRPr="009044CE" w:rsidRDefault="000F38D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lastRenderedPageBreak/>
              <w:t>0</w:t>
            </w:r>
          </w:p>
        </w:tc>
        <w:tc>
          <w:tcPr>
            <w:tcW w:w="850" w:type="dxa"/>
            <w:tcBorders>
              <w:top w:val="nil"/>
              <w:left w:val="nil"/>
              <w:bottom w:val="single" w:sz="4" w:space="0" w:color="auto"/>
              <w:right w:val="single" w:sz="4" w:space="0" w:color="auto"/>
            </w:tcBorders>
            <w:shd w:val="clear" w:color="auto" w:fill="auto"/>
            <w:vAlign w:val="center"/>
          </w:tcPr>
          <w:p w:rsidR="008C4CEB" w:rsidRPr="009044CE" w:rsidRDefault="000F38D2" w:rsidP="001731DF">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924</w:t>
            </w:r>
          </w:p>
        </w:tc>
        <w:tc>
          <w:tcPr>
            <w:tcW w:w="993" w:type="dxa"/>
            <w:tcBorders>
              <w:top w:val="nil"/>
              <w:left w:val="nil"/>
              <w:bottom w:val="single" w:sz="4" w:space="0" w:color="auto"/>
              <w:right w:val="single" w:sz="4" w:space="0" w:color="auto"/>
            </w:tcBorders>
            <w:shd w:val="clear" w:color="auto" w:fill="auto"/>
            <w:vAlign w:val="center"/>
          </w:tcPr>
          <w:p w:rsidR="008C4CEB" w:rsidRPr="009044CE" w:rsidRDefault="00C031D3" w:rsidP="00C10190">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644</w:t>
            </w:r>
          </w:p>
        </w:tc>
        <w:tc>
          <w:tcPr>
            <w:tcW w:w="992" w:type="dxa"/>
            <w:tcBorders>
              <w:top w:val="nil"/>
              <w:left w:val="nil"/>
              <w:bottom w:val="single" w:sz="4" w:space="0" w:color="auto"/>
              <w:right w:val="single" w:sz="4" w:space="0" w:color="auto"/>
            </w:tcBorders>
            <w:shd w:val="clear" w:color="auto" w:fill="auto"/>
            <w:vAlign w:val="center"/>
          </w:tcPr>
          <w:p w:rsidR="008C4CEB" w:rsidRPr="009044CE" w:rsidRDefault="00C031D3"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823</w:t>
            </w:r>
          </w:p>
        </w:tc>
        <w:tc>
          <w:tcPr>
            <w:tcW w:w="992" w:type="dxa"/>
            <w:tcBorders>
              <w:top w:val="nil"/>
              <w:left w:val="nil"/>
              <w:bottom w:val="single" w:sz="4" w:space="0" w:color="auto"/>
              <w:right w:val="single" w:sz="4" w:space="0" w:color="auto"/>
            </w:tcBorders>
            <w:shd w:val="clear" w:color="auto" w:fill="auto"/>
            <w:vAlign w:val="center"/>
          </w:tcPr>
          <w:p w:rsidR="008C4CEB" w:rsidRPr="009044CE" w:rsidRDefault="00C031D3"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823</w:t>
            </w:r>
          </w:p>
        </w:tc>
        <w:tc>
          <w:tcPr>
            <w:tcW w:w="993" w:type="dxa"/>
            <w:tcBorders>
              <w:top w:val="nil"/>
              <w:left w:val="nil"/>
              <w:bottom w:val="single" w:sz="4" w:space="0" w:color="auto"/>
              <w:right w:val="single" w:sz="4" w:space="0" w:color="auto"/>
            </w:tcBorders>
            <w:shd w:val="clear" w:color="auto" w:fill="auto"/>
            <w:vAlign w:val="center"/>
          </w:tcPr>
          <w:p w:rsidR="008C4CEB" w:rsidRPr="009044CE" w:rsidRDefault="00C031D3"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832</w:t>
            </w:r>
          </w:p>
        </w:tc>
        <w:tc>
          <w:tcPr>
            <w:tcW w:w="1161" w:type="dxa"/>
            <w:tcBorders>
              <w:top w:val="nil"/>
              <w:left w:val="nil"/>
              <w:bottom w:val="single" w:sz="4" w:space="0" w:color="auto"/>
              <w:right w:val="single" w:sz="4" w:space="0" w:color="auto"/>
            </w:tcBorders>
            <w:shd w:val="clear" w:color="auto" w:fill="auto"/>
            <w:vAlign w:val="center"/>
          </w:tcPr>
          <w:p w:rsidR="008C4CEB" w:rsidRPr="009044CE" w:rsidRDefault="00C031D3" w:rsidP="000C7A6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832</w:t>
            </w:r>
          </w:p>
        </w:tc>
      </w:tr>
      <w:tr w:rsidR="00821C1D" w:rsidRPr="009044CE" w:rsidTr="00591366">
        <w:tc>
          <w:tcPr>
            <w:tcW w:w="396" w:type="dxa"/>
            <w:vAlign w:val="center"/>
          </w:tcPr>
          <w:p w:rsidR="00821C1D" w:rsidRPr="009044CE" w:rsidRDefault="00821C1D" w:rsidP="001731DF">
            <w:pPr>
              <w:jc w:val="both"/>
              <w:rPr>
                <w:rFonts w:ascii="Times New Roman" w:eastAsia="Times New Roman" w:hAnsi="Times New Roman" w:cs="Times New Roman"/>
                <w:sz w:val="28"/>
                <w:szCs w:val="28"/>
                <w:highlight w:val="yellow"/>
              </w:rPr>
            </w:pPr>
          </w:p>
        </w:tc>
        <w:tc>
          <w:tcPr>
            <w:tcW w:w="3518" w:type="dxa"/>
          </w:tcPr>
          <w:p w:rsidR="00821C1D" w:rsidRPr="009044CE" w:rsidRDefault="00D92E3F" w:rsidP="001731DF">
            <w:pPr>
              <w:rPr>
                <w:rFonts w:ascii="Times New Roman" w:hAnsi="Times New Roman" w:cs="Times New Roman"/>
                <w:i/>
                <w:sz w:val="28"/>
                <w:szCs w:val="28"/>
                <w:highlight w:val="yellow"/>
              </w:rPr>
            </w:pPr>
            <w:r w:rsidRPr="009044CE">
              <w:rPr>
                <w:rFonts w:ascii="Times New Roman" w:hAnsi="Times New Roman" w:cs="Times New Roman"/>
                <w:i/>
                <w:sz w:val="28"/>
                <w:szCs w:val="28"/>
                <w:lang w:val="kk-KZ"/>
              </w:rPr>
              <w:t>Қаржы</w:t>
            </w:r>
            <w:r w:rsidR="00821C1D"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2126"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1276"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shd w:val="clear" w:color="auto" w:fill="auto"/>
            <w:vAlign w:val="center"/>
          </w:tcPr>
          <w:p w:rsidR="00821C1D" w:rsidRPr="009044CE" w:rsidRDefault="00821C1D" w:rsidP="001731DF">
            <w:pPr>
              <w:jc w:val="center"/>
              <w:rPr>
                <w:rFonts w:ascii="Times New Roman" w:eastAsia="Times New Roman" w:hAnsi="Times New Roman" w:cs="Times New Roman"/>
                <w:sz w:val="28"/>
                <w:szCs w:val="28"/>
                <w:highlight w:val="yellow"/>
              </w:rPr>
            </w:pPr>
          </w:p>
        </w:tc>
      </w:tr>
      <w:tr w:rsidR="004238CB" w:rsidRPr="009044CE" w:rsidTr="00591366">
        <w:tc>
          <w:tcPr>
            <w:tcW w:w="396" w:type="dxa"/>
            <w:vAlign w:val="center"/>
          </w:tcPr>
          <w:p w:rsidR="004238CB" w:rsidRPr="009044CE" w:rsidRDefault="004238CB" w:rsidP="001731DF">
            <w:pPr>
              <w:jc w:val="both"/>
              <w:rPr>
                <w:rFonts w:ascii="Times New Roman" w:eastAsia="Times New Roman" w:hAnsi="Times New Roman" w:cs="Times New Roman"/>
                <w:sz w:val="28"/>
                <w:szCs w:val="28"/>
                <w:highlight w:val="yellow"/>
              </w:rPr>
            </w:pPr>
          </w:p>
        </w:tc>
        <w:tc>
          <w:tcPr>
            <w:tcW w:w="15452" w:type="dxa"/>
            <w:gridSpan w:val="11"/>
            <w:tcBorders>
              <w:right w:val="single" w:sz="4" w:space="0" w:color="auto"/>
            </w:tcBorders>
          </w:tcPr>
          <w:p w:rsidR="004238CB" w:rsidRPr="009044CE" w:rsidRDefault="004238CB" w:rsidP="001731DF">
            <w:pPr>
              <w:jc w:val="center"/>
              <w:rPr>
                <w:rFonts w:ascii="Times New Roman" w:eastAsia="Times New Roman" w:hAnsi="Times New Roman" w:cs="Times New Roman"/>
                <w:sz w:val="28"/>
                <w:szCs w:val="28"/>
                <w:highlight w:val="yellow"/>
              </w:rPr>
            </w:pPr>
            <w:r w:rsidRPr="009044CE">
              <w:rPr>
                <w:rFonts w:ascii="Times New Roman" w:hAnsi="Times New Roman" w:cs="Times New Roman"/>
                <w:b/>
                <w:sz w:val="28"/>
                <w:szCs w:val="28"/>
                <w:shd w:val="clear" w:color="auto" w:fill="FFFFFF"/>
              </w:rPr>
              <w:t xml:space="preserve">Өңірлік стандарттар жүйесіне сәйкес әлеуметтік </w:t>
            </w:r>
            <w:proofErr w:type="gramStart"/>
            <w:r w:rsidRPr="009044CE">
              <w:rPr>
                <w:rFonts w:ascii="Times New Roman" w:hAnsi="Times New Roman" w:cs="Times New Roman"/>
                <w:b/>
                <w:sz w:val="28"/>
                <w:szCs w:val="28"/>
                <w:shd w:val="clear" w:color="auto" w:fill="FFFFFF"/>
              </w:rPr>
              <w:t>игіл</w:t>
            </w:r>
            <w:proofErr w:type="gramEnd"/>
            <w:r w:rsidRPr="009044CE">
              <w:rPr>
                <w:rFonts w:ascii="Times New Roman" w:hAnsi="Times New Roman" w:cs="Times New Roman"/>
                <w:b/>
                <w:sz w:val="28"/>
                <w:szCs w:val="28"/>
                <w:shd w:val="clear" w:color="auto" w:fill="FFFFFF"/>
              </w:rPr>
              <w:t>іктермен және қызметтермен қамтамасыз ету деңгейі</w:t>
            </w:r>
          </w:p>
        </w:tc>
      </w:tr>
      <w:tr w:rsidR="00F95D88" w:rsidRPr="009044CE" w:rsidTr="00591366">
        <w:tc>
          <w:tcPr>
            <w:tcW w:w="396" w:type="dxa"/>
            <w:vAlign w:val="center"/>
          </w:tcPr>
          <w:p w:rsidR="00F95D88" w:rsidRPr="009044CE" w:rsidRDefault="00F95D88" w:rsidP="001731DF">
            <w:pPr>
              <w:jc w:val="both"/>
              <w:rPr>
                <w:rFonts w:ascii="Times New Roman" w:eastAsia="Times New Roman" w:hAnsi="Times New Roman" w:cs="Times New Roman"/>
                <w:sz w:val="28"/>
                <w:szCs w:val="28"/>
                <w:highlight w:val="yellow"/>
              </w:rPr>
            </w:pPr>
          </w:p>
        </w:tc>
        <w:tc>
          <w:tcPr>
            <w:tcW w:w="3518" w:type="dxa"/>
          </w:tcPr>
          <w:p w:rsidR="00F95D88" w:rsidRPr="009044CE" w:rsidRDefault="00F95D88" w:rsidP="00F95D88">
            <w:pPr>
              <w:pStyle w:val="a4"/>
              <w:numPr>
                <w:ilvl w:val="0"/>
                <w:numId w:val="39"/>
              </w:numPr>
              <w:spacing w:after="0" w:line="240" w:lineRule="auto"/>
              <w:rPr>
                <w:rFonts w:ascii="Times New Roman" w:hAnsi="Times New Roman" w:cs="Times New Roman"/>
                <w:b/>
                <w:sz w:val="28"/>
                <w:szCs w:val="28"/>
              </w:rPr>
            </w:pPr>
            <w:r w:rsidRPr="009044CE">
              <w:rPr>
                <w:rFonts w:ascii="Times New Roman" w:hAnsi="Times New Roman" w:cs="Times New Roman"/>
                <w:b/>
                <w:sz w:val="28"/>
                <w:szCs w:val="28"/>
                <w:lang w:val="kk-KZ"/>
              </w:rPr>
              <w:t>Білім беру</w:t>
            </w:r>
          </w:p>
        </w:tc>
        <w:tc>
          <w:tcPr>
            <w:tcW w:w="1701"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rPr>
            </w:pPr>
          </w:p>
        </w:tc>
      </w:tr>
      <w:tr w:rsidR="00F95D88" w:rsidRPr="009044CE" w:rsidTr="00591366">
        <w:tc>
          <w:tcPr>
            <w:tcW w:w="396" w:type="dxa"/>
            <w:vAlign w:val="center"/>
          </w:tcPr>
          <w:p w:rsidR="00F95D88" w:rsidRPr="009044CE" w:rsidRDefault="00F95D88" w:rsidP="001731DF">
            <w:pPr>
              <w:jc w:val="both"/>
              <w:rPr>
                <w:rFonts w:ascii="Times New Roman" w:eastAsia="Times New Roman" w:hAnsi="Times New Roman" w:cs="Times New Roman"/>
                <w:sz w:val="28"/>
                <w:szCs w:val="28"/>
                <w:highlight w:val="yellow"/>
              </w:rPr>
            </w:pPr>
          </w:p>
        </w:tc>
        <w:tc>
          <w:tcPr>
            <w:tcW w:w="3518" w:type="dxa"/>
          </w:tcPr>
          <w:p w:rsidR="00F95D88" w:rsidRPr="009044CE" w:rsidRDefault="00F95D88" w:rsidP="00A33421">
            <w:pPr>
              <w:rPr>
                <w:rFonts w:ascii="Times New Roman" w:eastAsia="Times New Roman" w:hAnsi="Times New Roman" w:cs="Times New Roman"/>
                <w:b/>
                <w:sz w:val="28"/>
                <w:szCs w:val="28"/>
                <w:lang w:val="kk-KZ"/>
              </w:rPr>
            </w:pPr>
            <w:r w:rsidRPr="009044CE">
              <w:rPr>
                <w:rFonts w:ascii="Times New Roman" w:hAnsi="Times New Roman" w:cs="Times New Roman"/>
                <w:b/>
                <w:sz w:val="28"/>
                <w:szCs w:val="28"/>
                <w:shd w:val="clear" w:color="auto" w:fill="FFFFFF"/>
                <w:lang w:val="kk-KZ"/>
              </w:rPr>
              <w:t>1.1 Нәтиже көрсеткіші</w:t>
            </w:r>
            <w:r w:rsidRPr="009044CE">
              <w:rPr>
                <w:rFonts w:ascii="Times New Roman" w:hAnsi="Times New Roman" w:cs="Times New Roman"/>
                <w:sz w:val="28"/>
                <w:szCs w:val="28"/>
                <w:shd w:val="clear" w:color="auto" w:fill="FFFFFF"/>
                <w:lang w:val="kk-KZ"/>
              </w:rPr>
              <w:t xml:space="preserve"> Типтік </w:t>
            </w:r>
            <w:r w:rsidR="00C4180D" w:rsidRPr="009044CE">
              <w:rPr>
                <w:rFonts w:ascii="Times New Roman" w:hAnsi="Times New Roman" w:cs="Times New Roman"/>
                <w:sz w:val="28"/>
                <w:szCs w:val="28"/>
                <w:shd w:val="clear" w:color="auto" w:fill="FFFFFF"/>
                <w:lang w:val="kk-KZ"/>
              </w:rPr>
              <w:t xml:space="preserve"> </w:t>
            </w:r>
            <w:r w:rsidRPr="009044CE">
              <w:rPr>
                <w:rFonts w:ascii="Times New Roman" w:hAnsi="Times New Roman" w:cs="Times New Roman"/>
                <w:sz w:val="28"/>
                <w:szCs w:val="28"/>
                <w:shd w:val="clear" w:color="auto" w:fill="FFFFFF"/>
                <w:lang w:val="kk-KZ"/>
              </w:rPr>
              <w:t>ғимараттарда орналасқан мектептердің үлесі</w:t>
            </w:r>
          </w:p>
        </w:tc>
        <w:tc>
          <w:tcPr>
            <w:tcW w:w="1701" w:type="dxa"/>
            <w:tcBorders>
              <w:top w:val="nil"/>
              <w:left w:val="nil"/>
              <w:bottom w:val="single" w:sz="4" w:space="0" w:color="auto"/>
              <w:right w:val="single" w:sz="4" w:space="0" w:color="auto"/>
            </w:tcBorders>
            <w:shd w:val="clear" w:color="auto" w:fill="auto"/>
            <w:vAlign w:val="center"/>
          </w:tcPr>
          <w:p w:rsidR="00F95D88"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ЭжБЖБ, ББ</w:t>
            </w:r>
          </w:p>
        </w:tc>
        <w:tc>
          <w:tcPr>
            <w:tcW w:w="2126"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p w:rsidR="00F95D88" w:rsidRPr="009044CE" w:rsidRDefault="00F95D88" w:rsidP="00A33421">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88,9</w:t>
            </w:r>
          </w:p>
        </w:tc>
        <w:tc>
          <w:tcPr>
            <w:tcW w:w="850"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88,7</w:t>
            </w:r>
          </w:p>
        </w:tc>
        <w:tc>
          <w:tcPr>
            <w:tcW w:w="993"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4"/>
                <w:szCs w:val="24"/>
                <w:lang w:val="kk-KZ"/>
              </w:rPr>
            </w:pPr>
            <w:r w:rsidRPr="009044CE">
              <w:rPr>
                <w:rFonts w:ascii="Times New Roman" w:hAnsi="Times New Roman" w:cs="Times New Roman"/>
                <w:sz w:val="24"/>
                <w:szCs w:val="24"/>
                <w:lang w:val="kk-KZ"/>
              </w:rPr>
              <w:t>90,0</w:t>
            </w:r>
          </w:p>
        </w:tc>
        <w:tc>
          <w:tcPr>
            <w:tcW w:w="992"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4"/>
                <w:szCs w:val="24"/>
                <w:lang w:val="kk-KZ"/>
              </w:rPr>
            </w:pPr>
            <w:r w:rsidRPr="009044CE">
              <w:rPr>
                <w:rFonts w:ascii="Times New Roman" w:hAnsi="Times New Roman" w:cs="Times New Roman"/>
                <w:sz w:val="24"/>
                <w:szCs w:val="24"/>
                <w:lang w:val="kk-KZ"/>
              </w:rPr>
              <w:t>91,0</w:t>
            </w:r>
          </w:p>
        </w:tc>
        <w:tc>
          <w:tcPr>
            <w:tcW w:w="992"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4"/>
                <w:szCs w:val="24"/>
                <w:lang w:val="kk-KZ"/>
              </w:rPr>
            </w:pPr>
            <w:r w:rsidRPr="009044CE">
              <w:rPr>
                <w:rFonts w:ascii="Times New Roman" w:hAnsi="Times New Roman" w:cs="Times New Roman"/>
                <w:sz w:val="24"/>
                <w:szCs w:val="24"/>
                <w:lang w:val="kk-KZ"/>
              </w:rPr>
              <w:t>93,0</w:t>
            </w:r>
          </w:p>
        </w:tc>
        <w:tc>
          <w:tcPr>
            <w:tcW w:w="993"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4"/>
                <w:szCs w:val="24"/>
                <w:lang w:val="kk-KZ"/>
              </w:rPr>
            </w:pPr>
            <w:r w:rsidRPr="009044CE">
              <w:rPr>
                <w:rFonts w:ascii="Times New Roman" w:hAnsi="Times New Roman" w:cs="Times New Roman"/>
                <w:sz w:val="24"/>
                <w:szCs w:val="24"/>
                <w:lang w:val="kk-KZ"/>
              </w:rPr>
              <w:t>94,1</w:t>
            </w:r>
          </w:p>
        </w:tc>
        <w:tc>
          <w:tcPr>
            <w:tcW w:w="1161" w:type="dxa"/>
            <w:tcBorders>
              <w:top w:val="nil"/>
              <w:left w:val="nil"/>
              <w:bottom w:val="single" w:sz="4" w:space="0" w:color="auto"/>
              <w:right w:val="single" w:sz="4" w:space="0" w:color="auto"/>
            </w:tcBorders>
            <w:shd w:val="clear" w:color="auto" w:fill="auto"/>
            <w:vAlign w:val="center"/>
          </w:tcPr>
          <w:p w:rsidR="00F95D88" w:rsidRPr="009044CE" w:rsidRDefault="00F95D88" w:rsidP="00A33421">
            <w:pPr>
              <w:jc w:val="center"/>
              <w:rPr>
                <w:rFonts w:ascii="Times New Roman" w:hAnsi="Times New Roman" w:cs="Times New Roman"/>
                <w:sz w:val="24"/>
                <w:szCs w:val="24"/>
                <w:lang w:val="kk-KZ"/>
              </w:rPr>
            </w:pPr>
            <w:r w:rsidRPr="009044CE">
              <w:rPr>
                <w:rFonts w:ascii="Times New Roman" w:hAnsi="Times New Roman" w:cs="Times New Roman"/>
                <w:sz w:val="24"/>
                <w:szCs w:val="24"/>
                <w:lang w:val="kk-KZ"/>
              </w:rPr>
              <w:t>94,6</w:t>
            </w:r>
          </w:p>
        </w:tc>
      </w:tr>
      <w:tr w:rsidR="00253AD3" w:rsidRPr="009044CE" w:rsidTr="00591366">
        <w:tc>
          <w:tcPr>
            <w:tcW w:w="396" w:type="dxa"/>
            <w:vAlign w:val="center"/>
          </w:tcPr>
          <w:p w:rsidR="00253AD3" w:rsidRPr="009044CE" w:rsidRDefault="00253AD3" w:rsidP="001731DF">
            <w:pPr>
              <w:jc w:val="both"/>
              <w:rPr>
                <w:rFonts w:ascii="Times New Roman" w:eastAsia="Times New Roman" w:hAnsi="Times New Roman" w:cs="Times New Roman"/>
                <w:sz w:val="28"/>
                <w:szCs w:val="28"/>
                <w:highlight w:val="yellow"/>
              </w:rPr>
            </w:pPr>
          </w:p>
        </w:tc>
        <w:tc>
          <w:tcPr>
            <w:tcW w:w="3518" w:type="dxa"/>
          </w:tcPr>
          <w:p w:rsidR="00253AD3" w:rsidRPr="009044CE" w:rsidRDefault="00253AD3"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Білім бөлімі</w:t>
            </w:r>
          </w:p>
        </w:tc>
        <w:tc>
          <w:tcPr>
            <w:tcW w:w="2126"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p w:rsidR="00253AD3" w:rsidRPr="009044CE" w:rsidRDefault="00253AD3" w:rsidP="00A33421">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82,8</w:t>
            </w:r>
          </w:p>
        </w:tc>
        <w:tc>
          <w:tcPr>
            <w:tcW w:w="850"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86,0</w:t>
            </w:r>
          </w:p>
        </w:tc>
        <w:tc>
          <w:tcPr>
            <w:tcW w:w="993"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86,0</w:t>
            </w:r>
          </w:p>
        </w:tc>
        <w:tc>
          <w:tcPr>
            <w:tcW w:w="992"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86,0</w:t>
            </w:r>
          </w:p>
        </w:tc>
        <w:tc>
          <w:tcPr>
            <w:tcW w:w="992"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86,0</w:t>
            </w:r>
          </w:p>
        </w:tc>
        <w:tc>
          <w:tcPr>
            <w:tcW w:w="993"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89,0</w:t>
            </w:r>
          </w:p>
        </w:tc>
        <w:tc>
          <w:tcPr>
            <w:tcW w:w="1161"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89,0</w:t>
            </w:r>
          </w:p>
        </w:tc>
      </w:tr>
      <w:tr w:rsidR="00253AD3" w:rsidRPr="009044CE" w:rsidTr="00591366">
        <w:tc>
          <w:tcPr>
            <w:tcW w:w="396" w:type="dxa"/>
            <w:vAlign w:val="center"/>
          </w:tcPr>
          <w:p w:rsidR="00253AD3" w:rsidRPr="009044CE" w:rsidRDefault="00253AD3" w:rsidP="001731DF">
            <w:pPr>
              <w:jc w:val="both"/>
              <w:rPr>
                <w:rFonts w:ascii="Times New Roman" w:eastAsia="Times New Roman" w:hAnsi="Times New Roman" w:cs="Times New Roman"/>
                <w:sz w:val="28"/>
                <w:szCs w:val="28"/>
                <w:highlight w:val="yellow"/>
              </w:rPr>
            </w:pPr>
          </w:p>
        </w:tc>
        <w:tc>
          <w:tcPr>
            <w:tcW w:w="3518" w:type="dxa"/>
          </w:tcPr>
          <w:p w:rsidR="00253AD3" w:rsidRPr="009044CE" w:rsidRDefault="00253AD3" w:rsidP="00A33421">
            <w:pPr>
              <w:rPr>
                <w:rFonts w:ascii="Times New Roman" w:eastAsia="Times New Roman" w:hAnsi="Times New Roman" w:cs="Times New Roman"/>
                <w:bCs/>
                <w:sz w:val="28"/>
                <w:szCs w:val="28"/>
                <w:highlight w:val="red"/>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rPr>
            </w:pPr>
          </w:p>
        </w:tc>
        <w:tc>
          <w:tcPr>
            <w:tcW w:w="2126"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lang w:val="kk-KZ"/>
              </w:rPr>
            </w:pPr>
          </w:p>
        </w:tc>
        <w:tc>
          <w:tcPr>
            <w:tcW w:w="1276"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lang w:val="kk-KZ"/>
              </w:rPr>
            </w:pPr>
          </w:p>
        </w:tc>
        <w:tc>
          <w:tcPr>
            <w:tcW w:w="850"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lang w:val="kk-KZ"/>
              </w:rPr>
            </w:pPr>
          </w:p>
        </w:tc>
        <w:tc>
          <w:tcPr>
            <w:tcW w:w="850"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lang w:val="kk-KZ"/>
              </w:rPr>
            </w:pPr>
          </w:p>
        </w:tc>
        <w:tc>
          <w:tcPr>
            <w:tcW w:w="993"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i/>
                <w:sz w:val="28"/>
                <w:szCs w:val="28"/>
                <w:highlight w:val="red"/>
                <w:lang w:val="kk-KZ"/>
              </w:rPr>
            </w:pPr>
          </w:p>
        </w:tc>
        <w:tc>
          <w:tcPr>
            <w:tcW w:w="992"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i/>
                <w:sz w:val="28"/>
                <w:szCs w:val="28"/>
                <w:highlight w:val="red"/>
                <w:lang w:val="kk-KZ"/>
              </w:rPr>
            </w:pPr>
          </w:p>
        </w:tc>
        <w:tc>
          <w:tcPr>
            <w:tcW w:w="992"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i/>
                <w:sz w:val="28"/>
                <w:szCs w:val="28"/>
                <w:highlight w:val="red"/>
                <w:lang w:val="kk-KZ"/>
              </w:rPr>
            </w:pPr>
          </w:p>
        </w:tc>
        <w:tc>
          <w:tcPr>
            <w:tcW w:w="993"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lang w:val="kk-KZ"/>
              </w:rPr>
            </w:pPr>
          </w:p>
        </w:tc>
        <w:tc>
          <w:tcPr>
            <w:tcW w:w="1161" w:type="dxa"/>
            <w:tcBorders>
              <w:top w:val="nil"/>
              <w:left w:val="nil"/>
              <w:bottom w:val="single" w:sz="4" w:space="0" w:color="auto"/>
              <w:right w:val="single" w:sz="4" w:space="0" w:color="auto"/>
            </w:tcBorders>
            <w:shd w:val="clear" w:color="auto" w:fill="auto"/>
            <w:vAlign w:val="center"/>
          </w:tcPr>
          <w:p w:rsidR="00253AD3" w:rsidRPr="009044CE" w:rsidRDefault="00253AD3" w:rsidP="00A33421">
            <w:pPr>
              <w:jc w:val="center"/>
              <w:rPr>
                <w:rFonts w:ascii="Times New Roman" w:hAnsi="Times New Roman" w:cs="Times New Roman"/>
                <w:sz w:val="28"/>
                <w:szCs w:val="28"/>
                <w:highlight w:val="red"/>
                <w:lang w:val="kk-KZ"/>
              </w:rPr>
            </w:pP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vAlign w:val="center"/>
          </w:tcPr>
          <w:p w:rsidR="00636FB0" w:rsidRPr="009044CE" w:rsidRDefault="00636FB0" w:rsidP="00A33421">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
                <w:bCs/>
                <w:iCs/>
                <w:sz w:val="28"/>
                <w:szCs w:val="28"/>
              </w:rPr>
              <w:t xml:space="preserve">2. </w:t>
            </w:r>
            <w:r w:rsidRPr="009044CE">
              <w:rPr>
                <w:rFonts w:ascii="Times New Roman" w:eastAsia="Times New Roman" w:hAnsi="Times New Roman" w:cs="Times New Roman"/>
                <w:b/>
                <w:bCs/>
                <w:iCs/>
                <w:sz w:val="28"/>
                <w:szCs w:val="28"/>
                <w:lang w:val="kk-KZ"/>
              </w:rPr>
              <w:t xml:space="preserve">Мәдениет </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18"/>
                <w:szCs w:val="18"/>
              </w:rPr>
            </w:pP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both"/>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C4180D" w:rsidP="00A33421">
            <w:pPr>
              <w:rPr>
                <w:rFonts w:ascii="Times New Roman" w:eastAsia="Times New Roman" w:hAnsi="Times New Roman" w:cs="Times New Roman"/>
                <w:b/>
                <w:sz w:val="28"/>
                <w:szCs w:val="28"/>
                <w:lang w:val="kk-KZ"/>
              </w:rPr>
            </w:pPr>
            <w:r w:rsidRPr="009044CE">
              <w:rPr>
                <w:rFonts w:ascii="Times New Roman" w:hAnsi="Times New Roman" w:cs="Times New Roman"/>
                <w:b/>
                <w:sz w:val="28"/>
                <w:szCs w:val="28"/>
                <w:shd w:val="clear" w:color="auto" w:fill="FFFFFF"/>
                <w:lang w:val="kk-KZ"/>
              </w:rPr>
              <w:t>2</w:t>
            </w:r>
            <w:r w:rsidR="00636FB0" w:rsidRPr="009044CE">
              <w:rPr>
                <w:rFonts w:ascii="Times New Roman" w:hAnsi="Times New Roman" w:cs="Times New Roman"/>
                <w:b/>
                <w:sz w:val="28"/>
                <w:szCs w:val="28"/>
                <w:shd w:val="clear" w:color="auto" w:fill="FFFFFF"/>
                <w:lang w:val="kk-KZ"/>
              </w:rPr>
              <w:t>.1 Нәтиже көрсеткіші</w:t>
            </w:r>
            <w:r w:rsidR="00636FB0" w:rsidRPr="009044CE">
              <w:rPr>
                <w:rFonts w:ascii="Times New Roman" w:hAnsi="Times New Roman" w:cs="Times New Roman"/>
                <w:sz w:val="28"/>
                <w:szCs w:val="28"/>
                <w:shd w:val="clear" w:color="auto" w:fill="FFFFFF"/>
                <w:lang w:val="kk-KZ"/>
              </w:rPr>
              <w:t>Мәдениет объектілерімен және қызметтерімен қамтамасыз етуінің өсуі</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МБ</w:t>
            </w: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Жобалар саны</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C4180D">
            <w:pPr>
              <w:jc w:val="both"/>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rPr>
              <w:t xml:space="preserve">  </w:t>
            </w:r>
            <w:r w:rsidR="00C4180D" w:rsidRPr="009044CE">
              <w:rPr>
                <w:rFonts w:ascii="Times New Roman" w:eastAsia="Times New Roman" w:hAnsi="Times New Roman" w:cs="Times New Roman"/>
                <w:sz w:val="28"/>
                <w:szCs w:val="28"/>
                <w:lang w:val="kk-KZ"/>
              </w:rPr>
              <w:t>1</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w:t>
            </w: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0</w:t>
            </w: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rPr>
                <w:rFonts w:ascii="Times New Roman" w:eastAsia="Times New Roman" w:hAnsi="Times New Roman" w:cs="Times New Roman"/>
                <w:b/>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МжТДБ</w:t>
            </w: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Жобалар саны</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1</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rPr>
                <w:rFonts w:ascii="Times New Roman" w:eastAsia="Times New Roman" w:hAnsi="Times New Roman" w:cs="Times New Roman"/>
                <w:bCs/>
                <w:sz w:val="28"/>
                <w:szCs w:val="28"/>
                <w:highlight w:val="yellow"/>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lang w:val="kk-KZ"/>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both"/>
              <w:rPr>
                <w:rFonts w:ascii="Times New Roman" w:eastAsia="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highlight w:val="yellow"/>
              </w:rPr>
            </w:pP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rPr>
                <w:rFonts w:ascii="Times New Roman" w:eastAsia="Times New Roman" w:hAnsi="Times New Roman" w:cs="Times New Roman"/>
                <w:b/>
                <w:sz w:val="28"/>
                <w:szCs w:val="28"/>
              </w:rPr>
            </w:pPr>
            <w:r w:rsidRPr="009044CE">
              <w:rPr>
                <w:rFonts w:ascii="Times New Roman" w:eastAsia="Times New Roman" w:hAnsi="Times New Roman" w:cs="Times New Roman"/>
                <w:b/>
                <w:sz w:val="28"/>
                <w:szCs w:val="28"/>
                <w:lang w:val="kk-KZ"/>
              </w:rPr>
              <w:t>3</w:t>
            </w:r>
            <w:r w:rsidRPr="009044CE">
              <w:rPr>
                <w:rFonts w:ascii="Times New Roman" w:eastAsia="Times New Roman" w:hAnsi="Times New Roman" w:cs="Times New Roman"/>
                <w:b/>
                <w:sz w:val="28"/>
                <w:szCs w:val="28"/>
              </w:rPr>
              <w:t>. Спорт</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both"/>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C4180D" w:rsidP="00A33421">
            <w:pPr>
              <w:rPr>
                <w:rFonts w:ascii="Times New Roman" w:eastAsia="Times New Roman" w:hAnsi="Times New Roman" w:cs="Times New Roman"/>
                <w:b/>
                <w:sz w:val="28"/>
                <w:szCs w:val="28"/>
                <w:bdr w:val="none" w:sz="0" w:space="0" w:color="auto" w:frame="1"/>
                <w:lang w:val="kk-KZ"/>
              </w:rPr>
            </w:pPr>
            <w:r w:rsidRPr="009044CE">
              <w:rPr>
                <w:rFonts w:ascii="Times New Roman" w:eastAsia="Times New Roman" w:hAnsi="Times New Roman" w:cs="Times New Roman"/>
                <w:b/>
                <w:sz w:val="28"/>
                <w:szCs w:val="28"/>
                <w:bdr w:val="none" w:sz="0" w:space="0" w:color="auto" w:frame="1"/>
                <w:lang w:val="kk-KZ"/>
              </w:rPr>
              <w:t>3</w:t>
            </w:r>
            <w:r w:rsidR="00636FB0" w:rsidRPr="009044CE">
              <w:rPr>
                <w:rFonts w:ascii="Times New Roman" w:eastAsia="Times New Roman" w:hAnsi="Times New Roman" w:cs="Times New Roman"/>
                <w:b/>
                <w:sz w:val="28"/>
                <w:szCs w:val="28"/>
                <w:bdr w:val="none" w:sz="0" w:space="0" w:color="auto" w:frame="1"/>
                <w:lang w:val="kk-KZ"/>
              </w:rPr>
              <w:t xml:space="preserve">.1 Нәтиже көрсеткіші </w:t>
            </w:r>
          </w:p>
          <w:p w:rsidR="00636FB0" w:rsidRPr="009044CE" w:rsidRDefault="00636FB0"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lastRenderedPageBreak/>
              <w:t>Дене шынықтырумен және спортпен шұғылданатын азаматтар санын жалпы халықтың 50% - на дейін жеткізу</w:t>
            </w:r>
          </w:p>
          <w:p w:rsidR="00636FB0" w:rsidRPr="009044CE" w:rsidRDefault="00636FB0" w:rsidP="00A33421">
            <w:pPr>
              <w:tabs>
                <w:tab w:val="left" w:pos="898"/>
              </w:tabs>
              <w:rPr>
                <w:rFonts w:ascii="Times New Roman" w:eastAsia="Times New Roman" w:hAnsi="Times New Roman" w:cs="Times New Roman"/>
                <w:sz w:val="28"/>
                <w:szCs w:val="28"/>
                <w:lang w:val="kk-KZ"/>
              </w:rPr>
            </w:pP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lastRenderedPageBreak/>
              <w:t>ДШжСБ</w:t>
            </w: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 xml:space="preserve">Әкімшілік </w:t>
            </w:r>
            <w:r w:rsidRPr="009044CE">
              <w:rPr>
                <w:rFonts w:ascii="Times New Roman" w:hAnsi="Times New Roman" w:cs="Times New Roman"/>
                <w:sz w:val="28"/>
                <w:szCs w:val="28"/>
                <w:lang w:val="kk-KZ"/>
              </w:rPr>
              <w:lastRenderedPageBreak/>
              <w:t>деректер</w:t>
            </w:r>
          </w:p>
          <w:p w:rsidR="00636FB0" w:rsidRPr="009044CE" w:rsidRDefault="00636FB0" w:rsidP="00A33421">
            <w:pPr>
              <w:jc w:val="cente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lastRenderedPageBreak/>
              <w:t>%</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44,6</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46,7</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47,3</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48,5</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49,7</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50,0</w:t>
            </w: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50,6</w:t>
            </w: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tabs>
                <w:tab w:val="left" w:pos="898"/>
              </w:tabs>
              <w:rPr>
                <w:rFonts w:ascii="Times New Roman" w:eastAsia="Times New Roman" w:hAnsi="Times New Roman" w:cs="Times New Roman"/>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ҚҚжСБ</w:t>
            </w: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45,6</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51,2</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C4180D"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51</w:t>
            </w:r>
            <w:r w:rsidRPr="009044CE">
              <w:rPr>
                <w:rFonts w:ascii="Times New Roman" w:hAnsi="Times New Roman" w:cs="Times New Roman"/>
                <w:sz w:val="28"/>
                <w:szCs w:val="28"/>
              </w:rPr>
              <w:t>,</w:t>
            </w:r>
            <w:r w:rsidRPr="009044CE">
              <w:rPr>
                <w:rFonts w:ascii="Times New Roman" w:hAnsi="Times New Roman" w:cs="Times New Roman"/>
                <w:sz w:val="28"/>
                <w:szCs w:val="28"/>
                <w:lang w:val="kk-KZ"/>
              </w:rPr>
              <w:t>3</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C4180D" w:rsidP="00C4180D">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51</w:t>
            </w:r>
            <w:r w:rsidR="00636FB0" w:rsidRPr="009044CE">
              <w:rPr>
                <w:rFonts w:ascii="Times New Roman" w:hAnsi="Times New Roman" w:cs="Times New Roman"/>
                <w:sz w:val="28"/>
                <w:szCs w:val="28"/>
              </w:rPr>
              <w:t>,</w:t>
            </w:r>
            <w:r w:rsidRPr="009044CE">
              <w:rPr>
                <w:rFonts w:ascii="Times New Roman" w:hAnsi="Times New Roman" w:cs="Times New Roman"/>
                <w:sz w:val="28"/>
                <w:szCs w:val="28"/>
                <w:lang w:val="kk-KZ"/>
              </w:rPr>
              <w:t>4</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C4180D" w:rsidP="00C4180D">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51</w:t>
            </w:r>
            <w:r w:rsidR="00636FB0" w:rsidRPr="009044CE">
              <w:rPr>
                <w:rFonts w:ascii="Times New Roman" w:hAnsi="Times New Roman" w:cs="Times New Roman"/>
                <w:sz w:val="28"/>
                <w:szCs w:val="28"/>
              </w:rPr>
              <w:t>,</w:t>
            </w:r>
            <w:r w:rsidRPr="009044CE">
              <w:rPr>
                <w:rFonts w:ascii="Times New Roman" w:hAnsi="Times New Roman" w:cs="Times New Roman"/>
                <w:sz w:val="28"/>
                <w:szCs w:val="28"/>
                <w:lang w:val="kk-KZ"/>
              </w:rPr>
              <w:t>5</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C4180D" w:rsidP="00C4180D">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51</w:t>
            </w:r>
            <w:r w:rsidR="00636FB0" w:rsidRPr="009044CE">
              <w:rPr>
                <w:rFonts w:ascii="Times New Roman" w:hAnsi="Times New Roman" w:cs="Times New Roman"/>
                <w:sz w:val="28"/>
                <w:szCs w:val="28"/>
              </w:rPr>
              <w:t>,</w:t>
            </w:r>
            <w:r w:rsidRPr="009044CE">
              <w:rPr>
                <w:rFonts w:ascii="Times New Roman" w:hAnsi="Times New Roman" w:cs="Times New Roman"/>
                <w:sz w:val="28"/>
                <w:szCs w:val="28"/>
                <w:lang w:val="kk-KZ"/>
              </w:rPr>
              <w:t>6</w:t>
            </w: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C4180D" w:rsidP="00C4180D">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51</w:t>
            </w:r>
            <w:r w:rsidR="00636FB0" w:rsidRPr="009044CE">
              <w:rPr>
                <w:rFonts w:ascii="Times New Roman" w:hAnsi="Times New Roman" w:cs="Times New Roman"/>
                <w:sz w:val="28"/>
                <w:szCs w:val="28"/>
              </w:rPr>
              <w:t>,</w:t>
            </w:r>
            <w:r w:rsidRPr="009044CE">
              <w:rPr>
                <w:rFonts w:ascii="Times New Roman" w:hAnsi="Times New Roman" w:cs="Times New Roman"/>
                <w:sz w:val="28"/>
                <w:szCs w:val="28"/>
                <w:lang w:val="kk-KZ"/>
              </w:rPr>
              <w:t>6</w:t>
            </w: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rPr>
                <w:rFonts w:ascii="Times New Roman" w:eastAsia="Times New Roman" w:hAnsi="Times New Roman" w:cs="Times New Roman"/>
                <w:bCs/>
                <w:sz w:val="28"/>
                <w:szCs w:val="28"/>
              </w:rPr>
            </w:pPr>
            <w:r w:rsidRPr="009044CE">
              <w:rPr>
                <w:rFonts w:ascii="Times New Roman" w:hAnsi="Times New Roman" w:cs="Times New Roman"/>
                <w:i/>
                <w:sz w:val="28"/>
                <w:szCs w:val="28"/>
                <w:lang w:val="kk-KZ"/>
              </w:rPr>
              <w:t xml:space="preserve">Қаржы </w:t>
            </w:r>
            <w:r w:rsidRPr="009044CE">
              <w:rPr>
                <w:rFonts w:ascii="Times New Roman" w:hAnsi="Times New Roman" w:cs="Times New Roman"/>
                <w:i/>
                <w:sz w:val="28"/>
                <w:szCs w:val="28"/>
              </w:rPr>
              <w:t>ресурсы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B3744C" w:rsidP="00A33421">
            <w:pPr>
              <w:rPr>
                <w:rFonts w:ascii="Times New Roman" w:eastAsia="Times New Roman" w:hAnsi="Times New Roman" w:cs="Times New Roman"/>
                <w:b/>
                <w:sz w:val="28"/>
                <w:szCs w:val="28"/>
              </w:rPr>
            </w:pPr>
            <w:r w:rsidRPr="009044CE">
              <w:rPr>
                <w:rFonts w:ascii="Times New Roman" w:eastAsia="Times New Roman" w:hAnsi="Times New Roman" w:cs="Times New Roman"/>
                <w:b/>
                <w:bCs/>
                <w:iCs/>
                <w:sz w:val="28"/>
                <w:szCs w:val="28"/>
                <w:lang w:val="kk-KZ"/>
              </w:rPr>
              <w:t>4</w:t>
            </w:r>
            <w:r w:rsidR="00636FB0" w:rsidRPr="009044CE">
              <w:rPr>
                <w:rFonts w:ascii="Times New Roman" w:eastAsia="Times New Roman" w:hAnsi="Times New Roman" w:cs="Times New Roman"/>
                <w:b/>
                <w:bCs/>
                <w:iCs/>
                <w:sz w:val="28"/>
                <w:szCs w:val="28"/>
              </w:rPr>
              <w:t xml:space="preserve">. </w:t>
            </w:r>
            <w:r w:rsidR="00636FB0" w:rsidRPr="009044CE">
              <w:rPr>
                <w:rFonts w:ascii="Times New Roman" w:hAnsi="Times New Roman" w:cs="Times New Roman"/>
                <w:b/>
                <w:sz w:val="28"/>
                <w:szCs w:val="28"/>
                <w:shd w:val="clear" w:color="auto" w:fill="FFFFFF"/>
              </w:rPr>
              <w:t>Жол инфрақұрылымы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both"/>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C4180D" w:rsidP="00A33421">
            <w:pPr>
              <w:rPr>
                <w:rFonts w:ascii="Times New Roman" w:eastAsia="Times New Roman" w:hAnsi="Times New Roman" w:cs="Times New Roman"/>
                <w:b/>
                <w:sz w:val="28"/>
                <w:szCs w:val="28"/>
                <w:bdr w:val="none" w:sz="0" w:space="0" w:color="auto" w:frame="1"/>
                <w:lang w:val="kk-KZ"/>
              </w:rPr>
            </w:pPr>
            <w:r w:rsidRPr="009044CE">
              <w:rPr>
                <w:rFonts w:ascii="Times New Roman" w:eastAsia="Times New Roman" w:hAnsi="Times New Roman" w:cs="Times New Roman"/>
                <w:b/>
                <w:sz w:val="28"/>
                <w:szCs w:val="28"/>
                <w:bdr w:val="none" w:sz="0" w:space="0" w:color="auto" w:frame="1"/>
                <w:lang w:val="kk-KZ"/>
              </w:rPr>
              <w:t>4</w:t>
            </w:r>
            <w:r w:rsidR="00636FB0" w:rsidRPr="009044CE">
              <w:rPr>
                <w:rFonts w:ascii="Times New Roman" w:eastAsia="Times New Roman" w:hAnsi="Times New Roman" w:cs="Times New Roman"/>
                <w:b/>
                <w:sz w:val="28"/>
                <w:szCs w:val="28"/>
                <w:bdr w:val="none" w:sz="0" w:space="0" w:color="auto" w:frame="1"/>
                <w:lang w:val="kk-KZ"/>
              </w:rPr>
              <w:t xml:space="preserve">.1 Нәтиже көрсеткіші </w:t>
            </w:r>
          </w:p>
          <w:p w:rsidR="00636FB0" w:rsidRPr="009044CE" w:rsidRDefault="00636FB0"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Жақсы және қанағаттанарлық жағдайда ішкі жолдардың үлесін арттыру</w:t>
            </w:r>
          </w:p>
          <w:p w:rsidR="00636FB0" w:rsidRPr="009044CE" w:rsidRDefault="00636FB0" w:rsidP="00A33421">
            <w:pPr>
              <w:rPr>
                <w:rFonts w:ascii="Times New Roman" w:eastAsia="Times New Roman" w:hAnsi="Times New Roman" w:cs="Times New Roman"/>
                <w:b/>
                <w:sz w:val="28"/>
                <w:szCs w:val="28"/>
                <w:lang w:val="kk-KZ"/>
              </w:rPr>
            </w:pP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ЖКжАЖБ</w:t>
            </w: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59,9</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59,4</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60,9</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62,4</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63,9</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65,9</w:t>
            </w: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sz w:val="28"/>
                <w:szCs w:val="28"/>
              </w:rPr>
              <w:t>66,9</w:t>
            </w: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rPr>
                <w:rFonts w:ascii="Times New Roman" w:eastAsia="Times New Roman" w:hAnsi="Times New Roman" w:cs="Times New Roman"/>
                <w:b/>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ТҮКШЖКжАЖБ</w:t>
            </w: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61,4</w:t>
            </w: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61,4</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56,2</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57,7</w:t>
            </w: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59,0</w:t>
            </w: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61,0</w:t>
            </w: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rPr>
            </w:pPr>
            <w:r w:rsidRPr="009044CE">
              <w:rPr>
                <w:rFonts w:ascii="Times New Roman" w:hAnsi="Times New Roman" w:cs="Times New Roman"/>
                <w:sz w:val="28"/>
                <w:szCs w:val="28"/>
              </w:rPr>
              <w:t>62,0</w:t>
            </w:r>
          </w:p>
        </w:tc>
      </w:tr>
      <w:tr w:rsidR="00636FB0" w:rsidRPr="009044CE" w:rsidTr="00591366">
        <w:tc>
          <w:tcPr>
            <w:tcW w:w="396" w:type="dxa"/>
            <w:vAlign w:val="center"/>
          </w:tcPr>
          <w:p w:rsidR="00636FB0" w:rsidRPr="009044CE" w:rsidRDefault="00636FB0" w:rsidP="001731DF">
            <w:pPr>
              <w:jc w:val="both"/>
              <w:rPr>
                <w:rFonts w:ascii="Times New Roman" w:eastAsia="Times New Roman" w:hAnsi="Times New Roman" w:cs="Times New Roman"/>
                <w:sz w:val="28"/>
                <w:szCs w:val="28"/>
                <w:highlight w:val="yellow"/>
              </w:rPr>
            </w:pPr>
          </w:p>
        </w:tc>
        <w:tc>
          <w:tcPr>
            <w:tcW w:w="3518" w:type="dxa"/>
          </w:tcPr>
          <w:p w:rsidR="00636FB0" w:rsidRPr="009044CE" w:rsidRDefault="00636FB0" w:rsidP="00A33421">
            <w:pPr>
              <w:rPr>
                <w:rFonts w:ascii="Times New Roman" w:eastAsia="Times New Roman" w:hAnsi="Times New Roman" w:cs="Times New Roman"/>
                <w:bCs/>
                <w:sz w:val="28"/>
                <w:szCs w:val="28"/>
                <w:highlight w:val="yellow"/>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c>
          <w:tcPr>
            <w:tcW w:w="212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lang w:val="kk-KZ"/>
              </w:rPr>
            </w:pPr>
          </w:p>
        </w:tc>
        <w:tc>
          <w:tcPr>
            <w:tcW w:w="1276"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bCs/>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shd w:val="clear" w:color="auto" w:fill="auto"/>
            <w:vAlign w:val="center"/>
          </w:tcPr>
          <w:p w:rsidR="00636FB0" w:rsidRPr="009044CE" w:rsidRDefault="00636FB0" w:rsidP="00A33421">
            <w:pPr>
              <w:jc w:val="center"/>
              <w:rPr>
                <w:rFonts w:ascii="Times New Roman" w:hAnsi="Times New Roman" w:cs="Times New Roman"/>
                <w:sz w:val="28"/>
                <w:szCs w:val="28"/>
                <w:highlight w:val="yellow"/>
              </w:rPr>
            </w:pPr>
          </w:p>
        </w:tc>
      </w:tr>
      <w:tr w:rsidR="00B3744C" w:rsidRPr="009044CE" w:rsidTr="00591366">
        <w:tc>
          <w:tcPr>
            <w:tcW w:w="396" w:type="dxa"/>
            <w:vAlign w:val="center"/>
          </w:tcPr>
          <w:p w:rsidR="00B3744C" w:rsidRPr="009044CE" w:rsidRDefault="00B3744C" w:rsidP="001731DF">
            <w:pPr>
              <w:jc w:val="both"/>
              <w:rPr>
                <w:rFonts w:ascii="Times New Roman" w:eastAsia="Times New Roman" w:hAnsi="Times New Roman" w:cs="Times New Roman"/>
                <w:sz w:val="28"/>
                <w:szCs w:val="28"/>
                <w:highlight w:val="yellow"/>
              </w:rPr>
            </w:pPr>
          </w:p>
        </w:tc>
        <w:tc>
          <w:tcPr>
            <w:tcW w:w="3518" w:type="dxa"/>
          </w:tcPr>
          <w:p w:rsidR="00B3744C" w:rsidRPr="009044CE" w:rsidRDefault="00B3744C" w:rsidP="00A33421">
            <w:pPr>
              <w:rPr>
                <w:rFonts w:ascii="Times New Roman" w:eastAsia="Times New Roman" w:hAnsi="Times New Roman" w:cs="Times New Roman"/>
                <w:b/>
                <w:sz w:val="28"/>
                <w:szCs w:val="28"/>
              </w:rPr>
            </w:pPr>
            <w:r w:rsidRPr="009044CE">
              <w:rPr>
                <w:rFonts w:ascii="Times New Roman" w:eastAsia="Times New Roman" w:hAnsi="Times New Roman" w:cs="Times New Roman"/>
                <w:b/>
                <w:bCs/>
                <w:iCs/>
                <w:sz w:val="28"/>
                <w:szCs w:val="28"/>
                <w:lang w:val="kk-KZ"/>
              </w:rPr>
              <w:t>5</w:t>
            </w:r>
            <w:r w:rsidRPr="009044CE">
              <w:rPr>
                <w:rFonts w:ascii="Times New Roman" w:eastAsia="Times New Roman" w:hAnsi="Times New Roman" w:cs="Times New Roman"/>
                <w:b/>
                <w:bCs/>
                <w:iCs/>
                <w:sz w:val="28"/>
                <w:szCs w:val="28"/>
              </w:rPr>
              <w:t xml:space="preserve">. </w:t>
            </w:r>
            <w:r w:rsidRPr="009044CE">
              <w:rPr>
                <w:rFonts w:ascii="Times New Roman" w:hAnsi="Times New Roman" w:cs="Times New Roman"/>
                <w:b/>
                <w:sz w:val="28"/>
                <w:szCs w:val="28"/>
                <w:shd w:val="clear" w:color="auto" w:fill="FFFFFF"/>
              </w:rPr>
              <w:t>Инженерлік инфрақұрылым</w:t>
            </w:r>
          </w:p>
        </w:tc>
        <w:tc>
          <w:tcPr>
            <w:tcW w:w="170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both"/>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p>
        </w:tc>
      </w:tr>
      <w:tr w:rsidR="00B3744C" w:rsidRPr="009044CE" w:rsidTr="00591366">
        <w:tc>
          <w:tcPr>
            <w:tcW w:w="396" w:type="dxa"/>
            <w:vAlign w:val="center"/>
          </w:tcPr>
          <w:p w:rsidR="00B3744C" w:rsidRPr="009044CE" w:rsidRDefault="00B3744C" w:rsidP="001731DF">
            <w:pPr>
              <w:jc w:val="both"/>
              <w:rPr>
                <w:rFonts w:ascii="Times New Roman" w:eastAsia="Times New Roman" w:hAnsi="Times New Roman" w:cs="Times New Roman"/>
                <w:sz w:val="28"/>
                <w:szCs w:val="28"/>
                <w:highlight w:val="yellow"/>
              </w:rPr>
            </w:pPr>
          </w:p>
        </w:tc>
        <w:tc>
          <w:tcPr>
            <w:tcW w:w="3518" w:type="dxa"/>
            <w:vAlign w:val="center"/>
          </w:tcPr>
          <w:p w:rsidR="00B3744C" w:rsidRPr="009044CE" w:rsidRDefault="00B3744C" w:rsidP="00A33421">
            <w:pPr>
              <w:rPr>
                <w:rFonts w:ascii="Arial" w:eastAsia="Times New Roman" w:hAnsi="Arial" w:cs="Arial"/>
                <w:sz w:val="24"/>
                <w:szCs w:val="24"/>
                <w:lang w:val="kk-KZ"/>
              </w:rPr>
            </w:pPr>
            <w:r w:rsidRPr="009044CE">
              <w:rPr>
                <w:rFonts w:ascii="Times New Roman" w:eastAsia="Times New Roman" w:hAnsi="Times New Roman" w:cs="Times New Roman"/>
                <w:b/>
                <w:sz w:val="28"/>
                <w:szCs w:val="28"/>
                <w:bdr w:val="none" w:sz="0" w:space="0" w:color="auto" w:frame="1"/>
                <w:lang w:val="kk-KZ"/>
              </w:rPr>
              <w:t>5.1 Нәтиже көрсеткіші</w:t>
            </w:r>
            <w:r w:rsidR="00432801">
              <w:rPr>
                <w:rFonts w:ascii="Times New Roman" w:eastAsia="Times New Roman" w:hAnsi="Times New Roman" w:cs="Times New Roman"/>
                <w:b/>
                <w:sz w:val="28"/>
                <w:szCs w:val="28"/>
                <w:bdr w:val="none" w:sz="0" w:space="0" w:color="auto" w:frame="1"/>
                <w:lang w:val="kk-KZ"/>
              </w:rPr>
              <w:t xml:space="preserve"> </w:t>
            </w:r>
            <w:r w:rsidRPr="009044CE">
              <w:rPr>
                <w:rFonts w:ascii="Times New Roman" w:eastAsia="Times New Roman" w:hAnsi="Times New Roman" w:cs="Times New Roman"/>
                <w:sz w:val="28"/>
                <w:szCs w:val="28"/>
                <w:bdr w:val="none" w:sz="0" w:space="0" w:color="auto" w:frame="1"/>
                <w:lang w:val="kk-KZ"/>
              </w:rPr>
              <w:t xml:space="preserve">Халықты сумен жабдықтау </w:t>
            </w:r>
            <w:r w:rsidRPr="009044CE">
              <w:rPr>
                <w:rFonts w:ascii="Times New Roman" w:eastAsia="Times New Roman" w:hAnsi="Times New Roman" w:cs="Times New Roman"/>
                <w:sz w:val="28"/>
                <w:szCs w:val="28"/>
                <w:bdr w:val="none" w:sz="0" w:space="0" w:color="auto" w:frame="1"/>
                <w:lang w:val="kk-KZ"/>
              </w:rPr>
              <w:lastRenderedPageBreak/>
              <w:t>қызметтеріне қолжетімділікті қамтамасыз ету</w:t>
            </w:r>
          </w:p>
          <w:p w:rsidR="00B3744C" w:rsidRPr="009044CE" w:rsidRDefault="00B3744C" w:rsidP="00A33421">
            <w:pPr>
              <w:rPr>
                <w:rFonts w:ascii="Times New Roman" w:eastAsia="Times New Roman" w:hAnsi="Times New Roman" w:cs="Times New Roman"/>
                <w:sz w:val="28"/>
                <w:szCs w:val="28"/>
                <w:lang w:val="kk-KZ"/>
              </w:rPr>
            </w:pPr>
          </w:p>
        </w:tc>
        <w:tc>
          <w:tcPr>
            <w:tcW w:w="170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lastRenderedPageBreak/>
              <w:t>ЭжТҮКШБ</w:t>
            </w:r>
          </w:p>
        </w:tc>
        <w:tc>
          <w:tcPr>
            <w:tcW w:w="212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95,9</w:t>
            </w: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100,0</w:t>
            </w: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sz w:val="28"/>
                <w:szCs w:val="28"/>
              </w:rPr>
              <w:t>100,0</w:t>
            </w: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sz w:val="28"/>
                <w:szCs w:val="28"/>
              </w:rPr>
              <w:t>100,0</w:t>
            </w:r>
          </w:p>
        </w:tc>
      </w:tr>
      <w:tr w:rsidR="00B3744C" w:rsidRPr="009044CE" w:rsidTr="00591366">
        <w:tc>
          <w:tcPr>
            <w:tcW w:w="396" w:type="dxa"/>
            <w:vAlign w:val="center"/>
          </w:tcPr>
          <w:p w:rsidR="00B3744C" w:rsidRPr="009044CE" w:rsidRDefault="00B3744C" w:rsidP="001731DF">
            <w:pPr>
              <w:jc w:val="both"/>
              <w:rPr>
                <w:rFonts w:ascii="Times New Roman" w:eastAsia="Times New Roman" w:hAnsi="Times New Roman" w:cs="Times New Roman"/>
                <w:sz w:val="28"/>
                <w:szCs w:val="28"/>
                <w:highlight w:val="yellow"/>
              </w:rPr>
            </w:pPr>
          </w:p>
        </w:tc>
        <w:tc>
          <w:tcPr>
            <w:tcW w:w="3518" w:type="dxa"/>
          </w:tcPr>
          <w:p w:rsidR="00B3744C" w:rsidRPr="009044CE" w:rsidRDefault="00B3744C" w:rsidP="00A33421">
            <w:pPr>
              <w:rPr>
                <w:rFonts w:ascii="Times New Roman" w:eastAsia="Times New Roman" w:hAnsi="Times New Roman" w:cs="Times New Roman"/>
                <w:b/>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lang w:val="kk-KZ"/>
              </w:rPr>
              <w:t>ТҮКШЖКжАЖБ</w:t>
            </w:r>
          </w:p>
        </w:tc>
        <w:tc>
          <w:tcPr>
            <w:tcW w:w="212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92,9</w:t>
            </w: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100,0</w:t>
            </w: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r w:rsidRPr="009044CE">
              <w:rPr>
                <w:rFonts w:ascii="Times New Roman" w:hAnsi="Times New Roman" w:cs="Times New Roman"/>
                <w:sz w:val="28"/>
                <w:szCs w:val="28"/>
              </w:rPr>
              <w:t>100,0</w:t>
            </w:r>
          </w:p>
        </w:tc>
      </w:tr>
      <w:tr w:rsidR="00B3744C" w:rsidRPr="009044CE" w:rsidTr="00591366">
        <w:tc>
          <w:tcPr>
            <w:tcW w:w="396" w:type="dxa"/>
            <w:vAlign w:val="center"/>
          </w:tcPr>
          <w:p w:rsidR="00B3744C" w:rsidRPr="009044CE" w:rsidRDefault="00B3744C" w:rsidP="001731DF">
            <w:pPr>
              <w:jc w:val="both"/>
              <w:rPr>
                <w:rFonts w:ascii="Times New Roman" w:eastAsia="Times New Roman" w:hAnsi="Times New Roman" w:cs="Times New Roman"/>
                <w:sz w:val="28"/>
                <w:szCs w:val="28"/>
                <w:highlight w:val="yellow"/>
              </w:rPr>
            </w:pPr>
          </w:p>
        </w:tc>
        <w:tc>
          <w:tcPr>
            <w:tcW w:w="3518" w:type="dxa"/>
          </w:tcPr>
          <w:p w:rsidR="00B3744C" w:rsidRPr="009044CE" w:rsidRDefault="00B3744C" w:rsidP="00A33421">
            <w:pPr>
              <w:rPr>
                <w:rFonts w:ascii="Times New Roman" w:eastAsia="Times New Roman" w:hAnsi="Times New Roman" w:cs="Times New Roman"/>
                <w:bCs/>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p>
        </w:tc>
        <w:tc>
          <w:tcPr>
            <w:tcW w:w="850"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bCs/>
                <w:sz w:val="28"/>
                <w:szCs w:val="28"/>
              </w:rPr>
            </w:pP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B3744C" w:rsidRPr="009044CE" w:rsidRDefault="00B3744C" w:rsidP="00A33421">
            <w:pPr>
              <w:jc w:val="center"/>
              <w:rPr>
                <w:rFonts w:ascii="Times New Roman" w:hAnsi="Times New Roman" w:cs="Times New Roman"/>
                <w:sz w:val="28"/>
                <w:szCs w:val="28"/>
              </w:rPr>
            </w:pPr>
          </w:p>
        </w:tc>
      </w:tr>
      <w:tr w:rsidR="009809A5" w:rsidRPr="009044CE" w:rsidTr="00591366">
        <w:tc>
          <w:tcPr>
            <w:tcW w:w="396" w:type="dxa"/>
            <w:vAlign w:val="center"/>
          </w:tcPr>
          <w:p w:rsidR="009809A5" w:rsidRPr="009044CE" w:rsidRDefault="009809A5" w:rsidP="001731DF">
            <w:pPr>
              <w:jc w:val="both"/>
              <w:rPr>
                <w:rFonts w:ascii="Times New Roman" w:eastAsia="Times New Roman" w:hAnsi="Times New Roman" w:cs="Times New Roman"/>
                <w:sz w:val="28"/>
                <w:szCs w:val="28"/>
                <w:highlight w:val="yellow"/>
              </w:rPr>
            </w:pPr>
          </w:p>
        </w:tc>
        <w:tc>
          <w:tcPr>
            <w:tcW w:w="3518" w:type="dxa"/>
          </w:tcPr>
          <w:p w:rsidR="009809A5" w:rsidRPr="009044CE" w:rsidRDefault="009809A5" w:rsidP="00A33421">
            <w:pPr>
              <w:rPr>
                <w:rFonts w:ascii="Times New Roman" w:eastAsia="Times New Roman" w:hAnsi="Times New Roman" w:cs="Times New Roman"/>
                <w:b/>
                <w:bCs/>
                <w:sz w:val="28"/>
                <w:szCs w:val="28"/>
                <w:lang w:val="kk-KZ"/>
              </w:rPr>
            </w:pPr>
            <w:r w:rsidRPr="009044CE">
              <w:rPr>
                <w:rFonts w:ascii="Times New Roman" w:eastAsia="Times New Roman" w:hAnsi="Times New Roman" w:cs="Times New Roman"/>
                <w:b/>
                <w:bCs/>
                <w:sz w:val="28"/>
                <w:szCs w:val="28"/>
                <w:lang w:val="kk-KZ"/>
              </w:rPr>
              <w:t>5.2  Нәтиже көрсеткіші</w:t>
            </w:r>
          </w:p>
          <w:p w:rsidR="009809A5" w:rsidRPr="009044CE" w:rsidRDefault="009809A5" w:rsidP="00A33421">
            <w:pPr>
              <w:rPr>
                <w:rFonts w:ascii="Times New Roman" w:eastAsia="Times New Roman" w:hAnsi="Times New Roman" w:cs="Times New Roman"/>
                <w:b/>
                <w:sz w:val="28"/>
                <w:szCs w:val="28"/>
                <w:lang w:val="kk-KZ"/>
              </w:rPr>
            </w:pPr>
            <w:r w:rsidRPr="009044CE">
              <w:rPr>
                <w:rFonts w:ascii="Times New Roman" w:hAnsi="Times New Roman" w:cs="Times New Roman"/>
                <w:sz w:val="28"/>
                <w:szCs w:val="28"/>
                <w:shd w:val="clear" w:color="auto" w:fill="FFFFFF"/>
                <w:lang w:val="kk-KZ"/>
              </w:rPr>
              <w:t>Жылумен қамтамасыз ету инфрақұрылымын дамыту</w:t>
            </w:r>
          </w:p>
        </w:tc>
        <w:tc>
          <w:tcPr>
            <w:tcW w:w="170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pPr>
            <w:r w:rsidRPr="009044CE">
              <w:rPr>
                <w:rFonts w:ascii="Times New Roman" w:hAnsi="Times New Roman" w:cs="Times New Roman"/>
                <w:sz w:val="28"/>
                <w:szCs w:val="28"/>
                <w:lang w:val="kk-KZ"/>
              </w:rPr>
              <w:t>ЭжТҮКШБ</w:t>
            </w:r>
          </w:p>
        </w:tc>
        <w:tc>
          <w:tcPr>
            <w:tcW w:w="212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45,7</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bCs/>
                <w:sz w:val="28"/>
                <w:szCs w:val="28"/>
              </w:rPr>
              <w:t>45,7</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45,0</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sz w:val="28"/>
                <w:szCs w:val="28"/>
              </w:rPr>
              <w:t>44,7</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sz w:val="28"/>
                <w:szCs w:val="28"/>
              </w:rPr>
              <w:t>44,0</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sz w:val="28"/>
                <w:szCs w:val="28"/>
              </w:rPr>
              <w:t>43,0</w:t>
            </w:r>
          </w:p>
        </w:tc>
        <w:tc>
          <w:tcPr>
            <w:tcW w:w="116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sz w:val="28"/>
                <w:szCs w:val="28"/>
              </w:rPr>
              <w:t>43,0</w:t>
            </w:r>
          </w:p>
        </w:tc>
      </w:tr>
      <w:tr w:rsidR="009809A5" w:rsidRPr="009044CE" w:rsidTr="00591366">
        <w:tc>
          <w:tcPr>
            <w:tcW w:w="396" w:type="dxa"/>
            <w:vAlign w:val="center"/>
          </w:tcPr>
          <w:p w:rsidR="009809A5" w:rsidRPr="009044CE" w:rsidRDefault="009809A5" w:rsidP="001731DF">
            <w:pPr>
              <w:jc w:val="both"/>
              <w:rPr>
                <w:rFonts w:ascii="Times New Roman" w:eastAsia="Times New Roman" w:hAnsi="Times New Roman" w:cs="Times New Roman"/>
                <w:sz w:val="28"/>
                <w:szCs w:val="28"/>
                <w:highlight w:val="yellow"/>
              </w:rPr>
            </w:pPr>
          </w:p>
        </w:tc>
        <w:tc>
          <w:tcPr>
            <w:tcW w:w="3518" w:type="dxa"/>
          </w:tcPr>
          <w:p w:rsidR="009809A5" w:rsidRPr="009044CE" w:rsidRDefault="009809A5" w:rsidP="00A33421">
            <w:pPr>
              <w:rPr>
                <w:rFonts w:ascii="Times New Roman" w:eastAsia="Times New Roman" w:hAnsi="Times New Roman" w:cs="Times New Roman"/>
                <w:b/>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lang w:val="kk-KZ"/>
              </w:rPr>
              <w:t>ТҮКШЖКжАЖБ</w:t>
            </w:r>
          </w:p>
        </w:tc>
        <w:tc>
          <w:tcPr>
            <w:tcW w:w="212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35,0</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35,0</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35,0</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35,0</w:t>
            </w:r>
          </w:p>
        </w:tc>
        <w:tc>
          <w:tcPr>
            <w:tcW w:w="116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35,0</w:t>
            </w:r>
          </w:p>
        </w:tc>
      </w:tr>
      <w:tr w:rsidR="009809A5" w:rsidRPr="009044CE" w:rsidTr="00591366">
        <w:tc>
          <w:tcPr>
            <w:tcW w:w="396" w:type="dxa"/>
            <w:vAlign w:val="center"/>
          </w:tcPr>
          <w:p w:rsidR="009809A5" w:rsidRPr="009044CE" w:rsidRDefault="009809A5" w:rsidP="001731DF">
            <w:pPr>
              <w:jc w:val="both"/>
              <w:rPr>
                <w:rFonts w:ascii="Times New Roman" w:eastAsia="Times New Roman" w:hAnsi="Times New Roman" w:cs="Times New Roman"/>
                <w:sz w:val="28"/>
                <w:szCs w:val="28"/>
                <w:highlight w:val="yellow"/>
              </w:rPr>
            </w:pPr>
          </w:p>
        </w:tc>
        <w:tc>
          <w:tcPr>
            <w:tcW w:w="3518" w:type="dxa"/>
          </w:tcPr>
          <w:p w:rsidR="009809A5" w:rsidRPr="009044CE" w:rsidRDefault="009809A5" w:rsidP="00A33421">
            <w:pPr>
              <w:rPr>
                <w:rFonts w:ascii="Times New Roman" w:eastAsia="Times New Roman" w:hAnsi="Times New Roman" w:cs="Times New Roman"/>
                <w:bCs/>
                <w:sz w:val="28"/>
                <w:szCs w:val="28"/>
              </w:rPr>
            </w:pPr>
            <w:r w:rsidRPr="009044CE">
              <w:rPr>
                <w:rFonts w:ascii="Times New Roman" w:hAnsi="Times New Roman" w:cs="Times New Roman"/>
                <w:i/>
                <w:sz w:val="28"/>
                <w:szCs w:val="28"/>
                <w:lang w:val="kk-KZ"/>
              </w:rPr>
              <w:t xml:space="preserve">Қаржы </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p>
        </w:tc>
      </w:tr>
      <w:tr w:rsidR="009809A5" w:rsidRPr="009044CE" w:rsidTr="00591366">
        <w:tc>
          <w:tcPr>
            <w:tcW w:w="396" w:type="dxa"/>
            <w:vAlign w:val="center"/>
          </w:tcPr>
          <w:p w:rsidR="009809A5" w:rsidRPr="009044CE" w:rsidRDefault="009809A5" w:rsidP="001731DF">
            <w:pPr>
              <w:jc w:val="both"/>
              <w:rPr>
                <w:rFonts w:ascii="Times New Roman" w:eastAsia="Times New Roman" w:hAnsi="Times New Roman" w:cs="Times New Roman"/>
                <w:sz w:val="28"/>
                <w:szCs w:val="28"/>
                <w:highlight w:val="yellow"/>
              </w:rPr>
            </w:pPr>
          </w:p>
        </w:tc>
        <w:tc>
          <w:tcPr>
            <w:tcW w:w="3518" w:type="dxa"/>
          </w:tcPr>
          <w:p w:rsidR="009809A5" w:rsidRPr="009044CE" w:rsidRDefault="009809A5" w:rsidP="00A33421">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lang w:val="kk-KZ"/>
              </w:rPr>
              <w:t>5.3 Нәтиже көрсеткіші</w:t>
            </w:r>
          </w:p>
          <w:p w:rsidR="009809A5" w:rsidRPr="009044CE" w:rsidRDefault="009809A5" w:rsidP="00A33421">
            <w:pP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bdr w:val="none" w:sz="0" w:space="0" w:color="auto" w:frame="1"/>
              </w:rPr>
              <w:t>Газбен жабдықтау инфрақұрылымын дамыту</w:t>
            </w:r>
          </w:p>
          <w:p w:rsidR="009809A5" w:rsidRPr="009044CE" w:rsidRDefault="009809A5" w:rsidP="00A33421">
            <w:pPr>
              <w:rPr>
                <w:rFonts w:ascii="Times New Roman" w:eastAsia="Times New Roman" w:hAnsi="Times New Roman" w:cs="Times New Roman"/>
                <w:b/>
                <w:sz w:val="28"/>
                <w:szCs w:val="28"/>
                <w:lang w:val="kk-KZ"/>
              </w:rPr>
            </w:pPr>
          </w:p>
        </w:tc>
        <w:tc>
          <w:tcPr>
            <w:tcW w:w="170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lang w:val="kk-KZ"/>
              </w:rPr>
              <w:t>ЭжТҮКШБ</w:t>
            </w:r>
          </w:p>
        </w:tc>
        <w:tc>
          <w:tcPr>
            <w:tcW w:w="212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59,6</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50,7</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60,9</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70,0</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hAnsi="Times New Roman" w:cs="Times New Roman"/>
                <w:sz w:val="28"/>
                <w:szCs w:val="28"/>
              </w:rPr>
              <w:t>70,2</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sz w:val="28"/>
                <w:szCs w:val="28"/>
              </w:rPr>
              <w:t>70,5</w:t>
            </w:r>
          </w:p>
        </w:tc>
        <w:tc>
          <w:tcPr>
            <w:tcW w:w="116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bCs/>
                <w:sz w:val="28"/>
                <w:szCs w:val="28"/>
              </w:rPr>
            </w:pPr>
            <w:r w:rsidRPr="009044CE">
              <w:rPr>
                <w:rFonts w:ascii="Times New Roman" w:hAnsi="Times New Roman" w:cs="Times New Roman"/>
                <w:sz w:val="28"/>
                <w:szCs w:val="28"/>
              </w:rPr>
              <w:t>70,5</w:t>
            </w:r>
          </w:p>
        </w:tc>
      </w:tr>
      <w:tr w:rsidR="009809A5" w:rsidRPr="009044CE" w:rsidTr="00591366">
        <w:tc>
          <w:tcPr>
            <w:tcW w:w="396" w:type="dxa"/>
            <w:vAlign w:val="center"/>
          </w:tcPr>
          <w:p w:rsidR="009809A5" w:rsidRPr="009044CE" w:rsidRDefault="009809A5" w:rsidP="001731DF">
            <w:pPr>
              <w:jc w:val="both"/>
              <w:rPr>
                <w:rFonts w:ascii="Times New Roman" w:eastAsia="Times New Roman" w:hAnsi="Times New Roman" w:cs="Times New Roman"/>
                <w:sz w:val="28"/>
                <w:szCs w:val="28"/>
                <w:highlight w:val="yellow"/>
              </w:rPr>
            </w:pPr>
          </w:p>
        </w:tc>
        <w:tc>
          <w:tcPr>
            <w:tcW w:w="3518" w:type="dxa"/>
          </w:tcPr>
          <w:p w:rsidR="009809A5" w:rsidRPr="009044CE" w:rsidRDefault="009809A5" w:rsidP="00A33421">
            <w:pPr>
              <w:rPr>
                <w:rFonts w:ascii="Times New Roman" w:eastAsia="Times New Roman" w:hAnsi="Times New Roman" w:cs="Times New Roman"/>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lang w:val="kk-KZ"/>
              </w:rPr>
              <w:t>ТҮКШЖКжАЖБ</w:t>
            </w:r>
          </w:p>
        </w:tc>
        <w:tc>
          <w:tcPr>
            <w:tcW w:w="212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50,7</w:t>
            </w: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50,7</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52,2</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65,5</w:t>
            </w: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65,5</w:t>
            </w: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65,5</w:t>
            </w:r>
          </w:p>
        </w:tc>
        <w:tc>
          <w:tcPr>
            <w:tcW w:w="116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rPr>
            </w:pPr>
            <w:r w:rsidRPr="009044CE">
              <w:rPr>
                <w:rFonts w:ascii="Times New Roman" w:hAnsi="Times New Roman" w:cs="Times New Roman"/>
                <w:sz w:val="28"/>
                <w:szCs w:val="28"/>
              </w:rPr>
              <w:t>65,5</w:t>
            </w:r>
          </w:p>
        </w:tc>
      </w:tr>
      <w:tr w:rsidR="009809A5" w:rsidRPr="009044CE" w:rsidTr="00591366">
        <w:tc>
          <w:tcPr>
            <w:tcW w:w="396" w:type="dxa"/>
            <w:vAlign w:val="center"/>
          </w:tcPr>
          <w:p w:rsidR="009809A5" w:rsidRPr="009044CE" w:rsidRDefault="009809A5" w:rsidP="001731DF">
            <w:pPr>
              <w:jc w:val="both"/>
              <w:rPr>
                <w:rFonts w:ascii="Times New Roman" w:eastAsia="Times New Roman" w:hAnsi="Times New Roman" w:cs="Times New Roman"/>
                <w:sz w:val="28"/>
                <w:szCs w:val="28"/>
                <w:highlight w:val="yellow"/>
              </w:rPr>
            </w:pPr>
          </w:p>
        </w:tc>
        <w:tc>
          <w:tcPr>
            <w:tcW w:w="3518" w:type="dxa"/>
          </w:tcPr>
          <w:p w:rsidR="009809A5" w:rsidRPr="009044CE" w:rsidRDefault="009809A5" w:rsidP="00A33421">
            <w:pPr>
              <w:rPr>
                <w:rFonts w:ascii="Times New Roman" w:eastAsia="Times New Roman" w:hAnsi="Times New Roman" w:cs="Times New Roman"/>
                <w:bCs/>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rPr>
            </w:pPr>
          </w:p>
        </w:tc>
        <w:tc>
          <w:tcPr>
            <w:tcW w:w="212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lang w:val="kk-KZ"/>
              </w:rPr>
            </w:pPr>
          </w:p>
        </w:tc>
        <w:tc>
          <w:tcPr>
            <w:tcW w:w="1276"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lang w:val="kk-KZ"/>
              </w:rPr>
            </w:pP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highlight w:val="red"/>
              </w:rPr>
            </w:pPr>
          </w:p>
        </w:tc>
        <w:tc>
          <w:tcPr>
            <w:tcW w:w="850"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eastAsia="Times New Roman" w:hAnsi="Times New Roman" w:cs="Times New Roman"/>
                <w:sz w:val="28"/>
                <w:szCs w:val="28"/>
                <w:highlight w:val="red"/>
              </w:rPr>
            </w:pP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rPr>
            </w:pP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rPr>
            </w:pPr>
          </w:p>
        </w:tc>
        <w:tc>
          <w:tcPr>
            <w:tcW w:w="992"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rPr>
            </w:pPr>
          </w:p>
        </w:tc>
        <w:tc>
          <w:tcPr>
            <w:tcW w:w="993"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rPr>
            </w:pPr>
          </w:p>
        </w:tc>
        <w:tc>
          <w:tcPr>
            <w:tcW w:w="1161" w:type="dxa"/>
            <w:tcBorders>
              <w:top w:val="nil"/>
              <w:left w:val="nil"/>
              <w:bottom w:val="single" w:sz="4" w:space="0" w:color="auto"/>
              <w:right w:val="single" w:sz="4" w:space="0" w:color="auto"/>
            </w:tcBorders>
            <w:shd w:val="clear" w:color="auto" w:fill="auto"/>
            <w:vAlign w:val="center"/>
          </w:tcPr>
          <w:p w:rsidR="009809A5" w:rsidRPr="009044CE" w:rsidRDefault="009809A5" w:rsidP="00A33421">
            <w:pPr>
              <w:jc w:val="center"/>
              <w:rPr>
                <w:rFonts w:ascii="Times New Roman" w:hAnsi="Times New Roman" w:cs="Times New Roman"/>
                <w:sz w:val="28"/>
                <w:szCs w:val="28"/>
                <w:highlight w:val="red"/>
              </w:rPr>
            </w:pPr>
          </w:p>
        </w:tc>
      </w:tr>
      <w:tr w:rsidR="000C6355" w:rsidRPr="009044CE" w:rsidTr="00591366">
        <w:tc>
          <w:tcPr>
            <w:tcW w:w="396" w:type="dxa"/>
            <w:vAlign w:val="center"/>
          </w:tcPr>
          <w:p w:rsidR="000C6355" w:rsidRPr="009044CE" w:rsidRDefault="000C6355" w:rsidP="001731DF">
            <w:pPr>
              <w:jc w:val="both"/>
              <w:rPr>
                <w:rFonts w:ascii="Times New Roman" w:eastAsia="Times New Roman" w:hAnsi="Times New Roman" w:cs="Times New Roman"/>
                <w:sz w:val="28"/>
                <w:szCs w:val="28"/>
                <w:highlight w:val="yellow"/>
              </w:rPr>
            </w:pPr>
          </w:p>
        </w:tc>
        <w:tc>
          <w:tcPr>
            <w:tcW w:w="3518" w:type="dxa"/>
          </w:tcPr>
          <w:p w:rsidR="000C6355" w:rsidRPr="009044CE" w:rsidRDefault="004238CB" w:rsidP="00A33421">
            <w:pPr>
              <w:rPr>
                <w:rFonts w:ascii="Times New Roman" w:hAnsi="Times New Roman" w:cs="Times New Roman"/>
                <w:sz w:val="28"/>
                <w:szCs w:val="28"/>
              </w:rPr>
            </w:pPr>
            <w:r w:rsidRPr="00432801">
              <w:rPr>
                <w:rFonts w:ascii="Times New Roman" w:hAnsi="Times New Roman" w:cs="Times New Roman"/>
                <w:b/>
                <w:sz w:val="28"/>
                <w:szCs w:val="28"/>
                <w:lang w:val="kk-KZ"/>
              </w:rPr>
              <w:t>6</w:t>
            </w:r>
            <w:r w:rsidR="000C6355" w:rsidRPr="00432801">
              <w:rPr>
                <w:rFonts w:ascii="Times New Roman" w:hAnsi="Times New Roman" w:cs="Times New Roman"/>
                <w:b/>
                <w:sz w:val="28"/>
                <w:szCs w:val="28"/>
              </w:rPr>
              <w:t>.</w:t>
            </w:r>
            <w:r w:rsidR="000C6355" w:rsidRPr="009044CE">
              <w:rPr>
                <w:rFonts w:ascii="Times New Roman" w:hAnsi="Times New Roman" w:cs="Times New Roman"/>
                <w:sz w:val="28"/>
                <w:szCs w:val="28"/>
              </w:rPr>
              <w:t xml:space="preserve"> </w:t>
            </w:r>
            <w:r w:rsidR="000C6355" w:rsidRPr="009044CE">
              <w:rPr>
                <w:rFonts w:ascii="Times New Roman" w:hAnsi="Times New Roman" w:cs="Times New Roman"/>
                <w:b/>
                <w:sz w:val="28"/>
                <w:szCs w:val="28"/>
              </w:rPr>
              <w:t>Инфокоммуникация</w:t>
            </w:r>
          </w:p>
        </w:tc>
        <w:tc>
          <w:tcPr>
            <w:tcW w:w="1701"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tcPr>
          <w:p w:rsidR="000C6355" w:rsidRPr="009044CE" w:rsidRDefault="000C6355" w:rsidP="00A33421">
            <w:pPr>
              <w:rPr>
                <w:rFonts w:ascii="Times New Roman" w:hAnsi="Times New Roman" w:cs="Times New Roman"/>
                <w:sz w:val="28"/>
                <w:szCs w:val="28"/>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4238CB" w:rsidP="00A33421">
            <w:pPr>
              <w:rPr>
                <w:rFonts w:ascii="Times New Roman" w:hAnsi="Times New Roman" w:cs="Times New Roman"/>
                <w:sz w:val="28"/>
                <w:szCs w:val="28"/>
              </w:rPr>
            </w:pPr>
            <w:r w:rsidRPr="009044CE">
              <w:rPr>
                <w:rFonts w:ascii="Times New Roman" w:hAnsi="Times New Roman" w:cs="Times New Roman"/>
                <w:sz w:val="28"/>
                <w:szCs w:val="28"/>
                <w:lang w:val="kk-KZ"/>
              </w:rPr>
              <w:t>6</w:t>
            </w:r>
            <w:r w:rsidR="00686ECE" w:rsidRPr="009044CE">
              <w:rPr>
                <w:rFonts w:ascii="Times New Roman" w:hAnsi="Times New Roman" w:cs="Times New Roman"/>
                <w:sz w:val="28"/>
                <w:szCs w:val="28"/>
              </w:rPr>
              <w:t xml:space="preserve">.1 </w:t>
            </w:r>
            <w:r w:rsidR="00686ECE" w:rsidRPr="009044CE">
              <w:rPr>
                <w:rFonts w:ascii="Times New Roman" w:hAnsi="Times New Roman" w:cs="Times New Roman"/>
                <w:b/>
                <w:sz w:val="28"/>
                <w:szCs w:val="28"/>
              </w:rPr>
              <w:t>Нәтиже көрсеткіші</w:t>
            </w:r>
            <w:r w:rsidR="00686ECE" w:rsidRPr="009044CE">
              <w:rPr>
                <w:rFonts w:ascii="Times New Roman" w:hAnsi="Times New Roman" w:cs="Times New Roman"/>
                <w:sz w:val="28"/>
                <w:szCs w:val="28"/>
              </w:rPr>
              <w:t xml:space="preserve"> Интернет желісіне қол </w:t>
            </w:r>
            <w:r w:rsidR="00686ECE" w:rsidRPr="009044CE">
              <w:rPr>
                <w:rFonts w:ascii="Times New Roman" w:hAnsi="Times New Roman" w:cs="Times New Roman"/>
                <w:sz w:val="28"/>
                <w:szCs w:val="28"/>
              </w:rPr>
              <w:lastRenderedPageBreak/>
              <w:t>жеткізуді қамтамасыз ету</w:t>
            </w:r>
          </w:p>
        </w:tc>
        <w:tc>
          <w:tcPr>
            <w:tcW w:w="1701"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lastRenderedPageBreak/>
              <w:t>УИОГУиА</w:t>
            </w:r>
          </w:p>
        </w:tc>
        <w:tc>
          <w:tcPr>
            <w:tcW w:w="2126"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Әкімшілік деректер</w:t>
            </w:r>
          </w:p>
        </w:tc>
        <w:tc>
          <w:tcPr>
            <w:tcW w:w="1276"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70,0</w:t>
            </w:r>
          </w:p>
        </w:tc>
        <w:tc>
          <w:tcPr>
            <w:tcW w:w="850"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75,0</w:t>
            </w:r>
          </w:p>
        </w:tc>
        <w:tc>
          <w:tcPr>
            <w:tcW w:w="993"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80,0</w:t>
            </w:r>
          </w:p>
        </w:tc>
        <w:tc>
          <w:tcPr>
            <w:tcW w:w="992"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85,0</w:t>
            </w:r>
          </w:p>
        </w:tc>
        <w:tc>
          <w:tcPr>
            <w:tcW w:w="992"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90,0</w:t>
            </w:r>
          </w:p>
        </w:tc>
        <w:tc>
          <w:tcPr>
            <w:tcW w:w="993"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Әулиекөл ауданы</w:t>
            </w:r>
          </w:p>
        </w:tc>
        <w:tc>
          <w:tcPr>
            <w:tcW w:w="1701"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Аудан әкі</w:t>
            </w:r>
            <w:proofErr w:type="gramStart"/>
            <w:r w:rsidRPr="009044CE">
              <w:rPr>
                <w:rFonts w:ascii="Times New Roman" w:hAnsi="Times New Roman" w:cs="Times New Roman"/>
                <w:sz w:val="28"/>
                <w:szCs w:val="28"/>
              </w:rPr>
              <w:t>м</w:t>
            </w:r>
            <w:proofErr w:type="gramEnd"/>
            <w:r w:rsidRPr="009044CE">
              <w:rPr>
                <w:rFonts w:ascii="Times New Roman" w:hAnsi="Times New Roman" w:cs="Times New Roman"/>
                <w:sz w:val="28"/>
                <w:szCs w:val="28"/>
              </w:rPr>
              <w:t>інің аппараты</w:t>
            </w:r>
          </w:p>
        </w:tc>
        <w:tc>
          <w:tcPr>
            <w:tcW w:w="2126"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Әкімшілік деректер</w:t>
            </w:r>
          </w:p>
        </w:tc>
        <w:tc>
          <w:tcPr>
            <w:tcW w:w="1276"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w:t>
            </w:r>
          </w:p>
        </w:tc>
        <w:tc>
          <w:tcPr>
            <w:tcW w:w="993"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70,0</w:t>
            </w:r>
          </w:p>
        </w:tc>
        <w:tc>
          <w:tcPr>
            <w:tcW w:w="992"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80,0</w:t>
            </w:r>
          </w:p>
        </w:tc>
        <w:tc>
          <w:tcPr>
            <w:tcW w:w="992"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90,0</w:t>
            </w:r>
          </w:p>
        </w:tc>
        <w:tc>
          <w:tcPr>
            <w:tcW w:w="993"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r w:rsidRPr="009044CE">
              <w:rPr>
                <w:rFonts w:ascii="Times New Roman" w:hAnsi="Times New Roman" w:cs="Times New Roman"/>
                <w:sz w:val="28"/>
                <w:szCs w:val="28"/>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A33421">
            <w:pPr>
              <w:rPr>
                <w:rFonts w:ascii="Times New Roman" w:hAnsi="Times New Roman" w:cs="Times New Roman"/>
                <w:sz w:val="28"/>
                <w:szCs w:val="28"/>
                <w:lang w:val="kk-KZ"/>
              </w:rPr>
            </w:pPr>
            <w:r w:rsidRPr="009044CE">
              <w:rPr>
                <w:rFonts w:ascii="Times New Roman" w:hAnsi="Times New Roman" w:cs="Times New Roman"/>
                <w:sz w:val="28"/>
                <w:szCs w:val="28"/>
                <w:lang w:val="kk-KZ"/>
              </w:rPr>
              <w:t>Қаржы ресурсы</w:t>
            </w:r>
          </w:p>
        </w:tc>
        <w:tc>
          <w:tcPr>
            <w:tcW w:w="1701"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2126"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1276"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tcPr>
          <w:p w:rsidR="00686ECE" w:rsidRPr="009044CE" w:rsidRDefault="00686ECE" w:rsidP="00A33421">
            <w:pPr>
              <w:rPr>
                <w:rFonts w:ascii="Times New Roman" w:hAnsi="Times New Roman" w:cs="Times New Roman"/>
                <w:sz w:val="28"/>
                <w:szCs w:val="28"/>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15452" w:type="dxa"/>
            <w:gridSpan w:val="11"/>
            <w:tcBorders>
              <w:right w:val="single" w:sz="4" w:space="0" w:color="auto"/>
            </w:tcBorders>
          </w:tcPr>
          <w:p w:rsidR="00686ECE" w:rsidRPr="009044CE" w:rsidRDefault="00C4180D" w:rsidP="001731DF">
            <w:pPr>
              <w:jc w:val="center"/>
              <w:rPr>
                <w:rFonts w:ascii="Times New Roman" w:eastAsia="Times New Roman" w:hAnsi="Times New Roman" w:cs="Times New Roman"/>
                <w:b/>
                <w:sz w:val="28"/>
                <w:szCs w:val="28"/>
                <w:highlight w:val="yellow"/>
                <w:lang w:val="kk-KZ"/>
              </w:rPr>
            </w:pPr>
            <w:r w:rsidRPr="009044CE">
              <w:rPr>
                <w:rFonts w:ascii="Times New Roman" w:eastAsia="Times New Roman" w:hAnsi="Times New Roman" w:cs="Times New Roman"/>
                <w:b/>
                <w:sz w:val="28"/>
                <w:szCs w:val="28"/>
                <w:lang w:val="kk-KZ"/>
              </w:rPr>
              <w:t>2.2-мақсат И</w:t>
            </w:r>
            <w:r w:rsidR="00686ECE" w:rsidRPr="009044CE">
              <w:rPr>
                <w:rFonts w:ascii="Times New Roman" w:eastAsia="Times New Roman" w:hAnsi="Times New Roman" w:cs="Times New Roman"/>
                <w:b/>
                <w:sz w:val="28"/>
                <w:szCs w:val="28"/>
                <w:lang w:val="kk-KZ"/>
              </w:rPr>
              <w:t>нфрақұрылымды жетілдіру және халықты қолжетімді баспанамен қамтамасыз ету</w:t>
            </w:r>
          </w:p>
        </w:tc>
      </w:tr>
      <w:tr w:rsidR="00686ECE" w:rsidRPr="00944731"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tcPr>
          <w:p w:rsidR="00686ECE" w:rsidRPr="009044CE" w:rsidRDefault="004238CB" w:rsidP="003E5EE5">
            <w:pPr>
              <w:rPr>
                <w:rFonts w:ascii="Times New Roman" w:eastAsia="Times New Roman" w:hAnsi="Times New Roman" w:cs="Times New Roman"/>
                <w:i/>
                <w:sz w:val="28"/>
                <w:szCs w:val="28"/>
                <w:lang w:val="kk-KZ"/>
              </w:rPr>
            </w:pPr>
            <w:r w:rsidRPr="009044CE">
              <w:rPr>
                <w:rFonts w:ascii="Times New Roman" w:hAnsi="Times New Roman" w:cs="Times New Roman"/>
                <w:b/>
                <w:sz w:val="30"/>
                <w:szCs w:val="30"/>
                <w:shd w:val="clear" w:color="auto" w:fill="FFFFFF"/>
                <w:lang w:val="kk-KZ"/>
              </w:rPr>
              <w:t>М</w:t>
            </w:r>
            <w:r w:rsidR="00EB34DF" w:rsidRPr="009044CE">
              <w:rPr>
                <w:rFonts w:ascii="Times New Roman" w:hAnsi="Times New Roman" w:cs="Times New Roman"/>
                <w:b/>
                <w:sz w:val="30"/>
                <w:szCs w:val="30"/>
                <w:shd w:val="clear" w:color="auto" w:fill="FFFFFF"/>
                <w:lang w:val="kk-KZ"/>
              </w:rPr>
              <w:t>індет</w:t>
            </w:r>
            <w:r w:rsidR="00686ECE" w:rsidRPr="009044CE">
              <w:rPr>
                <w:rFonts w:ascii="Times New Roman" w:hAnsi="Times New Roman" w:cs="Times New Roman"/>
                <w:b/>
                <w:sz w:val="30"/>
                <w:szCs w:val="30"/>
                <w:shd w:val="clear" w:color="auto" w:fill="FFFFFF"/>
                <w:lang w:val="kk-KZ"/>
              </w:rPr>
              <w:t>.</w:t>
            </w:r>
            <w:r w:rsidR="00686ECE" w:rsidRPr="009044CE">
              <w:rPr>
                <w:rFonts w:ascii="Times New Roman" w:hAnsi="Times New Roman" w:cs="Times New Roman"/>
                <w:i/>
                <w:sz w:val="30"/>
                <w:szCs w:val="30"/>
                <w:shd w:val="clear" w:color="auto" w:fill="FFFFFF"/>
                <w:lang w:val="kk-KZ"/>
              </w:rPr>
              <w:t xml:space="preserve"> </w:t>
            </w:r>
            <w:r w:rsidR="00686ECE" w:rsidRPr="009044CE">
              <w:rPr>
                <w:rFonts w:ascii="Times New Roman" w:hAnsi="Times New Roman" w:cs="Times New Roman"/>
                <w:sz w:val="30"/>
                <w:szCs w:val="30"/>
                <w:shd w:val="clear" w:color="auto" w:fill="FFFFFF"/>
                <w:lang w:val="kk-KZ"/>
              </w:rPr>
              <w:t>Азаматтар үшін тұрғын үйдің қолжетімділігін қамтамасыз ету үшін тұрғын үй құрылысының қарқынын арттыру</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lang w:val="kk-KZ"/>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lang w:val="kk-KZ"/>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highlight w:val="yellow"/>
                <w:lang w:val="kk-KZ"/>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highlight w:val="yellow"/>
                <w:lang w:val="kk-KZ"/>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tcPr>
          <w:p w:rsidR="00686ECE" w:rsidRPr="009044CE" w:rsidRDefault="00686ECE" w:rsidP="003E5EE5">
            <w:pPr>
              <w:rPr>
                <w:rFonts w:ascii="Times New Roman" w:eastAsia="Times New Roman" w:hAnsi="Times New Roman" w:cs="Times New Roman"/>
                <w:sz w:val="28"/>
                <w:szCs w:val="28"/>
                <w:lang w:val="kk-KZ"/>
              </w:rPr>
            </w:pPr>
            <w:r w:rsidRPr="009044CE">
              <w:rPr>
                <w:rFonts w:ascii="Times New Roman" w:hAnsi="Times New Roman" w:cs="Times New Roman"/>
                <w:sz w:val="28"/>
                <w:szCs w:val="28"/>
                <w:shd w:val="clear" w:color="auto" w:fill="FFFFFF"/>
                <w:lang w:val="kk-KZ"/>
              </w:rPr>
              <w:t>ТДМ нысаналы индикаторы Бір тұрғынға тұрғын үймен қамтамасыз ету</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ӘжӘҚКБ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кв. м</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23,6</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23,7</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23,8</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23,9</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23,9</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24,0</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24,0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СҚҚжҚБ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 xml:space="preserve">Ресми </w:t>
            </w:r>
            <w:proofErr w:type="gramStart"/>
            <w:r w:rsidRPr="009044CE">
              <w:rPr>
                <w:rFonts w:ascii="Times New Roman" w:hAnsi="Times New Roman" w:cs="Times New Roman"/>
                <w:sz w:val="28"/>
                <w:szCs w:val="28"/>
              </w:rPr>
              <w:t>статистикалы</w:t>
            </w:r>
            <w:proofErr w:type="gramEnd"/>
            <w:r w:rsidRPr="009044CE">
              <w:rPr>
                <w:rFonts w:ascii="Times New Roman" w:hAnsi="Times New Roman" w:cs="Times New Roman"/>
                <w:sz w:val="28"/>
                <w:szCs w:val="28"/>
              </w:rPr>
              <w:t>қ ақпарат</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кв. м</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24,0</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24,0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r>
      <w:tr w:rsidR="00686ECE" w:rsidRPr="00432801" w:rsidTr="00591366">
        <w:tc>
          <w:tcPr>
            <w:tcW w:w="15848" w:type="dxa"/>
            <w:gridSpan w:val="12"/>
            <w:tcBorders>
              <w:right w:val="single" w:sz="4" w:space="0" w:color="auto"/>
            </w:tcBorders>
            <w:vAlign w:val="center"/>
          </w:tcPr>
          <w:p w:rsidR="00686ECE" w:rsidRPr="009044CE" w:rsidRDefault="00686ECE" w:rsidP="001731DF">
            <w:pPr>
              <w:jc w:val="center"/>
              <w:rPr>
                <w:rFonts w:ascii="Times New Roman" w:eastAsia="Times New Roman" w:hAnsi="Times New Roman" w:cs="Times New Roman"/>
                <w:b/>
                <w:sz w:val="28"/>
                <w:szCs w:val="28"/>
                <w:highlight w:val="yellow"/>
                <w:lang w:val="kk-KZ"/>
              </w:rPr>
            </w:pPr>
            <w:r w:rsidRPr="009044CE">
              <w:rPr>
                <w:rFonts w:ascii="Times New Roman" w:eastAsia="Times New Roman" w:hAnsi="Times New Roman" w:cs="Times New Roman"/>
                <w:b/>
                <w:sz w:val="28"/>
                <w:szCs w:val="28"/>
                <w:lang w:val="kk-KZ"/>
              </w:rPr>
              <w:t>Мақс</w:t>
            </w:r>
            <w:r w:rsidR="00432801">
              <w:rPr>
                <w:rFonts w:ascii="Times New Roman" w:eastAsia="Times New Roman" w:hAnsi="Times New Roman" w:cs="Times New Roman"/>
                <w:b/>
                <w:sz w:val="28"/>
                <w:szCs w:val="28"/>
                <w:lang w:val="kk-KZ"/>
              </w:rPr>
              <w:t>ат 2.3. Қолжетімді және тиімді д</w:t>
            </w:r>
            <w:r w:rsidRPr="009044CE">
              <w:rPr>
                <w:rFonts w:ascii="Times New Roman" w:eastAsia="Times New Roman" w:hAnsi="Times New Roman" w:cs="Times New Roman"/>
                <w:b/>
                <w:sz w:val="28"/>
                <w:szCs w:val="28"/>
                <w:lang w:val="kk-KZ"/>
              </w:rPr>
              <w:t>енсаулық сақтау жүйесі</w:t>
            </w:r>
          </w:p>
        </w:tc>
      </w:tr>
      <w:tr w:rsidR="00686ECE" w:rsidRPr="00944731"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tcPr>
          <w:p w:rsidR="00686ECE" w:rsidRPr="009044CE" w:rsidRDefault="00686ECE" w:rsidP="00EB34DF">
            <w:pPr>
              <w:rPr>
                <w:rFonts w:ascii="Times New Roman" w:eastAsia="Times New Roman" w:hAnsi="Times New Roman" w:cs="Times New Roman"/>
                <w:i/>
                <w:sz w:val="28"/>
                <w:szCs w:val="28"/>
                <w:lang w:val="kk-KZ"/>
              </w:rPr>
            </w:pPr>
            <w:r w:rsidRPr="009044CE">
              <w:rPr>
                <w:rFonts w:ascii="Times New Roman" w:hAnsi="Times New Roman" w:cs="Times New Roman"/>
                <w:b/>
                <w:sz w:val="28"/>
                <w:szCs w:val="28"/>
                <w:shd w:val="clear" w:color="auto" w:fill="FFFFFF"/>
                <w:lang w:val="kk-KZ"/>
              </w:rPr>
              <w:t>1-</w:t>
            </w:r>
            <w:r w:rsidR="00EB34DF" w:rsidRPr="009044CE">
              <w:rPr>
                <w:rFonts w:ascii="Times New Roman" w:hAnsi="Times New Roman" w:cs="Times New Roman"/>
                <w:b/>
                <w:sz w:val="28"/>
                <w:szCs w:val="28"/>
                <w:shd w:val="clear" w:color="auto" w:fill="FFFFFF"/>
                <w:lang w:val="kk-KZ"/>
              </w:rPr>
              <w:t>міндет</w:t>
            </w:r>
            <w:r w:rsidRPr="009044CE">
              <w:rPr>
                <w:rFonts w:ascii="Times New Roman" w:hAnsi="Times New Roman" w:cs="Times New Roman"/>
                <w:b/>
                <w:sz w:val="28"/>
                <w:szCs w:val="28"/>
                <w:shd w:val="clear" w:color="auto" w:fill="FFFFFF"/>
                <w:lang w:val="kk-KZ"/>
              </w:rPr>
              <w:t>.</w:t>
            </w:r>
            <w:r w:rsidRPr="009044CE">
              <w:rPr>
                <w:rFonts w:ascii="Times New Roman" w:hAnsi="Times New Roman" w:cs="Times New Roman"/>
                <w:i/>
                <w:sz w:val="28"/>
                <w:szCs w:val="28"/>
                <w:shd w:val="clear" w:color="auto" w:fill="FFFFFF"/>
                <w:lang w:val="kk-KZ"/>
              </w:rPr>
              <w:t xml:space="preserve"> Халықтың санитариялық-эпидемиологиялық </w:t>
            </w:r>
            <w:r w:rsidRPr="009044CE">
              <w:rPr>
                <w:rFonts w:ascii="Times New Roman" w:hAnsi="Times New Roman" w:cs="Times New Roman"/>
                <w:i/>
                <w:sz w:val="28"/>
                <w:szCs w:val="28"/>
                <w:shd w:val="clear" w:color="auto" w:fill="FFFFFF"/>
                <w:lang w:val="kk-KZ"/>
              </w:rPr>
              <w:lastRenderedPageBreak/>
              <w:t>саламаттылығын қамтамасыз ету</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both"/>
              <w:rPr>
                <w:rFonts w:ascii="Times New Roman" w:eastAsia="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tcPr>
          <w:p w:rsidR="00686ECE" w:rsidRPr="009044CE" w:rsidRDefault="00686ECE" w:rsidP="00941F2B">
            <w:pPr>
              <w:jc w:val="both"/>
              <w:rPr>
                <w:rFonts w:ascii="Times New Roman" w:eastAsia="Times New Roman" w:hAnsi="Times New Roman" w:cs="Times New Roman"/>
                <w:sz w:val="28"/>
                <w:szCs w:val="28"/>
                <w:bdr w:val="none" w:sz="0" w:space="0" w:color="auto" w:frame="1"/>
                <w:lang w:val="kk-KZ"/>
              </w:rPr>
            </w:pPr>
            <w:r w:rsidRPr="009044CE">
              <w:rPr>
                <w:rFonts w:ascii="Times New Roman" w:eastAsia="Times New Roman" w:hAnsi="Times New Roman" w:cs="Times New Roman"/>
                <w:b/>
                <w:sz w:val="28"/>
                <w:szCs w:val="28"/>
                <w:bdr w:val="none" w:sz="0" w:space="0" w:color="auto" w:frame="1"/>
                <w:lang w:val="kk-KZ"/>
              </w:rPr>
              <w:t>Нәтиже көрсеткіші 3.1 (ТДМ, ыдырау)</w:t>
            </w:r>
          </w:p>
          <w:p w:rsidR="00686ECE" w:rsidRPr="009044CE" w:rsidRDefault="00686ECE" w:rsidP="00E5631B">
            <w:pPr>
              <w:jc w:val="both"/>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Ұлттық бағдарламаларға енгізілген барлық вакциналармен иммундаумен қамтылған халықтың нысаналы тобының үлесі кемінде 95%</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ДБ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456AEC">
            <w:pPr>
              <w:jc w:val="center"/>
              <w:rPr>
                <w:rFonts w:ascii="Times New Roman" w:hAnsi="Times New Roman" w:cs="Times New Roman"/>
                <w:sz w:val="28"/>
                <w:szCs w:val="28"/>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tabs>
                <w:tab w:val="left" w:pos="9639"/>
              </w:tabs>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3E5EE5">
            <w:pPr>
              <w:rPr>
                <w:rFonts w:ascii="Times New Roman" w:hAnsi="Times New Roman" w:cs="Times New Roman"/>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РБ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tabs>
                <w:tab w:val="left" w:pos="9639"/>
              </w:tabs>
              <w:jc w:val="center"/>
              <w:rPr>
                <w:rFonts w:ascii="Times New Roman" w:hAnsi="Times New Roman" w:cs="Times New Roman"/>
                <w:bCs/>
                <w:sz w:val="28"/>
                <w:szCs w:val="28"/>
              </w:rPr>
            </w:pPr>
            <w:r w:rsidRPr="009044CE">
              <w:rPr>
                <w:rFonts w:ascii="Times New Roman" w:hAnsi="Times New Roman" w:cs="Times New Roman"/>
                <w:bCs/>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95,0</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95,0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r w:rsidRPr="009044CE">
              <w:rPr>
                <w:rFonts w:ascii="Times New Roman" w:hAnsi="Times New Roman" w:cs="Times New Roman"/>
                <w:sz w:val="28"/>
                <w:szCs w:val="28"/>
              </w:rPr>
              <w:t>95,0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3E5EE5">
            <w:pPr>
              <w:rPr>
                <w:rFonts w:ascii="Times New Roman" w:hAnsi="Times New Roman" w:cs="Times New Roman"/>
                <w:i/>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pStyle w:val="a6"/>
              <w:spacing w:before="0" w:beforeAutospacing="0" w:after="0" w:afterAutospacing="0"/>
              <w:jc w:val="center"/>
              <w:rPr>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EB34DF">
            <w:pPr>
              <w:rPr>
                <w:rFonts w:ascii="Times New Roman" w:eastAsia="Times New Roman" w:hAnsi="Times New Roman" w:cs="Times New Roman"/>
                <w:i/>
                <w:sz w:val="28"/>
                <w:szCs w:val="28"/>
                <w:lang w:val="kk-KZ"/>
              </w:rPr>
            </w:pPr>
            <w:r w:rsidRPr="009044CE">
              <w:rPr>
                <w:rFonts w:ascii="Times New Roman" w:hAnsi="Times New Roman" w:cs="Times New Roman"/>
                <w:b/>
                <w:i/>
                <w:sz w:val="28"/>
                <w:szCs w:val="28"/>
                <w:shd w:val="clear" w:color="auto" w:fill="FFFFFF"/>
              </w:rPr>
              <w:t>2-</w:t>
            </w:r>
            <w:r w:rsidR="00EB34DF" w:rsidRPr="009044CE">
              <w:rPr>
                <w:rFonts w:ascii="Times New Roman" w:hAnsi="Times New Roman" w:cs="Times New Roman"/>
                <w:b/>
                <w:i/>
                <w:sz w:val="28"/>
                <w:szCs w:val="28"/>
                <w:shd w:val="clear" w:color="auto" w:fill="FFFFFF"/>
                <w:lang w:val="kk-KZ"/>
              </w:rPr>
              <w:t>міндет</w:t>
            </w:r>
            <w:r w:rsidRPr="009044CE">
              <w:rPr>
                <w:rFonts w:ascii="Times New Roman" w:hAnsi="Times New Roman" w:cs="Times New Roman"/>
                <w:b/>
                <w:i/>
                <w:sz w:val="28"/>
                <w:szCs w:val="28"/>
                <w:shd w:val="clear" w:color="auto" w:fill="FFFFFF"/>
              </w:rPr>
              <w:t>.</w:t>
            </w:r>
            <w:r w:rsidRPr="009044CE">
              <w:rPr>
                <w:rFonts w:ascii="Times New Roman" w:hAnsi="Times New Roman" w:cs="Times New Roman"/>
                <w:i/>
                <w:sz w:val="28"/>
                <w:szCs w:val="28"/>
                <w:shd w:val="clear" w:color="auto" w:fill="FFFFFF"/>
              </w:rPr>
              <w:t xml:space="preserve"> Медицина кадрларын даярлау сапасын арттыру және медицина ғылымын дамыту</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tabs>
                <w:tab w:val="left" w:pos="9639"/>
              </w:tabs>
              <w:jc w:val="center"/>
              <w:rPr>
                <w:rFonts w:ascii="Times New Roman" w:hAnsi="Times New Roman" w:cs="Times New Roman"/>
                <w:bCs/>
                <w:sz w:val="28"/>
                <w:szCs w:val="28"/>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sz w:val="28"/>
                <w:szCs w:val="28"/>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b/>
                <w:sz w:val="28"/>
                <w:szCs w:val="28"/>
                <w:bdr w:val="none" w:sz="0" w:space="0" w:color="auto" w:frame="1"/>
                <w:lang w:val="kk-KZ"/>
              </w:rPr>
              <w:t>6.1Нәтиже көрсеткіші</w:t>
            </w:r>
            <w:r w:rsidRPr="009044CE">
              <w:rPr>
                <w:rFonts w:ascii="Times New Roman" w:eastAsia="Times New Roman" w:hAnsi="Times New Roman" w:cs="Times New Roman"/>
                <w:sz w:val="28"/>
                <w:szCs w:val="28"/>
                <w:bdr w:val="none" w:sz="0" w:space="0" w:color="auto" w:frame="1"/>
                <w:lang w:val="kk-KZ"/>
              </w:rPr>
              <w:t xml:space="preserve">. Өңірлердің медицина қызметкерлерімен қамтамасыз етудің ең төменгі нормативтеріне </w:t>
            </w:r>
            <w:r w:rsidRPr="009044CE">
              <w:rPr>
                <w:rFonts w:ascii="Times New Roman" w:eastAsia="Times New Roman" w:hAnsi="Times New Roman" w:cs="Times New Roman"/>
                <w:sz w:val="28"/>
                <w:szCs w:val="28"/>
                <w:bdr w:val="none" w:sz="0" w:space="0" w:color="auto" w:frame="1"/>
                <w:lang w:val="kk-KZ"/>
              </w:rPr>
              <w:lastRenderedPageBreak/>
              <w:t>сәйкес ауыл халқының медицина қызметкерлерімен қамтамасыз етілу деңгейін көтеру</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lang w:val="kk-KZ"/>
              </w:rPr>
            </w:pPr>
            <w:r w:rsidRPr="009044CE">
              <w:rPr>
                <w:rFonts w:ascii="Times New Roman" w:hAnsi="Times New Roman" w:cs="Times New Roman"/>
                <w:bCs/>
                <w:sz w:val="28"/>
                <w:szCs w:val="28"/>
                <w:lang w:val="kk-KZ"/>
              </w:rPr>
              <w:lastRenderedPageBreak/>
              <w:t>ДБ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tabs>
                <w:tab w:val="left" w:pos="9639"/>
              </w:tabs>
              <w:jc w:val="center"/>
              <w:rPr>
                <w:rFonts w:ascii="Times New Roman" w:hAnsi="Times New Roman" w:cs="Times New Roman"/>
                <w:bCs/>
                <w:sz w:val="28"/>
                <w:szCs w:val="28"/>
              </w:rPr>
            </w:pPr>
            <w:r w:rsidRPr="009044CE">
              <w:rPr>
                <w:rFonts w:ascii="Times New Roman" w:hAnsi="Times New Roman" w:cs="Times New Roman"/>
                <w:bCs/>
                <w:sz w:val="28"/>
                <w:szCs w:val="28"/>
              </w:rPr>
              <w:t>10000 тұ</w:t>
            </w:r>
            <w:proofErr w:type="gramStart"/>
            <w:r w:rsidRPr="009044CE">
              <w:rPr>
                <w:rFonts w:ascii="Times New Roman" w:hAnsi="Times New Roman" w:cs="Times New Roman"/>
                <w:bCs/>
                <w:sz w:val="28"/>
                <w:szCs w:val="28"/>
              </w:rPr>
              <w:t>р</w:t>
            </w:r>
            <w:proofErr w:type="gramEnd"/>
            <w:r w:rsidRPr="009044CE">
              <w:rPr>
                <w:rFonts w:ascii="Times New Roman" w:hAnsi="Times New Roman" w:cs="Times New Roman"/>
                <w:bCs/>
                <w:sz w:val="28"/>
                <w:szCs w:val="28"/>
              </w:rPr>
              <w:t>ғынға шаққанда</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70,9</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74,9</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74,9</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74,9</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75,0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75,0</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widowControl w:val="0"/>
              <w:jc w:val="center"/>
              <w:rPr>
                <w:rFonts w:ascii="Times New Roman" w:hAnsi="Times New Roman" w:cs="Times New Roman"/>
                <w:bCs/>
                <w:sz w:val="28"/>
                <w:szCs w:val="28"/>
              </w:rPr>
            </w:pPr>
            <w:r w:rsidRPr="009044CE">
              <w:rPr>
                <w:rFonts w:ascii="Times New Roman" w:hAnsi="Times New Roman" w:cs="Times New Roman"/>
                <w:bCs/>
                <w:sz w:val="28"/>
                <w:szCs w:val="28"/>
              </w:rPr>
              <w:t>75,0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 xml:space="preserve">Әулиекөл ауданы </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bCs/>
                <w:sz w:val="28"/>
                <w:szCs w:val="28"/>
              </w:rPr>
              <w:t>РБ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shd w:val="clear" w:color="auto" w:fill="FFFFFF"/>
              </w:rPr>
              <w:t>10 000 ауыл халқына</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97,5</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98,0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98,3</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99,0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99,3</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99,6</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rPr>
            </w:pPr>
            <w:r w:rsidRPr="009044CE">
              <w:rPr>
                <w:rFonts w:ascii="Times New Roman" w:hAnsi="Times New Roman" w:cs="Times New Roman"/>
                <w:bCs/>
                <w:sz w:val="28"/>
                <w:szCs w:val="28"/>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Pr>
          <w:p w:rsidR="00686ECE" w:rsidRPr="009044CE" w:rsidRDefault="00686ECE" w:rsidP="003E5EE5">
            <w:pPr>
              <w:rPr>
                <w:rFonts w:ascii="Times New Roman" w:hAnsi="Times New Roman" w:cs="Times New Roman"/>
                <w:i/>
                <w:sz w:val="28"/>
                <w:szCs w:val="28"/>
                <w:highlight w:val="yellow"/>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lang w:val="kk-KZ"/>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bCs/>
                <w:sz w:val="28"/>
                <w:szCs w:val="28"/>
                <w:highlight w:val="yellow"/>
                <w:lang w:val="kk-KZ"/>
              </w:rPr>
            </w:pPr>
          </w:p>
        </w:tc>
      </w:tr>
      <w:tr w:rsidR="00686ECE" w:rsidRPr="009044CE" w:rsidTr="00591366">
        <w:tc>
          <w:tcPr>
            <w:tcW w:w="15848" w:type="dxa"/>
            <w:gridSpan w:val="12"/>
            <w:tcBorders>
              <w:right w:val="single" w:sz="4" w:space="0" w:color="auto"/>
            </w:tcBorders>
            <w:vAlign w:val="center"/>
          </w:tcPr>
          <w:p w:rsidR="00686ECE" w:rsidRPr="009044CE" w:rsidRDefault="00686ECE" w:rsidP="00403E39">
            <w:pPr>
              <w:jc w:val="center"/>
              <w:rPr>
                <w:rFonts w:ascii="Times New Roman" w:hAnsi="Times New Roman" w:cs="Times New Roman"/>
                <w:bCs/>
                <w:sz w:val="28"/>
                <w:szCs w:val="28"/>
                <w:highlight w:val="yellow"/>
                <w:lang w:val="kk-KZ"/>
              </w:rPr>
            </w:pPr>
            <w:r w:rsidRPr="009044CE">
              <w:rPr>
                <w:rFonts w:ascii="Times New Roman" w:eastAsia="Times New Roman" w:hAnsi="Times New Roman" w:cs="Times New Roman"/>
                <w:b/>
                <w:sz w:val="28"/>
                <w:szCs w:val="28"/>
              </w:rPr>
              <w:t>2.4</w:t>
            </w:r>
            <w:r w:rsidRPr="009044CE">
              <w:rPr>
                <w:rFonts w:ascii="Times New Roman" w:eastAsia="Times New Roman" w:hAnsi="Times New Roman" w:cs="Times New Roman"/>
                <w:b/>
                <w:sz w:val="28"/>
                <w:szCs w:val="28"/>
                <w:lang w:val="kk-KZ"/>
              </w:rPr>
              <w:t xml:space="preserve"> Сапалы бі</w:t>
            </w:r>
            <w:proofErr w:type="gramStart"/>
            <w:r w:rsidRPr="009044CE">
              <w:rPr>
                <w:rFonts w:ascii="Times New Roman" w:eastAsia="Times New Roman" w:hAnsi="Times New Roman" w:cs="Times New Roman"/>
                <w:b/>
                <w:sz w:val="28"/>
                <w:szCs w:val="28"/>
                <w:lang w:val="kk-KZ"/>
              </w:rPr>
              <w:t>л</w:t>
            </w:r>
            <w:proofErr w:type="gramEnd"/>
            <w:r w:rsidRPr="009044CE">
              <w:rPr>
                <w:rFonts w:ascii="Times New Roman" w:eastAsia="Times New Roman" w:hAnsi="Times New Roman" w:cs="Times New Roman"/>
                <w:b/>
                <w:sz w:val="28"/>
                <w:szCs w:val="28"/>
                <w:lang w:val="kk-KZ"/>
              </w:rPr>
              <w:t>ім</w:t>
            </w:r>
          </w:p>
        </w:tc>
      </w:tr>
      <w:tr w:rsidR="00686ECE" w:rsidRPr="009044CE" w:rsidTr="00591366">
        <w:tc>
          <w:tcPr>
            <w:tcW w:w="396" w:type="dxa"/>
            <w:vAlign w:val="center"/>
          </w:tcPr>
          <w:p w:rsidR="00686ECE" w:rsidRPr="009044CE" w:rsidRDefault="00432801" w:rsidP="001731DF">
            <w:pPr>
              <w:jc w:val="both"/>
              <w:rPr>
                <w:rFonts w:ascii="Times New Roman" w:eastAsia="Times New Roman" w:hAnsi="Times New Roman" w:cs="Times New Roman"/>
                <w:sz w:val="28"/>
                <w:szCs w:val="28"/>
                <w:highlight w:val="yellow"/>
              </w:rPr>
            </w:pPr>
            <w:r w:rsidRPr="00432801">
              <w:rPr>
                <w:rFonts w:ascii="Times New Roman" w:eastAsia="Times New Roman" w:hAnsi="Times New Roman" w:cs="Times New Roman"/>
                <w:sz w:val="28"/>
                <w:szCs w:val="28"/>
              </w:rPr>
              <w:t>9</w:t>
            </w:r>
          </w:p>
        </w:tc>
        <w:tc>
          <w:tcPr>
            <w:tcW w:w="3518" w:type="dxa"/>
          </w:tcPr>
          <w:p w:rsidR="00686ECE" w:rsidRPr="009044CE" w:rsidRDefault="00686ECE" w:rsidP="003E5EE5">
            <w:pPr>
              <w:rPr>
                <w:rFonts w:ascii="Times New Roman" w:eastAsia="Times New Roman" w:hAnsi="Times New Roman" w:cs="Times New Roman"/>
                <w:b/>
                <w:sz w:val="28"/>
                <w:szCs w:val="28"/>
              </w:rPr>
            </w:pPr>
            <w:r w:rsidRPr="009044CE">
              <w:rPr>
                <w:rFonts w:ascii="Times New Roman" w:eastAsia="Times New Roman" w:hAnsi="Times New Roman" w:cs="Times New Roman"/>
                <w:b/>
                <w:sz w:val="28"/>
                <w:szCs w:val="28"/>
                <w:lang w:val="kk-KZ"/>
              </w:rPr>
              <w:t>НҰИ</w:t>
            </w:r>
            <w:r w:rsidRPr="009044CE">
              <w:rPr>
                <w:rFonts w:ascii="Times New Roman" w:eastAsia="Times New Roman" w:hAnsi="Times New Roman" w:cs="Times New Roman"/>
                <w:b/>
                <w:sz w:val="28"/>
                <w:szCs w:val="28"/>
              </w:rPr>
              <w:t xml:space="preserve"> - 7,8,9:</w:t>
            </w:r>
          </w:p>
          <w:p w:rsidR="00686ECE" w:rsidRPr="009044CE" w:rsidRDefault="00686ECE" w:rsidP="003E5EE5">
            <w:pPr>
              <w:rPr>
                <w:rFonts w:ascii="Times New Roman" w:eastAsia="Times New Roman" w:hAnsi="Times New Roman" w:cs="Times New Roman"/>
                <w:b/>
                <w:sz w:val="28"/>
                <w:szCs w:val="28"/>
                <w:lang w:val="kk-KZ"/>
              </w:rPr>
            </w:pPr>
            <w:r w:rsidRPr="009044CE">
              <w:rPr>
                <w:rFonts w:ascii="Times New Roman" w:hAnsi="Times New Roman" w:cs="Times New Roman"/>
                <w:b/>
                <w:sz w:val="28"/>
                <w:szCs w:val="28"/>
                <w:shd w:val="clear" w:color="auto" w:fill="FFFFFF"/>
                <w:lang w:val="kk-KZ"/>
              </w:rPr>
              <w:t>PISA тестілеуіне негізделген орта білім беру нәтижелерінің сапасы, ұпайлары (оқу, математикалық, жаратылыстану-ғылыми сауаттылық);</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r>
      <w:tr w:rsidR="00686ECE" w:rsidRPr="00944731"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tcPr>
          <w:p w:rsidR="00686ECE" w:rsidRPr="009044CE" w:rsidRDefault="00686ECE" w:rsidP="003B1ABB">
            <w:pPr>
              <w:rPr>
                <w:rFonts w:ascii="Times New Roman" w:eastAsia="Times New Roman" w:hAnsi="Times New Roman" w:cs="Times New Roman"/>
                <w:sz w:val="28"/>
                <w:szCs w:val="28"/>
                <w:lang w:val="kk-KZ"/>
              </w:rPr>
            </w:pPr>
            <w:r w:rsidRPr="009044CE">
              <w:rPr>
                <w:rFonts w:ascii="Times New Roman" w:hAnsi="Times New Roman" w:cs="Times New Roman"/>
                <w:b/>
                <w:sz w:val="28"/>
                <w:szCs w:val="28"/>
                <w:shd w:val="clear" w:color="auto" w:fill="FFFFFF"/>
                <w:lang w:val="kk-KZ"/>
              </w:rPr>
              <w:t>Мақсаты:</w:t>
            </w:r>
            <w:r w:rsidRPr="009044CE">
              <w:rPr>
                <w:rFonts w:ascii="Times New Roman" w:hAnsi="Times New Roman" w:cs="Times New Roman"/>
                <w:sz w:val="28"/>
                <w:szCs w:val="28"/>
                <w:shd w:val="clear" w:color="auto" w:fill="FFFFFF"/>
                <w:lang w:val="kk-KZ"/>
              </w:rPr>
              <w:t xml:space="preserve"> Мектеп жасына дейінгі балалардың дағдылары мен  дамыту деңгейін арттыру</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r>
      <w:tr w:rsidR="00726ED6" w:rsidRPr="009044CE" w:rsidTr="00591366">
        <w:tc>
          <w:tcPr>
            <w:tcW w:w="396" w:type="dxa"/>
            <w:vAlign w:val="center"/>
          </w:tcPr>
          <w:p w:rsidR="00726ED6" w:rsidRPr="009044CE" w:rsidRDefault="00726ED6" w:rsidP="001731DF">
            <w:pPr>
              <w:jc w:val="both"/>
              <w:rPr>
                <w:rFonts w:ascii="Times New Roman" w:eastAsia="Times New Roman" w:hAnsi="Times New Roman" w:cs="Times New Roman"/>
                <w:sz w:val="28"/>
                <w:szCs w:val="28"/>
                <w:highlight w:val="yellow"/>
                <w:lang w:val="kk-KZ"/>
              </w:rPr>
            </w:pPr>
          </w:p>
        </w:tc>
        <w:tc>
          <w:tcPr>
            <w:tcW w:w="3518" w:type="dxa"/>
          </w:tcPr>
          <w:p w:rsidR="00726ED6" w:rsidRPr="009044CE" w:rsidRDefault="002E01F8" w:rsidP="00E72C11">
            <w:pPr>
              <w:rPr>
                <w:rFonts w:ascii="Times New Roman" w:eastAsia="Times New Roman" w:hAnsi="Times New Roman" w:cs="Times New Roman"/>
                <w:bCs/>
                <w:sz w:val="28"/>
                <w:szCs w:val="28"/>
                <w:lang w:val="kk-KZ"/>
              </w:rPr>
            </w:pPr>
            <w:r w:rsidRPr="009044CE">
              <w:rPr>
                <w:rFonts w:ascii="Times New Roman" w:eastAsia="Times New Roman" w:hAnsi="Times New Roman" w:cs="Times New Roman"/>
                <w:b/>
                <w:bCs/>
                <w:sz w:val="28"/>
                <w:szCs w:val="28"/>
                <w:lang w:val="kk-KZ"/>
              </w:rPr>
              <w:t xml:space="preserve">Нәтиже көрсеткіші 1.2 2 жастан 6 жасқа дейінгі </w:t>
            </w:r>
            <w:r w:rsidRPr="009044CE">
              <w:rPr>
                <w:rFonts w:ascii="Times New Roman" w:eastAsia="Times New Roman" w:hAnsi="Times New Roman" w:cs="Times New Roman"/>
                <w:b/>
                <w:bCs/>
                <w:sz w:val="28"/>
                <w:szCs w:val="28"/>
                <w:lang w:val="kk-KZ"/>
              </w:rPr>
              <w:lastRenderedPageBreak/>
              <w:t>балаларды сапалы мектепке дейінгі тәрбиемен және оқытумен қамту</w:t>
            </w:r>
          </w:p>
        </w:tc>
        <w:tc>
          <w:tcPr>
            <w:tcW w:w="1701" w:type="dxa"/>
            <w:tcBorders>
              <w:top w:val="nil"/>
              <w:left w:val="nil"/>
              <w:bottom w:val="single" w:sz="4" w:space="0" w:color="auto"/>
              <w:right w:val="single" w:sz="4" w:space="0" w:color="auto"/>
            </w:tcBorders>
            <w:shd w:val="clear" w:color="auto" w:fill="auto"/>
            <w:vAlign w:val="center"/>
          </w:tcPr>
          <w:p w:rsidR="00726ED6" w:rsidRPr="009044CE" w:rsidRDefault="002E01F8" w:rsidP="002E01F8">
            <w:pPr>
              <w:jc w:val="center"/>
              <w:rPr>
                <w:rFonts w:ascii="Times New Roman" w:hAnsi="Times New Roman" w:cs="Times New Roman"/>
                <w:sz w:val="28"/>
                <w:szCs w:val="28"/>
              </w:rPr>
            </w:pPr>
            <w:r w:rsidRPr="009044CE">
              <w:rPr>
                <w:rFonts w:ascii="Times New Roman" w:hAnsi="Times New Roman" w:cs="Times New Roman"/>
                <w:sz w:val="28"/>
                <w:szCs w:val="28"/>
                <w:lang w:val="kk-KZ"/>
              </w:rPr>
              <w:lastRenderedPageBreak/>
              <w:t>ЭжБЖБ</w:t>
            </w:r>
            <w:r w:rsidR="00726ED6" w:rsidRPr="009044CE">
              <w:rPr>
                <w:rFonts w:ascii="Times New Roman" w:hAnsi="Times New Roman" w:cs="Times New Roman"/>
                <w:sz w:val="28"/>
                <w:szCs w:val="28"/>
                <w:lang w:val="kk-KZ"/>
              </w:rPr>
              <w:t xml:space="preserve">, </w:t>
            </w:r>
            <w:r w:rsidRPr="009044CE">
              <w:rPr>
                <w:rFonts w:ascii="Times New Roman" w:hAnsi="Times New Roman" w:cs="Times New Roman"/>
                <w:sz w:val="28"/>
                <w:szCs w:val="28"/>
                <w:lang w:val="kk-KZ"/>
              </w:rPr>
              <w:t>ББасқармас</w:t>
            </w:r>
            <w:r w:rsidRPr="009044CE">
              <w:rPr>
                <w:rFonts w:ascii="Times New Roman" w:hAnsi="Times New Roman" w:cs="Times New Roman"/>
                <w:sz w:val="28"/>
                <w:szCs w:val="28"/>
                <w:lang w:val="kk-KZ"/>
              </w:rPr>
              <w:lastRenderedPageBreak/>
              <w:t>ы</w:t>
            </w:r>
          </w:p>
        </w:tc>
        <w:tc>
          <w:tcPr>
            <w:tcW w:w="2126"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lastRenderedPageBreak/>
              <w:t>Әкімшілкі деректер</w:t>
            </w:r>
          </w:p>
          <w:p w:rsidR="00726ED6" w:rsidRPr="009044CE" w:rsidRDefault="00726ED6" w:rsidP="00E72C11">
            <w:pPr>
              <w:jc w:val="center"/>
              <w:rPr>
                <w:rFonts w:ascii="Times New Roman" w:hAnsi="Times New Roman" w:cs="Times New Roman"/>
                <w:sz w:val="28"/>
                <w:szCs w:val="28"/>
                <w:lang w:val="kk-KZ"/>
              </w:rPr>
            </w:pPr>
          </w:p>
        </w:tc>
        <w:tc>
          <w:tcPr>
            <w:tcW w:w="1276"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lastRenderedPageBreak/>
              <w:t>%</w:t>
            </w:r>
          </w:p>
        </w:tc>
        <w:tc>
          <w:tcPr>
            <w:tcW w:w="850"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92,0</w:t>
            </w:r>
          </w:p>
        </w:tc>
        <w:tc>
          <w:tcPr>
            <w:tcW w:w="850"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95,8</w:t>
            </w:r>
          </w:p>
        </w:tc>
        <w:tc>
          <w:tcPr>
            <w:tcW w:w="993"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97,4</w:t>
            </w:r>
          </w:p>
        </w:tc>
        <w:tc>
          <w:tcPr>
            <w:tcW w:w="992"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99,0</w:t>
            </w:r>
          </w:p>
        </w:tc>
        <w:tc>
          <w:tcPr>
            <w:tcW w:w="992"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99,0</w:t>
            </w:r>
          </w:p>
        </w:tc>
        <w:tc>
          <w:tcPr>
            <w:tcW w:w="993"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99,0</w:t>
            </w:r>
          </w:p>
        </w:tc>
        <w:tc>
          <w:tcPr>
            <w:tcW w:w="1161"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99,0</w:t>
            </w:r>
          </w:p>
        </w:tc>
      </w:tr>
      <w:tr w:rsidR="00726ED6" w:rsidRPr="009044CE" w:rsidTr="00591366">
        <w:tc>
          <w:tcPr>
            <w:tcW w:w="396" w:type="dxa"/>
            <w:vAlign w:val="center"/>
          </w:tcPr>
          <w:p w:rsidR="00726ED6" w:rsidRPr="009044CE" w:rsidRDefault="00726ED6" w:rsidP="001731DF">
            <w:pPr>
              <w:jc w:val="both"/>
              <w:rPr>
                <w:rFonts w:ascii="Times New Roman" w:eastAsia="Times New Roman" w:hAnsi="Times New Roman" w:cs="Times New Roman"/>
                <w:sz w:val="28"/>
                <w:szCs w:val="28"/>
                <w:highlight w:val="yellow"/>
                <w:lang w:val="kk-KZ"/>
              </w:rPr>
            </w:pPr>
          </w:p>
        </w:tc>
        <w:tc>
          <w:tcPr>
            <w:tcW w:w="3518" w:type="dxa"/>
          </w:tcPr>
          <w:p w:rsidR="00726ED6" w:rsidRPr="009044CE" w:rsidRDefault="00726ED6" w:rsidP="00E72C11">
            <w:pPr>
              <w:rPr>
                <w:rFonts w:ascii="Times New Roman" w:eastAsia="Times New Roman" w:hAnsi="Times New Roman" w:cs="Times New Roman"/>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ББ</w:t>
            </w:r>
          </w:p>
        </w:tc>
        <w:tc>
          <w:tcPr>
            <w:tcW w:w="2126"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96,0</w:t>
            </w:r>
          </w:p>
        </w:tc>
        <w:tc>
          <w:tcPr>
            <w:tcW w:w="850"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993"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98,0</w:t>
            </w:r>
          </w:p>
        </w:tc>
        <w:tc>
          <w:tcPr>
            <w:tcW w:w="992"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98,5</w:t>
            </w:r>
          </w:p>
        </w:tc>
        <w:tc>
          <w:tcPr>
            <w:tcW w:w="992"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98,5</w:t>
            </w:r>
          </w:p>
        </w:tc>
        <w:tc>
          <w:tcPr>
            <w:tcW w:w="993"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98,5</w:t>
            </w:r>
          </w:p>
        </w:tc>
        <w:tc>
          <w:tcPr>
            <w:tcW w:w="1161"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98,5</w:t>
            </w:r>
          </w:p>
        </w:tc>
      </w:tr>
      <w:tr w:rsidR="00726ED6" w:rsidRPr="009044CE" w:rsidTr="00591366">
        <w:tc>
          <w:tcPr>
            <w:tcW w:w="396" w:type="dxa"/>
            <w:vAlign w:val="center"/>
          </w:tcPr>
          <w:p w:rsidR="00726ED6" w:rsidRPr="009044CE" w:rsidRDefault="00726ED6" w:rsidP="001731DF">
            <w:pPr>
              <w:jc w:val="both"/>
              <w:rPr>
                <w:rFonts w:ascii="Times New Roman" w:eastAsia="Times New Roman" w:hAnsi="Times New Roman" w:cs="Times New Roman"/>
                <w:sz w:val="28"/>
                <w:szCs w:val="28"/>
                <w:highlight w:val="yellow"/>
                <w:lang w:val="kk-KZ"/>
              </w:rPr>
            </w:pPr>
          </w:p>
        </w:tc>
        <w:tc>
          <w:tcPr>
            <w:tcW w:w="3518" w:type="dxa"/>
          </w:tcPr>
          <w:p w:rsidR="00726ED6" w:rsidRPr="009044CE" w:rsidRDefault="00726ED6" w:rsidP="00E72C11">
            <w:pPr>
              <w:rPr>
                <w:rFonts w:ascii="Times New Roman" w:hAnsi="Times New Roman" w:cs="Times New Roman"/>
                <w:b/>
                <w:bCs/>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lang w:val="kk-KZ"/>
              </w:rPr>
            </w:pPr>
          </w:p>
        </w:tc>
        <w:tc>
          <w:tcPr>
            <w:tcW w:w="2126"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rPr>
            </w:pPr>
          </w:p>
        </w:tc>
        <w:tc>
          <w:tcPr>
            <w:tcW w:w="1276"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autoSpaceDE w:val="0"/>
              <w:autoSpaceDN w:val="0"/>
              <w:adjustRightInd w:val="0"/>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autoSpaceDE w:val="0"/>
              <w:autoSpaceDN w:val="0"/>
              <w:adjustRightInd w:val="0"/>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autoSpaceDE w:val="0"/>
              <w:autoSpaceDN w:val="0"/>
              <w:adjustRightInd w:val="0"/>
              <w:jc w:val="center"/>
              <w:rPr>
                <w:rFonts w:ascii="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shd w:val="clear" w:color="auto" w:fill="auto"/>
            <w:vAlign w:val="center"/>
          </w:tcPr>
          <w:p w:rsidR="00726ED6" w:rsidRPr="009044CE" w:rsidRDefault="00726ED6" w:rsidP="00E72C11">
            <w:pPr>
              <w:jc w:val="center"/>
              <w:rPr>
                <w:rFonts w:ascii="Times New Roman" w:hAnsi="Times New Roman" w:cs="Times New Roman"/>
                <w:sz w:val="28"/>
                <w:szCs w:val="28"/>
                <w:highlight w:val="yellow"/>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tcPr>
          <w:p w:rsidR="00686ECE" w:rsidRPr="009044CE" w:rsidRDefault="00686ECE" w:rsidP="003B1ABB">
            <w:pPr>
              <w:rPr>
                <w:rFonts w:ascii="Times New Roman" w:eastAsia="Times New Roman" w:hAnsi="Times New Roman" w:cs="Times New Roman"/>
                <w:sz w:val="28"/>
                <w:szCs w:val="28"/>
                <w:bdr w:val="none" w:sz="0" w:space="0" w:color="auto" w:frame="1"/>
                <w:lang w:val="kk-KZ"/>
              </w:rPr>
            </w:pPr>
            <w:r w:rsidRPr="009044CE">
              <w:rPr>
                <w:rFonts w:ascii="Times New Roman" w:eastAsia="Times New Roman" w:hAnsi="Times New Roman" w:cs="Times New Roman"/>
                <w:b/>
                <w:sz w:val="28"/>
                <w:szCs w:val="28"/>
                <w:bdr w:val="none" w:sz="0" w:space="0" w:color="auto" w:frame="1"/>
                <w:lang w:val="kk-KZ"/>
              </w:rPr>
              <w:t>ТДМ нысаналыиндикаторы</w:t>
            </w:r>
          </w:p>
          <w:p w:rsidR="00686ECE" w:rsidRPr="009044CE" w:rsidRDefault="00686ECE"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Инклюзивті білім беру үшін жағдай жасаған білім беру ұйымдарының үлесі</w:t>
            </w:r>
          </w:p>
        </w:tc>
        <w:tc>
          <w:tcPr>
            <w:tcW w:w="170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ББ</w:t>
            </w:r>
          </w:p>
        </w:tc>
        <w:tc>
          <w:tcPr>
            <w:tcW w:w="212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rPr>
            </w:pPr>
            <w:r w:rsidRPr="009044CE">
              <w:rPr>
                <w:rFonts w:ascii="Times New Roman" w:hAnsi="Times New Roman" w:cs="Times New Roman"/>
                <w:sz w:val="28"/>
                <w:szCs w:val="28"/>
              </w:rPr>
              <w:t>90,9</w:t>
            </w:r>
          </w:p>
        </w:tc>
        <w:tc>
          <w:tcPr>
            <w:tcW w:w="850"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94,8</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autoSpaceDE w:val="0"/>
              <w:autoSpaceDN w:val="0"/>
              <w:adjustRightInd w:val="0"/>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3"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tcBorders>
              <w:top w:val="single" w:sz="4" w:space="0" w:color="000000"/>
              <w:left w:val="single" w:sz="4" w:space="0" w:color="000000"/>
              <w:bottom w:val="single" w:sz="4" w:space="0" w:color="000000"/>
              <w:right w:val="single" w:sz="4" w:space="0" w:color="000000"/>
            </w:tcBorders>
          </w:tcPr>
          <w:p w:rsidR="00686ECE" w:rsidRPr="009044CE" w:rsidRDefault="00686ECE"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rPr>
            </w:pPr>
            <w:r w:rsidRPr="009044CE">
              <w:rPr>
                <w:rFonts w:ascii="Times New Roman" w:hAnsi="Times New Roman" w:cs="Times New Roman"/>
                <w:sz w:val="28"/>
                <w:szCs w:val="28"/>
              </w:rPr>
              <w:t>75,0</w:t>
            </w:r>
          </w:p>
        </w:tc>
        <w:tc>
          <w:tcPr>
            <w:tcW w:w="850" w:type="dxa"/>
            <w:tcBorders>
              <w:top w:val="single" w:sz="4" w:space="0" w:color="000000"/>
              <w:left w:val="single" w:sz="4" w:space="0" w:color="000000"/>
              <w:bottom w:val="single" w:sz="4" w:space="0" w:color="000000"/>
              <w:right w:val="single" w:sz="4" w:space="0" w:color="000000"/>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75,0</w:t>
            </w:r>
          </w:p>
        </w:tc>
        <w:tc>
          <w:tcPr>
            <w:tcW w:w="993" w:type="dxa"/>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3" w:type="dxa"/>
            <w:tcBorders>
              <w:top w:val="single" w:sz="4" w:space="0" w:color="000000"/>
              <w:left w:val="single" w:sz="4" w:space="0" w:color="000000"/>
              <w:bottom w:val="single" w:sz="4" w:space="0" w:color="000000"/>
              <w:right w:val="single" w:sz="4" w:space="0" w:color="000000"/>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single" w:sz="4" w:space="0" w:color="000000"/>
              <w:left w:val="single" w:sz="4" w:space="0" w:color="000000"/>
              <w:bottom w:val="single" w:sz="4" w:space="0" w:color="000000"/>
              <w:right w:val="single" w:sz="4" w:space="0" w:color="000000"/>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hAnsi="Times New Roman" w:cs="Times New Roman"/>
                <w:i/>
                <w:sz w:val="28"/>
                <w:szCs w:val="28"/>
                <w:highlight w:val="yellow"/>
              </w:rPr>
            </w:pPr>
            <w:r w:rsidRPr="009044CE">
              <w:rPr>
                <w:rFonts w:ascii="Times New Roman" w:hAnsi="Times New Roman" w:cs="Times New Roman"/>
                <w:i/>
                <w:sz w:val="28"/>
                <w:szCs w:val="28"/>
                <w:lang w:val="kk-KZ"/>
              </w:rPr>
              <w:t xml:space="preserve">Қаржы </w:t>
            </w:r>
            <w:r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vAlign w:val="center"/>
          </w:tcPr>
          <w:p w:rsidR="00686ECE" w:rsidRPr="009044CE" w:rsidRDefault="00686ECE" w:rsidP="003E5EE5">
            <w:pPr>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eastAsia="Times New Roman" w:hAnsi="Times New Roman" w:cs="Times New Roman"/>
                <w:i/>
                <w:sz w:val="28"/>
                <w:szCs w:val="28"/>
                <w:lang w:val="kk-KZ"/>
              </w:rPr>
            </w:pPr>
            <w:r w:rsidRPr="009044CE">
              <w:rPr>
                <w:rFonts w:ascii="Times New Roman" w:eastAsia="Times New Roman" w:hAnsi="Times New Roman" w:cs="Times New Roman"/>
                <w:b/>
                <w:i/>
                <w:sz w:val="28"/>
                <w:szCs w:val="28"/>
                <w:bdr w:val="none" w:sz="0" w:space="0" w:color="auto" w:frame="1"/>
                <w:lang w:val="kk-KZ"/>
              </w:rPr>
              <w:t>1-</w:t>
            </w:r>
            <w:r w:rsidR="00EB34DF" w:rsidRPr="009044CE">
              <w:rPr>
                <w:rFonts w:ascii="Times New Roman" w:eastAsia="Times New Roman" w:hAnsi="Times New Roman" w:cs="Times New Roman"/>
                <w:b/>
                <w:i/>
                <w:sz w:val="28"/>
                <w:szCs w:val="28"/>
                <w:bdr w:val="none" w:sz="0" w:space="0" w:color="auto" w:frame="1"/>
                <w:lang w:val="kk-KZ"/>
              </w:rPr>
              <w:t>міндет</w:t>
            </w:r>
            <w:r w:rsidRPr="009044CE">
              <w:rPr>
                <w:rFonts w:ascii="Times New Roman" w:eastAsia="Times New Roman" w:hAnsi="Times New Roman" w:cs="Times New Roman"/>
                <w:b/>
                <w:i/>
                <w:sz w:val="28"/>
                <w:szCs w:val="28"/>
                <w:bdr w:val="none" w:sz="0" w:space="0" w:color="auto" w:frame="1"/>
                <w:lang w:val="kk-KZ"/>
              </w:rPr>
              <w:t>.</w:t>
            </w:r>
            <w:r w:rsidRPr="009044CE">
              <w:rPr>
                <w:rFonts w:ascii="Times New Roman" w:eastAsia="Times New Roman" w:hAnsi="Times New Roman" w:cs="Times New Roman"/>
                <w:i/>
                <w:sz w:val="28"/>
                <w:szCs w:val="28"/>
                <w:bdr w:val="none" w:sz="0" w:space="0" w:color="auto" w:frame="1"/>
                <w:lang w:val="kk-KZ"/>
              </w:rPr>
              <w:t xml:space="preserve"> Тәрбиеленушілердің даму деңгейі мен дағдыларын арттыру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vAlign w:val="center"/>
          </w:tcPr>
          <w:p w:rsidR="00686ECE" w:rsidRPr="009044CE" w:rsidRDefault="00686ECE" w:rsidP="003E5EE5">
            <w:pPr>
              <w:jc w:val="center"/>
              <w:rPr>
                <w:rFonts w:ascii="Times New Roman" w:eastAsia="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pStyle w:val="21"/>
              <w:tabs>
                <w:tab w:val="left" w:pos="1134"/>
              </w:tabs>
              <w:ind w:firstLine="0"/>
              <w:jc w:val="center"/>
              <w:rPr>
                <w:sz w:val="28"/>
                <w:szCs w:val="28"/>
                <w:highlight w:val="yellow"/>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shd w:val="clear" w:color="auto" w:fill="auto"/>
          </w:tcPr>
          <w:p w:rsidR="00686ECE" w:rsidRPr="009044CE" w:rsidRDefault="00686ECE" w:rsidP="003E5EE5">
            <w:pPr>
              <w:rPr>
                <w:rFonts w:ascii="Arial" w:eastAsia="Times New Roman" w:hAnsi="Arial" w:cs="Arial"/>
                <w:sz w:val="24"/>
                <w:szCs w:val="24"/>
                <w:lang w:val="kk-KZ"/>
              </w:rPr>
            </w:pPr>
            <w:r w:rsidRPr="009044CE">
              <w:rPr>
                <w:rFonts w:ascii="Times New Roman" w:eastAsia="Times New Roman" w:hAnsi="Times New Roman" w:cs="Times New Roman"/>
                <w:b/>
                <w:sz w:val="28"/>
                <w:szCs w:val="28"/>
                <w:bdr w:val="none" w:sz="0" w:space="0" w:color="auto" w:frame="1"/>
                <w:lang w:val="kk-KZ"/>
              </w:rPr>
              <w:t>1.1 Нәтиже көрсеткіші</w:t>
            </w:r>
            <w:r w:rsidRPr="009044CE">
              <w:rPr>
                <w:rFonts w:ascii="Times New Roman" w:eastAsia="Times New Roman" w:hAnsi="Times New Roman" w:cs="Times New Roman"/>
                <w:sz w:val="28"/>
                <w:szCs w:val="28"/>
                <w:bdr w:val="none" w:sz="0" w:space="0" w:color="auto" w:frame="1"/>
                <w:lang w:val="kk-KZ"/>
              </w:rPr>
              <w:t>Балалардың мектепалды даярлық деңгейі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Әкімшілік дектер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89,8</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90,0</w:t>
            </w:r>
          </w:p>
        </w:tc>
        <w:tc>
          <w:tcPr>
            <w:tcW w:w="993" w:type="dxa"/>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91,1</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pStyle w:val="21"/>
              <w:tabs>
                <w:tab w:val="left" w:pos="1134"/>
              </w:tabs>
              <w:ind w:firstLine="0"/>
              <w:jc w:val="center"/>
              <w:rPr>
                <w:rFonts w:eastAsia="Times New Roman"/>
                <w:sz w:val="28"/>
                <w:szCs w:val="28"/>
              </w:rPr>
            </w:pPr>
            <w:r w:rsidRPr="009044CE">
              <w:rPr>
                <w:rFonts w:eastAsia="Times New Roman"/>
                <w:sz w:val="28"/>
                <w:szCs w:val="28"/>
              </w:rPr>
              <w:t>93,5</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93,8</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94,0</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94,1</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EB34DF" w:rsidP="003E5EE5">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97,5</w:t>
            </w:r>
          </w:p>
        </w:tc>
        <w:tc>
          <w:tcPr>
            <w:tcW w:w="850" w:type="dxa"/>
            <w:tcBorders>
              <w:top w:val="nil"/>
              <w:left w:val="nil"/>
              <w:bottom w:val="single" w:sz="4" w:space="0" w:color="auto"/>
              <w:right w:val="single" w:sz="4" w:space="0" w:color="auto"/>
            </w:tcBorders>
            <w:vAlign w:val="center"/>
          </w:tcPr>
          <w:p w:rsidR="00686ECE" w:rsidRPr="009044CE" w:rsidRDefault="00EB34DF" w:rsidP="003E5EE5">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94,8</w:t>
            </w:r>
          </w:p>
        </w:tc>
        <w:tc>
          <w:tcPr>
            <w:tcW w:w="993" w:type="dxa"/>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92,1</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pStyle w:val="21"/>
              <w:tabs>
                <w:tab w:val="left" w:pos="1134"/>
              </w:tabs>
              <w:ind w:firstLine="0"/>
              <w:jc w:val="center"/>
              <w:rPr>
                <w:rFonts w:eastAsia="Times New Roman"/>
                <w:sz w:val="28"/>
                <w:szCs w:val="28"/>
              </w:rPr>
            </w:pPr>
            <w:r w:rsidRPr="009044CE">
              <w:rPr>
                <w:rFonts w:eastAsia="Times New Roman"/>
                <w:sz w:val="28"/>
                <w:szCs w:val="28"/>
              </w:rPr>
              <w:t>92,1</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92,1</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92,1</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93,2</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Arial" w:eastAsia="Times New Roman" w:hAnsi="Arial" w:cs="Arial"/>
                <w:sz w:val="24"/>
                <w:szCs w:val="24"/>
                <w:lang w:val="kk-KZ"/>
              </w:rPr>
            </w:pPr>
            <w:r w:rsidRPr="009044CE">
              <w:rPr>
                <w:rFonts w:ascii="Times New Roman" w:eastAsia="Times New Roman" w:hAnsi="Times New Roman" w:cs="Times New Roman"/>
                <w:b/>
                <w:sz w:val="28"/>
                <w:szCs w:val="28"/>
                <w:bdr w:val="none" w:sz="0" w:space="0" w:color="auto" w:frame="1"/>
                <w:lang w:val="kk-KZ"/>
              </w:rPr>
              <w:t>1-міндет.</w:t>
            </w:r>
            <w:r w:rsidRPr="009044CE">
              <w:rPr>
                <w:rFonts w:ascii="Times New Roman" w:eastAsia="Times New Roman" w:hAnsi="Times New Roman" w:cs="Times New Roman"/>
                <w:i/>
                <w:sz w:val="28"/>
                <w:szCs w:val="28"/>
                <w:bdr w:val="none" w:sz="0" w:space="0" w:color="auto" w:frame="1"/>
                <w:lang w:val="kk-KZ"/>
              </w:rPr>
              <w:t>Мектепке дейінгі білім беру жүйесінің кадрлық әлеуетін оларды даярлау, біліктілігін арттыру жүйесін жетілдіру жолымен күшейту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lang w:val="kk-KZ"/>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lang w:val="kk-KZ"/>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lang w:val="kk-KZ"/>
              </w:rPr>
            </w:pPr>
          </w:p>
        </w:tc>
        <w:tc>
          <w:tcPr>
            <w:tcW w:w="993" w:type="dxa"/>
            <w:vAlign w:val="center"/>
          </w:tcPr>
          <w:p w:rsidR="00686ECE" w:rsidRPr="009044CE" w:rsidRDefault="00686ECE" w:rsidP="003E5EE5">
            <w:pPr>
              <w:jc w:val="center"/>
              <w:rPr>
                <w:rFonts w:ascii="Times New Roman" w:eastAsia="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pStyle w:val="21"/>
              <w:tabs>
                <w:tab w:val="left" w:pos="1134"/>
              </w:tabs>
              <w:ind w:firstLine="0"/>
              <w:jc w:val="center"/>
              <w:rPr>
                <w:rFonts w:eastAsia="Times New Roman"/>
                <w:sz w:val="28"/>
                <w:szCs w:val="28"/>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lang w:val="kk-KZ"/>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lang w:val="kk-KZ"/>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lang w:val="kk-KZ"/>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shd w:val="clear" w:color="auto" w:fill="auto"/>
            <w:vAlign w:val="center"/>
          </w:tcPr>
          <w:p w:rsidR="00686ECE" w:rsidRPr="009044CE" w:rsidRDefault="00686ECE" w:rsidP="003E5EE5">
            <w:pPr>
              <w:rPr>
                <w:rFonts w:ascii="Arial" w:eastAsia="Times New Roman" w:hAnsi="Arial" w:cs="Arial"/>
                <w:sz w:val="24"/>
                <w:szCs w:val="24"/>
                <w:lang w:val="kk-KZ"/>
              </w:rPr>
            </w:pPr>
            <w:r w:rsidRPr="009044CE">
              <w:rPr>
                <w:rFonts w:ascii="Times New Roman" w:eastAsia="Times New Roman" w:hAnsi="Times New Roman" w:cs="Times New Roman"/>
                <w:b/>
                <w:sz w:val="28"/>
                <w:szCs w:val="28"/>
                <w:bdr w:val="none" w:sz="0" w:space="0" w:color="auto" w:frame="1"/>
                <w:lang w:val="kk-KZ"/>
              </w:rPr>
              <w:t>1.1Нәтиже көрсеткіші:</w:t>
            </w:r>
            <w:r w:rsidRPr="009044CE">
              <w:rPr>
                <w:rFonts w:ascii="Times New Roman" w:eastAsia="Times New Roman" w:hAnsi="Times New Roman" w:cs="Times New Roman"/>
                <w:sz w:val="28"/>
                <w:szCs w:val="28"/>
                <w:bdr w:val="none" w:sz="0" w:space="0" w:color="auto" w:frame="1"/>
                <w:lang w:val="kk-KZ"/>
              </w:rPr>
              <w:t>Мектепке дейінгі ұйымдар басшыларының, әдіскерлерінің, тәрбиешілерінің жалпы санынан бейінді білімі бар педагогтердің үлесі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90,3</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91,6</w:t>
            </w:r>
          </w:p>
        </w:tc>
        <w:tc>
          <w:tcPr>
            <w:tcW w:w="993" w:type="dxa"/>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92,9</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pStyle w:val="21"/>
              <w:tabs>
                <w:tab w:val="left" w:pos="1134"/>
              </w:tabs>
              <w:ind w:firstLine="0"/>
              <w:jc w:val="center"/>
              <w:rPr>
                <w:rFonts w:eastAsia="Times New Roman"/>
                <w:sz w:val="28"/>
                <w:szCs w:val="28"/>
              </w:rPr>
            </w:pPr>
            <w:r w:rsidRPr="009044CE">
              <w:rPr>
                <w:rFonts w:eastAsia="Times New Roman"/>
                <w:sz w:val="28"/>
                <w:szCs w:val="28"/>
              </w:rPr>
              <w:t>94,2</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95,5</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96,8</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98,0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hAnsi="Times New Roman" w:cs="Times New Roman"/>
                <w:i/>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93,3</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993" w:type="dxa"/>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96,2</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pStyle w:val="21"/>
              <w:tabs>
                <w:tab w:val="left" w:pos="1134"/>
              </w:tabs>
              <w:ind w:firstLine="0"/>
              <w:jc w:val="center"/>
              <w:rPr>
                <w:rFonts w:eastAsiaTheme="minorEastAsia"/>
                <w:sz w:val="28"/>
                <w:szCs w:val="28"/>
                <w:lang w:val="kk-KZ"/>
              </w:rPr>
            </w:pPr>
            <w:r w:rsidRPr="009044CE">
              <w:rPr>
                <w:rFonts w:eastAsiaTheme="minorEastAsia"/>
                <w:sz w:val="28"/>
                <w:szCs w:val="28"/>
                <w:lang w:val="kk-KZ"/>
              </w:rPr>
              <w:t>96,9</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96,9</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96,9</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99,7</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hAnsi="Times New Roman" w:cs="Times New Roman"/>
                <w:i/>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vAlign w:val="center"/>
          </w:tcPr>
          <w:p w:rsidR="00686ECE" w:rsidRPr="009044CE" w:rsidRDefault="00686ECE" w:rsidP="003E5EE5">
            <w:pPr>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8A5898">
            <w:pPr>
              <w:rPr>
                <w:rFonts w:ascii="Times New Roman" w:eastAsia="Times New Roman" w:hAnsi="Times New Roman" w:cs="Times New Roman"/>
                <w:bCs/>
                <w:sz w:val="28"/>
                <w:szCs w:val="28"/>
                <w:lang w:val="kk-KZ"/>
              </w:rPr>
            </w:pPr>
            <w:r w:rsidRPr="009044CE">
              <w:rPr>
                <w:rFonts w:ascii="Times New Roman" w:hAnsi="Times New Roman" w:cs="Times New Roman"/>
                <w:b/>
                <w:sz w:val="28"/>
                <w:szCs w:val="28"/>
                <w:shd w:val="clear" w:color="auto" w:fill="FFFFFF"/>
                <w:lang w:val="kk-KZ"/>
              </w:rPr>
              <w:t>1.2 Нәтиже көрсеткіші:</w:t>
            </w:r>
            <w:r w:rsidRPr="009044CE">
              <w:rPr>
                <w:rFonts w:ascii="Times New Roman" w:hAnsi="Times New Roman" w:cs="Times New Roman"/>
                <w:sz w:val="28"/>
                <w:szCs w:val="28"/>
                <w:shd w:val="clear" w:color="auto" w:fill="FFFFFF"/>
                <w:lang w:val="kk-KZ"/>
              </w:rPr>
              <w:t xml:space="preserve">Біліктілікті арттыру курстарынан өткен мектепке дейінгі </w:t>
            </w:r>
            <w:r w:rsidRPr="009044CE">
              <w:rPr>
                <w:rFonts w:ascii="Times New Roman" w:hAnsi="Times New Roman" w:cs="Times New Roman"/>
                <w:sz w:val="28"/>
                <w:szCs w:val="28"/>
                <w:shd w:val="clear" w:color="auto" w:fill="FFFFFF"/>
                <w:lang w:val="kk-KZ"/>
              </w:rPr>
              <w:lastRenderedPageBreak/>
              <w:t>ұйымдардың педагогтердіңүлесі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lastRenderedPageBreak/>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59,6</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64,8</w:t>
            </w:r>
          </w:p>
        </w:tc>
        <w:tc>
          <w:tcPr>
            <w:tcW w:w="993" w:type="dxa"/>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70,0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75,2</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eastAsia="Times New Roman" w:hAnsi="Times New Roman" w:cs="Times New Roman"/>
                <w:b/>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13,3</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32,5</w:t>
            </w:r>
          </w:p>
        </w:tc>
        <w:tc>
          <w:tcPr>
            <w:tcW w:w="993" w:type="dxa"/>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68,1</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74,6</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hAnsi="Times New Roman" w:cs="Times New Roman"/>
                <w:i/>
                <w:sz w:val="28"/>
                <w:szCs w:val="28"/>
              </w:rPr>
            </w:pPr>
            <w:r w:rsidRPr="009044CE">
              <w:rPr>
                <w:rFonts w:ascii="Times New Roman" w:hAnsi="Times New Roman" w:cs="Times New Roman"/>
                <w:i/>
                <w:sz w:val="28"/>
                <w:szCs w:val="28"/>
                <w:lang w:val="kk-KZ"/>
              </w:rPr>
              <w:t xml:space="preserve">Қаржы </w:t>
            </w:r>
            <w:r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c>
          <w:tcPr>
            <w:tcW w:w="993" w:type="dxa"/>
            <w:vAlign w:val="center"/>
          </w:tcPr>
          <w:p w:rsidR="00686ECE" w:rsidRPr="009044CE" w:rsidRDefault="00686ECE"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0C7E8F" w:rsidP="003E5EE5">
            <w:pPr>
              <w:rPr>
                <w:rFonts w:ascii="Times New Roman" w:eastAsia="Times New Roman" w:hAnsi="Times New Roman" w:cs="Times New Roman"/>
                <w:bCs/>
                <w:i/>
                <w:sz w:val="28"/>
                <w:szCs w:val="28"/>
                <w:lang w:val="kk-KZ"/>
              </w:rPr>
            </w:pPr>
            <w:r w:rsidRPr="009044CE">
              <w:rPr>
                <w:rFonts w:ascii="Times New Roman" w:hAnsi="Times New Roman" w:cs="Times New Roman"/>
                <w:b/>
                <w:i/>
                <w:sz w:val="28"/>
                <w:szCs w:val="28"/>
                <w:shd w:val="clear" w:color="auto" w:fill="FFFFFF"/>
                <w:lang w:val="kk-KZ"/>
              </w:rPr>
              <w:t>1</w:t>
            </w:r>
            <w:r w:rsidR="00686ECE" w:rsidRPr="009044CE">
              <w:rPr>
                <w:rFonts w:ascii="Times New Roman" w:hAnsi="Times New Roman" w:cs="Times New Roman"/>
                <w:b/>
                <w:i/>
                <w:sz w:val="28"/>
                <w:szCs w:val="28"/>
                <w:shd w:val="clear" w:color="auto" w:fill="FFFFFF"/>
                <w:lang w:val="kk-KZ"/>
              </w:rPr>
              <w:t>-міндет</w:t>
            </w:r>
            <w:r w:rsidR="00686ECE" w:rsidRPr="009044CE">
              <w:rPr>
                <w:rFonts w:ascii="Times New Roman" w:hAnsi="Times New Roman" w:cs="Times New Roman"/>
                <w:i/>
                <w:sz w:val="28"/>
                <w:szCs w:val="28"/>
                <w:shd w:val="clear" w:color="auto" w:fill="FFFFFF"/>
                <w:lang w:val="kk-KZ"/>
              </w:rPr>
              <w:t>.</w:t>
            </w:r>
            <w:r w:rsidR="002E01F8" w:rsidRPr="009044CE">
              <w:rPr>
                <w:rFonts w:ascii="Times New Roman" w:eastAsia="Times New Roman" w:hAnsi="Times New Roman" w:cs="Times New Roman"/>
                <w:bCs/>
                <w:i/>
                <w:sz w:val="28"/>
                <w:szCs w:val="28"/>
                <w:lang w:val="kk-KZ"/>
              </w:rPr>
              <w:t>Мектептерді жайлы, қауіпсіз және заманауи білім беру ортасымен қамтамасыз ету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3" w:type="dxa"/>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autoSpaceDE w:val="0"/>
              <w:autoSpaceDN w:val="0"/>
              <w:adjustRightInd w:val="0"/>
              <w:jc w:val="center"/>
              <w:rPr>
                <w:rFonts w:ascii="Times New Roman" w:hAnsi="Times New Roman" w:cs="Times New Roman"/>
                <w:sz w:val="28"/>
                <w:szCs w:val="28"/>
                <w:highlight w:val="yellow"/>
                <w:lang w:val="kk-KZ"/>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highlight w:val="yellow"/>
                <w:lang w:val="kk-KZ"/>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lang w:val="kk-KZ"/>
              </w:rPr>
            </w:pPr>
          </w:p>
        </w:tc>
        <w:tc>
          <w:tcPr>
            <w:tcW w:w="3518" w:type="dxa"/>
            <w:shd w:val="clear" w:color="auto" w:fill="auto"/>
          </w:tcPr>
          <w:p w:rsidR="00686ECE" w:rsidRPr="009044CE" w:rsidRDefault="00686ECE" w:rsidP="000B7A79">
            <w:pPr>
              <w:rPr>
                <w:rFonts w:ascii="Times New Roman" w:hAnsi="Times New Roman" w:cs="Times New Roman"/>
                <w:b/>
                <w:sz w:val="28"/>
                <w:szCs w:val="28"/>
                <w:shd w:val="clear" w:color="auto" w:fill="FFFFFF"/>
                <w:lang w:val="kk-KZ"/>
              </w:rPr>
            </w:pPr>
            <w:r w:rsidRPr="009044CE">
              <w:rPr>
                <w:rFonts w:ascii="Times New Roman" w:hAnsi="Times New Roman" w:cs="Times New Roman"/>
                <w:b/>
                <w:sz w:val="28"/>
                <w:szCs w:val="28"/>
                <w:shd w:val="clear" w:color="auto" w:fill="FFFFFF"/>
                <w:lang w:val="kk-KZ"/>
              </w:rPr>
              <w:t xml:space="preserve">2.1. Нәтиже көрсеткіші </w:t>
            </w:r>
          </w:p>
          <w:p w:rsidR="00686ECE" w:rsidRPr="009044CE" w:rsidRDefault="00686ECE" w:rsidP="000B7A79">
            <w:pPr>
              <w:rPr>
                <w:rFonts w:ascii="Times New Roman" w:eastAsia="Times New Roman" w:hAnsi="Times New Roman" w:cs="Times New Roman"/>
                <w:b/>
                <w:sz w:val="28"/>
                <w:szCs w:val="28"/>
                <w:lang w:val="kk-KZ"/>
              </w:rPr>
            </w:pPr>
            <w:r w:rsidRPr="009044CE">
              <w:rPr>
                <w:rFonts w:ascii="Times New Roman" w:hAnsi="Times New Roman" w:cs="Times New Roman"/>
                <w:sz w:val="28"/>
                <w:szCs w:val="28"/>
                <w:shd w:val="clear" w:color="auto" w:fill="FFFFFF"/>
                <w:lang w:val="kk-KZ"/>
              </w:rPr>
              <w:t>Физика, химия, биология, робототехника, STEAM пәндік кабинеттерімен қамтамасыз етілген негізгі және орта мектептердің үлесі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76,0</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83,0</w:t>
            </w:r>
          </w:p>
        </w:tc>
        <w:tc>
          <w:tcPr>
            <w:tcW w:w="993" w:type="dxa"/>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92,0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94,0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96,0</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eastAsia="Times New Roman" w:hAnsi="Times New Roman" w:cs="Times New Roman"/>
                <w:bCs/>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36,0</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r w:rsidRPr="009044CE">
              <w:rPr>
                <w:rFonts w:ascii="Times New Roman" w:eastAsia="Times New Roman" w:hAnsi="Times New Roman" w:cs="Times New Roman"/>
                <w:sz w:val="28"/>
                <w:szCs w:val="28"/>
              </w:rPr>
              <w:t>-</w:t>
            </w:r>
          </w:p>
        </w:tc>
        <w:tc>
          <w:tcPr>
            <w:tcW w:w="993" w:type="dxa"/>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92,0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96,0</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hAnsi="Times New Roman" w:cs="Times New Roman"/>
                <w:i/>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eastAsia="Times New Roman" w:hAnsi="Times New Roman" w:cs="Times New Roman"/>
                <w:sz w:val="28"/>
                <w:szCs w:val="28"/>
              </w:rPr>
            </w:pPr>
          </w:p>
        </w:tc>
        <w:tc>
          <w:tcPr>
            <w:tcW w:w="993" w:type="dxa"/>
            <w:vAlign w:val="center"/>
          </w:tcPr>
          <w:p w:rsidR="00686ECE" w:rsidRPr="009044CE" w:rsidRDefault="00686ECE" w:rsidP="003E5EE5">
            <w:pPr>
              <w:jc w:val="center"/>
              <w:rPr>
                <w:rFonts w:ascii="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0B7A79">
            <w:pPr>
              <w:rPr>
                <w:rFonts w:ascii="Arial" w:eastAsia="Times New Roman" w:hAnsi="Arial" w:cs="Arial"/>
                <w:sz w:val="24"/>
                <w:szCs w:val="24"/>
                <w:lang w:val="kk-KZ"/>
              </w:rPr>
            </w:pPr>
            <w:r w:rsidRPr="009044CE">
              <w:rPr>
                <w:rFonts w:ascii="Times New Roman" w:eastAsia="Times New Roman" w:hAnsi="Times New Roman" w:cs="Times New Roman"/>
                <w:b/>
                <w:sz w:val="28"/>
                <w:szCs w:val="28"/>
                <w:bdr w:val="none" w:sz="0" w:space="0" w:color="auto" w:frame="1"/>
                <w:lang w:val="kk-KZ"/>
              </w:rPr>
              <w:t>2.2 Нәтиже көрсеткіші</w:t>
            </w:r>
            <w:r w:rsidRPr="009044CE">
              <w:rPr>
                <w:rFonts w:ascii="Times New Roman" w:eastAsia="Times New Roman" w:hAnsi="Times New Roman" w:cs="Times New Roman"/>
                <w:sz w:val="28"/>
                <w:szCs w:val="28"/>
                <w:bdr w:val="none" w:sz="0" w:space="0" w:color="auto" w:frame="1"/>
                <w:lang w:val="kk-KZ"/>
              </w:rPr>
              <w:t xml:space="preserve">Жоғары жылдамдықты </w:t>
            </w:r>
            <w:r w:rsidRPr="009044CE">
              <w:rPr>
                <w:rFonts w:ascii="Times New Roman" w:eastAsia="Times New Roman" w:hAnsi="Times New Roman" w:cs="Times New Roman"/>
                <w:sz w:val="28"/>
                <w:szCs w:val="28"/>
                <w:bdr w:val="none" w:sz="0" w:space="0" w:color="auto" w:frame="1"/>
                <w:lang w:val="kk-KZ"/>
              </w:rPr>
              <w:lastRenderedPageBreak/>
              <w:t>интернетпен қамтылған мектептердің үлесі</w:t>
            </w:r>
          </w:p>
          <w:p w:rsidR="00686ECE" w:rsidRPr="009044CE" w:rsidRDefault="00686ECE" w:rsidP="003E5EE5">
            <w:pPr>
              <w:rPr>
                <w:rFonts w:ascii="Times New Roman" w:eastAsia="Times New Roman" w:hAnsi="Times New Roman" w:cs="Times New Roman"/>
                <w:b/>
                <w:sz w:val="28"/>
                <w:szCs w:val="28"/>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lastRenderedPageBreak/>
              <w:t>ББ</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98,6</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3" w:type="dxa"/>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r>
      <w:tr w:rsidR="00686ECE" w:rsidRPr="009044CE" w:rsidTr="00591366">
        <w:tc>
          <w:tcPr>
            <w:tcW w:w="396" w:type="dxa"/>
            <w:vAlign w:val="center"/>
          </w:tcPr>
          <w:p w:rsidR="00686ECE" w:rsidRPr="009044CE" w:rsidRDefault="00686ECE"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686ECE" w:rsidRPr="009044CE" w:rsidRDefault="00686ECE"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Білім бөлімі</w:t>
            </w:r>
          </w:p>
        </w:tc>
        <w:tc>
          <w:tcPr>
            <w:tcW w:w="212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96,4</w:t>
            </w:r>
          </w:p>
        </w:tc>
        <w:tc>
          <w:tcPr>
            <w:tcW w:w="850"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3" w:type="dxa"/>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2"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993"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c>
          <w:tcPr>
            <w:tcW w:w="1161" w:type="dxa"/>
            <w:tcBorders>
              <w:top w:val="nil"/>
              <w:left w:val="nil"/>
              <w:bottom w:val="single" w:sz="4" w:space="0" w:color="auto"/>
              <w:right w:val="single" w:sz="4" w:space="0" w:color="auto"/>
            </w:tcBorders>
            <w:vAlign w:val="center"/>
          </w:tcPr>
          <w:p w:rsidR="00686ECE" w:rsidRPr="009044CE" w:rsidRDefault="00686ECE" w:rsidP="003E5EE5">
            <w:pPr>
              <w:jc w:val="center"/>
              <w:rPr>
                <w:rFonts w:ascii="Times New Roman" w:hAnsi="Times New Roman" w:cs="Times New Roman"/>
                <w:sz w:val="28"/>
                <w:szCs w:val="28"/>
              </w:rPr>
            </w:pPr>
            <w:r w:rsidRPr="009044CE">
              <w:rPr>
                <w:rFonts w:ascii="Times New Roman" w:hAnsi="Times New Roman" w:cs="Times New Roman"/>
                <w:sz w:val="28"/>
                <w:szCs w:val="28"/>
              </w:rPr>
              <w:t>100,0</w:t>
            </w:r>
          </w:p>
        </w:tc>
      </w:tr>
      <w:tr w:rsidR="00686ECE" w:rsidRPr="009044CE" w:rsidTr="00591366">
        <w:tc>
          <w:tcPr>
            <w:tcW w:w="15848" w:type="dxa"/>
            <w:gridSpan w:val="12"/>
            <w:tcBorders>
              <w:right w:val="single" w:sz="4" w:space="0" w:color="auto"/>
            </w:tcBorders>
            <w:vAlign w:val="center"/>
          </w:tcPr>
          <w:p w:rsidR="00686ECE" w:rsidRPr="009044CE" w:rsidRDefault="00686ECE" w:rsidP="00661C83">
            <w:pPr>
              <w:jc w:val="center"/>
              <w:rPr>
                <w:rFonts w:ascii="Times New Roman" w:eastAsia="Times New Roman" w:hAnsi="Times New Roman" w:cs="Times New Roman"/>
                <w:b/>
                <w:sz w:val="28"/>
                <w:szCs w:val="28"/>
              </w:rPr>
            </w:pPr>
            <w:r w:rsidRPr="009044CE">
              <w:rPr>
                <w:rFonts w:ascii="Times New Roman" w:eastAsia="Times New Roman" w:hAnsi="Times New Roman" w:cs="Times New Roman"/>
                <w:b/>
                <w:sz w:val="28"/>
                <w:szCs w:val="28"/>
                <w:bdr w:val="none" w:sz="0" w:space="0" w:color="auto" w:frame="1"/>
              </w:rPr>
              <w:t>2.5. Мақсат</w:t>
            </w:r>
            <w:r w:rsidR="00937C7F" w:rsidRPr="009044CE">
              <w:rPr>
                <w:rFonts w:ascii="Times New Roman" w:eastAsia="Times New Roman" w:hAnsi="Times New Roman" w:cs="Times New Roman"/>
                <w:b/>
                <w:sz w:val="28"/>
                <w:szCs w:val="28"/>
                <w:bdr w:val="none" w:sz="0" w:space="0" w:color="auto" w:frame="1"/>
                <w:lang w:val="kk-KZ"/>
              </w:rPr>
              <w:t>.</w:t>
            </w:r>
            <w:r w:rsidRPr="009044CE">
              <w:rPr>
                <w:rFonts w:ascii="Times New Roman" w:eastAsia="Times New Roman" w:hAnsi="Times New Roman" w:cs="Times New Roman"/>
                <w:b/>
                <w:sz w:val="28"/>
                <w:szCs w:val="28"/>
                <w:bdr w:val="none" w:sz="0" w:space="0" w:color="auto" w:frame="1"/>
              </w:rPr>
              <w:t xml:space="preserve"> Аймақтағы экологиялық жағдайды жақсарту</w:t>
            </w:r>
          </w:p>
        </w:tc>
      </w:tr>
      <w:tr w:rsidR="00937C7F" w:rsidRPr="009044CE" w:rsidTr="00591366">
        <w:tc>
          <w:tcPr>
            <w:tcW w:w="396" w:type="dxa"/>
            <w:vAlign w:val="center"/>
          </w:tcPr>
          <w:p w:rsidR="00937C7F" w:rsidRPr="00432801" w:rsidRDefault="00432801" w:rsidP="001731DF">
            <w:pPr>
              <w:jc w:val="both"/>
              <w:rPr>
                <w:rFonts w:ascii="Times New Roman" w:eastAsia="Times New Roman" w:hAnsi="Times New Roman" w:cs="Times New Roman"/>
                <w:sz w:val="28"/>
                <w:szCs w:val="28"/>
              </w:rPr>
            </w:pPr>
            <w:r w:rsidRPr="00432801">
              <w:rPr>
                <w:rFonts w:ascii="Times New Roman" w:eastAsia="Times New Roman" w:hAnsi="Times New Roman" w:cs="Times New Roman"/>
                <w:sz w:val="28"/>
                <w:szCs w:val="28"/>
              </w:rPr>
              <w:t>10</w:t>
            </w:r>
          </w:p>
        </w:tc>
        <w:tc>
          <w:tcPr>
            <w:tcW w:w="3518" w:type="dxa"/>
            <w:shd w:val="clear" w:color="auto" w:fill="auto"/>
          </w:tcPr>
          <w:p w:rsidR="00937C7F" w:rsidRPr="009044CE" w:rsidRDefault="00937C7F"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rPr>
              <w:t>Н</w:t>
            </w:r>
            <w:r w:rsidRPr="009044CE">
              <w:rPr>
                <w:rFonts w:ascii="Times New Roman" w:eastAsia="Times New Roman" w:hAnsi="Times New Roman" w:cs="Times New Roman"/>
                <w:b/>
                <w:sz w:val="28"/>
                <w:szCs w:val="28"/>
                <w:lang w:val="kk-KZ"/>
              </w:rPr>
              <w:t>ҰИ</w:t>
            </w:r>
            <w:r w:rsidRPr="009044CE">
              <w:rPr>
                <w:rFonts w:ascii="Times New Roman" w:eastAsia="Times New Roman" w:hAnsi="Times New Roman" w:cs="Times New Roman"/>
                <w:b/>
                <w:sz w:val="28"/>
                <w:szCs w:val="28"/>
              </w:rPr>
              <w:t xml:space="preserve"> - 15</w:t>
            </w:r>
          </w:p>
          <w:p w:rsidR="00937C7F" w:rsidRPr="009044CE" w:rsidRDefault="00937C7F"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
                <w:sz w:val="28"/>
                <w:szCs w:val="28"/>
                <w:bdr w:val="none" w:sz="0" w:space="0" w:color="auto" w:frame="1"/>
                <w:lang w:val="kk-KZ"/>
              </w:rPr>
              <w:t>Халықтың экологиялық өмір сапасына қанағаттану деңгейі,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ҚРжКЖБ</w:t>
            </w: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7C2B2C" w:rsidP="00A33421">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 xml:space="preserve">ВАП </w:t>
            </w:r>
            <w:r w:rsidRPr="009044CE">
              <w:rPr>
                <w:rFonts w:ascii="Times New Roman" w:hAnsi="Times New Roman" w:cs="Times New Roman"/>
                <w:sz w:val="28"/>
                <w:szCs w:val="28"/>
                <w:lang w:val="en-US"/>
              </w:rPr>
              <w:t>(</w:t>
            </w:r>
            <w:r w:rsidRPr="009044CE">
              <w:rPr>
                <w:rFonts w:ascii="Times New Roman" w:hAnsi="Times New Roman" w:cs="Times New Roman"/>
                <w:sz w:val="28"/>
                <w:szCs w:val="28"/>
                <w:lang w:val="kk-KZ"/>
              </w:rPr>
              <w:t>келісім бойынша</w:t>
            </w:r>
            <w:r w:rsidRPr="009044CE">
              <w:rPr>
                <w:rFonts w:ascii="Times New Roman" w:hAnsi="Times New Roman" w:cs="Times New Roman"/>
                <w:sz w:val="28"/>
                <w:szCs w:val="28"/>
                <w:lang w:val="en-US"/>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55,0</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61,2</w:t>
            </w:r>
          </w:p>
        </w:tc>
        <w:tc>
          <w:tcPr>
            <w:tcW w:w="993" w:type="dxa"/>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63,1</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64,9</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66,9</w:t>
            </w: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68,9</w:t>
            </w: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68,9</w:t>
            </w: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937C7F" w:rsidRPr="00432801" w:rsidRDefault="00937C7F" w:rsidP="003E5EE5">
            <w:pPr>
              <w:rPr>
                <w:rFonts w:ascii="Times New Roman" w:eastAsia="Times New Roman" w:hAnsi="Times New Roman" w:cs="Times New Roman"/>
                <w:sz w:val="28"/>
                <w:szCs w:val="28"/>
                <w:lang w:val="kk-KZ"/>
              </w:rPr>
            </w:pPr>
            <w:r w:rsidRPr="00432801">
              <w:rPr>
                <w:rFonts w:ascii="Times New Roman" w:eastAsia="Times New Roman" w:hAnsi="Times New Roman" w:cs="Times New Roman"/>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ТҮКШжАЖБ</w:t>
            </w: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en-US"/>
              </w:rPr>
            </w:pPr>
            <w:r w:rsidRPr="009044CE">
              <w:rPr>
                <w:rFonts w:ascii="Times New Roman" w:hAnsi="Times New Roman" w:cs="Times New Roman"/>
                <w:sz w:val="28"/>
                <w:szCs w:val="28"/>
                <w:lang w:val="en-US"/>
              </w:rPr>
              <w:t>%</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w:t>
            </w:r>
          </w:p>
        </w:tc>
        <w:tc>
          <w:tcPr>
            <w:tcW w:w="993" w:type="dxa"/>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100,0</w:t>
            </w:r>
          </w:p>
        </w:tc>
      </w:tr>
      <w:tr w:rsidR="00937C7F" w:rsidRPr="00944731"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lang w:val="kk-KZ"/>
              </w:rPr>
            </w:pPr>
          </w:p>
        </w:tc>
        <w:tc>
          <w:tcPr>
            <w:tcW w:w="3518" w:type="dxa"/>
            <w:shd w:val="clear" w:color="auto" w:fill="auto"/>
          </w:tcPr>
          <w:p w:rsidR="00937C7F" w:rsidRPr="009044CE" w:rsidRDefault="00937C7F"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b/>
                <w:sz w:val="28"/>
                <w:szCs w:val="28"/>
                <w:bdr w:val="none" w:sz="0" w:space="0" w:color="auto" w:frame="1"/>
                <w:lang w:val="kk-KZ"/>
              </w:rPr>
              <w:t>1-міндет:</w:t>
            </w:r>
            <w:r w:rsidRPr="009044CE">
              <w:rPr>
                <w:rFonts w:ascii="Times New Roman" w:eastAsia="Times New Roman" w:hAnsi="Times New Roman" w:cs="Times New Roman"/>
                <w:sz w:val="28"/>
                <w:szCs w:val="28"/>
                <w:bdr w:val="none" w:sz="0" w:space="0" w:color="auto" w:frame="1"/>
                <w:lang w:val="kk-KZ"/>
              </w:rPr>
              <w:t xml:space="preserve"> Қоршаған ортаның қауіпсіздігі мен қорғалуын қамтамасыз ету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A33421">
            <w:pPr>
              <w:jc w:val="center"/>
              <w:rPr>
                <w:rFonts w:ascii="Times New Roman" w:hAnsi="Times New Roman" w:cs="Times New Roman"/>
                <w:sz w:val="28"/>
                <w:szCs w:val="28"/>
                <w:lang w:val="kk-KZ"/>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A33421">
            <w:pPr>
              <w:jc w:val="center"/>
              <w:rPr>
                <w:rFonts w:ascii="Times New Roman" w:hAnsi="Times New Roman" w:cs="Times New Roman"/>
                <w:sz w:val="28"/>
                <w:szCs w:val="28"/>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993" w:type="dxa"/>
            <w:vAlign w:val="center"/>
          </w:tcPr>
          <w:p w:rsidR="00937C7F" w:rsidRPr="009044CE" w:rsidRDefault="00937C7F" w:rsidP="003E5EE5">
            <w:pPr>
              <w:jc w:val="center"/>
              <w:rPr>
                <w:rFonts w:ascii="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lang w:val="kk-KZ"/>
              </w:rPr>
            </w:pPr>
          </w:p>
        </w:tc>
        <w:tc>
          <w:tcPr>
            <w:tcW w:w="3518" w:type="dxa"/>
            <w:shd w:val="clear" w:color="auto" w:fill="auto"/>
          </w:tcPr>
          <w:p w:rsidR="00937C7F" w:rsidRPr="009044CE" w:rsidRDefault="00937C7F"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b/>
                <w:sz w:val="28"/>
                <w:szCs w:val="28"/>
                <w:bdr w:val="none" w:sz="0" w:space="0" w:color="auto" w:frame="1"/>
                <w:lang w:val="kk-KZ"/>
              </w:rPr>
              <w:t>Нысаналы индикатор.</w:t>
            </w:r>
            <w:r w:rsidRPr="009044CE">
              <w:rPr>
                <w:rFonts w:ascii="Times New Roman" w:eastAsia="Times New Roman" w:hAnsi="Times New Roman" w:cs="Times New Roman"/>
                <w:sz w:val="28"/>
                <w:szCs w:val="28"/>
                <w:bdr w:val="none" w:sz="0" w:space="0" w:color="auto" w:frame="1"/>
                <w:lang w:val="kk-KZ"/>
              </w:rPr>
              <w:t>ТДМ Халықты қалдықтарды жинау және әкету жөніндегі қызметтермен қамтамасыз ету %, ыдырау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ҚРжКЖБ</w:t>
            </w: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77,2</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76,6</w:t>
            </w:r>
          </w:p>
        </w:tc>
        <w:tc>
          <w:tcPr>
            <w:tcW w:w="993" w:type="dxa"/>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77,6</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78,6</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80,6</w:t>
            </w: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83,6</w:t>
            </w: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83,6</w:t>
            </w: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937C7F" w:rsidRPr="009044CE" w:rsidRDefault="00937C7F"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ТҮКШжАЖБ</w:t>
            </w: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48,3</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58,6</w:t>
            </w:r>
          </w:p>
        </w:tc>
        <w:tc>
          <w:tcPr>
            <w:tcW w:w="993" w:type="dxa"/>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80,4</w:t>
            </w:r>
          </w:p>
        </w:tc>
        <w:tc>
          <w:tcPr>
            <w:tcW w:w="992" w:type="dxa"/>
            <w:tcBorders>
              <w:top w:val="nil"/>
              <w:left w:val="nil"/>
              <w:bottom w:val="single" w:sz="4" w:space="0" w:color="auto"/>
              <w:right w:val="single" w:sz="4" w:space="0" w:color="auto"/>
            </w:tcBorders>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81,0</w:t>
            </w:r>
          </w:p>
        </w:tc>
        <w:tc>
          <w:tcPr>
            <w:tcW w:w="992" w:type="dxa"/>
            <w:tcBorders>
              <w:top w:val="nil"/>
              <w:left w:val="nil"/>
              <w:bottom w:val="single" w:sz="4" w:space="0" w:color="auto"/>
              <w:right w:val="single" w:sz="4" w:space="0" w:color="auto"/>
            </w:tcBorders>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81,2</w:t>
            </w:r>
          </w:p>
        </w:tc>
        <w:tc>
          <w:tcPr>
            <w:tcW w:w="993" w:type="dxa"/>
            <w:tcBorders>
              <w:top w:val="nil"/>
              <w:left w:val="nil"/>
              <w:bottom w:val="single" w:sz="4" w:space="0" w:color="auto"/>
              <w:right w:val="single" w:sz="4" w:space="0" w:color="auto"/>
            </w:tcBorders>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81,3</w:t>
            </w:r>
          </w:p>
        </w:tc>
        <w:tc>
          <w:tcPr>
            <w:tcW w:w="1161" w:type="dxa"/>
            <w:tcBorders>
              <w:top w:val="nil"/>
              <w:left w:val="nil"/>
              <w:bottom w:val="single" w:sz="4" w:space="0" w:color="auto"/>
              <w:right w:val="single" w:sz="4" w:space="0" w:color="auto"/>
            </w:tcBorders>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81,3</w:t>
            </w: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937C7F" w:rsidRPr="009044CE" w:rsidRDefault="00937C7F" w:rsidP="003E5EE5">
            <w:pPr>
              <w:rPr>
                <w:rFonts w:ascii="Times New Roman" w:eastAsia="Times New Roman" w:hAnsi="Times New Roman" w:cs="Times New Roman"/>
                <w:bCs/>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993" w:type="dxa"/>
            <w:vAlign w:val="center"/>
          </w:tcPr>
          <w:p w:rsidR="00937C7F" w:rsidRPr="009044CE" w:rsidRDefault="00937C7F"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937C7F" w:rsidRPr="009044CE" w:rsidRDefault="00937C7F"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b/>
                <w:sz w:val="28"/>
                <w:szCs w:val="28"/>
                <w:bdr w:val="none" w:sz="0" w:space="0" w:color="auto" w:frame="1"/>
                <w:lang w:val="kk-KZ"/>
              </w:rPr>
              <w:t>Мақсат.</w:t>
            </w:r>
            <w:r w:rsidRPr="009044CE">
              <w:rPr>
                <w:rFonts w:ascii="Times New Roman" w:eastAsia="Times New Roman" w:hAnsi="Times New Roman" w:cs="Times New Roman"/>
                <w:sz w:val="28"/>
                <w:szCs w:val="28"/>
                <w:bdr w:val="none" w:sz="0" w:space="0" w:color="auto" w:frame="1"/>
                <w:lang w:val="kk-KZ"/>
              </w:rPr>
              <w:t xml:space="preserve"> Сапалы коммуналдық қызметтермен қамтамасыз ету және кәріз тазарту құрылыстары жұмысының тиімділігін арттыру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993" w:type="dxa"/>
            <w:vAlign w:val="center"/>
          </w:tcPr>
          <w:p w:rsidR="00937C7F" w:rsidRPr="009044CE" w:rsidRDefault="00937C7F" w:rsidP="003E5EE5">
            <w:pPr>
              <w:jc w:val="center"/>
              <w:rPr>
                <w:rFonts w:ascii="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lang w:val="kk-KZ"/>
              </w:rPr>
            </w:pP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lang w:val="kk-KZ"/>
              </w:rPr>
            </w:pPr>
          </w:p>
        </w:tc>
        <w:tc>
          <w:tcPr>
            <w:tcW w:w="3518" w:type="dxa"/>
            <w:shd w:val="clear" w:color="auto" w:fill="auto"/>
          </w:tcPr>
          <w:p w:rsidR="004E0885" w:rsidRPr="009044CE" w:rsidRDefault="004E0885" w:rsidP="003E5EE5">
            <w:pPr>
              <w:rPr>
                <w:rFonts w:ascii="Times New Roman" w:eastAsia="Times New Roman" w:hAnsi="Times New Roman" w:cs="Times New Roman"/>
                <w:sz w:val="28"/>
                <w:szCs w:val="28"/>
                <w:bdr w:val="none" w:sz="0" w:space="0" w:color="auto" w:frame="1"/>
                <w:lang w:val="kk-KZ"/>
              </w:rPr>
            </w:pPr>
            <w:r w:rsidRPr="009044CE">
              <w:rPr>
                <w:rFonts w:ascii="Times New Roman" w:eastAsia="Times New Roman" w:hAnsi="Times New Roman" w:cs="Times New Roman"/>
                <w:b/>
                <w:sz w:val="28"/>
                <w:szCs w:val="28"/>
                <w:bdr w:val="none" w:sz="0" w:space="0" w:color="auto" w:frame="1"/>
                <w:lang w:val="kk-KZ"/>
              </w:rPr>
              <w:t>ТДМ нысаналы индикатор</w:t>
            </w:r>
          </w:p>
          <w:p w:rsidR="00937C7F" w:rsidRPr="009044CE" w:rsidRDefault="004E0885" w:rsidP="003E5EE5">
            <w:pPr>
              <w:rPr>
                <w:rFonts w:ascii="Times New Roman" w:eastAsia="Times New Roman" w:hAnsi="Times New Roman" w:cs="Times New Roman"/>
                <w:sz w:val="28"/>
                <w:szCs w:val="28"/>
                <w:lang w:val="kk-KZ"/>
              </w:rPr>
            </w:pPr>
            <w:r w:rsidRPr="009044CE">
              <w:rPr>
                <w:rFonts w:ascii="Times New Roman" w:eastAsia="Times New Roman" w:hAnsi="Times New Roman" w:cs="Times New Roman"/>
                <w:sz w:val="28"/>
                <w:szCs w:val="28"/>
                <w:bdr w:val="none" w:sz="0" w:space="0" w:color="auto" w:frame="1"/>
                <w:lang w:val="kk-KZ"/>
              </w:rPr>
              <w:t>Х</w:t>
            </w:r>
            <w:r w:rsidR="00937C7F" w:rsidRPr="009044CE">
              <w:rPr>
                <w:rFonts w:ascii="Times New Roman" w:eastAsia="Times New Roman" w:hAnsi="Times New Roman" w:cs="Times New Roman"/>
                <w:sz w:val="28"/>
                <w:szCs w:val="28"/>
                <w:bdr w:val="none" w:sz="0" w:space="0" w:color="auto" w:frame="1"/>
                <w:lang w:val="kk-KZ"/>
              </w:rPr>
              <w:t>алықты тазарған ағынды сумен қамту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rPr>
              <w:t>Э</w:t>
            </w:r>
            <w:r w:rsidRPr="009044CE">
              <w:rPr>
                <w:rFonts w:ascii="Times New Roman" w:hAnsi="Times New Roman" w:cs="Times New Roman"/>
                <w:sz w:val="28"/>
                <w:szCs w:val="28"/>
                <w:lang w:val="kk-KZ"/>
              </w:rPr>
              <w:t>ТҮКШБ</w:t>
            </w: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29,3</w:t>
            </w:r>
          </w:p>
        </w:tc>
        <w:tc>
          <w:tcPr>
            <w:tcW w:w="850" w:type="dxa"/>
            <w:tcBorders>
              <w:top w:val="nil"/>
              <w:left w:val="nil"/>
              <w:bottom w:val="single" w:sz="4" w:space="0" w:color="auto"/>
              <w:right w:val="single" w:sz="4" w:space="0" w:color="auto"/>
            </w:tcBorders>
            <w:vAlign w:val="center"/>
          </w:tcPr>
          <w:p w:rsidR="00937C7F" w:rsidRPr="009044CE" w:rsidRDefault="00937C7F" w:rsidP="00131823">
            <w:pPr>
              <w:jc w:val="center"/>
              <w:rPr>
                <w:rFonts w:ascii="Times New Roman" w:hAnsi="Times New Roman" w:cs="Times New Roman"/>
                <w:sz w:val="28"/>
                <w:szCs w:val="28"/>
              </w:rPr>
            </w:pPr>
            <w:r w:rsidRPr="009044CE">
              <w:rPr>
                <w:rFonts w:ascii="Times New Roman" w:hAnsi="Times New Roman" w:cs="Times New Roman"/>
                <w:sz w:val="28"/>
                <w:szCs w:val="28"/>
              </w:rPr>
              <w:t>2</w:t>
            </w:r>
            <w:r w:rsidR="00131823" w:rsidRPr="009044CE">
              <w:rPr>
                <w:rFonts w:ascii="Times New Roman" w:hAnsi="Times New Roman" w:cs="Times New Roman"/>
                <w:sz w:val="28"/>
                <w:szCs w:val="28"/>
                <w:lang w:val="kk-KZ"/>
              </w:rPr>
              <w:t>6</w:t>
            </w:r>
            <w:r w:rsidRPr="009044CE">
              <w:rPr>
                <w:rFonts w:ascii="Times New Roman" w:hAnsi="Times New Roman" w:cs="Times New Roman"/>
                <w:sz w:val="28"/>
                <w:szCs w:val="28"/>
              </w:rPr>
              <w:t>,3</w:t>
            </w:r>
          </w:p>
        </w:tc>
        <w:tc>
          <w:tcPr>
            <w:tcW w:w="993" w:type="dxa"/>
            <w:vAlign w:val="center"/>
          </w:tcPr>
          <w:p w:rsidR="00937C7F" w:rsidRPr="009044CE" w:rsidRDefault="00937C7F" w:rsidP="00131823">
            <w:pPr>
              <w:jc w:val="center"/>
              <w:rPr>
                <w:rFonts w:ascii="Times New Roman" w:hAnsi="Times New Roman" w:cs="Times New Roman"/>
                <w:sz w:val="28"/>
                <w:szCs w:val="28"/>
              </w:rPr>
            </w:pPr>
            <w:r w:rsidRPr="009044CE">
              <w:rPr>
                <w:rFonts w:ascii="Times New Roman" w:hAnsi="Times New Roman" w:cs="Times New Roman"/>
                <w:sz w:val="28"/>
                <w:szCs w:val="28"/>
              </w:rPr>
              <w:t>2</w:t>
            </w:r>
            <w:r w:rsidR="00131823" w:rsidRPr="009044CE">
              <w:rPr>
                <w:rFonts w:ascii="Times New Roman" w:hAnsi="Times New Roman" w:cs="Times New Roman"/>
                <w:sz w:val="28"/>
                <w:szCs w:val="28"/>
                <w:lang w:val="kk-KZ"/>
              </w:rPr>
              <w:t>6</w:t>
            </w:r>
            <w:r w:rsidRPr="009044CE">
              <w:rPr>
                <w:rFonts w:ascii="Times New Roman" w:hAnsi="Times New Roman" w:cs="Times New Roman"/>
                <w:sz w:val="28"/>
                <w:szCs w:val="28"/>
              </w:rPr>
              <w:t>,3</w:t>
            </w:r>
          </w:p>
        </w:tc>
        <w:tc>
          <w:tcPr>
            <w:tcW w:w="992" w:type="dxa"/>
            <w:tcBorders>
              <w:top w:val="nil"/>
              <w:left w:val="nil"/>
              <w:bottom w:val="single" w:sz="4" w:space="0" w:color="auto"/>
              <w:right w:val="single" w:sz="4" w:space="0" w:color="auto"/>
            </w:tcBorders>
            <w:vAlign w:val="center"/>
          </w:tcPr>
          <w:p w:rsidR="00937C7F" w:rsidRPr="009044CE" w:rsidRDefault="00937C7F" w:rsidP="00131823">
            <w:pPr>
              <w:jc w:val="center"/>
              <w:rPr>
                <w:rFonts w:ascii="Times New Roman" w:hAnsi="Times New Roman" w:cs="Times New Roman"/>
                <w:sz w:val="28"/>
                <w:szCs w:val="28"/>
              </w:rPr>
            </w:pPr>
            <w:r w:rsidRPr="009044CE">
              <w:rPr>
                <w:rFonts w:ascii="Times New Roman" w:hAnsi="Times New Roman" w:cs="Times New Roman"/>
                <w:sz w:val="28"/>
                <w:szCs w:val="28"/>
              </w:rPr>
              <w:t>2</w:t>
            </w:r>
            <w:r w:rsidR="00131823" w:rsidRPr="009044CE">
              <w:rPr>
                <w:rFonts w:ascii="Times New Roman" w:hAnsi="Times New Roman" w:cs="Times New Roman"/>
                <w:sz w:val="28"/>
                <w:szCs w:val="28"/>
                <w:lang w:val="kk-KZ"/>
              </w:rPr>
              <w:t>6</w:t>
            </w:r>
            <w:r w:rsidRPr="009044CE">
              <w:rPr>
                <w:rFonts w:ascii="Times New Roman" w:hAnsi="Times New Roman" w:cs="Times New Roman"/>
                <w:sz w:val="28"/>
                <w:szCs w:val="28"/>
              </w:rPr>
              <w:t>,3</w:t>
            </w:r>
          </w:p>
        </w:tc>
        <w:tc>
          <w:tcPr>
            <w:tcW w:w="992" w:type="dxa"/>
            <w:tcBorders>
              <w:top w:val="nil"/>
              <w:left w:val="nil"/>
              <w:bottom w:val="single" w:sz="4" w:space="0" w:color="auto"/>
              <w:right w:val="single" w:sz="4" w:space="0" w:color="auto"/>
            </w:tcBorders>
            <w:vAlign w:val="center"/>
          </w:tcPr>
          <w:p w:rsidR="00937C7F" w:rsidRPr="009044CE" w:rsidRDefault="00937C7F" w:rsidP="00131823">
            <w:pPr>
              <w:jc w:val="center"/>
              <w:rPr>
                <w:rFonts w:ascii="Times New Roman" w:hAnsi="Times New Roman" w:cs="Times New Roman"/>
                <w:sz w:val="28"/>
                <w:szCs w:val="28"/>
              </w:rPr>
            </w:pPr>
            <w:r w:rsidRPr="009044CE">
              <w:rPr>
                <w:rFonts w:ascii="Times New Roman" w:hAnsi="Times New Roman" w:cs="Times New Roman"/>
                <w:sz w:val="28"/>
                <w:szCs w:val="28"/>
              </w:rPr>
              <w:t>2</w:t>
            </w:r>
            <w:r w:rsidR="00131823" w:rsidRPr="009044CE">
              <w:rPr>
                <w:rFonts w:ascii="Times New Roman" w:hAnsi="Times New Roman" w:cs="Times New Roman"/>
                <w:sz w:val="28"/>
                <w:szCs w:val="28"/>
                <w:lang w:val="kk-KZ"/>
              </w:rPr>
              <w:t>6</w:t>
            </w:r>
            <w:r w:rsidRPr="009044CE">
              <w:rPr>
                <w:rFonts w:ascii="Times New Roman" w:hAnsi="Times New Roman" w:cs="Times New Roman"/>
                <w:sz w:val="28"/>
                <w:szCs w:val="28"/>
              </w:rPr>
              <w:t>,3</w:t>
            </w:r>
          </w:p>
        </w:tc>
        <w:tc>
          <w:tcPr>
            <w:tcW w:w="993" w:type="dxa"/>
            <w:tcBorders>
              <w:top w:val="nil"/>
              <w:left w:val="nil"/>
              <w:bottom w:val="single" w:sz="4" w:space="0" w:color="auto"/>
              <w:right w:val="single" w:sz="4" w:space="0" w:color="auto"/>
            </w:tcBorders>
            <w:vAlign w:val="center"/>
          </w:tcPr>
          <w:p w:rsidR="00937C7F" w:rsidRPr="009044CE" w:rsidRDefault="00937C7F" w:rsidP="00131823">
            <w:pPr>
              <w:jc w:val="center"/>
              <w:rPr>
                <w:rFonts w:ascii="Times New Roman" w:hAnsi="Times New Roman" w:cs="Times New Roman"/>
                <w:sz w:val="28"/>
                <w:szCs w:val="28"/>
              </w:rPr>
            </w:pPr>
            <w:r w:rsidRPr="009044CE">
              <w:rPr>
                <w:rFonts w:ascii="Times New Roman" w:hAnsi="Times New Roman" w:cs="Times New Roman"/>
                <w:sz w:val="28"/>
                <w:szCs w:val="28"/>
              </w:rPr>
              <w:t>2</w:t>
            </w:r>
            <w:r w:rsidR="00131823" w:rsidRPr="009044CE">
              <w:rPr>
                <w:rFonts w:ascii="Times New Roman" w:hAnsi="Times New Roman" w:cs="Times New Roman"/>
                <w:sz w:val="28"/>
                <w:szCs w:val="28"/>
                <w:lang w:val="kk-KZ"/>
              </w:rPr>
              <w:t>6</w:t>
            </w:r>
            <w:r w:rsidRPr="009044CE">
              <w:rPr>
                <w:rFonts w:ascii="Times New Roman" w:hAnsi="Times New Roman" w:cs="Times New Roman"/>
                <w:sz w:val="28"/>
                <w:szCs w:val="28"/>
              </w:rPr>
              <w:t>,3</w:t>
            </w:r>
          </w:p>
        </w:tc>
        <w:tc>
          <w:tcPr>
            <w:tcW w:w="1161" w:type="dxa"/>
            <w:tcBorders>
              <w:top w:val="nil"/>
              <w:left w:val="nil"/>
              <w:bottom w:val="single" w:sz="4" w:space="0" w:color="auto"/>
              <w:right w:val="single" w:sz="4" w:space="0" w:color="auto"/>
            </w:tcBorders>
            <w:vAlign w:val="center"/>
          </w:tcPr>
          <w:p w:rsidR="00937C7F" w:rsidRPr="009044CE" w:rsidRDefault="00937C7F" w:rsidP="00131823">
            <w:pPr>
              <w:jc w:val="center"/>
              <w:rPr>
                <w:rFonts w:ascii="Times New Roman" w:hAnsi="Times New Roman" w:cs="Times New Roman"/>
                <w:sz w:val="28"/>
                <w:szCs w:val="28"/>
              </w:rPr>
            </w:pPr>
            <w:r w:rsidRPr="009044CE">
              <w:rPr>
                <w:rFonts w:ascii="Times New Roman" w:hAnsi="Times New Roman" w:cs="Times New Roman"/>
                <w:sz w:val="28"/>
                <w:szCs w:val="28"/>
              </w:rPr>
              <w:t>2</w:t>
            </w:r>
            <w:r w:rsidR="00131823" w:rsidRPr="009044CE">
              <w:rPr>
                <w:rFonts w:ascii="Times New Roman" w:hAnsi="Times New Roman" w:cs="Times New Roman"/>
                <w:sz w:val="28"/>
                <w:szCs w:val="28"/>
                <w:lang w:val="kk-KZ"/>
              </w:rPr>
              <w:t>6</w:t>
            </w:r>
            <w:r w:rsidRPr="009044CE">
              <w:rPr>
                <w:rFonts w:ascii="Times New Roman" w:hAnsi="Times New Roman" w:cs="Times New Roman"/>
                <w:sz w:val="28"/>
                <w:szCs w:val="28"/>
              </w:rPr>
              <w:t>,3</w:t>
            </w: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937C7F" w:rsidRPr="009044CE" w:rsidRDefault="00937C7F" w:rsidP="003E5EE5">
            <w:pPr>
              <w:rPr>
                <w:rFonts w:ascii="Times New Roman" w:eastAsia="Times New Roman" w:hAnsi="Times New Roman" w:cs="Times New Roman"/>
                <w:b/>
                <w:sz w:val="28"/>
                <w:szCs w:val="28"/>
                <w:lang w:val="kk-KZ"/>
              </w:rPr>
            </w:pPr>
            <w:r w:rsidRPr="009044CE">
              <w:rPr>
                <w:rFonts w:ascii="Times New Roman" w:eastAsia="Times New Roman" w:hAnsi="Times New Roman" w:cs="Times New Roman"/>
                <w:bCs/>
                <w:sz w:val="28"/>
                <w:szCs w:val="28"/>
                <w:lang w:val="kk-KZ"/>
              </w:rPr>
              <w:t>Әулиекөл ауданы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ТҮКШжАЖБ</w:t>
            </w: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Әкімшілік деректер</w:t>
            </w: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w:t>
            </w:r>
          </w:p>
        </w:tc>
        <w:tc>
          <w:tcPr>
            <w:tcW w:w="850" w:type="dxa"/>
            <w:tcBorders>
              <w:top w:val="nil"/>
              <w:left w:val="nil"/>
              <w:bottom w:val="single" w:sz="4" w:space="0" w:color="auto"/>
              <w:right w:val="single" w:sz="4" w:space="0" w:color="auto"/>
            </w:tcBorders>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21,5</w:t>
            </w:r>
          </w:p>
        </w:tc>
        <w:tc>
          <w:tcPr>
            <w:tcW w:w="850" w:type="dxa"/>
            <w:tcBorders>
              <w:top w:val="nil"/>
              <w:left w:val="nil"/>
              <w:bottom w:val="single" w:sz="4" w:space="0" w:color="auto"/>
              <w:right w:val="single" w:sz="4" w:space="0" w:color="auto"/>
            </w:tcBorders>
            <w:vAlign w:val="center"/>
          </w:tcPr>
          <w:p w:rsidR="00937C7F" w:rsidRPr="009044CE" w:rsidRDefault="007C2B2C" w:rsidP="003E5EE5">
            <w:pPr>
              <w:jc w:val="center"/>
              <w:rPr>
                <w:rFonts w:ascii="Times New Roman" w:hAnsi="Times New Roman" w:cs="Times New Roman"/>
                <w:sz w:val="28"/>
                <w:szCs w:val="28"/>
                <w:lang w:val="kk-KZ"/>
              </w:rPr>
            </w:pPr>
            <w:r w:rsidRPr="009044CE">
              <w:rPr>
                <w:rFonts w:ascii="Times New Roman" w:hAnsi="Times New Roman" w:cs="Times New Roman"/>
                <w:sz w:val="28"/>
                <w:szCs w:val="28"/>
                <w:lang w:val="kk-KZ"/>
              </w:rPr>
              <w:t>21,5</w:t>
            </w:r>
          </w:p>
        </w:tc>
        <w:tc>
          <w:tcPr>
            <w:tcW w:w="993" w:type="dxa"/>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r w:rsidRPr="009044CE">
              <w:rPr>
                <w:rFonts w:ascii="Times New Roman" w:hAnsi="Times New Roman" w:cs="Times New Roman"/>
                <w:sz w:val="28"/>
                <w:szCs w:val="28"/>
              </w:rPr>
              <w:t>21,5</w:t>
            </w:r>
          </w:p>
        </w:tc>
      </w:tr>
      <w:tr w:rsidR="00937C7F" w:rsidRPr="009044CE" w:rsidTr="00591366">
        <w:tc>
          <w:tcPr>
            <w:tcW w:w="396" w:type="dxa"/>
            <w:vAlign w:val="center"/>
          </w:tcPr>
          <w:p w:rsidR="00937C7F" w:rsidRPr="009044CE" w:rsidRDefault="00937C7F" w:rsidP="001731DF">
            <w:pPr>
              <w:jc w:val="both"/>
              <w:rPr>
                <w:rFonts w:ascii="Times New Roman" w:eastAsia="Times New Roman" w:hAnsi="Times New Roman" w:cs="Times New Roman"/>
                <w:sz w:val="28"/>
                <w:szCs w:val="28"/>
                <w:highlight w:val="yellow"/>
              </w:rPr>
            </w:pPr>
          </w:p>
        </w:tc>
        <w:tc>
          <w:tcPr>
            <w:tcW w:w="3518" w:type="dxa"/>
            <w:shd w:val="clear" w:color="auto" w:fill="auto"/>
          </w:tcPr>
          <w:p w:rsidR="00937C7F" w:rsidRPr="009044CE" w:rsidRDefault="00937C7F" w:rsidP="003E5EE5">
            <w:pPr>
              <w:rPr>
                <w:rFonts w:ascii="Times New Roman" w:eastAsia="Times New Roman" w:hAnsi="Times New Roman" w:cs="Times New Roman"/>
                <w:sz w:val="28"/>
                <w:szCs w:val="28"/>
              </w:rPr>
            </w:pPr>
            <w:r w:rsidRPr="009044CE">
              <w:rPr>
                <w:rFonts w:ascii="Times New Roman" w:hAnsi="Times New Roman" w:cs="Times New Roman"/>
                <w:i/>
                <w:sz w:val="28"/>
                <w:szCs w:val="28"/>
                <w:lang w:val="kk-KZ"/>
              </w:rPr>
              <w:t>Қаржы</w:t>
            </w:r>
            <w:r w:rsidRPr="009044CE">
              <w:rPr>
                <w:rFonts w:ascii="Times New Roman" w:hAnsi="Times New Roman" w:cs="Times New Roman"/>
                <w:i/>
                <w:sz w:val="28"/>
                <w:szCs w:val="28"/>
              </w:rPr>
              <w:t xml:space="preserve"> ресурсы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937C7F" w:rsidRPr="009044CE" w:rsidRDefault="00937C7F"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993" w:type="dxa"/>
            <w:vAlign w:val="center"/>
          </w:tcPr>
          <w:p w:rsidR="00937C7F" w:rsidRPr="009044CE" w:rsidRDefault="00937C7F"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rPr>
                <w:rFonts w:ascii="Times New Roman" w:hAnsi="Times New Roman" w:cs="Times New Roman"/>
                <w:sz w:val="28"/>
                <w:szCs w:val="28"/>
              </w:rPr>
            </w:pPr>
          </w:p>
        </w:tc>
        <w:tc>
          <w:tcPr>
            <w:tcW w:w="992" w:type="dxa"/>
            <w:tcBorders>
              <w:top w:val="nil"/>
              <w:left w:val="nil"/>
              <w:bottom w:val="single" w:sz="4" w:space="0" w:color="auto"/>
              <w:right w:val="single" w:sz="4" w:space="0" w:color="auto"/>
            </w:tcBorders>
            <w:vAlign w:val="center"/>
          </w:tcPr>
          <w:p w:rsidR="00937C7F" w:rsidRPr="009044CE" w:rsidRDefault="00937C7F" w:rsidP="003E5EE5">
            <w:pPr>
              <w:jc w:val="center"/>
            </w:pPr>
          </w:p>
        </w:tc>
        <w:tc>
          <w:tcPr>
            <w:tcW w:w="993" w:type="dxa"/>
            <w:tcBorders>
              <w:top w:val="nil"/>
              <w:left w:val="nil"/>
              <w:bottom w:val="single" w:sz="4" w:space="0" w:color="auto"/>
              <w:right w:val="single" w:sz="4" w:space="0" w:color="auto"/>
            </w:tcBorders>
            <w:vAlign w:val="center"/>
          </w:tcPr>
          <w:p w:rsidR="00937C7F" w:rsidRPr="009044CE" w:rsidRDefault="00937C7F" w:rsidP="003E5EE5">
            <w:pPr>
              <w:jc w:val="center"/>
            </w:pPr>
          </w:p>
        </w:tc>
        <w:tc>
          <w:tcPr>
            <w:tcW w:w="1161" w:type="dxa"/>
            <w:tcBorders>
              <w:top w:val="nil"/>
              <w:left w:val="nil"/>
              <w:bottom w:val="single" w:sz="4" w:space="0" w:color="auto"/>
              <w:right w:val="single" w:sz="4" w:space="0" w:color="auto"/>
            </w:tcBorders>
            <w:vAlign w:val="center"/>
          </w:tcPr>
          <w:p w:rsidR="00937C7F" w:rsidRPr="009044CE" w:rsidRDefault="00937C7F" w:rsidP="003E5EE5">
            <w:pPr>
              <w:jc w:val="center"/>
            </w:pPr>
          </w:p>
        </w:tc>
      </w:tr>
    </w:tbl>
    <w:p w:rsidR="00651D52" w:rsidRPr="009044CE" w:rsidRDefault="00651D52" w:rsidP="001731DF">
      <w:pPr>
        <w:spacing w:after="0" w:line="240" w:lineRule="auto"/>
        <w:jc w:val="both"/>
        <w:rPr>
          <w:rFonts w:ascii="Times New Roman" w:eastAsia="Times New Roman" w:hAnsi="Times New Roman" w:cs="Times New Roman"/>
          <w:i/>
          <w:sz w:val="28"/>
          <w:szCs w:val="28"/>
          <w:lang w:val="kk-KZ"/>
        </w:rPr>
      </w:pPr>
    </w:p>
    <w:p w:rsidR="00AE6B5A" w:rsidRPr="009044CE" w:rsidRDefault="00AE6B5A" w:rsidP="001731DF">
      <w:pPr>
        <w:spacing w:after="0" w:line="240" w:lineRule="auto"/>
        <w:jc w:val="both"/>
        <w:rPr>
          <w:rFonts w:ascii="Times New Roman" w:eastAsia="Times New Roman" w:hAnsi="Times New Roman" w:cs="Times New Roman"/>
          <w:i/>
          <w:sz w:val="28"/>
          <w:szCs w:val="28"/>
          <w:lang w:val="kk-KZ"/>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334"/>
        <w:gridCol w:w="5670"/>
      </w:tblGrid>
      <w:tr w:rsidR="0018377B" w:rsidRPr="009044CE" w:rsidTr="0078284F">
        <w:trPr>
          <w:trHeight w:val="532"/>
        </w:trPr>
        <w:tc>
          <w:tcPr>
            <w:tcW w:w="1809" w:type="dxa"/>
          </w:tcPr>
          <w:p w:rsidR="0018377B" w:rsidRPr="009044CE" w:rsidRDefault="00581514" w:rsidP="00DB7C5D">
            <w:pPr>
              <w:rPr>
                <w:rFonts w:ascii="Times New Roman" w:hAnsi="Times New Roman"/>
                <w:b/>
                <w:sz w:val="28"/>
                <w:szCs w:val="28"/>
                <w:lang w:val="kk-KZ"/>
              </w:rPr>
            </w:pPr>
            <w:r w:rsidRPr="009044CE">
              <w:rPr>
                <w:rFonts w:ascii="Times New Roman" w:hAnsi="Times New Roman"/>
                <w:b/>
                <w:sz w:val="28"/>
                <w:szCs w:val="28"/>
                <w:lang w:val="kk-KZ"/>
              </w:rPr>
              <w:t xml:space="preserve">Әулиекөл </w:t>
            </w:r>
          </w:p>
        </w:tc>
        <w:tc>
          <w:tcPr>
            <w:tcW w:w="6334" w:type="dxa"/>
          </w:tcPr>
          <w:p w:rsidR="0018377B" w:rsidRPr="009044CE" w:rsidRDefault="00DB7C5D" w:rsidP="001731DF">
            <w:pPr>
              <w:rPr>
                <w:rFonts w:ascii="Times New Roman" w:hAnsi="Times New Roman"/>
                <w:b/>
                <w:sz w:val="28"/>
                <w:szCs w:val="28"/>
                <w:lang w:val="kk-KZ"/>
              </w:rPr>
            </w:pPr>
            <w:r w:rsidRPr="009044CE">
              <w:rPr>
                <w:rFonts w:ascii="Times New Roman" w:hAnsi="Times New Roman"/>
                <w:b/>
                <w:sz w:val="28"/>
                <w:szCs w:val="28"/>
                <w:lang w:val="kk-KZ"/>
              </w:rPr>
              <w:t>ауданының әкімі</w:t>
            </w:r>
          </w:p>
        </w:tc>
        <w:tc>
          <w:tcPr>
            <w:tcW w:w="5670" w:type="dxa"/>
          </w:tcPr>
          <w:p w:rsidR="0018377B" w:rsidRPr="009044CE" w:rsidRDefault="00646B0D" w:rsidP="00DB7C5D">
            <w:pPr>
              <w:jc w:val="both"/>
              <w:rPr>
                <w:rFonts w:ascii="Times New Roman" w:hAnsi="Times New Roman"/>
                <w:b/>
                <w:sz w:val="28"/>
                <w:szCs w:val="28"/>
              </w:rPr>
            </w:pPr>
            <w:r w:rsidRPr="009044CE">
              <w:rPr>
                <w:rFonts w:ascii="Times New Roman" w:hAnsi="Times New Roman"/>
                <w:b/>
                <w:sz w:val="28"/>
                <w:szCs w:val="28"/>
              </w:rPr>
              <w:t>Таукенов Жанс</w:t>
            </w:r>
            <w:r w:rsidR="00DB7C5D" w:rsidRPr="009044CE">
              <w:rPr>
                <w:rFonts w:ascii="Times New Roman" w:hAnsi="Times New Roman"/>
                <w:b/>
                <w:sz w:val="28"/>
                <w:szCs w:val="28"/>
                <w:lang w:val="kk-KZ"/>
              </w:rPr>
              <w:t>ұ</w:t>
            </w:r>
            <w:r w:rsidR="00DB7C5D" w:rsidRPr="009044CE">
              <w:rPr>
                <w:rFonts w:ascii="Times New Roman" w:hAnsi="Times New Roman"/>
                <w:b/>
                <w:sz w:val="28"/>
                <w:szCs w:val="28"/>
              </w:rPr>
              <w:t xml:space="preserve">лтан </w:t>
            </w:r>
            <w:r w:rsidR="00DB7C5D" w:rsidRPr="009044CE">
              <w:rPr>
                <w:rFonts w:ascii="Times New Roman" w:hAnsi="Times New Roman"/>
                <w:b/>
                <w:sz w:val="28"/>
                <w:szCs w:val="28"/>
                <w:lang w:val="kk-KZ"/>
              </w:rPr>
              <w:t>Қ</w:t>
            </w:r>
            <w:r w:rsidR="00DB7C5D" w:rsidRPr="009044CE">
              <w:rPr>
                <w:rFonts w:ascii="Times New Roman" w:hAnsi="Times New Roman"/>
                <w:b/>
                <w:sz w:val="28"/>
                <w:szCs w:val="28"/>
              </w:rPr>
              <w:t>оныртай</w:t>
            </w:r>
            <w:r w:rsidR="00DB7C5D" w:rsidRPr="009044CE">
              <w:rPr>
                <w:rFonts w:ascii="Times New Roman" w:hAnsi="Times New Roman"/>
                <w:b/>
                <w:sz w:val="28"/>
                <w:szCs w:val="28"/>
                <w:lang w:val="kk-KZ"/>
              </w:rPr>
              <w:t>ұ</w:t>
            </w:r>
            <w:r w:rsidRPr="009044CE">
              <w:rPr>
                <w:rFonts w:ascii="Times New Roman" w:hAnsi="Times New Roman"/>
                <w:b/>
                <w:sz w:val="28"/>
                <w:szCs w:val="28"/>
              </w:rPr>
              <w:t>лы</w:t>
            </w:r>
          </w:p>
        </w:tc>
      </w:tr>
      <w:tr w:rsidR="0018377B" w:rsidRPr="006E72A4" w:rsidTr="0078284F">
        <w:trPr>
          <w:trHeight w:val="418"/>
        </w:trPr>
        <w:tc>
          <w:tcPr>
            <w:tcW w:w="1809" w:type="dxa"/>
          </w:tcPr>
          <w:p w:rsidR="0018377B" w:rsidRPr="008D47A1" w:rsidRDefault="0018377B" w:rsidP="001731DF">
            <w:pPr>
              <w:rPr>
                <w:rFonts w:ascii="Times New Roman" w:hAnsi="Times New Roman"/>
                <w:b/>
                <w:sz w:val="28"/>
                <w:szCs w:val="28"/>
              </w:rPr>
            </w:pPr>
          </w:p>
        </w:tc>
        <w:tc>
          <w:tcPr>
            <w:tcW w:w="6334" w:type="dxa"/>
          </w:tcPr>
          <w:p w:rsidR="0018377B" w:rsidRPr="008D47A1" w:rsidRDefault="0018377B" w:rsidP="001731DF">
            <w:pPr>
              <w:rPr>
                <w:rFonts w:ascii="Times New Roman" w:hAnsi="Times New Roman"/>
                <w:b/>
                <w:sz w:val="28"/>
                <w:szCs w:val="28"/>
              </w:rPr>
            </w:pPr>
          </w:p>
        </w:tc>
        <w:tc>
          <w:tcPr>
            <w:tcW w:w="5670" w:type="dxa"/>
          </w:tcPr>
          <w:p w:rsidR="0018377B" w:rsidRPr="006E72A4" w:rsidRDefault="0018377B" w:rsidP="001731DF">
            <w:pPr>
              <w:rPr>
                <w:rFonts w:ascii="Times New Roman" w:hAnsi="Times New Roman"/>
                <w:b/>
                <w:sz w:val="28"/>
                <w:szCs w:val="28"/>
              </w:rPr>
            </w:pPr>
          </w:p>
        </w:tc>
      </w:tr>
    </w:tbl>
    <w:p w:rsidR="00F165D6" w:rsidRPr="0082788C" w:rsidRDefault="00F165D6" w:rsidP="001731DF">
      <w:pPr>
        <w:spacing w:after="0" w:line="240" w:lineRule="auto"/>
        <w:ind w:firstLine="567"/>
        <w:jc w:val="both"/>
        <w:rPr>
          <w:rFonts w:ascii="Times New Roman" w:eastAsia="Times New Roman" w:hAnsi="Times New Roman" w:cs="Times New Roman"/>
          <w:i/>
          <w:color w:val="FF0000"/>
          <w:sz w:val="28"/>
          <w:szCs w:val="28"/>
        </w:rPr>
      </w:pPr>
    </w:p>
    <w:sectPr w:rsidR="00F165D6" w:rsidRPr="0082788C" w:rsidSect="008B0377">
      <w:headerReference w:type="default" r:id="rId15"/>
      <w:headerReference w:type="first" r:id="rId16"/>
      <w:pgSz w:w="16838" w:h="11906" w:orient="landscape"/>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C12" w:rsidRDefault="009E4C12" w:rsidP="008C4368">
      <w:pPr>
        <w:spacing w:after="0" w:line="240" w:lineRule="auto"/>
      </w:pPr>
      <w:r>
        <w:separator/>
      </w:r>
    </w:p>
  </w:endnote>
  <w:endnote w:type="continuationSeparator" w:id="0">
    <w:p w:rsidR="009E4C12" w:rsidRDefault="009E4C12"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imes-Roman">
    <w:altName w:val="MS Mincho"/>
    <w:panose1 w:val="00000000000000000000"/>
    <w:charset w:val="80"/>
    <w:family w:val="roman"/>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E3" w:rsidRDefault="008F6AE3">
    <w:pPr>
      <w:pStyle w:val="ae"/>
    </w:pPr>
  </w:p>
  <w:p w:rsidR="008F6AE3" w:rsidRDefault="008F6AE3">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C12" w:rsidRDefault="009E4C12" w:rsidP="008C4368">
      <w:pPr>
        <w:spacing w:after="0" w:line="240" w:lineRule="auto"/>
      </w:pPr>
      <w:r>
        <w:separator/>
      </w:r>
    </w:p>
  </w:footnote>
  <w:footnote w:type="continuationSeparator" w:id="0">
    <w:p w:rsidR="009E4C12" w:rsidRDefault="009E4C12"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rsidR="008F6AE3" w:rsidRDefault="00944731" w:rsidP="00835B2F">
        <w:pPr>
          <w:pStyle w:val="ac"/>
          <w:jc w:val="center"/>
        </w:pPr>
        <w:r>
          <w:fldChar w:fldCharType="begin"/>
        </w:r>
        <w:r>
          <w:instrText>PAGE   \* MERGEFORMAT</w:instrText>
        </w:r>
        <w:r>
          <w:fldChar w:fldCharType="separate"/>
        </w:r>
        <w:r w:rsidR="008F6AE3">
          <w:rPr>
            <w:noProof/>
          </w:rPr>
          <w:t>16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545"/>
      <w:docPartObj>
        <w:docPartGallery w:val="Page Numbers (Top of Page)"/>
        <w:docPartUnique/>
      </w:docPartObj>
    </w:sdtPr>
    <w:sdtEndPr/>
    <w:sdtContent>
      <w:p w:rsidR="008F6AE3" w:rsidRDefault="00944731">
        <w:pPr>
          <w:pStyle w:val="ac"/>
          <w:jc w:val="center"/>
        </w:pPr>
        <w:r>
          <w:fldChar w:fldCharType="begin"/>
        </w:r>
        <w:r>
          <w:instrText xml:space="preserve"> PAGE   \* MERGEFORMAT </w:instrText>
        </w:r>
        <w:r>
          <w:fldChar w:fldCharType="separate"/>
        </w:r>
        <w:r>
          <w:rPr>
            <w:noProof/>
          </w:rPr>
          <w:t>8</w:t>
        </w:r>
        <w:r>
          <w:rPr>
            <w:noProof/>
          </w:rPr>
          <w:fldChar w:fldCharType="end"/>
        </w:r>
      </w:p>
    </w:sdtContent>
  </w:sdt>
  <w:p w:rsidR="008F6AE3" w:rsidRDefault="008F6AE3">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E3" w:rsidRDefault="008F6AE3">
    <w:pPr>
      <w:pStyle w:val="ac"/>
      <w:jc w:val="center"/>
    </w:pPr>
  </w:p>
  <w:p w:rsidR="008F6AE3" w:rsidRDefault="008F6AE3">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E3" w:rsidRDefault="008F6AE3" w:rsidP="00BB0C4C">
    <w:pPr>
      <w:pStyle w:val="ac"/>
      <w:jc w:val="center"/>
    </w:pPr>
  </w:p>
  <w:p w:rsidR="008F6AE3" w:rsidRDefault="008F6AE3"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sdtContent>
      <w:p w:rsidR="008F6AE3" w:rsidRDefault="008F6AE3" w:rsidP="00C54C95">
        <w:pPr>
          <w:pStyle w:val="ac"/>
          <w:jc w:val="center"/>
        </w:pPr>
        <w:r>
          <w:t>8</w:t>
        </w:r>
      </w:p>
    </w:sdtContent>
  </w:sdt>
  <w:p w:rsidR="008F6AE3" w:rsidRDefault="008F6AE3">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E3" w:rsidRPr="00E5631B" w:rsidRDefault="008F6AE3" w:rsidP="00E50EA1">
    <w:pPr>
      <w:pStyle w:val="ac"/>
      <w:jc w:val="right"/>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AE3" w:rsidRDefault="008F6AE3">
    <w:pPr>
      <w:pStyle w:val="ac"/>
      <w:jc w:val="center"/>
    </w:pPr>
    <w:r>
      <w:t>15</w:t>
    </w:r>
  </w:p>
  <w:p w:rsidR="008F6AE3" w:rsidRDefault="008F6AE3"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46424F"/>
    <w:multiLevelType w:val="hybridMultilevel"/>
    <w:tmpl w:val="46BE4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A61051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4">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0">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1">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26188B"/>
    <w:multiLevelType w:val="hybridMultilevel"/>
    <w:tmpl w:val="5F1638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2A1E9F"/>
    <w:multiLevelType w:val="multilevel"/>
    <w:tmpl w:val="E174C78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5AE67C16"/>
    <w:multiLevelType w:val="hybridMultilevel"/>
    <w:tmpl w:val="50288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4"/>
  </w:num>
  <w:num w:numId="3">
    <w:abstractNumId w:val="38"/>
  </w:num>
  <w:num w:numId="4">
    <w:abstractNumId w:val="5"/>
  </w:num>
  <w:num w:numId="5">
    <w:abstractNumId w:val="35"/>
  </w:num>
  <w:num w:numId="6">
    <w:abstractNumId w:val="3"/>
  </w:num>
  <w:num w:numId="7">
    <w:abstractNumId w:val="14"/>
  </w:num>
  <w:num w:numId="8">
    <w:abstractNumId w:val="16"/>
  </w:num>
  <w:num w:numId="9">
    <w:abstractNumId w:val="32"/>
  </w:num>
  <w:num w:numId="10">
    <w:abstractNumId w:val="21"/>
  </w:num>
  <w:num w:numId="11">
    <w:abstractNumId w:val="22"/>
  </w:num>
  <w:num w:numId="12">
    <w:abstractNumId w:val="34"/>
  </w:num>
  <w:num w:numId="13">
    <w:abstractNumId w:val="18"/>
  </w:num>
  <w:num w:numId="14">
    <w:abstractNumId w:val="30"/>
  </w:num>
  <w:num w:numId="15">
    <w:abstractNumId w:val="1"/>
  </w:num>
  <w:num w:numId="16">
    <w:abstractNumId w:val="2"/>
  </w:num>
  <w:num w:numId="17">
    <w:abstractNumId w:val="39"/>
  </w:num>
  <w:num w:numId="18">
    <w:abstractNumId w:val="31"/>
  </w:num>
  <w:num w:numId="19">
    <w:abstractNumId w:val="6"/>
  </w:num>
  <w:num w:numId="20">
    <w:abstractNumId w:val="37"/>
  </w:num>
  <w:num w:numId="21">
    <w:abstractNumId w:val="36"/>
  </w:num>
  <w:num w:numId="22">
    <w:abstractNumId w:val="24"/>
  </w:num>
  <w:num w:numId="23">
    <w:abstractNumId w:val="12"/>
  </w:num>
  <w:num w:numId="24">
    <w:abstractNumId w:val="25"/>
  </w:num>
  <w:num w:numId="25">
    <w:abstractNumId w:val="23"/>
  </w:num>
  <w:num w:numId="26">
    <w:abstractNumId w:val="10"/>
  </w:num>
  <w:num w:numId="27">
    <w:abstractNumId w:val="19"/>
  </w:num>
  <w:num w:numId="28">
    <w:abstractNumId w:val="33"/>
  </w:num>
  <w:num w:numId="29">
    <w:abstractNumId w:val="8"/>
  </w:num>
  <w:num w:numId="30">
    <w:abstractNumId w:val="25"/>
  </w:num>
  <w:num w:numId="31">
    <w:abstractNumId w:val="7"/>
  </w:num>
  <w:num w:numId="32">
    <w:abstractNumId w:val="20"/>
  </w:num>
  <w:num w:numId="33">
    <w:abstractNumId w:val="17"/>
  </w:num>
  <w:num w:numId="34">
    <w:abstractNumId w:val="26"/>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9"/>
  </w:num>
  <w:num w:numId="38">
    <w:abstractNumId w:val="27"/>
  </w:num>
  <w:num w:numId="39">
    <w:abstractNumId w:val="28"/>
  </w:num>
  <w:num w:numId="40">
    <w:abstractNumId w:val="13"/>
  </w:num>
  <w:num w:numId="41">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
  <w:rsids>
    <w:rsidRoot w:val="00F82B2B"/>
    <w:rsid w:val="00000324"/>
    <w:rsid w:val="0000054D"/>
    <w:rsid w:val="000016E1"/>
    <w:rsid w:val="00001E69"/>
    <w:rsid w:val="00002069"/>
    <w:rsid w:val="000022D5"/>
    <w:rsid w:val="00002959"/>
    <w:rsid w:val="00002A66"/>
    <w:rsid w:val="00002CF3"/>
    <w:rsid w:val="00002D1B"/>
    <w:rsid w:val="00002DB2"/>
    <w:rsid w:val="000030B5"/>
    <w:rsid w:val="000035FE"/>
    <w:rsid w:val="00003638"/>
    <w:rsid w:val="00003E56"/>
    <w:rsid w:val="00003FB8"/>
    <w:rsid w:val="000040CF"/>
    <w:rsid w:val="000043B0"/>
    <w:rsid w:val="000052CD"/>
    <w:rsid w:val="000053D1"/>
    <w:rsid w:val="00005D76"/>
    <w:rsid w:val="00006037"/>
    <w:rsid w:val="0000706B"/>
    <w:rsid w:val="000070EA"/>
    <w:rsid w:val="000073B7"/>
    <w:rsid w:val="0000763A"/>
    <w:rsid w:val="00007AE2"/>
    <w:rsid w:val="0001055D"/>
    <w:rsid w:val="000114B3"/>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E3D"/>
    <w:rsid w:val="00017798"/>
    <w:rsid w:val="00017C83"/>
    <w:rsid w:val="00020BEB"/>
    <w:rsid w:val="00020F25"/>
    <w:rsid w:val="00021018"/>
    <w:rsid w:val="000213B7"/>
    <w:rsid w:val="00021C44"/>
    <w:rsid w:val="0002210A"/>
    <w:rsid w:val="00022924"/>
    <w:rsid w:val="00022FA8"/>
    <w:rsid w:val="000231DE"/>
    <w:rsid w:val="000233BC"/>
    <w:rsid w:val="0002439A"/>
    <w:rsid w:val="0002471F"/>
    <w:rsid w:val="00024FCC"/>
    <w:rsid w:val="00025319"/>
    <w:rsid w:val="00026466"/>
    <w:rsid w:val="0002749B"/>
    <w:rsid w:val="000274F6"/>
    <w:rsid w:val="00030485"/>
    <w:rsid w:val="000305CD"/>
    <w:rsid w:val="00030ABD"/>
    <w:rsid w:val="00032596"/>
    <w:rsid w:val="000329FB"/>
    <w:rsid w:val="00032D3D"/>
    <w:rsid w:val="00033A93"/>
    <w:rsid w:val="00033C68"/>
    <w:rsid w:val="00034111"/>
    <w:rsid w:val="00034BCE"/>
    <w:rsid w:val="00036171"/>
    <w:rsid w:val="000379AF"/>
    <w:rsid w:val="00037A31"/>
    <w:rsid w:val="00037C35"/>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459"/>
    <w:rsid w:val="000505FA"/>
    <w:rsid w:val="00050801"/>
    <w:rsid w:val="0005083B"/>
    <w:rsid w:val="00050DA2"/>
    <w:rsid w:val="000516B5"/>
    <w:rsid w:val="000519A0"/>
    <w:rsid w:val="000527A1"/>
    <w:rsid w:val="00052F2D"/>
    <w:rsid w:val="000535A5"/>
    <w:rsid w:val="00053760"/>
    <w:rsid w:val="00053D6D"/>
    <w:rsid w:val="00054420"/>
    <w:rsid w:val="00055774"/>
    <w:rsid w:val="00055963"/>
    <w:rsid w:val="00055E30"/>
    <w:rsid w:val="0005625B"/>
    <w:rsid w:val="00056646"/>
    <w:rsid w:val="00056663"/>
    <w:rsid w:val="000567B7"/>
    <w:rsid w:val="000571EB"/>
    <w:rsid w:val="000578B9"/>
    <w:rsid w:val="00057ABA"/>
    <w:rsid w:val="00057EAD"/>
    <w:rsid w:val="00060499"/>
    <w:rsid w:val="000608CE"/>
    <w:rsid w:val="00060C96"/>
    <w:rsid w:val="000612D2"/>
    <w:rsid w:val="00061A6E"/>
    <w:rsid w:val="00062328"/>
    <w:rsid w:val="00062D5B"/>
    <w:rsid w:val="0006318B"/>
    <w:rsid w:val="0006319E"/>
    <w:rsid w:val="000632AD"/>
    <w:rsid w:val="00063598"/>
    <w:rsid w:val="00064B0C"/>
    <w:rsid w:val="00066243"/>
    <w:rsid w:val="00067036"/>
    <w:rsid w:val="000670AA"/>
    <w:rsid w:val="000678F5"/>
    <w:rsid w:val="00067C73"/>
    <w:rsid w:val="00070433"/>
    <w:rsid w:val="000708FB"/>
    <w:rsid w:val="00070A37"/>
    <w:rsid w:val="00070C79"/>
    <w:rsid w:val="00071661"/>
    <w:rsid w:val="000721B3"/>
    <w:rsid w:val="00072CF4"/>
    <w:rsid w:val="00073D06"/>
    <w:rsid w:val="00075034"/>
    <w:rsid w:val="00076F4C"/>
    <w:rsid w:val="000778A5"/>
    <w:rsid w:val="000779DF"/>
    <w:rsid w:val="0008099E"/>
    <w:rsid w:val="00080D06"/>
    <w:rsid w:val="0008175E"/>
    <w:rsid w:val="00082516"/>
    <w:rsid w:val="0008337C"/>
    <w:rsid w:val="0008470A"/>
    <w:rsid w:val="00084A5F"/>
    <w:rsid w:val="00084AA0"/>
    <w:rsid w:val="00084AB6"/>
    <w:rsid w:val="00084D39"/>
    <w:rsid w:val="00085393"/>
    <w:rsid w:val="000857E7"/>
    <w:rsid w:val="00085A48"/>
    <w:rsid w:val="000861A0"/>
    <w:rsid w:val="00086F8B"/>
    <w:rsid w:val="000873E5"/>
    <w:rsid w:val="000875B7"/>
    <w:rsid w:val="00087846"/>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41B"/>
    <w:rsid w:val="000955CF"/>
    <w:rsid w:val="0009579E"/>
    <w:rsid w:val="00096B89"/>
    <w:rsid w:val="000973C9"/>
    <w:rsid w:val="00097461"/>
    <w:rsid w:val="00097726"/>
    <w:rsid w:val="000A0472"/>
    <w:rsid w:val="000A04B0"/>
    <w:rsid w:val="000A0521"/>
    <w:rsid w:val="000A20C7"/>
    <w:rsid w:val="000A241B"/>
    <w:rsid w:val="000A30F2"/>
    <w:rsid w:val="000A345F"/>
    <w:rsid w:val="000A4167"/>
    <w:rsid w:val="000A4C13"/>
    <w:rsid w:val="000A556C"/>
    <w:rsid w:val="000A5ECF"/>
    <w:rsid w:val="000A614E"/>
    <w:rsid w:val="000A62B9"/>
    <w:rsid w:val="000A7088"/>
    <w:rsid w:val="000A7577"/>
    <w:rsid w:val="000B03D5"/>
    <w:rsid w:val="000B04B6"/>
    <w:rsid w:val="000B0766"/>
    <w:rsid w:val="000B080A"/>
    <w:rsid w:val="000B0B6F"/>
    <w:rsid w:val="000B189A"/>
    <w:rsid w:val="000B1A89"/>
    <w:rsid w:val="000B2463"/>
    <w:rsid w:val="000B24AF"/>
    <w:rsid w:val="000B2E83"/>
    <w:rsid w:val="000B2EF5"/>
    <w:rsid w:val="000B335D"/>
    <w:rsid w:val="000B3D38"/>
    <w:rsid w:val="000B446B"/>
    <w:rsid w:val="000B5026"/>
    <w:rsid w:val="000B53FD"/>
    <w:rsid w:val="000B6174"/>
    <w:rsid w:val="000B61AA"/>
    <w:rsid w:val="000B62E7"/>
    <w:rsid w:val="000B63A3"/>
    <w:rsid w:val="000B691D"/>
    <w:rsid w:val="000B73B8"/>
    <w:rsid w:val="000B7A79"/>
    <w:rsid w:val="000C0BCD"/>
    <w:rsid w:val="000C0C5A"/>
    <w:rsid w:val="000C28BE"/>
    <w:rsid w:val="000C329D"/>
    <w:rsid w:val="000C3401"/>
    <w:rsid w:val="000C4AB1"/>
    <w:rsid w:val="000C4F15"/>
    <w:rsid w:val="000C6355"/>
    <w:rsid w:val="000C6B34"/>
    <w:rsid w:val="000C6CF9"/>
    <w:rsid w:val="000C7237"/>
    <w:rsid w:val="000C7659"/>
    <w:rsid w:val="000C7834"/>
    <w:rsid w:val="000C7886"/>
    <w:rsid w:val="000C7A65"/>
    <w:rsid w:val="000C7E8F"/>
    <w:rsid w:val="000D00B1"/>
    <w:rsid w:val="000D0432"/>
    <w:rsid w:val="000D087B"/>
    <w:rsid w:val="000D0A9E"/>
    <w:rsid w:val="000D0DDA"/>
    <w:rsid w:val="000D125F"/>
    <w:rsid w:val="000D1290"/>
    <w:rsid w:val="000D15A3"/>
    <w:rsid w:val="000D1858"/>
    <w:rsid w:val="000D1E7E"/>
    <w:rsid w:val="000D1F65"/>
    <w:rsid w:val="000D32BF"/>
    <w:rsid w:val="000D42AC"/>
    <w:rsid w:val="000D44E0"/>
    <w:rsid w:val="000D4A0D"/>
    <w:rsid w:val="000D5A5F"/>
    <w:rsid w:val="000D5AE1"/>
    <w:rsid w:val="000D6394"/>
    <w:rsid w:val="000D6BF5"/>
    <w:rsid w:val="000D6C51"/>
    <w:rsid w:val="000D6CB6"/>
    <w:rsid w:val="000D6E85"/>
    <w:rsid w:val="000D728F"/>
    <w:rsid w:val="000D72E6"/>
    <w:rsid w:val="000D760D"/>
    <w:rsid w:val="000D7B5F"/>
    <w:rsid w:val="000E0209"/>
    <w:rsid w:val="000E0CC6"/>
    <w:rsid w:val="000E2666"/>
    <w:rsid w:val="000E2E1F"/>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8D2"/>
    <w:rsid w:val="000F3B2B"/>
    <w:rsid w:val="000F3C15"/>
    <w:rsid w:val="000F3DCF"/>
    <w:rsid w:val="000F44DA"/>
    <w:rsid w:val="000F459A"/>
    <w:rsid w:val="000F5506"/>
    <w:rsid w:val="000F59C8"/>
    <w:rsid w:val="000F5A2B"/>
    <w:rsid w:val="000F5A42"/>
    <w:rsid w:val="000F5E46"/>
    <w:rsid w:val="000F6AE6"/>
    <w:rsid w:val="000F71E5"/>
    <w:rsid w:val="0010088F"/>
    <w:rsid w:val="00100C83"/>
    <w:rsid w:val="00100D0E"/>
    <w:rsid w:val="00100D3A"/>
    <w:rsid w:val="00101DE2"/>
    <w:rsid w:val="00102287"/>
    <w:rsid w:val="00102796"/>
    <w:rsid w:val="00102D96"/>
    <w:rsid w:val="001036E0"/>
    <w:rsid w:val="00103940"/>
    <w:rsid w:val="001039D4"/>
    <w:rsid w:val="001048C2"/>
    <w:rsid w:val="00104ADB"/>
    <w:rsid w:val="00104EF1"/>
    <w:rsid w:val="0010505F"/>
    <w:rsid w:val="001050DB"/>
    <w:rsid w:val="001053D9"/>
    <w:rsid w:val="001057F6"/>
    <w:rsid w:val="00105BF0"/>
    <w:rsid w:val="001060D0"/>
    <w:rsid w:val="00106266"/>
    <w:rsid w:val="0010629E"/>
    <w:rsid w:val="001069F0"/>
    <w:rsid w:val="00106A4F"/>
    <w:rsid w:val="001072F6"/>
    <w:rsid w:val="00110948"/>
    <w:rsid w:val="00110F13"/>
    <w:rsid w:val="00110FCB"/>
    <w:rsid w:val="0011132A"/>
    <w:rsid w:val="0011197B"/>
    <w:rsid w:val="00112563"/>
    <w:rsid w:val="00112A09"/>
    <w:rsid w:val="00113150"/>
    <w:rsid w:val="00113FC1"/>
    <w:rsid w:val="00114068"/>
    <w:rsid w:val="00114632"/>
    <w:rsid w:val="00115148"/>
    <w:rsid w:val="0011625E"/>
    <w:rsid w:val="001162EF"/>
    <w:rsid w:val="00116EF1"/>
    <w:rsid w:val="00117397"/>
    <w:rsid w:val="001175CF"/>
    <w:rsid w:val="001176F5"/>
    <w:rsid w:val="00117B63"/>
    <w:rsid w:val="00117DF6"/>
    <w:rsid w:val="00117E8F"/>
    <w:rsid w:val="00117FF9"/>
    <w:rsid w:val="00120BB2"/>
    <w:rsid w:val="00121D76"/>
    <w:rsid w:val="00121E06"/>
    <w:rsid w:val="00121FD6"/>
    <w:rsid w:val="001221C8"/>
    <w:rsid w:val="001222E3"/>
    <w:rsid w:val="0012234D"/>
    <w:rsid w:val="001225EE"/>
    <w:rsid w:val="00122922"/>
    <w:rsid w:val="00122AB3"/>
    <w:rsid w:val="00123498"/>
    <w:rsid w:val="00123985"/>
    <w:rsid w:val="00123D46"/>
    <w:rsid w:val="001244D7"/>
    <w:rsid w:val="00124790"/>
    <w:rsid w:val="00124914"/>
    <w:rsid w:val="00124B3C"/>
    <w:rsid w:val="00126951"/>
    <w:rsid w:val="00126B4D"/>
    <w:rsid w:val="00126BBD"/>
    <w:rsid w:val="001274D4"/>
    <w:rsid w:val="00127CAF"/>
    <w:rsid w:val="00127F18"/>
    <w:rsid w:val="00130B54"/>
    <w:rsid w:val="0013114B"/>
    <w:rsid w:val="00131823"/>
    <w:rsid w:val="001323F1"/>
    <w:rsid w:val="00132BE1"/>
    <w:rsid w:val="00132C5A"/>
    <w:rsid w:val="00132C89"/>
    <w:rsid w:val="00132D35"/>
    <w:rsid w:val="00133248"/>
    <w:rsid w:val="00133555"/>
    <w:rsid w:val="00133799"/>
    <w:rsid w:val="001342D4"/>
    <w:rsid w:val="001343D7"/>
    <w:rsid w:val="00134934"/>
    <w:rsid w:val="00135450"/>
    <w:rsid w:val="00135C46"/>
    <w:rsid w:val="001361FE"/>
    <w:rsid w:val="00137015"/>
    <w:rsid w:val="00137164"/>
    <w:rsid w:val="00137670"/>
    <w:rsid w:val="00137A0E"/>
    <w:rsid w:val="00137BC8"/>
    <w:rsid w:val="00137C91"/>
    <w:rsid w:val="0014068F"/>
    <w:rsid w:val="00141128"/>
    <w:rsid w:val="00141810"/>
    <w:rsid w:val="001419EB"/>
    <w:rsid w:val="001420C2"/>
    <w:rsid w:val="001425E3"/>
    <w:rsid w:val="001427D1"/>
    <w:rsid w:val="00142BDF"/>
    <w:rsid w:val="001431E7"/>
    <w:rsid w:val="001434D6"/>
    <w:rsid w:val="0014360B"/>
    <w:rsid w:val="001437F1"/>
    <w:rsid w:val="00144E28"/>
    <w:rsid w:val="00145A1E"/>
    <w:rsid w:val="00145C2B"/>
    <w:rsid w:val="0014777A"/>
    <w:rsid w:val="00147E00"/>
    <w:rsid w:val="001502F2"/>
    <w:rsid w:val="001504B4"/>
    <w:rsid w:val="001509E8"/>
    <w:rsid w:val="00150C61"/>
    <w:rsid w:val="00151225"/>
    <w:rsid w:val="001517FC"/>
    <w:rsid w:val="0015185E"/>
    <w:rsid w:val="00151FB0"/>
    <w:rsid w:val="001522BE"/>
    <w:rsid w:val="001528AE"/>
    <w:rsid w:val="00154648"/>
    <w:rsid w:val="001546C4"/>
    <w:rsid w:val="00154D02"/>
    <w:rsid w:val="00156053"/>
    <w:rsid w:val="00156067"/>
    <w:rsid w:val="00156792"/>
    <w:rsid w:val="00156950"/>
    <w:rsid w:val="00156A34"/>
    <w:rsid w:val="00156E2A"/>
    <w:rsid w:val="00156F55"/>
    <w:rsid w:val="00157704"/>
    <w:rsid w:val="00160255"/>
    <w:rsid w:val="0016063B"/>
    <w:rsid w:val="00161AB4"/>
    <w:rsid w:val="00161AEC"/>
    <w:rsid w:val="00161C05"/>
    <w:rsid w:val="0016219F"/>
    <w:rsid w:val="001621E7"/>
    <w:rsid w:val="00162312"/>
    <w:rsid w:val="0016262B"/>
    <w:rsid w:val="00162B12"/>
    <w:rsid w:val="00162F5D"/>
    <w:rsid w:val="00163828"/>
    <w:rsid w:val="001638F6"/>
    <w:rsid w:val="00163B6D"/>
    <w:rsid w:val="00163CF9"/>
    <w:rsid w:val="00163EA9"/>
    <w:rsid w:val="00163F68"/>
    <w:rsid w:val="00164635"/>
    <w:rsid w:val="0016468F"/>
    <w:rsid w:val="001653A9"/>
    <w:rsid w:val="00165423"/>
    <w:rsid w:val="00165AF7"/>
    <w:rsid w:val="001664D0"/>
    <w:rsid w:val="00166DE7"/>
    <w:rsid w:val="00167394"/>
    <w:rsid w:val="001677BB"/>
    <w:rsid w:val="00167B77"/>
    <w:rsid w:val="00167ECA"/>
    <w:rsid w:val="0017063F"/>
    <w:rsid w:val="00171109"/>
    <w:rsid w:val="001712A2"/>
    <w:rsid w:val="001714D2"/>
    <w:rsid w:val="001715C1"/>
    <w:rsid w:val="00171C3D"/>
    <w:rsid w:val="00171F49"/>
    <w:rsid w:val="00172963"/>
    <w:rsid w:val="00172ECB"/>
    <w:rsid w:val="00173034"/>
    <w:rsid w:val="001731DF"/>
    <w:rsid w:val="0017371B"/>
    <w:rsid w:val="00173827"/>
    <w:rsid w:val="00173870"/>
    <w:rsid w:val="0017389F"/>
    <w:rsid w:val="0017391B"/>
    <w:rsid w:val="0017412E"/>
    <w:rsid w:val="00174D25"/>
    <w:rsid w:val="001750C8"/>
    <w:rsid w:val="00175216"/>
    <w:rsid w:val="001758D3"/>
    <w:rsid w:val="00175DA1"/>
    <w:rsid w:val="00175E46"/>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281"/>
    <w:rsid w:val="001843D4"/>
    <w:rsid w:val="00184516"/>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79C"/>
    <w:rsid w:val="00193D45"/>
    <w:rsid w:val="00195A56"/>
    <w:rsid w:val="00195B15"/>
    <w:rsid w:val="00195F90"/>
    <w:rsid w:val="0019612E"/>
    <w:rsid w:val="001965C8"/>
    <w:rsid w:val="001966EE"/>
    <w:rsid w:val="00196EA5"/>
    <w:rsid w:val="001A028F"/>
    <w:rsid w:val="001A02E8"/>
    <w:rsid w:val="001A05B4"/>
    <w:rsid w:val="001A0A40"/>
    <w:rsid w:val="001A1938"/>
    <w:rsid w:val="001A1AF2"/>
    <w:rsid w:val="001A1D1D"/>
    <w:rsid w:val="001A22B9"/>
    <w:rsid w:val="001A30E4"/>
    <w:rsid w:val="001A3176"/>
    <w:rsid w:val="001A33AB"/>
    <w:rsid w:val="001A3EF7"/>
    <w:rsid w:val="001A4450"/>
    <w:rsid w:val="001A44A6"/>
    <w:rsid w:val="001A44B2"/>
    <w:rsid w:val="001A5112"/>
    <w:rsid w:val="001A53C9"/>
    <w:rsid w:val="001A5960"/>
    <w:rsid w:val="001A5C83"/>
    <w:rsid w:val="001A636E"/>
    <w:rsid w:val="001A6403"/>
    <w:rsid w:val="001A6838"/>
    <w:rsid w:val="001A6EBB"/>
    <w:rsid w:val="001A751D"/>
    <w:rsid w:val="001A79E3"/>
    <w:rsid w:val="001B0704"/>
    <w:rsid w:val="001B1315"/>
    <w:rsid w:val="001B1B9B"/>
    <w:rsid w:val="001B1FC6"/>
    <w:rsid w:val="001B2009"/>
    <w:rsid w:val="001B23F4"/>
    <w:rsid w:val="001B2926"/>
    <w:rsid w:val="001B2E30"/>
    <w:rsid w:val="001B3847"/>
    <w:rsid w:val="001B3AEA"/>
    <w:rsid w:val="001B5EC6"/>
    <w:rsid w:val="001B60B6"/>
    <w:rsid w:val="001B60D7"/>
    <w:rsid w:val="001B7BC8"/>
    <w:rsid w:val="001B7BEB"/>
    <w:rsid w:val="001B7FA7"/>
    <w:rsid w:val="001C02A6"/>
    <w:rsid w:val="001C1D6F"/>
    <w:rsid w:val="001C2035"/>
    <w:rsid w:val="001C2852"/>
    <w:rsid w:val="001C3F94"/>
    <w:rsid w:val="001C428B"/>
    <w:rsid w:val="001C4755"/>
    <w:rsid w:val="001C4BAE"/>
    <w:rsid w:val="001C4BF5"/>
    <w:rsid w:val="001C5319"/>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5A5"/>
    <w:rsid w:val="001D280F"/>
    <w:rsid w:val="001D2C71"/>
    <w:rsid w:val="001D2D67"/>
    <w:rsid w:val="001D321C"/>
    <w:rsid w:val="001D3383"/>
    <w:rsid w:val="001D541B"/>
    <w:rsid w:val="001D596C"/>
    <w:rsid w:val="001D5CA4"/>
    <w:rsid w:val="001D5D59"/>
    <w:rsid w:val="001D5E50"/>
    <w:rsid w:val="001D7763"/>
    <w:rsid w:val="001D7E4D"/>
    <w:rsid w:val="001E0023"/>
    <w:rsid w:val="001E00C7"/>
    <w:rsid w:val="001E10DC"/>
    <w:rsid w:val="001E15B5"/>
    <w:rsid w:val="001E1D00"/>
    <w:rsid w:val="001E1F9B"/>
    <w:rsid w:val="001E2710"/>
    <w:rsid w:val="001E2DA2"/>
    <w:rsid w:val="001E2ED9"/>
    <w:rsid w:val="001E3500"/>
    <w:rsid w:val="001E3526"/>
    <w:rsid w:val="001E3CCB"/>
    <w:rsid w:val="001E3CF1"/>
    <w:rsid w:val="001E3E05"/>
    <w:rsid w:val="001E3F99"/>
    <w:rsid w:val="001E45E5"/>
    <w:rsid w:val="001E49C8"/>
    <w:rsid w:val="001E4A4A"/>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208"/>
    <w:rsid w:val="0020240D"/>
    <w:rsid w:val="0020269E"/>
    <w:rsid w:val="00202929"/>
    <w:rsid w:val="0020365A"/>
    <w:rsid w:val="00203D77"/>
    <w:rsid w:val="002046CB"/>
    <w:rsid w:val="00204849"/>
    <w:rsid w:val="00204FB0"/>
    <w:rsid w:val="002060BD"/>
    <w:rsid w:val="002063A8"/>
    <w:rsid w:val="00206685"/>
    <w:rsid w:val="002067EE"/>
    <w:rsid w:val="00207ED1"/>
    <w:rsid w:val="00210A0F"/>
    <w:rsid w:val="00210C0D"/>
    <w:rsid w:val="0021103D"/>
    <w:rsid w:val="00211595"/>
    <w:rsid w:val="00211813"/>
    <w:rsid w:val="00211C91"/>
    <w:rsid w:val="00211CC9"/>
    <w:rsid w:val="0021273D"/>
    <w:rsid w:val="00212DD6"/>
    <w:rsid w:val="0021336D"/>
    <w:rsid w:val="002138A2"/>
    <w:rsid w:val="00214282"/>
    <w:rsid w:val="002145B4"/>
    <w:rsid w:val="0021475C"/>
    <w:rsid w:val="00214A98"/>
    <w:rsid w:val="00215630"/>
    <w:rsid w:val="00215893"/>
    <w:rsid w:val="00215968"/>
    <w:rsid w:val="00216A25"/>
    <w:rsid w:val="00216A6B"/>
    <w:rsid w:val="00217AF4"/>
    <w:rsid w:val="00220796"/>
    <w:rsid w:val="00220F13"/>
    <w:rsid w:val="00222838"/>
    <w:rsid w:val="00222984"/>
    <w:rsid w:val="00223384"/>
    <w:rsid w:val="002233D4"/>
    <w:rsid w:val="0022352C"/>
    <w:rsid w:val="00223A48"/>
    <w:rsid w:val="00224684"/>
    <w:rsid w:val="002255CB"/>
    <w:rsid w:val="00225903"/>
    <w:rsid w:val="00225CEF"/>
    <w:rsid w:val="00225E34"/>
    <w:rsid w:val="00226371"/>
    <w:rsid w:val="00226808"/>
    <w:rsid w:val="00227707"/>
    <w:rsid w:val="00230DC9"/>
    <w:rsid w:val="002318D4"/>
    <w:rsid w:val="002320F0"/>
    <w:rsid w:val="0023265A"/>
    <w:rsid w:val="0023279C"/>
    <w:rsid w:val="002327C2"/>
    <w:rsid w:val="00232A64"/>
    <w:rsid w:val="00232D9D"/>
    <w:rsid w:val="00233043"/>
    <w:rsid w:val="00233479"/>
    <w:rsid w:val="00233DDC"/>
    <w:rsid w:val="002343FD"/>
    <w:rsid w:val="0023472A"/>
    <w:rsid w:val="00234937"/>
    <w:rsid w:val="00234D4B"/>
    <w:rsid w:val="0023534D"/>
    <w:rsid w:val="002362A8"/>
    <w:rsid w:val="002370D1"/>
    <w:rsid w:val="00237149"/>
    <w:rsid w:val="002373D3"/>
    <w:rsid w:val="0023744A"/>
    <w:rsid w:val="0023756A"/>
    <w:rsid w:val="00237710"/>
    <w:rsid w:val="00237942"/>
    <w:rsid w:val="00237DAE"/>
    <w:rsid w:val="00240340"/>
    <w:rsid w:val="00240554"/>
    <w:rsid w:val="002417CE"/>
    <w:rsid w:val="00242859"/>
    <w:rsid w:val="00242D56"/>
    <w:rsid w:val="0024302F"/>
    <w:rsid w:val="00243ED4"/>
    <w:rsid w:val="0024425C"/>
    <w:rsid w:val="00244A08"/>
    <w:rsid w:val="002452A5"/>
    <w:rsid w:val="00245908"/>
    <w:rsid w:val="002468DA"/>
    <w:rsid w:val="00246E64"/>
    <w:rsid w:val="00246F5A"/>
    <w:rsid w:val="00246F9A"/>
    <w:rsid w:val="00247567"/>
    <w:rsid w:val="00250ED9"/>
    <w:rsid w:val="002510C7"/>
    <w:rsid w:val="0025145E"/>
    <w:rsid w:val="0025200D"/>
    <w:rsid w:val="002526F1"/>
    <w:rsid w:val="002529B9"/>
    <w:rsid w:val="0025357C"/>
    <w:rsid w:val="00253AD3"/>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1ECA"/>
    <w:rsid w:val="002628DA"/>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6E1D"/>
    <w:rsid w:val="0026721D"/>
    <w:rsid w:val="0026739F"/>
    <w:rsid w:val="0026796F"/>
    <w:rsid w:val="002679EF"/>
    <w:rsid w:val="00270701"/>
    <w:rsid w:val="00270D56"/>
    <w:rsid w:val="0027101E"/>
    <w:rsid w:val="00271125"/>
    <w:rsid w:val="00271CA1"/>
    <w:rsid w:val="00272F59"/>
    <w:rsid w:val="0027381A"/>
    <w:rsid w:val="00273C03"/>
    <w:rsid w:val="00274FF5"/>
    <w:rsid w:val="00275033"/>
    <w:rsid w:val="0027575B"/>
    <w:rsid w:val="0027609B"/>
    <w:rsid w:val="002761C3"/>
    <w:rsid w:val="00277417"/>
    <w:rsid w:val="00280413"/>
    <w:rsid w:val="0028042E"/>
    <w:rsid w:val="00280585"/>
    <w:rsid w:val="002805CD"/>
    <w:rsid w:val="00280E2B"/>
    <w:rsid w:val="002812E2"/>
    <w:rsid w:val="00282084"/>
    <w:rsid w:val="00282559"/>
    <w:rsid w:val="002826E0"/>
    <w:rsid w:val="00282BB0"/>
    <w:rsid w:val="00282BD4"/>
    <w:rsid w:val="00282D23"/>
    <w:rsid w:val="002839E3"/>
    <w:rsid w:val="00283D0C"/>
    <w:rsid w:val="00284093"/>
    <w:rsid w:val="00284B76"/>
    <w:rsid w:val="002857E9"/>
    <w:rsid w:val="002858E3"/>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7BE"/>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4C0"/>
    <w:rsid w:val="002A1C85"/>
    <w:rsid w:val="002A1E43"/>
    <w:rsid w:val="002A201A"/>
    <w:rsid w:val="002A218C"/>
    <w:rsid w:val="002A3D8B"/>
    <w:rsid w:val="002A3FCF"/>
    <w:rsid w:val="002A467E"/>
    <w:rsid w:val="002A479E"/>
    <w:rsid w:val="002A481C"/>
    <w:rsid w:val="002A4A59"/>
    <w:rsid w:val="002A4DFF"/>
    <w:rsid w:val="002A5457"/>
    <w:rsid w:val="002A62E0"/>
    <w:rsid w:val="002A69D8"/>
    <w:rsid w:val="002A7ACC"/>
    <w:rsid w:val="002A7EFB"/>
    <w:rsid w:val="002B05B4"/>
    <w:rsid w:val="002B095F"/>
    <w:rsid w:val="002B0DF4"/>
    <w:rsid w:val="002B112B"/>
    <w:rsid w:val="002B122F"/>
    <w:rsid w:val="002B1D03"/>
    <w:rsid w:val="002B1D4C"/>
    <w:rsid w:val="002B2270"/>
    <w:rsid w:val="002B2F17"/>
    <w:rsid w:val="002B3A82"/>
    <w:rsid w:val="002B3A83"/>
    <w:rsid w:val="002B40BE"/>
    <w:rsid w:val="002B4C7E"/>
    <w:rsid w:val="002B5492"/>
    <w:rsid w:val="002B5563"/>
    <w:rsid w:val="002B5B40"/>
    <w:rsid w:val="002B6545"/>
    <w:rsid w:val="002B65A7"/>
    <w:rsid w:val="002B696D"/>
    <w:rsid w:val="002B70FC"/>
    <w:rsid w:val="002B7234"/>
    <w:rsid w:val="002B7244"/>
    <w:rsid w:val="002B7896"/>
    <w:rsid w:val="002C0940"/>
    <w:rsid w:val="002C16E9"/>
    <w:rsid w:val="002C24E4"/>
    <w:rsid w:val="002C36BF"/>
    <w:rsid w:val="002C3839"/>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FFD"/>
    <w:rsid w:val="002D3E62"/>
    <w:rsid w:val="002D46A0"/>
    <w:rsid w:val="002D50D2"/>
    <w:rsid w:val="002D6858"/>
    <w:rsid w:val="002D69D7"/>
    <w:rsid w:val="002D6D64"/>
    <w:rsid w:val="002D72D8"/>
    <w:rsid w:val="002D7816"/>
    <w:rsid w:val="002D7B10"/>
    <w:rsid w:val="002D7E94"/>
    <w:rsid w:val="002E01F8"/>
    <w:rsid w:val="002E16B8"/>
    <w:rsid w:val="002E1B4C"/>
    <w:rsid w:val="002E1E7F"/>
    <w:rsid w:val="002E1ECC"/>
    <w:rsid w:val="002E20F5"/>
    <w:rsid w:val="002E24A4"/>
    <w:rsid w:val="002E305C"/>
    <w:rsid w:val="002E311A"/>
    <w:rsid w:val="002E407F"/>
    <w:rsid w:val="002E49A4"/>
    <w:rsid w:val="002E56D5"/>
    <w:rsid w:val="002E5827"/>
    <w:rsid w:val="002E7298"/>
    <w:rsid w:val="002E7A04"/>
    <w:rsid w:val="002E7A44"/>
    <w:rsid w:val="002E7C78"/>
    <w:rsid w:val="002F00FB"/>
    <w:rsid w:val="002F0199"/>
    <w:rsid w:val="002F0881"/>
    <w:rsid w:val="002F0ACF"/>
    <w:rsid w:val="002F15AA"/>
    <w:rsid w:val="002F1916"/>
    <w:rsid w:val="002F1BD5"/>
    <w:rsid w:val="002F1D47"/>
    <w:rsid w:val="002F2327"/>
    <w:rsid w:val="002F2D32"/>
    <w:rsid w:val="002F2F42"/>
    <w:rsid w:val="002F311B"/>
    <w:rsid w:val="002F36D2"/>
    <w:rsid w:val="002F3E49"/>
    <w:rsid w:val="002F4D74"/>
    <w:rsid w:val="002F5167"/>
    <w:rsid w:val="002F5339"/>
    <w:rsid w:val="002F55A5"/>
    <w:rsid w:val="002F5C2E"/>
    <w:rsid w:val="002F5D7E"/>
    <w:rsid w:val="002F615C"/>
    <w:rsid w:val="002F64B3"/>
    <w:rsid w:val="002F65FD"/>
    <w:rsid w:val="002F6F98"/>
    <w:rsid w:val="002F7971"/>
    <w:rsid w:val="002F7D00"/>
    <w:rsid w:val="002F7FF9"/>
    <w:rsid w:val="00300735"/>
    <w:rsid w:val="00300E15"/>
    <w:rsid w:val="00301574"/>
    <w:rsid w:val="0030256E"/>
    <w:rsid w:val="003030D8"/>
    <w:rsid w:val="00303426"/>
    <w:rsid w:val="00303482"/>
    <w:rsid w:val="003034E9"/>
    <w:rsid w:val="003048DA"/>
    <w:rsid w:val="0030515A"/>
    <w:rsid w:val="003051A5"/>
    <w:rsid w:val="003054E1"/>
    <w:rsid w:val="00305962"/>
    <w:rsid w:val="0030615A"/>
    <w:rsid w:val="0030638B"/>
    <w:rsid w:val="003063D3"/>
    <w:rsid w:val="00306C35"/>
    <w:rsid w:val="00306E96"/>
    <w:rsid w:val="003072DD"/>
    <w:rsid w:val="003073EB"/>
    <w:rsid w:val="00310F83"/>
    <w:rsid w:val="0031164E"/>
    <w:rsid w:val="003119EA"/>
    <w:rsid w:val="00311B59"/>
    <w:rsid w:val="00312B76"/>
    <w:rsid w:val="00312B8C"/>
    <w:rsid w:val="00312DAD"/>
    <w:rsid w:val="0031351F"/>
    <w:rsid w:val="003135C3"/>
    <w:rsid w:val="00313726"/>
    <w:rsid w:val="0031374B"/>
    <w:rsid w:val="003137BE"/>
    <w:rsid w:val="0031381D"/>
    <w:rsid w:val="00314681"/>
    <w:rsid w:val="00314B7A"/>
    <w:rsid w:val="00315565"/>
    <w:rsid w:val="0031562E"/>
    <w:rsid w:val="003156C4"/>
    <w:rsid w:val="00315ED2"/>
    <w:rsid w:val="00316142"/>
    <w:rsid w:val="0031647B"/>
    <w:rsid w:val="00317052"/>
    <w:rsid w:val="00317534"/>
    <w:rsid w:val="0032013F"/>
    <w:rsid w:val="00320650"/>
    <w:rsid w:val="003208A9"/>
    <w:rsid w:val="00320CA8"/>
    <w:rsid w:val="00320D35"/>
    <w:rsid w:val="003217BA"/>
    <w:rsid w:val="003225DD"/>
    <w:rsid w:val="0032263E"/>
    <w:rsid w:val="0032268E"/>
    <w:rsid w:val="00322DA9"/>
    <w:rsid w:val="00323693"/>
    <w:rsid w:val="003238E9"/>
    <w:rsid w:val="003256D4"/>
    <w:rsid w:val="00325712"/>
    <w:rsid w:val="00326218"/>
    <w:rsid w:val="00326643"/>
    <w:rsid w:val="00326813"/>
    <w:rsid w:val="003273D2"/>
    <w:rsid w:val="00327930"/>
    <w:rsid w:val="003308A0"/>
    <w:rsid w:val="00330A6E"/>
    <w:rsid w:val="00330CD8"/>
    <w:rsid w:val="00331547"/>
    <w:rsid w:val="0033183E"/>
    <w:rsid w:val="0033268D"/>
    <w:rsid w:val="00332CBC"/>
    <w:rsid w:val="00333188"/>
    <w:rsid w:val="003332B9"/>
    <w:rsid w:val="003334FD"/>
    <w:rsid w:val="0033390A"/>
    <w:rsid w:val="003343E2"/>
    <w:rsid w:val="0033466C"/>
    <w:rsid w:val="003351DF"/>
    <w:rsid w:val="003351E9"/>
    <w:rsid w:val="00335290"/>
    <w:rsid w:val="003352A1"/>
    <w:rsid w:val="00336366"/>
    <w:rsid w:val="0033651B"/>
    <w:rsid w:val="00336F2D"/>
    <w:rsid w:val="003371CC"/>
    <w:rsid w:val="0033744B"/>
    <w:rsid w:val="00337B5C"/>
    <w:rsid w:val="0034069A"/>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ED2"/>
    <w:rsid w:val="003520D4"/>
    <w:rsid w:val="00352197"/>
    <w:rsid w:val="0035280E"/>
    <w:rsid w:val="00352B22"/>
    <w:rsid w:val="00352BB9"/>
    <w:rsid w:val="00352EEF"/>
    <w:rsid w:val="00353BBE"/>
    <w:rsid w:val="00354FCB"/>
    <w:rsid w:val="003550F3"/>
    <w:rsid w:val="00356592"/>
    <w:rsid w:val="00356F65"/>
    <w:rsid w:val="003579DF"/>
    <w:rsid w:val="003600C8"/>
    <w:rsid w:val="003600E5"/>
    <w:rsid w:val="00361699"/>
    <w:rsid w:val="003617B2"/>
    <w:rsid w:val="00361BB5"/>
    <w:rsid w:val="00361C2E"/>
    <w:rsid w:val="00362394"/>
    <w:rsid w:val="00362AFD"/>
    <w:rsid w:val="00362D90"/>
    <w:rsid w:val="00362E58"/>
    <w:rsid w:val="00363128"/>
    <w:rsid w:val="00365F30"/>
    <w:rsid w:val="00366014"/>
    <w:rsid w:val="00366C0C"/>
    <w:rsid w:val="00367276"/>
    <w:rsid w:val="003677BA"/>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5193"/>
    <w:rsid w:val="00385319"/>
    <w:rsid w:val="0038577B"/>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F0"/>
    <w:rsid w:val="0039761E"/>
    <w:rsid w:val="00397A3F"/>
    <w:rsid w:val="00397CD7"/>
    <w:rsid w:val="003A0468"/>
    <w:rsid w:val="003A05C8"/>
    <w:rsid w:val="003A095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808"/>
    <w:rsid w:val="003A4904"/>
    <w:rsid w:val="003A4963"/>
    <w:rsid w:val="003A5169"/>
    <w:rsid w:val="003A59EE"/>
    <w:rsid w:val="003A5D62"/>
    <w:rsid w:val="003A5EDB"/>
    <w:rsid w:val="003A605A"/>
    <w:rsid w:val="003A7066"/>
    <w:rsid w:val="003A7F00"/>
    <w:rsid w:val="003B132F"/>
    <w:rsid w:val="003B17CB"/>
    <w:rsid w:val="003B19E8"/>
    <w:rsid w:val="003B1ABB"/>
    <w:rsid w:val="003B26F4"/>
    <w:rsid w:val="003B2803"/>
    <w:rsid w:val="003B2863"/>
    <w:rsid w:val="003B32C2"/>
    <w:rsid w:val="003B35EF"/>
    <w:rsid w:val="003B388E"/>
    <w:rsid w:val="003B47B0"/>
    <w:rsid w:val="003B48B7"/>
    <w:rsid w:val="003B51FC"/>
    <w:rsid w:val="003B56C2"/>
    <w:rsid w:val="003B5781"/>
    <w:rsid w:val="003B623C"/>
    <w:rsid w:val="003B6666"/>
    <w:rsid w:val="003B6A4A"/>
    <w:rsid w:val="003B7746"/>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117C"/>
    <w:rsid w:val="003D13EE"/>
    <w:rsid w:val="003D21D8"/>
    <w:rsid w:val="003D25EA"/>
    <w:rsid w:val="003D2653"/>
    <w:rsid w:val="003D2929"/>
    <w:rsid w:val="003D294E"/>
    <w:rsid w:val="003D2A19"/>
    <w:rsid w:val="003D36CB"/>
    <w:rsid w:val="003D374D"/>
    <w:rsid w:val="003D3845"/>
    <w:rsid w:val="003D38E5"/>
    <w:rsid w:val="003D38E7"/>
    <w:rsid w:val="003D3A15"/>
    <w:rsid w:val="003D4115"/>
    <w:rsid w:val="003D4F1E"/>
    <w:rsid w:val="003D51FE"/>
    <w:rsid w:val="003D54A4"/>
    <w:rsid w:val="003D55D7"/>
    <w:rsid w:val="003D687A"/>
    <w:rsid w:val="003D6E81"/>
    <w:rsid w:val="003D6FAF"/>
    <w:rsid w:val="003D7D3E"/>
    <w:rsid w:val="003D7F97"/>
    <w:rsid w:val="003E1A00"/>
    <w:rsid w:val="003E1A42"/>
    <w:rsid w:val="003E244F"/>
    <w:rsid w:val="003E29D0"/>
    <w:rsid w:val="003E2F3A"/>
    <w:rsid w:val="003E3143"/>
    <w:rsid w:val="003E3619"/>
    <w:rsid w:val="003E40D3"/>
    <w:rsid w:val="003E475C"/>
    <w:rsid w:val="003E4D31"/>
    <w:rsid w:val="003E57AA"/>
    <w:rsid w:val="003E5B9F"/>
    <w:rsid w:val="003E5EE5"/>
    <w:rsid w:val="003E67B8"/>
    <w:rsid w:val="003E7447"/>
    <w:rsid w:val="003E74BF"/>
    <w:rsid w:val="003E7955"/>
    <w:rsid w:val="003F02FB"/>
    <w:rsid w:val="003F05E9"/>
    <w:rsid w:val="003F08E4"/>
    <w:rsid w:val="003F0CCB"/>
    <w:rsid w:val="003F12FD"/>
    <w:rsid w:val="003F1A38"/>
    <w:rsid w:val="003F1C00"/>
    <w:rsid w:val="003F1F74"/>
    <w:rsid w:val="003F2237"/>
    <w:rsid w:val="003F2824"/>
    <w:rsid w:val="003F2A9D"/>
    <w:rsid w:val="003F2C31"/>
    <w:rsid w:val="003F3293"/>
    <w:rsid w:val="003F33B1"/>
    <w:rsid w:val="003F418B"/>
    <w:rsid w:val="003F4544"/>
    <w:rsid w:val="003F4AA2"/>
    <w:rsid w:val="003F52E3"/>
    <w:rsid w:val="003F5495"/>
    <w:rsid w:val="003F56A0"/>
    <w:rsid w:val="003F59BB"/>
    <w:rsid w:val="003F5BC7"/>
    <w:rsid w:val="003F5D2E"/>
    <w:rsid w:val="003F5ECE"/>
    <w:rsid w:val="003F5F93"/>
    <w:rsid w:val="003F6053"/>
    <w:rsid w:val="003F6069"/>
    <w:rsid w:val="003F6519"/>
    <w:rsid w:val="003F6831"/>
    <w:rsid w:val="003F6C81"/>
    <w:rsid w:val="003F7C83"/>
    <w:rsid w:val="003F7D26"/>
    <w:rsid w:val="003F7F1D"/>
    <w:rsid w:val="004003EB"/>
    <w:rsid w:val="0040203C"/>
    <w:rsid w:val="004021ED"/>
    <w:rsid w:val="00403290"/>
    <w:rsid w:val="004037DF"/>
    <w:rsid w:val="004038C9"/>
    <w:rsid w:val="00403E39"/>
    <w:rsid w:val="0040416B"/>
    <w:rsid w:val="004041E5"/>
    <w:rsid w:val="00404E31"/>
    <w:rsid w:val="00404FFC"/>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CA1"/>
    <w:rsid w:val="00411EC5"/>
    <w:rsid w:val="004126AF"/>
    <w:rsid w:val="00412A0E"/>
    <w:rsid w:val="00412FF1"/>
    <w:rsid w:val="00413102"/>
    <w:rsid w:val="004134E2"/>
    <w:rsid w:val="0041356A"/>
    <w:rsid w:val="00413F45"/>
    <w:rsid w:val="004141B5"/>
    <w:rsid w:val="00414216"/>
    <w:rsid w:val="0041489E"/>
    <w:rsid w:val="00415548"/>
    <w:rsid w:val="0041571C"/>
    <w:rsid w:val="00415741"/>
    <w:rsid w:val="0041584D"/>
    <w:rsid w:val="00415EB2"/>
    <w:rsid w:val="0041612D"/>
    <w:rsid w:val="00416205"/>
    <w:rsid w:val="004167FC"/>
    <w:rsid w:val="00416A47"/>
    <w:rsid w:val="00416FD7"/>
    <w:rsid w:val="00417266"/>
    <w:rsid w:val="0041761A"/>
    <w:rsid w:val="004178DE"/>
    <w:rsid w:val="0041791D"/>
    <w:rsid w:val="00417C5A"/>
    <w:rsid w:val="0042049E"/>
    <w:rsid w:val="00420674"/>
    <w:rsid w:val="00420B18"/>
    <w:rsid w:val="004215AF"/>
    <w:rsid w:val="004222CC"/>
    <w:rsid w:val="004223D8"/>
    <w:rsid w:val="00422A1E"/>
    <w:rsid w:val="00422BA7"/>
    <w:rsid w:val="00423493"/>
    <w:rsid w:val="004238CB"/>
    <w:rsid w:val="00424BD3"/>
    <w:rsid w:val="004252EB"/>
    <w:rsid w:val="00425D0D"/>
    <w:rsid w:val="0042602B"/>
    <w:rsid w:val="004265E7"/>
    <w:rsid w:val="00426BEC"/>
    <w:rsid w:val="004271F9"/>
    <w:rsid w:val="0042766B"/>
    <w:rsid w:val="00427A32"/>
    <w:rsid w:val="00427EE1"/>
    <w:rsid w:val="00430055"/>
    <w:rsid w:val="00430949"/>
    <w:rsid w:val="00431013"/>
    <w:rsid w:val="00431499"/>
    <w:rsid w:val="004316CF"/>
    <w:rsid w:val="00431E68"/>
    <w:rsid w:val="00432402"/>
    <w:rsid w:val="004327C3"/>
    <w:rsid w:val="00432801"/>
    <w:rsid w:val="00432A70"/>
    <w:rsid w:val="00433EE7"/>
    <w:rsid w:val="00434015"/>
    <w:rsid w:val="004342ED"/>
    <w:rsid w:val="004353EC"/>
    <w:rsid w:val="00435AB9"/>
    <w:rsid w:val="004363A6"/>
    <w:rsid w:val="00436661"/>
    <w:rsid w:val="004371B8"/>
    <w:rsid w:val="00437AEA"/>
    <w:rsid w:val="00440764"/>
    <w:rsid w:val="004407A8"/>
    <w:rsid w:val="00440AC6"/>
    <w:rsid w:val="00440C94"/>
    <w:rsid w:val="00440D3E"/>
    <w:rsid w:val="00440F41"/>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3AAA"/>
    <w:rsid w:val="00453CD8"/>
    <w:rsid w:val="004540EE"/>
    <w:rsid w:val="004541ED"/>
    <w:rsid w:val="004546D2"/>
    <w:rsid w:val="00454820"/>
    <w:rsid w:val="0045535C"/>
    <w:rsid w:val="00455553"/>
    <w:rsid w:val="00455D3B"/>
    <w:rsid w:val="00455F37"/>
    <w:rsid w:val="00456156"/>
    <w:rsid w:val="0045657F"/>
    <w:rsid w:val="00456972"/>
    <w:rsid w:val="00456AEC"/>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EF7"/>
    <w:rsid w:val="004650BE"/>
    <w:rsid w:val="00465415"/>
    <w:rsid w:val="00465498"/>
    <w:rsid w:val="0046630E"/>
    <w:rsid w:val="004667CE"/>
    <w:rsid w:val="00467892"/>
    <w:rsid w:val="00467F8F"/>
    <w:rsid w:val="00470C22"/>
    <w:rsid w:val="00470DEC"/>
    <w:rsid w:val="0047119B"/>
    <w:rsid w:val="0047138B"/>
    <w:rsid w:val="00471453"/>
    <w:rsid w:val="004715D0"/>
    <w:rsid w:val="004716FB"/>
    <w:rsid w:val="00471874"/>
    <w:rsid w:val="00471E96"/>
    <w:rsid w:val="0047205D"/>
    <w:rsid w:val="004721B6"/>
    <w:rsid w:val="00472335"/>
    <w:rsid w:val="004735F5"/>
    <w:rsid w:val="00473C6A"/>
    <w:rsid w:val="00473D12"/>
    <w:rsid w:val="00474050"/>
    <w:rsid w:val="00474F5D"/>
    <w:rsid w:val="00475078"/>
    <w:rsid w:val="00475102"/>
    <w:rsid w:val="0047523F"/>
    <w:rsid w:val="004759C6"/>
    <w:rsid w:val="004759F4"/>
    <w:rsid w:val="00476D3F"/>
    <w:rsid w:val="004770E0"/>
    <w:rsid w:val="004776E3"/>
    <w:rsid w:val="00477FE2"/>
    <w:rsid w:val="00480257"/>
    <w:rsid w:val="004804D5"/>
    <w:rsid w:val="00481217"/>
    <w:rsid w:val="0048180A"/>
    <w:rsid w:val="004825CF"/>
    <w:rsid w:val="0048271B"/>
    <w:rsid w:val="00482DE8"/>
    <w:rsid w:val="00483579"/>
    <w:rsid w:val="00484898"/>
    <w:rsid w:val="00484901"/>
    <w:rsid w:val="00484D46"/>
    <w:rsid w:val="0048583C"/>
    <w:rsid w:val="0048598F"/>
    <w:rsid w:val="0048644D"/>
    <w:rsid w:val="00486D2C"/>
    <w:rsid w:val="00486EAA"/>
    <w:rsid w:val="004870B6"/>
    <w:rsid w:val="00487158"/>
    <w:rsid w:val="00487A58"/>
    <w:rsid w:val="00490E38"/>
    <w:rsid w:val="004919A5"/>
    <w:rsid w:val="00491A4E"/>
    <w:rsid w:val="00492184"/>
    <w:rsid w:val="00492407"/>
    <w:rsid w:val="004925DE"/>
    <w:rsid w:val="00492B19"/>
    <w:rsid w:val="0049321D"/>
    <w:rsid w:val="004933A6"/>
    <w:rsid w:val="00494584"/>
    <w:rsid w:val="0049491F"/>
    <w:rsid w:val="0049551E"/>
    <w:rsid w:val="004956D2"/>
    <w:rsid w:val="004966E2"/>
    <w:rsid w:val="00496777"/>
    <w:rsid w:val="00496F80"/>
    <w:rsid w:val="00497604"/>
    <w:rsid w:val="00497CAA"/>
    <w:rsid w:val="004A0F0F"/>
    <w:rsid w:val="004A2091"/>
    <w:rsid w:val="004A238A"/>
    <w:rsid w:val="004A2B04"/>
    <w:rsid w:val="004A31D3"/>
    <w:rsid w:val="004A371C"/>
    <w:rsid w:val="004A386F"/>
    <w:rsid w:val="004A387D"/>
    <w:rsid w:val="004A3B3B"/>
    <w:rsid w:val="004A4AB2"/>
    <w:rsid w:val="004A4E48"/>
    <w:rsid w:val="004A4F61"/>
    <w:rsid w:val="004A5113"/>
    <w:rsid w:val="004A6FD7"/>
    <w:rsid w:val="004B0517"/>
    <w:rsid w:val="004B063F"/>
    <w:rsid w:val="004B07DD"/>
    <w:rsid w:val="004B0965"/>
    <w:rsid w:val="004B21FE"/>
    <w:rsid w:val="004B2D02"/>
    <w:rsid w:val="004B3D24"/>
    <w:rsid w:val="004B4230"/>
    <w:rsid w:val="004B4882"/>
    <w:rsid w:val="004B49EE"/>
    <w:rsid w:val="004B5070"/>
    <w:rsid w:val="004B53CF"/>
    <w:rsid w:val="004B5520"/>
    <w:rsid w:val="004B5DF1"/>
    <w:rsid w:val="004B66B0"/>
    <w:rsid w:val="004B749D"/>
    <w:rsid w:val="004B7E10"/>
    <w:rsid w:val="004C0077"/>
    <w:rsid w:val="004C0254"/>
    <w:rsid w:val="004C037E"/>
    <w:rsid w:val="004C048D"/>
    <w:rsid w:val="004C10FC"/>
    <w:rsid w:val="004C1C3B"/>
    <w:rsid w:val="004C1C66"/>
    <w:rsid w:val="004C1D96"/>
    <w:rsid w:val="004C1DF2"/>
    <w:rsid w:val="004C25A6"/>
    <w:rsid w:val="004C2880"/>
    <w:rsid w:val="004C2C7E"/>
    <w:rsid w:val="004C2D65"/>
    <w:rsid w:val="004C32FF"/>
    <w:rsid w:val="004C387E"/>
    <w:rsid w:val="004C3F53"/>
    <w:rsid w:val="004C442A"/>
    <w:rsid w:val="004C4892"/>
    <w:rsid w:val="004C54C7"/>
    <w:rsid w:val="004C5697"/>
    <w:rsid w:val="004C59AD"/>
    <w:rsid w:val="004C6A62"/>
    <w:rsid w:val="004D0FB0"/>
    <w:rsid w:val="004D0FDF"/>
    <w:rsid w:val="004D2921"/>
    <w:rsid w:val="004D31A8"/>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0885"/>
    <w:rsid w:val="004E14F2"/>
    <w:rsid w:val="004E19E0"/>
    <w:rsid w:val="004E1CB9"/>
    <w:rsid w:val="004E2123"/>
    <w:rsid w:val="004E2528"/>
    <w:rsid w:val="004E2629"/>
    <w:rsid w:val="004E2A31"/>
    <w:rsid w:val="004E2F92"/>
    <w:rsid w:val="004E3022"/>
    <w:rsid w:val="004E34E6"/>
    <w:rsid w:val="004E410C"/>
    <w:rsid w:val="004E417F"/>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6D2"/>
    <w:rsid w:val="004F4F8A"/>
    <w:rsid w:val="004F521D"/>
    <w:rsid w:val="004F5664"/>
    <w:rsid w:val="004F5D48"/>
    <w:rsid w:val="004F63BE"/>
    <w:rsid w:val="004F6668"/>
    <w:rsid w:val="00500331"/>
    <w:rsid w:val="00502154"/>
    <w:rsid w:val="005026D0"/>
    <w:rsid w:val="005026D9"/>
    <w:rsid w:val="00502711"/>
    <w:rsid w:val="005027F4"/>
    <w:rsid w:val="00502CC4"/>
    <w:rsid w:val="0050340A"/>
    <w:rsid w:val="00503999"/>
    <w:rsid w:val="00503AA8"/>
    <w:rsid w:val="005044FD"/>
    <w:rsid w:val="0050463D"/>
    <w:rsid w:val="005050C9"/>
    <w:rsid w:val="0050573A"/>
    <w:rsid w:val="00505C2A"/>
    <w:rsid w:val="00505EA9"/>
    <w:rsid w:val="00506A8D"/>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5617"/>
    <w:rsid w:val="00516339"/>
    <w:rsid w:val="005171B6"/>
    <w:rsid w:val="0051784D"/>
    <w:rsid w:val="005178E6"/>
    <w:rsid w:val="00517A6C"/>
    <w:rsid w:val="00517A9A"/>
    <w:rsid w:val="00517B64"/>
    <w:rsid w:val="00517CD5"/>
    <w:rsid w:val="005215AF"/>
    <w:rsid w:val="005215E3"/>
    <w:rsid w:val="005215FC"/>
    <w:rsid w:val="00521890"/>
    <w:rsid w:val="00521AC5"/>
    <w:rsid w:val="00521E87"/>
    <w:rsid w:val="00522278"/>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6E61"/>
    <w:rsid w:val="00527636"/>
    <w:rsid w:val="0053032F"/>
    <w:rsid w:val="005305B0"/>
    <w:rsid w:val="00531331"/>
    <w:rsid w:val="00531708"/>
    <w:rsid w:val="00531B95"/>
    <w:rsid w:val="00532156"/>
    <w:rsid w:val="005327B0"/>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F1F"/>
    <w:rsid w:val="00551AB8"/>
    <w:rsid w:val="00552012"/>
    <w:rsid w:val="0055212F"/>
    <w:rsid w:val="0055258D"/>
    <w:rsid w:val="0055260A"/>
    <w:rsid w:val="00552658"/>
    <w:rsid w:val="00552CC6"/>
    <w:rsid w:val="00552FDE"/>
    <w:rsid w:val="0055336B"/>
    <w:rsid w:val="00553DBA"/>
    <w:rsid w:val="00555205"/>
    <w:rsid w:val="005552DC"/>
    <w:rsid w:val="0055668C"/>
    <w:rsid w:val="00556D15"/>
    <w:rsid w:val="00557564"/>
    <w:rsid w:val="005576C2"/>
    <w:rsid w:val="00557A9A"/>
    <w:rsid w:val="0056038A"/>
    <w:rsid w:val="005605B2"/>
    <w:rsid w:val="0056090C"/>
    <w:rsid w:val="00560A7E"/>
    <w:rsid w:val="0056133F"/>
    <w:rsid w:val="00562C3A"/>
    <w:rsid w:val="005636EF"/>
    <w:rsid w:val="00563769"/>
    <w:rsid w:val="005649E5"/>
    <w:rsid w:val="00565056"/>
    <w:rsid w:val="005651E3"/>
    <w:rsid w:val="00565363"/>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3A96"/>
    <w:rsid w:val="00574DE6"/>
    <w:rsid w:val="00575065"/>
    <w:rsid w:val="00575865"/>
    <w:rsid w:val="00575CF7"/>
    <w:rsid w:val="00576041"/>
    <w:rsid w:val="0057638A"/>
    <w:rsid w:val="005767F9"/>
    <w:rsid w:val="0057685F"/>
    <w:rsid w:val="00576997"/>
    <w:rsid w:val="00577664"/>
    <w:rsid w:val="00580303"/>
    <w:rsid w:val="005806B0"/>
    <w:rsid w:val="00580B52"/>
    <w:rsid w:val="00581514"/>
    <w:rsid w:val="00581AD3"/>
    <w:rsid w:val="005831E0"/>
    <w:rsid w:val="0058422E"/>
    <w:rsid w:val="005847D3"/>
    <w:rsid w:val="00584E80"/>
    <w:rsid w:val="005852D9"/>
    <w:rsid w:val="00586102"/>
    <w:rsid w:val="00586330"/>
    <w:rsid w:val="005863C4"/>
    <w:rsid w:val="0058642D"/>
    <w:rsid w:val="00587B23"/>
    <w:rsid w:val="00590415"/>
    <w:rsid w:val="00590800"/>
    <w:rsid w:val="00590CBB"/>
    <w:rsid w:val="00591366"/>
    <w:rsid w:val="00591553"/>
    <w:rsid w:val="005917B6"/>
    <w:rsid w:val="00591B2B"/>
    <w:rsid w:val="00591DD9"/>
    <w:rsid w:val="00591FD3"/>
    <w:rsid w:val="005922A0"/>
    <w:rsid w:val="005927DC"/>
    <w:rsid w:val="0059280B"/>
    <w:rsid w:val="005929D3"/>
    <w:rsid w:val="00592CE7"/>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92F"/>
    <w:rsid w:val="005A0F3E"/>
    <w:rsid w:val="005A1B29"/>
    <w:rsid w:val="005A1CAB"/>
    <w:rsid w:val="005A1E10"/>
    <w:rsid w:val="005A24F2"/>
    <w:rsid w:val="005A27F8"/>
    <w:rsid w:val="005A2ACC"/>
    <w:rsid w:val="005A2CCE"/>
    <w:rsid w:val="005A3137"/>
    <w:rsid w:val="005A339B"/>
    <w:rsid w:val="005A383A"/>
    <w:rsid w:val="005A43E9"/>
    <w:rsid w:val="005A5719"/>
    <w:rsid w:val="005A602E"/>
    <w:rsid w:val="005A6766"/>
    <w:rsid w:val="005A710B"/>
    <w:rsid w:val="005A758B"/>
    <w:rsid w:val="005A7C16"/>
    <w:rsid w:val="005B021F"/>
    <w:rsid w:val="005B0D39"/>
    <w:rsid w:val="005B1007"/>
    <w:rsid w:val="005B1604"/>
    <w:rsid w:val="005B2234"/>
    <w:rsid w:val="005B2A06"/>
    <w:rsid w:val="005B389F"/>
    <w:rsid w:val="005B3CB5"/>
    <w:rsid w:val="005B4C37"/>
    <w:rsid w:val="005B4E09"/>
    <w:rsid w:val="005B4F7A"/>
    <w:rsid w:val="005B51CD"/>
    <w:rsid w:val="005B6265"/>
    <w:rsid w:val="005B7029"/>
    <w:rsid w:val="005B7266"/>
    <w:rsid w:val="005C02FB"/>
    <w:rsid w:val="005C1383"/>
    <w:rsid w:val="005C154A"/>
    <w:rsid w:val="005C21C2"/>
    <w:rsid w:val="005C2DC9"/>
    <w:rsid w:val="005C2E6F"/>
    <w:rsid w:val="005C31CE"/>
    <w:rsid w:val="005C3314"/>
    <w:rsid w:val="005C366D"/>
    <w:rsid w:val="005C3F68"/>
    <w:rsid w:val="005C432B"/>
    <w:rsid w:val="005C6668"/>
    <w:rsid w:val="005C6769"/>
    <w:rsid w:val="005C6C38"/>
    <w:rsid w:val="005C6F81"/>
    <w:rsid w:val="005C70A3"/>
    <w:rsid w:val="005C7417"/>
    <w:rsid w:val="005C741F"/>
    <w:rsid w:val="005C7AB5"/>
    <w:rsid w:val="005C7D47"/>
    <w:rsid w:val="005D019F"/>
    <w:rsid w:val="005D05E9"/>
    <w:rsid w:val="005D0903"/>
    <w:rsid w:val="005D0C28"/>
    <w:rsid w:val="005D1B04"/>
    <w:rsid w:val="005D224D"/>
    <w:rsid w:val="005D26DF"/>
    <w:rsid w:val="005D2AC4"/>
    <w:rsid w:val="005D32B9"/>
    <w:rsid w:val="005D330C"/>
    <w:rsid w:val="005D3FCE"/>
    <w:rsid w:val="005D3FF2"/>
    <w:rsid w:val="005D42A5"/>
    <w:rsid w:val="005D4D6D"/>
    <w:rsid w:val="005D54B1"/>
    <w:rsid w:val="005D678B"/>
    <w:rsid w:val="005D6E03"/>
    <w:rsid w:val="005D6FF7"/>
    <w:rsid w:val="005D74EC"/>
    <w:rsid w:val="005D7DF6"/>
    <w:rsid w:val="005E06FB"/>
    <w:rsid w:val="005E0D7E"/>
    <w:rsid w:val="005E1B12"/>
    <w:rsid w:val="005E2841"/>
    <w:rsid w:val="005E29CC"/>
    <w:rsid w:val="005E29FC"/>
    <w:rsid w:val="005E2ECF"/>
    <w:rsid w:val="005E2FCD"/>
    <w:rsid w:val="005E3759"/>
    <w:rsid w:val="005E3A05"/>
    <w:rsid w:val="005E4015"/>
    <w:rsid w:val="005E416C"/>
    <w:rsid w:val="005E41D2"/>
    <w:rsid w:val="005E429F"/>
    <w:rsid w:val="005E437E"/>
    <w:rsid w:val="005E4611"/>
    <w:rsid w:val="005E4A76"/>
    <w:rsid w:val="005E4A9C"/>
    <w:rsid w:val="005E5150"/>
    <w:rsid w:val="005E5C1D"/>
    <w:rsid w:val="005E5EC6"/>
    <w:rsid w:val="005E610C"/>
    <w:rsid w:val="005E7357"/>
    <w:rsid w:val="005E77E9"/>
    <w:rsid w:val="005E7DC2"/>
    <w:rsid w:val="005E7EDC"/>
    <w:rsid w:val="005F080B"/>
    <w:rsid w:val="005F0BB7"/>
    <w:rsid w:val="005F0CAD"/>
    <w:rsid w:val="005F156C"/>
    <w:rsid w:val="005F1710"/>
    <w:rsid w:val="005F2571"/>
    <w:rsid w:val="005F3807"/>
    <w:rsid w:val="005F3B2C"/>
    <w:rsid w:val="005F442A"/>
    <w:rsid w:val="005F4A30"/>
    <w:rsid w:val="005F4CD5"/>
    <w:rsid w:val="005F5540"/>
    <w:rsid w:val="005F5E29"/>
    <w:rsid w:val="005F72E4"/>
    <w:rsid w:val="005F768E"/>
    <w:rsid w:val="005F7B72"/>
    <w:rsid w:val="00600015"/>
    <w:rsid w:val="006009AF"/>
    <w:rsid w:val="00600ECE"/>
    <w:rsid w:val="00602ECE"/>
    <w:rsid w:val="00603A6D"/>
    <w:rsid w:val="00603ED5"/>
    <w:rsid w:val="00604BEA"/>
    <w:rsid w:val="006052A2"/>
    <w:rsid w:val="00605514"/>
    <w:rsid w:val="00605C25"/>
    <w:rsid w:val="006066F5"/>
    <w:rsid w:val="00606D94"/>
    <w:rsid w:val="00607505"/>
    <w:rsid w:val="006079CA"/>
    <w:rsid w:val="00607F4F"/>
    <w:rsid w:val="0061067A"/>
    <w:rsid w:val="0061091F"/>
    <w:rsid w:val="00610954"/>
    <w:rsid w:val="00610F1B"/>
    <w:rsid w:val="006111A8"/>
    <w:rsid w:val="00611BE2"/>
    <w:rsid w:val="00611BEC"/>
    <w:rsid w:val="00611E8F"/>
    <w:rsid w:val="006127B3"/>
    <w:rsid w:val="00612859"/>
    <w:rsid w:val="00612975"/>
    <w:rsid w:val="00613431"/>
    <w:rsid w:val="006136E9"/>
    <w:rsid w:val="00613CFB"/>
    <w:rsid w:val="006143A6"/>
    <w:rsid w:val="00614641"/>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2AD"/>
    <w:rsid w:val="00621598"/>
    <w:rsid w:val="006217A3"/>
    <w:rsid w:val="0062185C"/>
    <w:rsid w:val="006230CE"/>
    <w:rsid w:val="0062346B"/>
    <w:rsid w:val="006234C7"/>
    <w:rsid w:val="00624240"/>
    <w:rsid w:val="00624C51"/>
    <w:rsid w:val="00624C75"/>
    <w:rsid w:val="006250D2"/>
    <w:rsid w:val="006251AF"/>
    <w:rsid w:val="00625831"/>
    <w:rsid w:val="00625A3A"/>
    <w:rsid w:val="00625E87"/>
    <w:rsid w:val="00626A27"/>
    <w:rsid w:val="006277D9"/>
    <w:rsid w:val="00627B0D"/>
    <w:rsid w:val="00627E19"/>
    <w:rsid w:val="00631342"/>
    <w:rsid w:val="0063216C"/>
    <w:rsid w:val="00632706"/>
    <w:rsid w:val="00632CEA"/>
    <w:rsid w:val="00632D20"/>
    <w:rsid w:val="006332F5"/>
    <w:rsid w:val="006337EE"/>
    <w:rsid w:val="00634091"/>
    <w:rsid w:val="006352CC"/>
    <w:rsid w:val="00635584"/>
    <w:rsid w:val="0063595E"/>
    <w:rsid w:val="00635CF7"/>
    <w:rsid w:val="006362E9"/>
    <w:rsid w:val="0063675F"/>
    <w:rsid w:val="00636F08"/>
    <w:rsid w:val="00636FB0"/>
    <w:rsid w:val="00637BF3"/>
    <w:rsid w:val="00637CC5"/>
    <w:rsid w:val="006405B2"/>
    <w:rsid w:val="00640EE9"/>
    <w:rsid w:val="006413A0"/>
    <w:rsid w:val="00642310"/>
    <w:rsid w:val="00642364"/>
    <w:rsid w:val="006429C4"/>
    <w:rsid w:val="00642CAA"/>
    <w:rsid w:val="0064365A"/>
    <w:rsid w:val="00643CA1"/>
    <w:rsid w:val="00643D18"/>
    <w:rsid w:val="00645596"/>
    <w:rsid w:val="00645666"/>
    <w:rsid w:val="00645F8A"/>
    <w:rsid w:val="0064633E"/>
    <w:rsid w:val="00646B0D"/>
    <w:rsid w:val="00647543"/>
    <w:rsid w:val="00650065"/>
    <w:rsid w:val="0065016E"/>
    <w:rsid w:val="00650811"/>
    <w:rsid w:val="006508C4"/>
    <w:rsid w:val="00650C5F"/>
    <w:rsid w:val="00651003"/>
    <w:rsid w:val="00651165"/>
    <w:rsid w:val="006515BF"/>
    <w:rsid w:val="006516C1"/>
    <w:rsid w:val="00651A1B"/>
    <w:rsid w:val="00651D52"/>
    <w:rsid w:val="006523FE"/>
    <w:rsid w:val="0065265E"/>
    <w:rsid w:val="006527DF"/>
    <w:rsid w:val="006528B2"/>
    <w:rsid w:val="00653698"/>
    <w:rsid w:val="00654284"/>
    <w:rsid w:val="00654CEA"/>
    <w:rsid w:val="00655000"/>
    <w:rsid w:val="0065514D"/>
    <w:rsid w:val="006554F2"/>
    <w:rsid w:val="006557CE"/>
    <w:rsid w:val="0065597B"/>
    <w:rsid w:val="00656243"/>
    <w:rsid w:val="00656591"/>
    <w:rsid w:val="00656E6A"/>
    <w:rsid w:val="00657646"/>
    <w:rsid w:val="00660E19"/>
    <w:rsid w:val="00661588"/>
    <w:rsid w:val="00661C83"/>
    <w:rsid w:val="00661F1C"/>
    <w:rsid w:val="006623AB"/>
    <w:rsid w:val="00662616"/>
    <w:rsid w:val="00662B0B"/>
    <w:rsid w:val="00662C70"/>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1267"/>
    <w:rsid w:val="00671752"/>
    <w:rsid w:val="00671867"/>
    <w:rsid w:val="00671965"/>
    <w:rsid w:val="00671AD9"/>
    <w:rsid w:val="00671B3D"/>
    <w:rsid w:val="00671C1A"/>
    <w:rsid w:val="00671D6F"/>
    <w:rsid w:val="00672B4E"/>
    <w:rsid w:val="00672CAF"/>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77E3C"/>
    <w:rsid w:val="00680DE7"/>
    <w:rsid w:val="00680F66"/>
    <w:rsid w:val="00681933"/>
    <w:rsid w:val="00682B64"/>
    <w:rsid w:val="00683634"/>
    <w:rsid w:val="0068409D"/>
    <w:rsid w:val="00684131"/>
    <w:rsid w:val="00684187"/>
    <w:rsid w:val="006843B9"/>
    <w:rsid w:val="006846CA"/>
    <w:rsid w:val="00685052"/>
    <w:rsid w:val="00685C4C"/>
    <w:rsid w:val="006860C4"/>
    <w:rsid w:val="00686D33"/>
    <w:rsid w:val="00686ECE"/>
    <w:rsid w:val="006870BD"/>
    <w:rsid w:val="0068794D"/>
    <w:rsid w:val="0069007C"/>
    <w:rsid w:val="006901A6"/>
    <w:rsid w:val="0069032C"/>
    <w:rsid w:val="00690748"/>
    <w:rsid w:val="006909F3"/>
    <w:rsid w:val="00690B25"/>
    <w:rsid w:val="00690BC5"/>
    <w:rsid w:val="00691F80"/>
    <w:rsid w:val="00693972"/>
    <w:rsid w:val="00694490"/>
    <w:rsid w:val="00694AC1"/>
    <w:rsid w:val="00694BBD"/>
    <w:rsid w:val="0069572B"/>
    <w:rsid w:val="00695CB1"/>
    <w:rsid w:val="00696B2A"/>
    <w:rsid w:val="00696FE3"/>
    <w:rsid w:val="00697EEE"/>
    <w:rsid w:val="006A032F"/>
    <w:rsid w:val="006A0372"/>
    <w:rsid w:val="006A0C5E"/>
    <w:rsid w:val="006A0DBC"/>
    <w:rsid w:val="006A0E6C"/>
    <w:rsid w:val="006A12B3"/>
    <w:rsid w:val="006A1BB1"/>
    <w:rsid w:val="006A20FE"/>
    <w:rsid w:val="006A2E27"/>
    <w:rsid w:val="006A3210"/>
    <w:rsid w:val="006A3BF9"/>
    <w:rsid w:val="006A471A"/>
    <w:rsid w:val="006A480F"/>
    <w:rsid w:val="006A4B26"/>
    <w:rsid w:val="006A5450"/>
    <w:rsid w:val="006A546F"/>
    <w:rsid w:val="006A56F9"/>
    <w:rsid w:val="006A598B"/>
    <w:rsid w:val="006A5B3E"/>
    <w:rsid w:val="006A61BE"/>
    <w:rsid w:val="006A64AB"/>
    <w:rsid w:val="006A6920"/>
    <w:rsid w:val="006A7B8D"/>
    <w:rsid w:val="006B0F7F"/>
    <w:rsid w:val="006B1295"/>
    <w:rsid w:val="006B12D1"/>
    <w:rsid w:val="006B15E7"/>
    <w:rsid w:val="006B4023"/>
    <w:rsid w:val="006B4167"/>
    <w:rsid w:val="006B423F"/>
    <w:rsid w:val="006B51BE"/>
    <w:rsid w:val="006B55AB"/>
    <w:rsid w:val="006B5A37"/>
    <w:rsid w:val="006B5C79"/>
    <w:rsid w:val="006B71A9"/>
    <w:rsid w:val="006B7671"/>
    <w:rsid w:val="006B7FEF"/>
    <w:rsid w:val="006C00F3"/>
    <w:rsid w:val="006C068B"/>
    <w:rsid w:val="006C0817"/>
    <w:rsid w:val="006C1245"/>
    <w:rsid w:val="006C144D"/>
    <w:rsid w:val="006C21DF"/>
    <w:rsid w:val="006C25B7"/>
    <w:rsid w:val="006C3186"/>
    <w:rsid w:val="006C486F"/>
    <w:rsid w:val="006C4E3B"/>
    <w:rsid w:val="006C650A"/>
    <w:rsid w:val="006D010E"/>
    <w:rsid w:val="006D0976"/>
    <w:rsid w:val="006D0E43"/>
    <w:rsid w:val="006D1400"/>
    <w:rsid w:val="006D33E6"/>
    <w:rsid w:val="006D4161"/>
    <w:rsid w:val="006D4483"/>
    <w:rsid w:val="006D4A5A"/>
    <w:rsid w:val="006D4DAC"/>
    <w:rsid w:val="006D4DF0"/>
    <w:rsid w:val="006D5335"/>
    <w:rsid w:val="006D556A"/>
    <w:rsid w:val="006D582A"/>
    <w:rsid w:val="006D675E"/>
    <w:rsid w:val="006D6E39"/>
    <w:rsid w:val="006D6FCD"/>
    <w:rsid w:val="006D77E5"/>
    <w:rsid w:val="006D79BE"/>
    <w:rsid w:val="006E0771"/>
    <w:rsid w:val="006E0815"/>
    <w:rsid w:val="006E0D6D"/>
    <w:rsid w:val="006E0EF2"/>
    <w:rsid w:val="006E19D4"/>
    <w:rsid w:val="006E2502"/>
    <w:rsid w:val="006E2783"/>
    <w:rsid w:val="006E2846"/>
    <w:rsid w:val="006E29AA"/>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7A"/>
    <w:rsid w:val="006F1AB7"/>
    <w:rsid w:val="006F23A1"/>
    <w:rsid w:val="006F3250"/>
    <w:rsid w:val="006F383F"/>
    <w:rsid w:val="006F3F62"/>
    <w:rsid w:val="006F4B6A"/>
    <w:rsid w:val="006F5964"/>
    <w:rsid w:val="006F5EE5"/>
    <w:rsid w:val="006F5F82"/>
    <w:rsid w:val="006F65BE"/>
    <w:rsid w:val="006F6BBB"/>
    <w:rsid w:val="006F6DF7"/>
    <w:rsid w:val="007002E9"/>
    <w:rsid w:val="007010C5"/>
    <w:rsid w:val="0070115A"/>
    <w:rsid w:val="007012CC"/>
    <w:rsid w:val="00701336"/>
    <w:rsid w:val="00701686"/>
    <w:rsid w:val="00701DA6"/>
    <w:rsid w:val="007024DD"/>
    <w:rsid w:val="00702E05"/>
    <w:rsid w:val="00702E5D"/>
    <w:rsid w:val="0070407E"/>
    <w:rsid w:val="0070432A"/>
    <w:rsid w:val="00704BDF"/>
    <w:rsid w:val="00705867"/>
    <w:rsid w:val="00705BD2"/>
    <w:rsid w:val="00705D0D"/>
    <w:rsid w:val="00706252"/>
    <w:rsid w:val="007064FA"/>
    <w:rsid w:val="00706B8E"/>
    <w:rsid w:val="00707166"/>
    <w:rsid w:val="00707D18"/>
    <w:rsid w:val="00707E31"/>
    <w:rsid w:val="0071075A"/>
    <w:rsid w:val="00710916"/>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444"/>
    <w:rsid w:val="00717AE4"/>
    <w:rsid w:val="00717B08"/>
    <w:rsid w:val="00717B85"/>
    <w:rsid w:val="00717D49"/>
    <w:rsid w:val="00720119"/>
    <w:rsid w:val="0072013C"/>
    <w:rsid w:val="007203EF"/>
    <w:rsid w:val="007205BD"/>
    <w:rsid w:val="00721365"/>
    <w:rsid w:val="00721863"/>
    <w:rsid w:val="00721872"/>
    <w:rsid w:val="00722246"/>
    <w:rsid w:val="00722C7F"/>
    <w:rsid w:val="007230D4"/>
    <w:rsid w:val="007231CD"/>
    <w:rsid w:val="0072339C"/>
    <w:rsid w:val="007235A5"/>
    <w:rsid w:val="00723682"/>
    <w:rsid w:val="00723744"/>
    <w:rsid w:val="0072389F"/>
    <w:rsid w:val="0072497E"/>
    <w:rsid w:val="00724B63"/>
    <w:rsid w:val="00724DAF"/>
    <w:rsid w:val="0072547A"/>
    <w:rsid w:val="0072550E"/>
    <w:rsid w:val="007264A2"/>
    <w:rsid w:val="007269E6"/>
    <w:rsid w:val="00726ED6"/>
    <w:rsid w:val="00727467"/>
    <w:rsid w:val="00727731"/>
    <w:rsid w:val="00727BD3"/>
    <w:rsid w:val="00727C87"/>
    <w:rsid w:val="00731785"/>
    <w:rsid w:val="00732815"/>
    <w:rsid w:val="00732973"/>
    <w:rsid w:val="00732E8A"/>
    <w:rsid w:val="00732FF8"/>
    <w:rsid w:val="00733010"/>
    <w:rsid w:val="0073301C"/>
    <w:rsid w:val="00733664"/>
    <w:rsid w:val="00733AB9"/>
    <w:rsid w:val="007340C5"/>
    <w:rsid w:val="0073421C"/>
    <w:rsid w:val="00734283"/>
    <w:rsid w:val="00734750"/>
    <w:rsid w:val="00735663"/>
    <w:rsid w:val="00735DCB"/>
    <w:rsid w:val="007364C0"/>
    <w:rsid w:val="00736618"/>
    <w:rsid w:val="007373CC"/>
    <w:rsid w:val="0073753F"/>
    <w:rsid w:val="0073770F"/>
    <w:rsid w:val="00737BAA"/>
    <w:rsid w:val="00740F0E"/>
    <w:rsid w:val="00741366"/>
    <w:rsid w:val="00741F4D"/>
    <w:rsid w:val="00742570"/>
    <w:rsid w:val="0074263A"/>
    <w:rsid w:val="007428F3"/>
    <w:rsid w:val="007429E1"/>
    <w:rsid w:val="00742F02"/>
    <w:rsid w:val="007431A8"/>
    <w:rsid w:val="0074327A"/>
    <w:rsid w:val="0074332B"/>
    <w:rsid w:val="00743790"/>
    <w:rsid w:val="007438A3"/>
    <w:rsid w:val="00743A0B"/>
    <w:rsid w:val="007443BD"/>
    <w:rsid w:val="00744487"/>
    <w:rsid w:val="007449FB"/>
    <w:rsid w:val="00744D49"/>
    <w:rsid w:val="00744F07"/>
    <w:rsid w:val="00744F9A"/>
    <w:rsid w:val="0074541D"/>
    <w:rsid w:val="0074551D"/>
    <w:rsid w:val="0074608E"/>
    <w:rsid w:val="007466C5"/>
    <w:rsid w:val="007473A5"/>
    <w:rsid w:val="00747E9D"/>
    <w:rsid w:val="00747F67"/>
    <w:rsid w:val="00750510"/>
    <w:rsid w:val="00750CEB"/>
    <w:rsid w:val="00750E1F"/>
    <w:rsid w:val="00750FE5"/>
    <w:rsid w:val="007516E5"/>
    <w:rsid w:val="00752026"/>
    <w:rsid w:val="00752559"/>
    <w:rsid w:val="007525C9"/>
    <w:rsid w:val="00752915"/>
    <w:rsid w:val="00752B1C"/>
    <w:rsid w:val="00752D5B"/>
    <w:rsid w:val="00753085"/>
    <w:rsid w:val="00754AFE"/>
    <w:rsid w:val="00754E62"/>
    <w:rsid w:val="0075569B"/>
    <w:rsid w:val="00755831"/>
    <w:rsid w:val="0075593A"/>
    <w:rsid w:val="00756050"/>
    <w:rsid w:val="007560B8"/>
    <w:rsid w:val="00756751"/>
    <w:rsid w:val="0075783C"/>
    <w:rsid w:val="00760146"/>
    <w:rsid w:val="00760472"/>
    <w:rsid w:val="007606C1"/>
    <w:rsid w:val="007606CD"/>
    <w:rsid w:val="00760F40"/>
    <w:rsid w:val="00762CAE"/>
    <w:rsid w:val="007631B3"/>
    <w:rsid w:val="00763704"/>
    <w:rsid w:val="00763ED0"/>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84F"/>
    <w:rsid w:val="00782B06"/>
    <w:rsid w:val="00782D75"/>
    <w:rsid w:val="00782EDD"/>
    <w:rsid w:val="00782F3E"/>
    <w:rsid w:val="0078313A"/>
    <w:rsid w:val="00783C25"/>
    <w:rsid w:val="00783E93"/>
    <w:rsid w:val="007846FC"/>
    <w:rsid w:val="00785FF2"/>
    <w:rsid w:val="0078696E"/>
    <w:rsid w:val="00786F2C"/>
    <w:rsid w:val="00786FCB"/>
    <w:rsid w:val="007873B8"/>
    <w:rsid w:val="00787725"/>
    <w:rsid w:val="007904AD"/>
    <w:rsid w:val="00790868"/>
    <w:rsid w:val="007908FB"/>
    <w:rsid w:val="00791680"/>
    <w:rsid w:val="00792489"/>
    <w:rsid w:val="00792E5C"/>
    <w:rsid w:val="00792F0E"/>
    <w:rsid w:val="00793CA5"/>
    <w:rsid w:val="00793DDF"/>
    <w:rsid w:val="00794571"/>
    <w:rsid w:val="007945EC"/>
    <w:rsid w:val="007950D5"/>
    <w:rsid w:val="0079515F"/>
    <w:rsid w:val="00795703"/>
    <w:rsid w:val="00795CA1"/>
    <w:rsid w:val="007961E6"/>
    <w:rsid w:val="00796318"/>
    <w:rsid w:val="0079755F"/>
    <w:rsid w:val="007A03D9"/>
    <w:rsid w:val="007A05D2"/>
    <w:rsid w:val="007A0EB1"/>
    <w:rsid w:val="007A1326"/>
    <w:rsid w:val="007A152A"/>
    <w:rsid w:val="007A1DD5"/>
    <w:rsid w:val="007A1E97"/>
    <w:rsid w:val="007A2470"/>
    <w:rsid w:val="007A2474"/>
    <w:rsid w:val="007A25CC"/>
    <w:rsid w:val="007A2AA3"/>
    <w:rsid w:val="007A2BF9"/>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2F77"/>
    <w:rsid w:val="007B3561"/>
    <w:rsid w:val="007B3641"/>
    <w:rsid w:val="007B393E"/>
    <w:rsid w:val="007B3DE5"/>
    <w:rsid w:val="007B42E6"/>
    <w:rsid w:val="007B438B"/>
    <w:rsid w:val="007B4778"/>
    <w:rsid w:val="007B49FF"/>
    <w:rsid w:val="007B4FFC"/>
    <w:rsid w:val="007B56D1"/>
    <w:rsid w:val="007B5E63"/>
    <w:rsid w:val="007B613F"/>
    <w:rsid w:val="007B690E"/>
    <w:rsid w:val="007B6A2B"/>
    <w:rsid w:val="007C00CB"/>
    <w:rsid w:val="007C03A4"/>
    <w:rsid w:val="007C1BFA"/>
    <w:rsid w:val="007C1EE3"/>
    <w:rsid w:val="007C2B2C"/>
    <w:rsid w:val="007C3303"/>
    <w:rsid w:val="007C3DF6"/>
    <w:rsid w:val="007C4547"/>
    <w:rsid w:val="007C46BA"/>
    <w:rsid w:val="007C4F03"/>
    <w:rsid w:val="007C4FCF"/>
    <w:rsid w:val="007C5BC3"/>
    <w:rsid w:val="007C62A7"/>
    <w:rsid w:val="007C68E9"/>
    <w:rsid w:val="007C6ADC"/>
    <w:rsid w:val="007C6E31"/>
    <w:rsid w:val="007D0F04"/>
    <w:rsid w:val="007D18D9"/>
    <w:rsid w:val="007D27D6"/>
    <w:rsid w:val="007D29FB"/>
    <w:rsid w:val="007D2E09"/>
    <w:rsid w:val="007D30E2"/>
    <w:rsid w:val="007D33A5"/>
    <w:rsid w:val="007D33C9"/>
    <w:rsid w:val="007D348E"/>
    <w:rsid w:val="007D3D94"/>
    <w:rsid w:val="007D4C74"/>
    <w:rsid w:val="007D5314"/>
    <w:rsid w:val="007D596F"/>
    <w:rsid w:val="007D59F6"/>
    <w:rsid w:val="007D5E2C"/>
    <w:rsid w:val="007D5EC1"/>
    <w:rsid w:val="007D6458"/>
    <w:rsid w:val="007D79BF"/>
    <w:rsid w:val="007D7AA9"/>
    <w:rsid w:val="007E119E"/>
    <w:rsid w:val="007E146E"/>
    <w:rsid w:val="007E14CC"/>
    <w:rsid w:val="007E1B60"/>
    <w:rsid w:val="007E20D0"/>
    <w:rsid w:val="007E25B9"/>
    <w:rsid w:val="007E2935"/>
    <w:rsid w:val="007E3465"/>
    <w:rsid w:val="007E3C52"/>
    <w:rsid w:val="007E470A"/>
    <w:rsid w:val="007E4D1E"/>
    <w:rsid w:val="007E4FB0"/>
    <w:rsid w:val="007E555F"/>
    <w:rsid w:val="007E5BBF"/>
    <w:rsid w:val="007E6114"/>
    <w:rsid w:val="007E6AE0"/>
    <w:rsid w:val="007E6B80"/>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3D3"/>
    <w:rsid w:val="007F5F9C"/>
    <w:rsid w:val="007F6848"/>
    <w:rsid w:val="007F6F5D"/>
    <w:rsid w:val="007F7604"/>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44B"/>
    <w:rsid w:val="00806F6E"/>
    <w:rsid w:val="00807164"/>
    <w:rsid w:val="00807B4B"/>
    <w:rsid w:val="00807EFB"/>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6568"/>
    <w:rsid w:val="00817049"/>
    <w:rsid w:val="0081715B"/>
    <w:rsid w:val="00817230"/>
    <w:rsid w:val="008172C3"/>
    <w:rsid w:val="00817816"/>
    <w:rsid w:val="00817DB8"/>
    <w:rsid w:val="00820C8C"/>
    <w:rsid w:val="0082103D"/>
    <w:rsid w:val="008214F5"/>
    <w:rsid w:val="00821C1D"/>
    <w:rsid w:val="00822394"/>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EB4"/>
    <w:rsid w:val="008306C4"/>
    <w:rsid w:val="00830719"/>
    <w:rsid w:val="008307C6"/>
    <w:rsid w:val="00830F81"/>
    <w:rsid w:val="00831D33"/>
    <w:rsid w:val="0083206A"/>
    <w:rsid w:val="00832235"/>
    <w:rsid w:val="008322FE"/>
    <w:rsid w:val="008326D7"/>
    <w:rsid w:val="00832B1A"/>
    <w:rsid w:val="00832B92"/>
    <w:rsid w:val="00832F89"/>
    <w:rsid w:val="008331CC"/>
    <w:rsid w:val="0083383B"/>
    <w:rsid w:val="00833845"/>
    <w:rsid w:val="00833A55"/>
    <w:rsid w:val="00833A67"/>
    <w:rsid w:val="00833AC8"/>
    <w:rsid w:val="00834034"/>
    <w:rsid w:val="00834080"/>
    <w:rsid w:val="008341A2"/>
    <w:rsid w:val="00834272"/>
    <w:rsid w:val="008346BD"/>
    <w:rsid w:val="00834A5A"/>
    <w:rsid w:val="00834DB7"/>
    <w:rsid w:val="00835A07"/>
    <w:rsid w:val="00835B2F"/>
    <w:rsid w:val="00835EDE"/>
    <w:rsid w:val="00836091"/>
    <w:rsid w:val="00836322"/>
    <w:rsid w:val="0083641E"/>
    <w:rsid w:val="00837091"/>
    <w:rsid w:val="00837F4D"/>
    <w:rsid w:val="00840072"/>
    <w:rsid w:val="00840188"/>
    <w:rsid w:val="0084036E"/>
    <w:rsid w:val="0084059E"/>
    <w:rsid w:val="008415B4"/>
    <w:rsid w:val="00842563"/>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1222"/>
    <w:rsid w:val="0085171F"/>
    <w:rsid w:val="00851869"/>
    <w:rsid w:val="00851E1F"/>
    <w:rsid w:val="008525BC"/>
    <w:rsid w:val="00852B2F"/>
    <w:rsid w:val="00852E68"/>
    <w:rsid w:val="008533F9"/>
    <w:rsid w:val="008534A0"/>
    <w:rsid w:val="00853C1B"/>
    <w:rsid w:val="00853D45"/>
    <w:rsid w:val="00853DEA"/>
    <w:rsid w:val="00854740"/>
    <w:rsid w:val="00854C70"/>
    <w:rsid w:val="0085514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6F87"/>
    <w:rsid w:val="008673A5"/>
    <w:rsid w:val="00867B40"/>
    <w:rsid w:val="00870477"/>
    <w:rsid w:val="0087096C"/>
    <w:rsid w:val="00870F2D"/>
    <w:rsid w:val="00871641"/>
    <w:rsid w:val="00872B0A"/>
    <w:rsid w:val="008732DD"/>
    <w:rsid w:val="0087509B"/>
    <w:rsid w:val="008757AC"/>
    <w:rsid w:val="00875B20"/>
    <w:rsid w:val="008762F5"/>
    <w:rsid w:val="00877089"/>
    <w:rsid w:val="0087715C"/>
    <w:rsid w:val="00877B4D"/>
    <w:rsid w:val="00877B58"/>
    <w:rsid w:val="00877CDA"/>
    <w:rsid w:val="00880526"/>
    <w:rsid w:val="00880A6E"/>
    <w:rsid w:val="00880DC7"/>
    <w:rsid w:val="008811AF"/>
    <w:rsid w:val="00881270"/>
    <w:rsid w:val="0088161F"/>
    <w:rsid w:val="008817FE"/>
    <w:rsid w:val="00882283"/>
    <w:rsid w:val="00882D51"/>
    <w:rsid w:val="00883217"/>
    <w:rsid w:val="008836C6"/>
    <w:rsid w:val="00883E6B"/>
    <w:rsid w:val="008850E9"/>
    <w:rsid w:val="0088514F"/>
    <w:rsid w:val="0088518D"/>
    <w:rsid w:val="00885DEF"/>
    <w:rsid w:val="00886892"/>
    <w:rsid w:val="0088695F"/>
    <w:rsid w:val="00886A4A"/>
    <w:rsid w:val="00886D42"/>
    <w:rsid w:val="008870C4"/>
    <w:rsid w:val="00890A83"/>
    <w:rsid w:val="00890B7B"/>
    <w:rsid w:val="0089125C"/>
    <w:rsid w:val="00891584"/>
    <w:rsid w:val="00891727"/>
    <w:rsid w:val="00891C09"/>
    <w:rsid w:val="008923CA"/>
    <w:rsid w:val="00892D25"/>
    <w:rsid w:val="00893B03"/>
    <w:rsid w:val="00893C55"/>
    <w:rsid w:val="00893F53"/>
    <w:rsid w:val="0089463F"/>
    <w:rsid w:val="00894654"/>
    <w:rsid w:val="0089518A"/>
    <w:rsid w:val="00895190"/>
    <w:rsid w:val="008952C1"/>
    <w:rsid w:val="00895ED2"/>
    <w:rsid w:val="00896265"/>
    <w:rsid w:val="0089655E"/>
    <w:rsid w:val="0089749A"/>
    <w:rsid w:val="008A01CC"/>
    <w:rsid w:val="008A0B12"/>
    <w:rsid w:val="008A11BA"/>
    <w:rsid w:val="008A127F"/>
    <w:rsid w:val="008A15FA"/>
    <w:rsid w:val="008A1D99"/>
    <w:rsid w:val="008A206F"/>
    <w:rsid w:val="008A25BE"/>
    <w:rsid w:val="008A2EDF"/>
    <w:rsid w:val="008A3387"/>
    <w:rsid w:val="008A37C0"/>
    <w:rsid w:val="008A3853"/>
    <w:rsid w:val="008A4153"/>
    <w:rsid w:val="008A4230"/>
    <w:rsid w:val="008A5898"/>
    <w:rsid w:val="008A5AB5"/>
    <w:rsid w:val="008A604F"/>
    <w:rsid w:val="008A643D"/>
    <w:rsid w:val="008A643E"/>
    <w:rsid w:val="008A6BCE"/>
    <w:rsid w:val="008A7533"/>
    <w:rsid w:val="008A76FA"/>
    <w:rsid w:val="008A7A8E"/>
    <w:rsid w:val="008A7F25"/>
    <w:rsid w:val="008A7F37"/>
    <w:rsid w:val="008B026F"/>
    <w:rsid w:val="008B0377"/>
    <w:rsid w:val="008B05C7"/>
    <w:rsid w:val="008B0C7F"/>
    <w:rsid w:val="008B101F"/>
    <w:rsid w:val="008B178F"/>
    <w:rsid w:val="008B18D1"/>
    <w:rsid w:val="008B2734"/>
    <w:rsid w:val="008B2A8E"/>
    <w:rsid w:val="008B2AC7"/>
    <w:rsid w:val="008B2BF3"/>
    <w:rsid w:val="008B2E17"/>
    <w:rsid w:val="008B3F3E"/>
    <w:rsid w:val="008B3FF5"/>
    <w:rsid w:val="008B4976"/>
    <w:rsid w:val="008B5B94"/>
    <w:rsid w:val="008B5FCF"/>
    <w:rsid w:val="008B6267"/>
    <w:rsid w:val="008B6277"/>
    <w:rsid w:val="008B663D"/>
    <w:rsid w:val="008B663F"/>
    <w:rsid w:val="008B6871"/>
    <w:rsid w:val="008B6A5F"/>
    <w:rsid w:val="008B7083"/>
    <w:rsid w:val="008B75A9"/>
    <w:rsid w:val="008B7DCB"/>
    <w:rsid w:val="008B7FC4"/>
    <w:rsid w:val="008C055B"/>
    <w:rsid w:val="008C0744"/>
    <w:rsid w:val="008C1434"/>
    <w:rsid w:val="008C14D6"/>
    <w:rsid w:val="008C1ACA"/>
    <w:rsid w:val="008C20C7"/>
    <w:rsid w:val="008C2434"/>
    <w:rsid w:val="008C255B"/>
    <w:rsid w:val="008C2600"/>
    <w:rsid w:val="008C28D0"/>
    <w:rsid w:val="008C339F"/>
    <w:rsid w:val="008C33B4"/>
    <w:rsid w:val="008C3767"/>
    <w:rsid w:val="008C3896"/>
    <w:rsid w:val="008C3AAE"/>
    <w:rsid w:val="008C3B7A"/>
    <w:rsid w:val="008C3B80"/>
    <w:rsid w:val="008C4368"/>
    <w:rsid w:val="008C4CEB"/>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810"/>
    <w:rsid w:val="008D094F"/>
    <w:rsid w:val="008D1638"/>
    <w:rsid w:val="008D201A"/>
    <w:rsid w:val="008D22AC"/>
    <w:rsid w:val="008D23E9"/>
    <w:rsid w:val="008D25B6"/>
    <w:rsid w:val="008D3836"/>
    <w:rsid w:val="008D3899"/>
    <w:rsid w:val="008D3CA8"/>
    <w:rsid w:val="008D3D6B"/>
    <w:rsid w:val="008D42B5"/>
    <w:rsid w:val="008D42DC"/>
    <w:rsid w:val="008D456E"/>
    <w:rsid w:val="008D47A1"/>
    <w:rsid w:val="008D4898"/>
    <w:rsid w:val="008D4996"/>
    <w:rsid w:val="008D4C58"/>
    <w:rsid w:val="008D53D5"/>
    <w:rsid w:val="008D56E2"/>
    <w:rsid w:val="008D5F08"/>
    <w:rsid w:val="008D66D2"/>
    <w:rsid w:val="008D674B"/>
    <w:rsid w:val="008D6855"/>
    <w:rsid w:val="008D68C3"/>
    <w:rsid w:val="008E0201"/>
    <w:rsid w:val="008E0BC7"/>
    <w:rsid w:val="008E1F8D"/>
    <w:rsid w:val="008E3651"/>
    <w:rsid w:val="008E36BD"/>
    <w:rsid w:val="008E3D9C"/>
    <w:rsid w:val="008E3F3F"/>
    <w:rsid w:val="008E4773"/>
    <w:rsid w:val="008E4F8A"/>
    <w:rsid w:val="008E56BC"/>
    <w:rsid w:val="008E57A6"/>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97F"/>
    <w:rsid w:val="008F3AF6"/>
    <w:rsid w:val="008F3D45"/>
    <w:rsid w:val="008F4188"/>
    <w:rsid w:val="008F46D7"/>
    <w:rsid w:val="008F46F8"/>
    <w:rsid w:val="008F47E1"/>
    <w:rsid w:val="008F49A6"/>
    <w:rsid w:val="008F4A4A"/>
    <w:rsid w:val="008F4EF6"/>
    <w:rsid w:val="008F50F6"/>
    <w:rsid w:val="008F5AA4"/>
    <w:rsid w:val="008F6158"/>
    <w:rsid w:val="008F67C2"/>
    <w:rsid w:val="008F6AE3"/>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3880"/>
    <w:rsid w:val="00903A4F"/>
    <w:rsid w:val="00903AB5"/>
    <w:rsid w:val="009044CE"/>
    <w:rsid w:val="00904AB6"/>
    <w:rsid w:val="00904F53"/>
    <w:rsid w:val="00905612"/>
    <w:rsid w:val="0090594F"/>
    <w:rsid w:val="0090595D"/>
    <w:rsid w:val="00906F43"/>
    <w:rsid w:val="00907786"/>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138"/>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4C9"/>
    <w:rsid w:val="0092758D"/>
    <w:rsid w:val="00927624"/>
    <w:rsid w:val="009304F4"/>
    <w:rsid w:val="00930D58"/>
    <w:rsid w:val="00930EFA"/>
    <w:rsid w:val="00930F22"/>
    <w:rsid w:val="009315B6"/>
    <w:rsid w:val="00932145"/>
    <w:rsid w:val="009325E5"/>
    <w:rsid w:val="009326E0"/>
    <w:rsid w:val="00932A39"/>
    <w:rsid w:val="00933834"/>
    <w:rsid w:val="0093414A"/>
    <w:rsid w:val="009345F3"/>
    <w:rsid w:val="009356D6"/>
    <w:rsid w:val="009360E0"/>
    <w:rsid w:val="00936FBA"/>
    <w:rsid w:val="0093708F"/>
    <w:rsid w:val="00937C7F"/>
    <w:rsid w:val="00940018"/>
    <w:rsid w:val="0094011A"/>
    <w:rsid w:val="00940D38"/>
    <w:rsid w:val="009410E8"/>
    <w:rsid w:val="009418B2"/>
    <w:rsid w:val="00941B4E"/>
    <w:rsid w:val="00941E98"/>
    <w:rsid w:val="00941F2B"/>
    <w:rsid w:val="009424F3"/>
    <w:rsid w:val="00942744"/>
    <w:rsid w:val="00942BA9"/>
    <w:rsid w:val="00942CDF"/>
    <w:rsid w:val="00942F71"/>
    <w:rsid w:val="009441FD"/>
    <w:rsid w:val="00944731"/>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BDF"/>
    <w:rsid w:val="009552E5"/>
    <w:rsid w:val="009553CD"/>
    <w:rsid w:val="00955662"/>
    <w:rsid w:val="009559B2"/>
    <w:rsid w:val="009569AA"/>
    <w:rsid w:val="00956E2E"/>
    <w:rsid w:val="00956F92"/>
    <w:rsid w:val="009570CE"/>
    <w:rsid w:val="009571B9"/>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DA0"/>
    <w:rsid w:val="00972875"/>
    <w:rsid w:val="009728F2"/>
    <w:rsid w:val="00972F16"/>
    <w:rsid w:val="00974855"/>
    <w:rsid w:val="00974A9F"/>
    <w:rsid w:val="00975058"/>
    <w:rsid w:val="00975428"/>
    <w:rsid w:val="00975863"/>
    <w:rsid w:val="00975A74"/>
    <w:rsid w:val="0097607C"/>
    <w:rsid w:val="00976500"/>
    <w:rsid w:val="00976EFD"/>
    <w:rsid w:val="009773EF"/>
    <w:rsid w:val="009774C9"/>
    <w:rsid w:val="00977F07"/>
    <w:rsid w:val="009800B4"/>
    <w:rsid w:val="009805C3"/>
    <w:rsid w:val="009809A5"/>
    <w:rsid w:val="00980EB7"/>
    <w:rsid w:val="00981A87"/>
    <w:rsid w:val="00981D2F"/>
    <w:rsid w:val="00981D53"/>
    <w:rsid w:val="009832F4"/>
    <w:rsid w:val="0098371E"/>
    <w:rsid w:val="00983AF5"/>
    <w:rsid w:val="00983FE7"/>
    <w:rsid w:val="009843DB"/>
    <w:rsid w:val="00984DF5"/>
    <w:rsid w:val="00985641"/>
    <w:rsid w:val="009856DD"/>
    <w:rsid w:val="00985A11"/>
    <w:rsid w:val="00985C4D"/>
    <w:rsid w:val="00986288"/>
    <w:rsid w:val="00986BD6"/>
    <w:rsid w:val="00986C34"/>
    <w:rsid w:val="00986E0A"/>
    <w:rsid w:val="0098700A"/>
    <w:rsid w:val="00987168"/>
    <w:rsid w:val="00987379"/>
    <w:rsid w:val="0099022E"/>
    <w:rsid w:val="009902D5"/>
    <w:rsid w:val="00990D8B"/>
    <w:rsid w:val="00990E22"/>
    <w:rsid w:val="0099128A"/>
    <w:rsid w:val="009918EC"/>
    <w:rsid w:val="00992195"/>
    <w:rsid w:val="0099272A"/>
    <w:rsid w:val="00993628"/>
    <w:rsid w:val="00993667"/>
    <w:rsid w:val="00993B1C"/>
    <w:rsid w:val="00994C8C"/>
    <w:rsid w:val="0099505E"/>
    <w:rsid w:val="00995B92"/>
    <w:rsid w:val="00995C36"/>
    <w:rsid w:val="00995F5A"/>
    <w:rsid w:val="00995F8A"/>
    <w:rsid w:val="00996F6D"/>
    <w:rsid w:val="00997CAD"/>
    <w:rsid w:val="009A0DAC"/>
    <w:rsid w:val="009A1594"/>
    <w:rsid w:val="009A26C0"/>
    <w:rsid w:val="009A3604"/>
    <w:rsid w:val="009A3C22"/>
    <w:rsid w:val="009A4016"/>
    <w:rsid w:val="009A409B"/>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32C"/>
    <w:rsid w:val="009B140D"/>
    <w:rsid w:val="009B1811"/>
    <w:rsid w:val="009B2877"/>
    <w:rsid w:val="009B291D"/>
    <w:rsid w:val="009B4209"/>
    <w:rsid w:val="009B43B5"/>
    <w:rsid w:val="009B4480"/>
    <w:rsid w:val="009B45E4"/>
    <w:rsid w:val="009B47A5"/>
    <w:rsid w:val="009B4C12"/>
    <w:rsid w:val="009B5B1E"/>
    <w:rsid w:val="009B5D84"/>
    <w:rsid w:val="009B60CB"/>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0D8B"/>
    <w:rsid w:val="009D1076"/>
    <w:rsid w:val="009D1C3C"/>
    <w:rsid w:val="009D1E5B"/>
    <w:rsid w:val="009D1F07"/>
    <w:rsid w:val="009D2223"/>
    <w:rsid w:val="009D243A"/>
    <w:rsid w:val="009D38E8"/>
    <w:rsid w:val="009D3A84"/>
    <w:rsid w:val="009D3B3B"/>
    <w:rsid w:val="009D3D88"/>
    <w:rsid w:val="009D42A1"/>
    <w:rsid w:val="009D44E8"/>
    <w:rsid w:val="009D4EC4"/>
    <w:rsid w:val="009D50A2"/>
    <w:rsid w:val="009D50B3"/>
    <w:rsid w:val="009D55F5"/>
    <w:rsid w:val="009D586C"/>
    <w:rsid w:val="009D6ABF"/>
    <w:rsid w:val="009D776A"/>
    <w:rsid w:val="009E049A"/>
    <w:rsid w:val="009E080D"/>
    <w:rsid w:val="009E0D72"/>
    <w:rsid w:val="009E0E78"/>
    <w:rsid w:val="009E141B"/>
    <w:rsid w:val="009E14C7"/>
    <w:rsid w:val="009E1515"/>
    <w:rsid w:val="009E17BD"/>
    <w:rsid w:val="009E1FBC"/>
    <w:rsid w:val="009E289A"/>
    <w:rsid w:val="009E2DD2"/>
    <w:rsid w:val="009E340C"/>
    <w:rsid w:val="009E4A86"/>
    <w:rsid w:val="009E4BFF"/>
    <w:rsid w:val="009E4C12"/>
    <w:rsid w:val="009E5067"/>
    <w:rsid w:val="009E5A0D"/>
    <w:rsid w:val="009E5B25"/>
    <w:rsid w:val="009E5B67"/>
    <w:rsid w:val="009E5EE1"/>
    <w:rsid w:val="009E6A40"/>
    <w:rsid w:val="009E6E14"/>
    <w:rsid w:val="009E71E6"/>
    <w:rsid w:val="009E72C6"/>
    <w:rsid w:val="009E7306"/>
    <w:rsid w:val="009E78EB"/>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7CD"/>
    <w:rsid w:val="009F592C"/>
    <w:rsid w:val="009F5CEA"/>
    <w:rsid w:val="009F5DBE"/>
    <w:rsid w:val="009F6678"/>
    <w:rsid w:val="009F6698"/>
    <w:rsid w:val="009F6B9E"/>
    <w:rsid w:val="009F7973"/>
    <w:rsid w:val="009F7D1E"/>
    <w:rsid w:val="009F7F44"/>
    <w:rsid w:val="00A00231"/>
    <w:rsid w:val="00A0047F"/>
    <w:rsid w:val="00A00C3B"/>
    <w:rsid w:val="00A01032"/>
    <w:rsid w:val="00A0159C"/>
    <w:rsid w:val="00A015CD"/>
    <w:rsid w:val="00A02161"/>
    <w:rsid w:val="00A0293C"/>
    <w:rsid w:val="00A02A1C"/>
    <w:rsid w:val="00A0307C"/>
    <w:rsid w:val="00A058CC"/>
    <w:rsid w:val="00A0616D"/>
    <w:rsid w:val="00A06CED"/>
    <w:rsid w:val="00A0720B"/>
    <w:rsid w:val="00A0780A"/>
    <w:rsid w:val="00A07E1A"/>
    <w:rsid w:val="00A07E28"/>
    <w:rsid w:val="00A10B0A"/>
    <w:rsid w:val="00A10D98"/>
    <w:rsid w:val="00A11252"/>
    <w:rsid w:val="00A11AA0"/>
    <w:rsid w:val="00A121C2"/>
    <w:rsid w:val="00A12324"/>
    <w:rsid w:val="00A12FF9"/>
    <w:rsid w:val="00A13351"/>
    <w:rsid w:val="00A134E9"/>
    <w:rsid w:val="00A138B7"/>
    <w:rsid w:val="00A13BB6"/>
    <w:rsid w:val="00A142D2"/>
    <w:rsid w:val="00A14FBC"/>
    <w:rsid w:val="00A151E0"/>
    <w:rsid w:val="00A153BA"/>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3290"/>
    <w:rsid w:val="00A23395"/>
    <w:rsid w:val="00A2360B"/>
    <w:rsid w:val="00A23FC2"/>
    <w:rsid w:val="00A24625"/>
    <w:rsid w:val="00A249BF"/>
    <w:rsid w:val="00A24B39"/>
    <w:rsid w:val="00A24FCD"/>
    <w:rsid w:val="00A252B9"/>
    <w:rsid w:val="00A255B0"/>
    <w:rsid w:val="00A26F99"/>
    <w:rsid w:val="00A2721A"/>
    <w:rsid w:val="00A3096E"/>
    <w:rsid w:val="00A30F41"/>
    <w:rsid w:val="00A314C1"/>
    <w:rsid w:val="00A31D2B"/>
    <w:rsid w:val="00A32740"/>
    <w:rsid w:val="00A32B6E"/>
    <w:rsid w:val="00A32C08"/>
    <w:rsid w:val="00A32D2A"/>
    <w:rsid w:val="00A33421"/>
    <w:rsid w:val="00A3358B"/>
    <w:rsid w:val="00A34215"/>
    <w:rsid w:val="00A34614"/>
    <w:rsid w:val="00A34F2E"/>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681B"/>
    <w:rsid w:val="00A47090"/>
    <w:rsid w:val="00A4799C"/>
    <w:rsid w:val="00A47DE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3C4"/>
    <w:rsid w:val="00A57E55"/>
    <w:rsid w:val="00A601BE"/>
    <w:rsid w:val="00A6070A"/>
    <w:rsid w:val="00A618E4"/>
    <w:rsid w:val="00A61E92"/>
    <w:rsid w:val="00A62B6B"/>
    <w:rsid w:val="00A62E96"/>
    <w:rsid w:val="00A6300C"/>
    <w:rsid w:val="00A63085"/>
    <w:rsid w:val="00A63FA7"/>
    <w:rsid w:val="00A64B67"/>
    <w:rsid w:val="00A64D1E"/>
    <w:rsid w:val="00A65B60"/>
    <w:rsid w:val="00A65C8E"/>
    <w:rsid w:val="00A65D7B"/>
    <w:rsid w:val="00A66091"/>
    <w:rsid w:val="00A66981"/>
    <w:rsid w:val="00A66C65"/>
    <w:rsid w:val="00A66CC5"/>
    <w:rsid w:val="00A66F64"/>
    <w:rsid w:val="00A6756E"/>
    <w:rsid w:val="00A67A7A"/>
    <w:rsid w:val="00A67FA9"/>
    <w:rsid w:val="00A70F22"/>
    <w:rsid w:val="00A70F2B"/>
    <w:rsid w:val="00A71620"/>
    <w:rsid w:val="00A7204B"/>
    <w:rsid w:val="00A722ED"/>
    <w:rsid w:val="00A72306"/>
    <w:rsid w:val="00A72615"/>
    <w:rsid w:val="00A727A1"/>
    <w:rsid w:val="00A72BBB"/>
    <w:rsid w:val="00A72CBE"/>
    <w:rsid w:val="00A73012"/>
    <w:rsid w:val="00A7316E"/>
    <w:rsid w:val="00A73BAA"/>
    <w:rsid w:val="00A73C09"/>
    <w:rsid w:val="00A743E1"/>
    <w:rsid w:val="00A747C9"/>
    <w:rsid w:val="00A74D95"/>
    <w:rsid w:val="00A75139"/>
    <w:rsid w:val="00A75302"/>
    <w:rsid w:val="00A75B47"/>
    <w:rsid w:val="00A76639"/>
    <w:rsid w:val="00A7744B"/>
    <w:rsid w:val="00A777CC"/>
    <w:rsid w:val="00A813E5"/>
    <w:rsid w:val="00A8212B"/>
    <w:rsid w:val="00A82159"/>
    <w:rsid w:val="00A82CD5"/>
    <w:rsid w:val="00A830BA"/>
    <w:rsid w:val="00A830DE"/>
    <w:rsid w:val="00A83B81"/>
    <w:rsid w:val="00A84405"/>
    <w:rsid w:val="00A85382"/>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07"/>
    <w:rsid w:val="00A97AF7"/>
    <w:rsid w:val="00AA0274"/>
    <w:rsid w:val="00AA0CD0"/>
    <w:rsid w:val="00AA1C83"/>
    <w:rsid w:val="00AA1CA1"/>
    <w:rsid w:val="00AA2A2D"/>
    <w:rsid w:val="00AA2D24"/>
    <w:rsid w:val="00AA3438"/>
    <w:rsid w:val="00AA3DA1"/>
    <w:rsid w:val="00AA4871"/>
    <w:rsid w:val="00AA4B4E"/>
    <w:rsid w:val="00AA54A6"/>
    <w:rsid w:val="00AA5A90"/>
    <w:rsid w:val="00AA6026"/>
    <w:rsid w:val="00AA6524"/>
    <w:rsid w:val="00AA6960"/>
    <w:rsid w:val="00AA7092"/>
    <w:rsid w:val="00AA7A78"/>
    <w:rsid w:val="00AB08B4"/>
    <w:rsid w:val="00AB0DAA"/>
    <w:rsid w:val="00AB10E7"/>
    <w:rsid w:val="00AB1753"/>
    <w:rsid w:val="00AB204F"/>
    <w:rsid w:val="00AB2108"/>
    <w:rsid w:val="00AB21A3"/>
    <w:rsid w:val="00AB2C25"/>
    <w:rsid w:val="00AB2DBF"/>
    <w:rsid w:val="00AB2FEB"/>
    <w:rsid w:val="00AB3152"/>
    <w:rsid w:val="00AB3326"/>
    <w:rsid w:val="00AB44AC"/>
    <w:rsid w:val="00AB45A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30B3"/>
    <w:rsid w:val="00AC30B7"/>
    <w:rsid w:val="00AC36A4"/>
    <w:rsid w:val="00AC4F81"/>
    <w:rsid w:val="00AC507E"/>
    <w:rsid w:val="00AC5650"/>
    <w:rsid w:val="00AC6118"/>
    <w:rsid w:val="00AC6560"/>
    <w:rsid w:val="00AC679C"/>
    <w:rsid w:val="00AC7497"/>
    <w:rsid w:val="00AC7B2D"/>
    <w:rsid w:val="00AD1813"/>
    <w:rsid w:val="00AD1CCF"/>
    <w:rsid w:val="00AD2379"/>
    <w:rsid w:val="00AD2B05"/>
    <w:rsid w:val="00AD2E75"/>
    <w:rsid w:val="00AD3E21"/>
    <w:rsid w:val="00AD432D"/>
    <w:rsid w:val="00AD4374"/>
    <w:rsid w:val="00AD4379"/>
    <w:rsid w:val="00AD4948"/>
    <w:rsid w:val="00AD4D1A"/>
    <w:rsid w:val="00AD4DEE"/>
    <w:rsid w:val="00AD52F0"/>
    <w:rsid w:val="00AD542B"/>
    <w:rsid w:val="00AD55F3"/>
    <w:rsid w:val="00AD5E54"/>
    <w:rsid w:val="00AD6A89"/>
    <w:rsid w:val="00AD7FA2"/>
    <w:rsid w:val="00AD7FC3"/>
    <w:rsid w:val="00AE069A"/>
    <w:rsid w:val="00AE0892"/>
    <w:rsid w:val="00AE1030"/>
    <w:rsid w:val="00AE1556"/>
    <w:rsid w:val="00AE21CB"/>
    <w:rsid w:val="00AE22A8"/>
    <w:rsid w:val="00AE272C"/>
    <w:rsid w:val="00AE2801"/>
    <w:rsid w:val="00AE2E87"/>
    <w:rsid w:val="00AE33A2"/>
    <w:rsid w:val="00AE3819"/>
    <w:rsid w:val="00AE3C48"/>
    <w:rsid w:val="00AE3E38"/>
    <w:rsid w:val="00AE457A"/>
    <w:rsid w:val="00AE5319"/>
    <w:rsid w:val="00AE550B"/>
    <w:rsid w:val="00AE58BF"/>
    <w:rsid w:val="00AE5C18"/>
    <w:rsid w:val="00AE64C4"/>
    <w:rsid w:val="00AE6B5A"/>
    <w:rsid w:val="00AE7AB9"/>
    <w:rsid w:val="00AE7D1A"/>
    <w:rsid w:val="00AF000F"/>
    <w:rsid w:val="00AF0380"/>
    <w:rsid w:val="00AF11E5"/>
    <w:rsid w:val="00AF139C"/>
    <w:rsid w:val="00AF148C"/>
    <w:rsid w:val="00AF16DF"/>
    <w:rsid w:val="00AF25F1"/>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AF7832"/>
    <w:rsid w:val="00B00A0C"/>
    <w:rsid w:val="00B00BC3"/>
    <w:rsid w:val="00B00D71"/>
    <w:rsid w:val="00B0101D"/>
    <w:rsid w:val="00B017BC"/>
    <w:rsid w:val="00B02CD3"/>
    <w:rsid w:val="00B02DAC"/>
    <w:rsid w:val="00B02E36"/>
    <w:rsid w:val="00B034FB"/>
    <w:rsid w:val="00B03727"/>
    <w:rsid w:val="00B03CA7"/>
    <w:rsid w:val="00B03CF1"/>
    <w:rsid w:val="00B04764"/>
    <w:rsid w:val="00B04BC4"/>
    <w:rsid w:val="00B05268"/>
    <w:rsid w:val="00B0575C"/>
    <w:rsid w:val="00B0660A"/>
    <w:rsid w:val="00B06CEF"/>
    <w:rsid w:val="00B06FAD"/>
    <w:rsid w:val="00B074AA"/>
    <w:rsid w:val="00B0754F"/>
    <w:rsid w:val="00B0759F"/>
    <w:rsid w:val="00B075D9"/>
    <w:rsid w:val="00B07C2D"/>
    <w:rsid w:val="00B10306"/>
    <w:rsid w:val="00B10444"/>
    <w:rsid w:val="00B108C4"/>
    <w:rsid w:val="00B10B12"/>
    <w:rsid w:val="00B10EEA"/>
    <w:rsid w:val="00B116A8"/>
    <w:rsid w:val="00B11932"/>
    <w:rsid w:val="00B11EE6"/>
    <w:rsid w:val="00B11FCB"/>
    <w:rsid w:val="00B12491"/>
    <w:rsid w:val="00B12ACA"/>
    <w:rsid w:val="00B12BC3"/>
    <w:rsid w:val="00B12CE6"/>
    <w:rsid w:val="00B12FCD"/>
    <w:rsid w:val="00B134E3"/>
    <w:rsid w:val="00B1377E"/>
    <w:rsid w:val="00B1483A"/>
    <w:rsid w:val="00B14EDF"/>
    <w:rsid w:val="00B1611F"/>
    <w:rsid w:val="00B16822"/>
    <w:rsid w:val="00B16CD8"/>
    <w:rsid w:val="00B17121"/>
    <w:rsid w:val="00B17B33"/>
    <w:rsid w:val="00B17FC8"/>
    <w:rsid w:val="00B2097E"/>
    <w:rsid w:val="00B20C33"/>
    <w:rsid w:val="00B2152C"/>
    <w:rsid w:val="00B219AE"/>
    <w:rsid w:val="00B21A04"/>
    <w:rsid w:val="00B21A3E"/>
    <w:rsid w:val="00B2235B"/>
    <w:rsid w:val="00B228B9"/>
    <w:rsid w:val="00B229D2"/>
    <w:rsid w:val="00B22DB8"/>
    <w:rsid w:val="00B22FAD"/>
    <w:rsid w:val="00B24F2F"/>
    <w:rsid w:val="00B2500D"/>
    <w:rsid w:val="00B256CD"/>
    <w:rsid w:val="00B256CE"/>
    <w:rsid w:val="00B25D3B"/>
    <w:rsid w:val="00B25DB8"/>
    <w:rsid w:val="00B26001"/>
    <w:rsid w:val="00B260EE"/>
    <w:rsid w:val="00B26204"/>
    <w:rsid w:val="00B2629B"/>
    <w:rsid w:val="00B268BD"/>
    <w:rsid w:val="00B27ACE"/>
    <w:rsid w:val="00B27CBC"/>
    <w:rsid w:val="00B300D1"/>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5CE2"/>
    <w:rsid w:val="00B35F08"/>
    <w:rsid w:val="00B362D2"/>
    <w:rsid w:val="00B36616"/>
    <w:rsid w:val="00B3744C"/>
    <w:rsid w:val="00B37572"/>
    <w:rsid w:val="00B37754"/>
    <w:rsid w:val="00B37B0C"/>
    <w:rsid w:val="00B37E4C"/>
    <w:rsid w:val="00B405FF"/>
    <w:rsid w:val="00B40A24"/>
    <w:rsid w:val="00B412BB"/>
    <w:rsid w:val="00B41467"/>
    <w:rsid w:val="00B418D9"/>
    <w:rsid w:val="00B41A6F"/>
    <w:rsid w:val="00B41B2B"/>
    <w:rsid w:val="00B41B4D"/>
    <w:rsid w:val="00B423F8"/>
    <w:rsid w:val="00B42FD6"/>
    <w:rsid w:val="00B43067"/>
    <w:rsid w:val="00B43197"/>
    <w:rsid w:val="00B43338"/>
    <w:rsid w:val="00B4365A"/>
    <w:rsid w:val="00B4368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60CE2"/>
    <w:rsid w:val="00B6183D"/>
    <w:rsid w:val="00B620F7"/>
    <w:rsid w:val="00B62EAE"/>
    <w:rsid w:val="00B62F7C"/>
    <w:rsid w:val="00B635B7"/>
    <w:rsid w:val="00B65378"/>
    <w:rsid w:val="00B65706"/>
    <w:rsid w:val="00B65A75"/>
    <w:rsid w:val="00B660A2"/>
    <w:rsid w:val="00B660DF"/>
    <w:rsid w:val="00B66579"/>
    <w:rsid w:val="00B66BD8"/>
    <w:rsid w:val="00B670F3"/>
    <w:rsid w:val="00B67453"/>
    <w:rsid w:val="00B677CB"/>
    <w:rsid w:val="00B67D7E"/>
    <w:rsid w:val="00B67E28"/>
    <w:rsid w:val="00B70A0F"/>
    <w:rsid w:val="00B72181"/>
    <w:rsid w:val="00B7222D"/>
    <w:rsid w:val="00B7353B"/>
    <w:rsid w:val="00B73F92"/>
    <w:rsid w:val="00B744DE"/>
    <w:rsid w:val="00B7531C"/>
    <w:rsid w:val="00B753CB"/>
    <w:rsid w:val="00B75842"/>
    <w:rsid w:val="00B75AAC"/>
    <w:rsid w:val="00B75C7C"/>
    <w:rsid w:val="00B769C2"/>
    <w:rsid w:val="00B76BB6"/>
    <w:rsid w:val="00B76C7F"/>
    <w:rsid w:val="00B77037"/>
    <w:rsid w:val="00B77245"/>
    <w:rsid w:val="00B77581"/>
    <w:rsid w:val="00B77B90"/>
    <w:rsid w:val="00B8018A"/>
    <w:rsid w:val="00B8062E"/>
    <w:rsid w:val="00B80C36"/>
    <w:rsid w:val="00B80D36"/>
    <w:rsid w:val="00B81379"/>
    <w:rsid w:val="00B81532"/>
    <w:rsid w:val="00B8159B"/>
    <w:rsid w:val="00B815FB"/>
    <w:rsid w:val="00B8204E"/>
    <w:rsid w:val="00B8258C"/>
    <w:rsid w:val="00B82638"/>
    <w:rsid w:val="00B8294D"/>
    <w:rsid w:val="00B82CA6"/>
    <w:rsid w:val="00B8322F"/>
    <w:rsid w:val="00B838C0"/>
    <w:rsid w:val="00B83AA2"/>
    <w:rsid w:val="00B840DA"/>
    <w:rsid w:val="00B84A2E"/>
    <w:rsid w:val="00B84C70"/>
    <w:rsid w:val="00B85889"/>
    <w:rsid w:val="00B85B28"/>
    <w:rsid w:val="00B86300"/>
    <w:rsid w:val="00B86851"/>
    <w:rsid w:val="00B86A41"/>
    <w:rsid w:val="00B87A16"/>
    <w:rsid w:val="00B87A35"/>
    <w:rsid w:val="00B87C2E"/>
    <w:rsid w:val="00B87D5E"/>
    <w:rsid w:val="00B90596"/>
    <w:rsid w:val="00B90908"/>
    <w:rsid w:val="00B917E0"/>
    <w:rsid w:val="00B92D01"/>
    <w:rsid w:val="00B93FE3"/>
    <w:rsid w:val="00B94887"/>
    <w:rsid w:val="00B95369"/>
    <w:rsid w:val="00B95540"/>
    <w:rsid w:val="00B96DAC"/>
    <w:rsid w:val="00B96FEC"/>
    <w:rsid w:val="00BA096A"/>
    <w:rsid w:val="00BA14C4"/>
    <w:rsid w:val="00BA2547"/>
    <w:rsid w:val="00BA2A4B"/>
    <w:rsid w:val="00BA2BB2"/>
    <w:rsid w:val="00BA3073"/>
    <w:rsid w:val="00BA3A80"/>
    <w:rsid w:val="00BA3E41"/>
    <w:rsid w:val="00BA4205"/>
    <w:rsid w:val="00BA4D06"/>
    <w:rsid w:val="00BA5061"/>
    <w:rsid w:val="00BA534C"/>
    <w:rsid w:val="00BA566A"/>
    <w:rsid w:val="00BA641C"/>
    <w:rsid w:val="00BA6E90"/>
    <w:rsid w:val="00BA7261"/>
    <w:rsid w:val="00BA7621"/>
    <w:rsid w:val="00BA7A0A"/>
    <w:rsid w:val="00BA7BBD"/>
    <w:rsid w:val="00BA7C5D"/>
    <w:rsid w:val="00BB074C"/>
    <w:rsid w:val="00BB0762"/>
    <w:rsid w:val="00BB0B0B"/>
    <w:rsid w:val="00BB0C4C"/>
    <w:rsid w:val="00BB19A0"/>
    <w:rsid w:val="00BB1E20"/>
    <w:rsid w:val="00BB21C2"/>
    <w:rsid w:val="00BB23E7"/>
    <w:rsid w:val="00BB24AD"/>
    <w:rsid w:val="00BB2776"/>
    <w:rsid w:val="00BB30C6"/>
    <w:rsid w:val="00BB3105"/>
    <w:rsid w:val="00BB3966"/>
    <w:rsid w:val="00BB3B86"/>
    <w:rsid w:val="00BB3F04"/>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F0"/>
    <w:rsid w:val="00BC2B5E"/>
    <w:rsid w:val="00BC2DC0"/>
    <w:rsid w:val="00BC2FA9"/>
    <w:rsid w:val="00BC37BE"/>
    <w:rsid w:val="00BC3D48"/>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32C"/>
    <w:rsid w:val="00BD461A"/>
    <w:rsid w:val="00BD4788"/>
    <w:rsid w:val="00BD48DE"/>
    <w:rsid w:val="00BD4D35"/>
    <w:rsid w:val="00BD4FC1"/>
    <w:rsid w:val="00BD504F"/>
    <w:rsid w:val="00BD5284"/>
    <w:rsid w:val="00BD5322"/>
    <w:rsid w:val="00BD53FE"/>
    <w:rsid w:val="00BD55C4"/>
    <w:rsid w:val="00BD6FE9"/>
    <w:rsid w:val="00BD75C4"/>
    <w:rsid w:val="00BD75C7"/>
    <w:rsid w:val="00BD7E07"/>
    <w:rsid w:val="00BE003F"/>
    <w:rsid w:val="00BE1675"/>
    <w:rsid w:val="00BE1978"/>
    <w:rsid w:val="00BE1E51"/>
    <w:rsid w:val="00BE2001"/>
    <w:rsid w:val="00BE3751"/>
    <w:rsid w:val="00BE3868"/>
    <w:rsid w:val="00BE3B5F"/>
    <w:rsid w:val="00BE41C1"/>
    <w:rsid w:val="00BE48D8"/>
    <w:rsid w:val="00BE65C4"/>
    <w:rsid w:val="00BE6C85"/>
    <w:rsid w:val="00BE6D65"/>
    <w:rsid w:val="00BE73EF"/>
    <w:rsid w:val="00BE7718"/>
    <w:rsid w:val="00BE7E7F"/>
    <w:rsid w:val="00BE7FF4"/>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2A0"/>
    <w:rsid w:val="00BF378C"/>
    <w:rsid w:val="00BF3874"/>
    <w:rsid w:val="00BF394F"/>
    <w:rsid w:val="00BF3EF1"/>
    <w:rsid w:val="00BF3F77"/>
    <w:rsid w:val="00BF4A5E"/>
    <w:rsid w:val="00BF4D11"/>
    <w:rsid w:val="00BF4FB7"/>
    <w:rsid w:val="00BF554F"/>
    <w:rsid w:val="00BF5EA0"/>
    <w:rsid w:val="00BF5F21"/>
    <w:rsid w:val="00BF6D41"/>
    <w:rsid w:val="00BF6F09"/>
    <w:rsid w:val="00BF72B9"/>
    <w:rsid w:val="00BF77EB"/>
    <w:rsid w:val="00BF7C77"/>
    <w:rsid w:val="00C00322"/>
    <w:rsid w:val="00C009C0"/>
    <w:rsid w:val="00C01873"/>
    <w:rsid w:val="00C01887"/>
    <w:rsid w:val="00C02C9E"/>
    <w:rsid w:val="00C031D3"/>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2F42"/>
    <w:rsid w:val="00C12F70"/>
    <w:rsid w:val="00C13901"/>
    <w:rsid w:val="00C13B4C"/>
    <w:rsid w:val="00C13EDA"/>
    <w:rsid w:val="00C143A1"/>
    <w:rsid w:val="00C14B8C"/>
    <w:rsid w:val="00C14BE3"/>
    <w:rsid w:val="00C14FB5"/>
    <w:rsid w:val="00C15469"/>
    <w:rsid w:val="00C15487"/>
    <w:rsid w:val="00C15503"/>
    <w:rsid w:val="00C155A9"/>
    <w:rsid w:val="00C155C2"/>
    <w:rsid w:val="00C158A3"/>
    <w:rsid w:val="00C158C9"/>
    <w:rsid w:val="00C158F8"/>
    <w:rsid w:val="00C15C91"/>
    <w:rsid w:val="00C16193"/>
    <w:rsid w:val="00C162E7"/>
    <w:rsid w:val="00C162F6"/>
    <w:rsid w:val="00C16E2E"/>
    <w:rsid w:val="00C176F8"/>
    <w:rsid w:val="00C179F3"/>
    <w:rsid w:val="00C17C8F"/>
    <w:rsid w:val="00C17DC8"/>
    <w:rsid w:val="00C17EC0"/>
    <w:rsid w:val="00C17ECA"/>
    <w:rsid w:val="00C17F44"/>
    <w:rsid w:val="00C20090"/>
    <w:rsid w:val="00C20223"/>
    <w:rsid w:val="00C2026E"/>
    <w:rsid w:val="00C209BD"/>
    <w:rsid w:val="00C21D0E"/>
    <w:rsid w:val="00C22118"/>
    <w:rsid w:val="00C2252B"/>
    <w:rsid w:val="00C23178"/>
    <w:rsid w:val="00C233F5"/>
    <w:rsid w:val="00C238D8"/>
    <w:rsid w:val="00C23C21"/>
    <w:rsid w:val="00C23D45"/>
    <w:rsid w:val="00C2582F"/>
    <w:rsid w:val="00C25A7C"/>
    <w:rsid w:val="00C26331"/>
    <w:rsid w:val="00C26776"/>
    <w:rsid w:val="00C27E43"/>
    <w:rsid w:val="00C30685"/>
    <w:rsid w:val="00C306C6"/>
    <w:rsid w:val="00C30C04"/>
    <w:rsid w:val="00C31683"/>
    <w:rsid w:val="00C31A36"/>
    <w:rsid w:val="00C32032"/>
    <w:rsid w:val="00C3226B"/>
    <w:rsid w:val="00C32442"/>
    <w:rsid w:val="00C32715"/>
    <w:rsid w:val="00C32F59"/>
    <w:rsid w:val="00C333FF"/>
    <w:rsid w:val="00C334B5"/>
    <w:rsid w:val="00C3363A"/>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DC2"/>
    <w:rsid w:val="00C4029B"/>
    <w:rsid w:val="00C4157D"/>
    <w:rsid w:val="00C4180D"/>
    <w:rsid w:val="00C41D08"/>
    <w:rsid w:val="00C41E60"/>
    <w:rsid w:val="00C434CD"/>
    <w:rsid w:val="00C4379F"/>
    <w:rsid w:val="00C43AF7"/>
    <w:rsid w:val="00C43C22"/>
    <w:rsid w:val="00C43D0A"/>
    <w:rsid w:val="00C44343"/>
    <w:rsid w:val="00C45371"/>
    <w:rsid w:val="00C45ECA"/>
    <w:rsid w:val="00C4644C"/>
    <w:rsid w:val="00C46AD6"/>
    <w:rsid w:val="00C47087"/>
    <w:rsid w:val="00C470A8"/>
    <w:rsid w:val="00C47659"/>
    <w:rsid w:val="00C4797D"/>
    <w:rsid w:val="00C47B3C"/>
    <w:rsid w:val="00C50C20"/>
    <w:rsid w:val="00C5138B"/>
    <w:rsid w:val="00C514DC"/>
    <w:rsid w:val="00C51623"/>
    <w:rsid w:val="00C51EC1"/>
    <w:rsid w:val="00C5383A"/>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AE"/>
    <w:rsid w:val="00C61E60"/>
    <w:rsid w:val="00C6222F"/>
    <w:rsid w:val="00C627EA"/>
    <w:rsid w:val="00C6288F"/>
    <w:rsid w:val="00C63447"/>
    <w:rsid w:val="00C63520"/>
    <w:rsid w:val="00C6367D"/>
    <w:rsid w:val="00C63692"/>
    <w:rsid w:val="00C63CDD"/>
    <w:rsid w:val="00C63ECE"/>
    <w:rsid w:val="00C64352"/>
    <w:rsid w:val="00C64730"/>
    <w:rsid w:val="00C6559D"/>
    <w:rsid w:val="00C658FB"/>
    <w:rsid w:val="00C65D85"/>
    <w:rsid w:val="00C66138"/>
    <w:rsid w:val="00C66681"/>
    <w:rsid w:val="00C6686F"/>
    <w:rsid w:val="00C668BA"/>
    <w:rsid w:val="00C669D1"/>
    <w:rsid w:val="00C66B5A"/>
    <w:rsid w:val="00C674A4"/>
    <w:rsid w:val="00C67605"/>
    <w:rsid w:val="00C6774D"/>
    <w:rsid w:val="00C678C1"/>
    <w:rsid w:val="00C67E23"/>
    <w:rsid w:val="00C70205"/>
    <w:rsid w:val="00C70610"/>
    <w:rsid w:val="00C718F6"/>
    <w:rsid w:val="00C72101"/>
    <w:rsid w:val="00C7215B"/>
    <w:rsid w:val="00C739B3"/>
    <w:rsid w:val="00C74A17"/>
    <w:rsid w:val="00C74B6D"/>
    <w:rsid w:val="00C76439"/>
    <w:rsid w:val="00C767AE"/>
    <w:rsid w:val="00C76FB0"/>
    <w:rsid w:val="00C773BB"/>
    <w:rsid w:val="00C77628"/>
    <w:rsid w:val="00C77B32"/>
    <w:rsid w:val="00C77C71"/>
    <w:rsid w:val="00C77D48"/>
    <w:rsid w:val="00C80024"/>
    <w:rsid w:val="00C802AD"/>
    <w:rsid w:val="00C8080A"/>
    <w:rsid w:val="00C80DFE"/>
    <w:rsid w:val="00C81063"/>
    <w:rsid w:val="00C81102"/>
    <w:rsid w:val="00C8125C"/>
    <w:rsid w:val="00C8146E"/>
    <w:rsid w:val="00C818E3"/>
    <w:rsid w:val="00C819FC"/>
    <w:rsid w:val="00C81A51"/>
    <w:rsid w:val="00C81DCF"/>
    <w:rsid w:val="00C8336E"/>
    <w:rsid w:val="00C84402"/>
    <w:rsid w:val="00C84440"/>
    <w:rsid w:val="00C84521"/>
    <w:rsid w:val="00C847A4"/>
    <w:rsid w:val="00C84807"/>
    <w:rsid w:val="00C8485A"/>
    <w:rsid w:val="00C848D0"/>
    <w:rsid w:val="00C84B2F"/>
    <w:rsid w:val="00C84C09"/>
    <w:rsid w:val="00C84D33"/>
    <w:rsid w:val="00C84EC6"/>
    <w:rsid w:val="00C853C4"/>
    <w:rsid w:val="00C85A51"/>
    <w:rsid w:val="00C85C43"/>
    <w:rsid w:val="00C85F4B"/>
    <w:rsid w:val="00C87870"/>
    <w:rsid w:val="00C87A6F"/>
    <w:rsid w:val="00C90E57"/>
    <w:rsid w:val="00C9198A"/>
    <w:rsid w:val="00C92C4E"/>
    <w:rsid w:val="00C93212"/>
    <w:rsid w:val="00C93230"/>
    <w:rsid w:val="00C93392"/>
    <w:rsid w:val="00C9366B"/>
    <w:rsid w:val="00C93735"/>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2142"/>
    <w:rsid w:val="00CA230C"/>
    <w:rsid w:val="00CA242B"/>
    <w:rsid w:val="00CA3247"/>
    <w:rsid w:val="00CA3ECA"/>
    <w:rsid w:val="00CA3EE0"/>
    <w:rsid w:val="00CA455D"/>
    <w:rsid w:val="00CA4983"/>
    <w:rsid w:val="00CA4BFA"/>
    <w:rsid w:val="00CA500E"/>
    <w:rsid w:val="00CA515E"/>
    <w:rsid w:val="00CA520B"/>
    <w:rsid w:val="00CA5562"/>
    <w:rsid w:val="00CA5F22"/>
    <w:rsid w:val="00CA6016"/>
    <w:rsid w:val="00CA60AC"/>
    <w:rsid w:val="00CA6899"/>
    <w:rsid w:val="00CA6F23"/>
    <w:rsid w:val="00CA717F"/>
    <w:rsid w:val="00CA7983"/>
    <w:rsid w:val="00CB122C"/>
    <w:rsid w:val="00CB193A"/>
    <w:rsid w:val="00CB36DA"/>
    <w:rsid w:val="00CB3707"/>
    <w:rsid w:val="00CB3C5D"/>
    <w:rsid w:val="00CB4425"/>
    <w:rsid w:val="00CB588A"/>
    <w:rsid w:val="00CB6233"/>
    <w:rsid w:val="00CB6677"/>
    <w:rsid w:val="00CB6F7B"/>
    <w:rsid w:val="00CB7C38"/>
    <w:rsid w:val="00CB7F59"/>
    <w:rsid w:val="00CC204A"/>
    <w:rsid w:val="00CC26A0"/>
    <w:rsid w:val="00CC2CEA"/>
    <w:rsid w:val="00CC3093"/>
    <w:rsid w:val="00CC3354"/>
    <w:rsid w:val="00CC3E9B"/>
    <w:rsid w:val="00CC4318"/>
    <w:rsid w:val="00CC7E5B"/>
    <w:rsid w:val="00CD02C8"/>
    <w:rsid w:val="00CD2284"/>
    <w:rsid w:val="00CD27AF"/>
    <w:rsid w:val="00CD2EE1"/>
    <w:rsid w:val="00CD2F9A"/>
    <w:rsid w:val="00CD316B"/>
    <w:rsid w:val="00CD31EE"/>
    <w:rsid w:val="00CD330E"/>
    <w:rsid w:val="00CD341B"/>
    <w:rsid w:val="00CD3481"/>
    <w:rsid w:val="00CD350D"/>
    <w:rsid w:val="00CD35A7"/>
    <w:rsid w:val="00CD373F"/>
    <w:rsid w:val="00CD407F"/>
    <w:rsid w:val="00CD4317"/>
    <w:rsid w:val="00CD4415"/>
    <w:rsid w:val="00CD44BB"/>
    <w:rsid w:val="00CD508E"/>
    <w:rsid w:val="00CD59EB"/>
    <w:rsid w:val="00CD5A3B"/>
    <w:rsid w:val="00CD635C"/>
    <w:rsid w:val="00CD6450"/>
    <w:rsid w:val="00CD6993"/>
    <w:rsid w:val="00CD6A22"/>
    <w:rsid w:val="00CD740C"/>
    <w:rsid w:val="00CD753A"/>
    <w:rsid w:val="00CD783D"/>
    <w:rsid w:val="00CD7919"/>
    <w:rsid w:val="00CD79AD"/>
    <w:rsid w:val="00CD7B3E"/>
    <w:rsid w:val="00CD7C10"/>
    <w:rsid w:val="00CD7D47"/>
    <w:rsid w:val="00CE0F14"/>
    <w:rsid w:val="00CE1167"/>
    <w:rsid w:val="00CE1272"/>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56A"/>
    <w:rsid w:val="00CF0690"/>
    <w:rsid w:val="00CF0A8A"/>
    <w:rsid w:val="00CF1CE0"/>
    <w:rsid w:val="00CF1DBB"/>
    <w:rsid w:val="00CF2676"/>
    <w:rsid w:val="00CF3B63"/>
    <w:rsid w:val="00CF3D84"/>
    <w:rsid w:val="00CF42BB"/>
    <w:rsid w:val="00CF42DA"/>
    <w:rsid w:val="00CF4522"/>
    <w:rsid w:val="00CF4D7C"/>
    <w:rsid w:val="00CF52DA"/>
    <w:rsid w:val="00CF559D"/>
    <w:rsid w:val="00CF5F97"/>
    <w:rsid w:val="00CF629A"/>
    <w:rsid w:val="00CF68A6"/>
    <w:rsid w:val="00CF6EDC"/>
    <w:rsid w:val="00CF7120"/>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EF4"/>
    <w:rsid w:val="00D1027D"/>
    <w:rsid w:val="00D10B10"/>
    <w:rsid w:val="00D1188D"/>
    <w:rsid w:val="00D12240"/>
    <w:rsid w:val="00D12C58"/>
    <w:rsid w:val="00D13F16"/>
    <w:rsid w:val="00D14BC3"/>
    <w:rsid w:val="00D14BDB"/>
    <w:rsid w:val="00D15938"/>
    <w:rsid w:val="00D16148"/>
    <w:rsid w:val="00D1680E"/>
    <w:rsid w:val="00D16842"/>
    <w:rsid w:val="00D16EA9"/>
    <w:rsid w:val="00D16FAF"/>
    <w:rsid w:val="00D17022"/>
    <w:rsid w:val="00D17645"/>
    <w:rsid w:val="00D177FF"/>
    <w:rsid w:val="00D20531"/>
    <w:rsid w:val="00D21A97"/>
    <w:rsid w:val="00D2220C"/>
    <w:rsid w:val="00D22B28"/>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123"/>
    <w:rsid w:val="00D35735"/>
    <w:rsid w:val="00D37B5D"/>
    <w:rsid w:val="00D40075"/>
    <w:rsid w:val="00D41523"/>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0A1F"/>
    <w:rsid w:val="00D5104C"/>
    <w:rsid w:val="00D512C4"/>
    <w:rsid w:val="00D51A98"/>
    <w:rsid w:val="00D51C63"/>
    <w:rsid w:val="00D51F6B"/>
    <w:rsid w:val="00D5203B"/>
    <w:rsid w:val="00D52191"/>
    <w:rsid w:val="00D524BA"/>
    <w:rsid w:val="00D52C95"/>
    <w:rsid w:val="00D52F71"/>
    <w:rsid w:val="00D53548"/>
    <w:rsid w:val="00D5372F"/>
    <w:rsid w:val="00D538AF"/>
    <w:rsid w:val="00D53A40"/>
    <w:rsid w:val="00D53D9C"/>
    <w:rsid w:val="00D53DF2"/>
    <w:rsid w:val="00D54022"/>
    <w:rsid w:val="00D54140"/>
    <w:rsid w:val="00D54728"/>
    <w:rsid w:val="00D54968"/>
    <w:rsid w:val="00D54BA4"/>
    <w:rsid w:val="00D556DE"/>
    <w:rsid w:val="00D55E4E"/>
    <w:rsid w:val="00D56134"/>
    <w:rsid w:val="00D562DA"/>
    <w:rsid w:val="00D56630"/>
    <w:rsid w:val="00D571EC"/>
    <w:rsid w:val="00D57696"/>
    <w:rsid w:val="00D577D1"/>
    <w:rsid w:val="00D57AB7"/>
    <w:rsid w:val="00D57EC9"/>
    <w:rsid w:val="00D60335"/>
    <w:rsid w:val="00D60DB6"/>
    <w:rsid w:val="00D60EF1"/>
    <w:rsid w:val="00D60F33"/>
    <w:rsid w:val="00D61077"/>
    <w:rsid w:val="00D61B69"/>
    <w:rsid w:val="00D6217C"/>
    <w:rsid w:val="00D62452"/>
    <w:rsid w:val="00D624DC"/>
    <w:rsid w:val="00D637D4"/>
    <w:rsid w:val="00D6409E"/>
    <w:rsid w:val="00D64141"/>
    <w:rsid w:val="00D649A2"/>
    <w:rsid w:val="00D65C9F"/>
    <w:rsid w:val="00D660DE"/>
    <w:rsid w:val="00D66350"/>
    <w:rsid w:val="00D6695B"/>
    <w:rsid w:val="00D66B8D"/>
    <w:rsid w:val="00D66D40"/>
    <w:rsid w:val="00D66D98"/>
    <w:rsid w:val="00D70398"/>
    <w:rsid w:val="00D704FF"/>
    <w:rsid w:val="00D7052B"/>
    <w:rsid w:val="00D70A10"/>
    <w:rsid w:val="00D70CC5"/>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C52"/>
    <w:rsid w:val="00D77DC7"/>
    <w:rsid w:val="00D80D90"/>
    <w:rsid w:val="00D80E73"/>
    <w:rsid w:val="00D8186F"/>
    <w:rsid w:val="00D81EAE"/>
    <w:rsid w:val="00D81F33"/>
    <w:rsid w:val="00D8297C"/>
    <w:rsid w:val="00D835EE"/>
    <w:rsid w:val="00D839AE"/>
    <w:rsid w:val="00D84584"/>
    <w:rsid w:val="00D84F0F"/>
    <w:rsid w:val="00D84F5F"/>
    <w:rsid w:val="00D84F87"/>
    <w:rsid w:val="00D851A6"/>
    <w:rsid w:val="00D852A8"/>
    <w:rsid w:val="00D853EB"/>
    <w:rsid w:val="00D8608C"/>
    <w:rsid w:val="00D869DD"/>
    <w:rsid w:val="00D86C2A"/>
    <w:rsid w:val="00D86F40"/>
    <w:rsid w:val="00D8771D"/>
    <w:rsid w:val="00D8790F"/>
    <w:rsid w:val="00D87A95"/>
    <w:rsid w:val="00D87EC1"/>
    <w:rsid w:val="00D907B4"/>
    <w:rsid w:val="00D908F3"/>
    <w:rsid w:val="00D90F32"/>
    <w:rsid w:val="00D9174F"/>
    <w:rsid w:val="00D917BC"/>
    <w:rsid w:val="00D91B9F"/>
    <w:rsid w:val="00D91FD9"/>
    <w:rsid w:val="00D92680"/>
    <w:rsid w:val="00D92DF5"/>
    <w:rsid w:val="00D92E3F"/>
    <w:rsid w:val="00D9334C"/>
    <w:rsid w:val="00D93916"/>
    <w:rsid w:val="00D93AF2"/>
    <w:rsid w:val="00D9434B"/>
    <w:rsid w:val="00D94977"/>
    <w:rsid w:val="00D94EDC"/>
    <w:rsid w:val="00D9523F"/>
    <w:rsid w:val="00D9542F"/>
    <w:rsid w:val="00D95695"/>
    <w:rsid w:val="00D95C22"/>
    <w:rsid w:val="00D962EF"/>
    <w:rsid w:val="00D96E46"/>
    <w:rsid w:val="00D96E9C"/>
    <w:rsid w:val="00D9704B"/>
    <w:rsid w:val="00D97AA9"/>
    <w:rsid w:val="00DA07E4"/>
    <w:rsid w:val="00DA24E9"/>
    <w:rsid w:val="00DA2545"/>
    <w:rsid w:val="00DA30C4"/>
    <w:rsid w:val="00DA366F"/>
    <w:rsid w:val="00DA36DE"/>
    <w:rsid w:val="00DA4466"/>
    <w:rsid w:val="00DA4575"/>
    <w:rsid w:val="00DA46A5"/>
    <w:rsid w:val="00DA587D"/>
    <w:rsid w:val="00DA5AEC"/>
    <w:rsid w:val="00DA60C9"/>
    <w:rsid w:val="00DA62BA"/>
    <w:rsid w:val="00DA6985"/>
    <w:rsid w:val="00DA6FDA"/>
    <w:rsid w:val="00DA7247"/>
    <w:rsid w:val="00DA74AB"/>
    <w:rsid w:val="00DA791E"/>
    <w:rsid w:val="00DA7A22"/>
    <w:rsid w:val="00DB09F6"/>
    <w:rsid w:val="00DB1107"/>
    <w:rsid w:val="00DB151A"/>
    <w:rsid w:val="00DB1ECD"/>
    <w:rsid w:val="00DB2EAF"/>
    <w:rsid w:val="00DB30E6"/>
    <w:rsid w:val="00DB3422"/>
    <w:rsid w:val="00DB3E8F"/>
    <w:rsid w:val="00DB4F70"/>
    <w:rsid w:val="00DB5307"/>
    <w:rsid w:val="00DB565C"/>
    <w:rsid w:val="00DB5A4D"/>
    <w:rsid w:val="00DB5FCD"/>
    <w:rsid w:val="00DB6134"/>
    <w:rsid w:val="00DB61F2"/>
    <w:rsid w:val="00DB6BE8"/>
    <w:rsid w:val="00DB7C5D"/>
    <w:rsid w:val="00DB7EEA"/>
    <w:rsid w:val="00DC0111"/>
    <w:rsid w:val="00DC0728"/>
    <w:rsid w:val="00DC0DBB"/>
    <w:rsid w:val="00DC1281"/>
    <w:rsid w:val="00DC15FE"/>
    <w:rsid w:val="00DC1B60"/>
    <w:rsid w:val="00DC1D8F"/>
    <w:rsid w:val="00DC1EFD"/>
    <w:rsid w:val="00DC305A"/>
    <w:rsid w:val="00DC348D"/>
    <w:rsid w:val="00DC4030"/>
    <w:rsid w:val="00DC5296"/>
    <w:rsid w:val="00DC57A7"/>
    <w:rsid w:val="00DC5930"/>
    <w:rsid w:val="00DC62DA"/>
    <w:rsid w:val="00DC62F1"/>
    <w:rsid w:val="00DC6768"/>
    <w:rsid w:val="00DC698F"/>
    <w:rsid w:val="00DC73A9"/>
    <w:rsid w:val="00DC7F1E"/>
    <w:rsid w:val="00DD0445"/>
    <w:rsid w:val="00DD0D19"/>
    <w:rsid w:val="00DD1478"/>
    <w:rsid w:val="00DD1861"/>
    <w:rsid w:val="00DD1BD0"/>
    <w:rsid w:val="00DD1E9D"/>
    <w:rsid w:val="00DD2E19"/>
    <w:rsid w:val="00DD32F0"/>
    <w:rsid w:val="00DD3654"/>
    <w:rsid w:val="00DD4180"/>
    <w:rsid w:val="00DD4576"/>
    <w:rsid w:val="00DD550D"/>
    <w:rsid w:val="00DD5559"/>
    <w:rsid w:val="00DD5B96"/>
    <w:rsid w:val="00DD60E0"/>
    <w:rsid w:val="00DD6C59"/>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CD8"/>
    <w:rsid w:val="00DE7F2D"/>
    <w:rsid w:val="00DF04CA"/>
    <w:rsid w:val="00DF0F49"/>
    <w:rsid w:val="00DF1134"/>
    <w:rsid w:val="00DF19CE"/>
    <w:rsid w:val="00DF2025"/>
    <w:rsid w:val="00DF226D"/>
    <w:rsid w:val="00DF276D"/>
    <w:rsid w:val="00DF2E6B"/>
    <w:rsid w:val="00DF49F2"/>
    <w:rsid w:val="00DF4AFC"/>
    <w:rsid w:val="00DF510D"/>
    <w:rsid w:val="00DF5F62"/>
    <w:rsid w:val="00DF622B"/>
    <w:rsid w:val="00DF6578"/>
    <w:rsid w:val="00DF6B21"/>
    <w:rsid w:val="00DF6DEC"/>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11"/>
    <w:rsid w:val="00E06F83"/>
    <w:rsid w:val="00E070B3"/>
    <w:rsid w:val="00E075C9"/>
    <w:rsid w:val="00E07AE8"/>
    <w:rsid w:val="00E10970"/>
    <w:rsid w:val="00E10E0A"/>
    <w:rsid w:val="00E10FF6"/>
    <w:rsid w:val="00E110B6"/>
    <w:rsid w:val="00E11861"/>
    <w:rsid w:val="00E11866"/>
    <w:rsid w:val="00E11C20"/>
    <w:rsid w:val="00E11C29"/>
    <w:rsid w:val="00E11C6D"/>
    <w:rsid w:val="00E13965"/>
    <w:rsid w:val="00E13A24"/>
    <w:rsid w:val="00E14C71"/>
    <w:rsid w:val="00E14D06"/>
    <w:rsid w:val="00E153F4"/>
    <w:rsid w:val="00E156BD"/>
    <w:rsid w:val="00E1610C"/>
    <w:rsid w:val="00E1660A"/>
    <w:rsid w:val="00E17105"/>
    <w:rsid w:val="00E175F1"/>
    <w:rsid w:val="00E176D1"/>
    <w:rsid w:val="00E20401"/>
    <w:rsid w:val="00E21571"/>
    <w:rsid w:val="00E2174D"/>
    <w:rsid w:val="00E21CDB"/>
    <w:rsid w:val="00E223DE"/>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33"/>
    <w:rsid w:val="00E312FF"/>
    <w:rsid w:val="00E317E5"/>
    <w:rsid w:val="00E31B73"/>
    <w:rsid w:val="00E3288E"/>
    <w:rsid w:val="00E33C4A"/>
    <w:rsid w:val="00E341B8"/>
    <w:rsid w:val="00E346DC"/>
    <w:rsid w:val="00E36175"/>
    <w:rsid w:val="00E36534"/>
    <w:rsid w:val="00E366E8"/>
    <w:rsid w:val="00E36934"/>
    <w:rsid w:val="00E36C81"/>
    <w:rsid w:val="00E36F37"/>
    <w:rsid w:val="00E377D6"/>
    <w:rsid w:val="00E37BD1"/>
    <w:rsid w:val="00E40798"/>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BE7"/>
    <w:rsid w:val="00E45C03"/>
    <w:rsid w:val="00E45C4A"/>
    <w:rsid w:val="00E45CFE"/>
    <w:rsid w:val="00E45F2F"/>
    <w:rsid w:val="00E464EF"/>
    <w:rsid w:val="00E4650F"/>
    <w:rsid w:val="00E468DA"/>
    <w:rsid w:val="00E46B0F"/>
    <w:rsid w:val="00E46E8C"/>
    <w:rsid w:val="00E47031"/>
    <w:rsid w:val="00E47977"/>
    <w:rsid w:val="00E507B5"/>
    <w:rsid w:val="00E50EA1"/>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631B"/>
    <w:rsid w:val="00E57ED4"/>
    <w:rsid w:val="00E60354"/>
    <w:rsid w:val="00E60C26"/>
    <w:rsid w:val="00E60EC3"/>
    <w:rsid w:val="00E61669"/>
    <w:rsid w:val="00E61807"/>
    <w:rsid w:val="00E6243F"/>
    <w:rsid w:val="00E62669"/>
    <w:rsid w:val="00E62948"/>
    <w:rsid w:val="00E62F1B"/>
    <w:rsid w:val="00E64958"/>
    <w:rsid w:val="00E64B74"/>
    <w:rsid w:val="00E64B82"/>
    <w:rsid w:val="00E65548"/>
    <w:rsid w:val="00E6568B"/>
    <w:rsid w:val="00E65AD5"/>
    <w:rsid w:val="00E65C7C"/>
    <w:rsid w:val="00E65EA0"/>
    <w:rsid w:val="00E6639B"/>
    <w:rsid w:val="00E66D7F"/>
    <w:rsid w:val="00E67729"/>
    <w:rsid w:val="00E705EC"/>
    <w:rsid w:val="00E706D9"/>
    <w:rsid w:val="00E7124B"/>
    <w:rsid w:val="00E71337"/>
    <w:rsid w:val="00E71503"/>
    <w:rsid w:val="00E71A80"/>
    <w:rsid w:val="00E72C11"/>
    <w:rsid w:val="00E73130"/>
    <w:rsid w:val="00E7313C"/>
    <w:rsid w:val="00E73762"/>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0DB"/>
    <w:rsid w:val="00E823C6"/>
    <w:rsid w:val="00E824E7"/>
    <w:rsid w:val="00E829BF"/>
    <w:rsid w:val="00E836F9"/>
    <w:rsid w:val="00E8377C"/>
    <w:rsid w:val="00E84E5F"/>
    <w:rsid w:val="00E85221"/>
    <w:rsid w:val="00E85284"/>
    <w:rsid w:val="00E853B4"/>
    <w:rsid w:val="00E8560E"/>
    <w:rsid w:val="00E86511"/>
    <w:rsid w:val="00E872C3"/>
    <w:rsid w:val="00E8794A"/>
    <w:rsid w:val="00E87EB6"/>
    <w:rsid w:val="00E87F9E"/>
    <w:rsid w:val="00E91334"/>
    <w:rsid w:val="00E9177C"/>
    <w:rsid w:val="00E91C75"/>
    <w:rsid w:val="00E91D74"/>
    <w:rsid w:val="00E9516A"/>
    <w:rsid w:val="00E95921"/>
    <w:rsid w:val="00E95E92"/>
    <w:rsid w:val="00E95F53"/>
    <w:rsid w:val="00E96858"/>
    <w:rsid w:val="00E96EDD"/>
    <w:rsid w:val="00E97009"/>
    <w:rsid w:val="00E974E9"/>
    <w:rsid w:val="00EA057D"/>
    <w:rsid w:val="00EA07A1"/>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6E3"/>
    <w:rsid w:val="00EA5116"/>
    <w:rsid w:val="00EA57CA"/>
    <w:rsid w:val="00EA5910"/>
    <w:rsid w:val="00EA5E06"/>
    <w:rsid w:val="00EA5F53"/>
    <w:rsid w:val="00EA6107"/>
    <w:rsid w:val="00EA6130"/>
    <w:rsid w:val="00EA631F"/>
    <w:rsid w:val="00EA6C8C"/>
    <w:rsid w:val="00EA6D2D"/>
    <w:rsid w:val="00EA6F05"/>
    <w:rsid w:val="00EA7739"/>
    <w:rsid w:val="00EA7F48"/>
    <w:rsid w:val="00EB0354"/>
    <w:rsid w:val="00EB0890"/>
    <w:rsid w:val="00EB18E1"/>
    <w:rsid w:val="00EB21C6"/>
    <w:rsid w:val="00EB2A02"/>
    <w:rsid w:val="00EB2C1F"/>
    <w:rsid w:val="00EB34DF"/>
    <w:rsid w:val="00EB37FF"/>
    <w:rsid w:val="00EB4301"/>
    <w:rsid w:val="00EB4E42"/>
    <w:rsid w:val="00EB5326"/>
    <w:rsid w:val="00EB5558"/>
    <w:rsid w:val="00EB5572"/>
    <w:rsid w:val="00EB55DD"/>
    <w:rsid w:val="00EB5C3D"/>
    <w:rsid w:val="00EB5E68"/>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019"/>
    <w:rsid w:val="00EC4A44"/>
    <w:rsid w:val="00EC514C"/>
    <w:rsid w:val="00EC5AB9"/>
    <w:rsid w:val="00EC6410"/>
    <w:rsid w:val="00EC6A1C"/>
    <w:rsid w:val="00EC72A5"/>
    <w:rsid w:val="00EC7664"/>
    <w:rsid w:val="00EC7D21"/>
    <w:rsid w:val="00EC7D69"/>
    <w:rsid w:val="00EC7DF0"/>
    <w:rsid w:val="00ED04A4"/>
    <w:rsid w:val="00ED05FE"/>
    <w:rsid w:val="00ED212F"/>
    <w:rsid w:val="00ED224B"/>
    <w:rsid w:val="00ED238C"/>
    <w:rsid w:val="00ED23E7"/>
    <w:rsid w:val="00ED243B"/>
    <w:rsid w:val="00ED26A8"/>
    <w:rsid w:val="00ED2873"/>
    <w:rsid w:val="00ED28A7"/>
    <w:rsid w:val="00ED2D46"/>
    <w:rsid w:val="00ED3078"/>
    <w:rsid w:val="00ED377A"/>
    <w:rsid w:val="00ED38FB"/>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2F2"/>
    <w:rsid w:val="00EF3F46"/>
    <w:rsid w:val="00EF47F2"/>
    <w:rsid w:val="00EF4CD4"/>
    <w:rsid w:val="00EF4F60"/>
    <w:rsid w:val="00EF5021"/>
    <w:rsid w:val="00EF541E"/>
    <w:rsid w:val="00EF5665"/>
    <w:rsid w:val="00EF6765"/>
    <w:rsid w:val="00EF7187"/>
    <w:rsid w:val="00EF74C8"/>
    <w:rsid w:val="00EF77E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ADB"/>
    <w:rsid w:val="00F05F73"/>
    <w:rsid w:val="00F06E77"/>
    <w:rsid w:val="00F074F9"/>
    <w:rsid w:val="00F07BCD"/>
    <w:rsid w:val="00F07BFA"/>
    <w:rsid w:val="00F10150"/>
    <w:rsid w:val="00F10348"/>
    <w:rsid w:val="00F10626"/>
    <w:rsid w:val="00F1066D"/>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03"/>
    <w:rsid w:val="00F14C7F"/>
    <w:rsid w:val="00F15D08"/>
    <w:rsid w:val="00F165D6"/>
    <w:rsid w:val="00F16870"/>
    <w:rsid w:val="00F16E37"/>
    <w:rsid w:val="00F171E6"/>
    <w:rsid w:val="00F1768F"/>
    <w:rsid w:val="00F17CA3"/>
    <w:rsid w:val="00F20E4C"/>
    <w:rsid w:val="00F210DE"/>
    <w:rsid w:val="00F2115A"/>
    <w:rsid w:val="00F2138E"/>
    <w:rsid w:val="00F22E37"/>
    <w:rsid w:val="00F2354B"/>
    <w:rsid w:val="00F2368D"/>
    <w:rsid w:val="00F23AED"/>
    <w:rsid w:val="00F23D11"/>
    <w:rsid w:val="00F23D9F"/>
    <w:rsid w:val="00F2403D"/>
    <w:rsid w:val="00F248A7"/>
    <w:rsid w:val="00F249BE"/>
    <w:rsid w:val="00F24A52"/>
    <w:rsid w:val="00F24D56"/>
    <w:rsid w:val="00F2548A"/>
    <w:rsid w:val="00F26253"/>
    <w:rsid w:val="00F267E6"/>
    <w:rsid w:val="00F26E5E"/>
    <w:rsid w:val="00F2742D"/>
    <w:rsid w:val="00F27D59"/>
    <w:rsid w:val="00F27EB2"/>
    <w:rsid w:val="00F30A45"/>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8CA"/>
    <w:rsid w:val="00F40A14"/>
    <w:rsid w:val="00F40CEA"/>
    <w:rsid w:val="00F41DB1"/>
    <w:rsid w:val="00F41EA2"/>
    <w:rsid w:val="00F425F0"/>
    <w:rsid w:val="00F42E7D"/>
    <w:rsid w:val="00F42EF4"/>
    <w:rsid w:val="00F4322B"/>
    <w:rsid w:val="00F43A18"/>
    <w:rsid w:val="00F43EEE"/>
    <w:rsid w:val="00F45156"/>
    <w:rsid w:val="00F45B96"/>
    <w:rsid w:val="00F468E2"/>
    <w:rsid w:val="00F46AC0"/>
    <w:rsid w:val="00F46AF2"/>
    <w:rsid w:val="00F50189"/>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F6B"/>
    <w:rsid w:val="00F610B1"/>
    <w:rsid w:val="00F618AF"/>
    <w:rsid w:val="00F62172"/>
    <w:rsid w:val="00F6239C"/>
    <w:rsid w:val="00F63160"/>
    <w:rsid w:val="00F634E7"/>
    <w:rsid w:val="00F63675"/>
    <w:rsid w:val="00F63EDC"/>
    <w:rsid w:val="00F6444F"/>
    <w:rsid w:val="00F6498C"/>
    <w:rsid w:val="00F65675"/>
    <w:rsid w:val="00F65A18"/>
    <w:rsid w:val="00F65C2A"/>
    <w:rsid w:val="00F65CEF"/>
    <w:rsid w:val="00F660ED"/>
    <w:rsid w:val="00F6654C"/>
    <w:rsid w:val="00F66566"/>
    <w:rsid w:val="00F665B3"/>
    <w:rsid w:val="00F66A66"/>
    <w:rsid w:val="00F66D5D"/>
    <w:rsid w:val="00F67AB0"/>
    <w:rsid w:val="00F67DDA"/>
    <w:rsid w:val="00F7076F"/>
    <w:rsid w:val="00F70802"/>
    <w:rsid w:val="00F70CB1"/>
    <w:rsid w:val="00F70E72"/>
    <w:rsid w:val="00F710CB"/>
    <w:rsid w:val="00F71155"/>
    <w:rsid w:val="00F71CF8"/>
    <w:rsid w:val="00F71F08"/>
    <w:rsid w:val="00F72869"/>
    <w:rsid w:val="00F729FA"/>
    <w:rsid w:val="00F73B19"/>
    <w:rsid w:val="00F73CC4"/>
    <w:rsid w:val="00F74044"/>
    <w:rsid w:val="00F74092"/>
    <w:rsid w:val="00F74AF6"/>
    <w:rsid w:val="00F74E0A"/>
    <w:rsid w:val="00F755EB"/>
    <w:rsid w:val="00F75CB4"/>
    <w:rsid w:val="00F75F1E"/>
    <w:rsid w:val="00F76028"/>
    <w:rsid w:val="00F76307"/>
    <w:rsid w:val="00F76B19"/>
    <w:rsid w:val="00F7752F"/>
    <w:rsid w:val="00F801A9"/>
    <w:rsid w:val="00F8052C"/>
    <w:rsid w:val="00F80CD3"/>
    <w:rsid w:val="00F811F8"/>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88C"/>
    <w:rsid w:val="00F859F4"/>
    <w:rsid w:val="00F85E5B"/>
    <w:rsid w:val="00F85FF3"/>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D88"/>
    <w:rsid w:val="00F95F83"/>
    <w:rsid w:val="00F97403"/>
    <w:rsid w:val="00F97430"/>
    <w:rsid w:val="00F97C11"/>
    <w:rsid w:val="00F97F42"/>
    <w:rsid w:val="00FA016B"/>
    <w:rsid w:val="00FA05D4"/>
    <w:rsid w:val="00FA09B3"/>
    <w:rsid w:val="00FA1048"/>
    <w:rsid w:val="00FA119E"/>
    <w:rsid w:val="00FA1267"/>
    <w:rsid w:val="00FA183E"/>
    <w:rsid w:val="00FA1B6D"/>
    <w:rsid w:val="00FA1EA0"/>
    <w:rsid w:val="00FA249F"/>
    <w:rsid w:val="00FA315F"/>
    <w:rsid w:val="00FA39F0"/>
    <w:rsid w:val="00FA3F08"/>
    <w:rsid w:val="00FA44FA"/>
    <w:rsid w:val="00FA5021"/>
    <w:rsid w:val="00FA5104"/>
    <w:rsid w:val="00FA5508"/>
    <w:rsid w:val="00FA579A"/>
    <w:rsid w:val="00FA5A30"/>
    <w:rsid w:val="00FA5A66"/>
    <w:rsid w:val="00FA5ACD"/>
    <w:rsid w:val="00FA5B72"/>
    <w:rsid w:val="00FA613F"/>
    <w:rsid w:val="00FA66E0"/>
    <w:rsid w:val="00FA7880"/>
    <w:rsid w:val="00FB0BB2"/>
    <w:rsid w:val="00FB2001"/>
    <w:rsid w:val="00FB228C"/>
    <w:rsid w:val="00FB2841"/>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AAD"/>
    <w:rsid w:val="00FC5E06"/>
    <w:rsid w:val="00FC6315"/>
    <w:rsid w:val="00FC6DAC"/>
    <w:rsid w:val="00FC7567"/>
    <w:rsid w:val="00FC7810"/>
    <w:rsid w:val="00FD038A"/>
    <w:rsid w:val="00FD09AD"/>
    <w:rsid w:val="00FD15E2"/>
    <w:rsid w:val="00FD162F"/>
    <w:rsid w:val="00FD3D68"/>
    <w:rsid w:val="00FD48C1"/>
    <w:rsid w:val="00FD54A7"/>
    <w:rsid w:val="00FD550C"/>
    <w:rsid w:val="00FD599A"/>
    <w:rsid w:val="00FD59EC"/>
    <w:rsid w:val="00FD5AC2"/>
    <w:rsid w:val="00FD6B06"/>
    <w:rsid w:val="00FD6FB6"/>
    <w:rsid w:val="00FD7085"/>
    <w:rsid w:val="00FD732A"/>
    <w:rsid w:val="00FD794B"/>
    <w:rsid w:val="00FD7B3D"/>
    <w:rsid w:val="00FE0B3E"/>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960"/>
    <w:rsid w:val="00FF3A9B"/>
    <w:rsid w:val="00FF438C"/>
    <w:rsid w:val="00FF53FB"/>
    <w:rsid w:val="00FF5757"/>
    <w:rsid w:val="00FF5C7E"/>
    <w:rsid w:val="00FF669C"/>
    <w:rsid w:val="00FF6F82"/>
    <w:rsid w:val="00FF719D"/>
    <w:rsid w:val="00FF7F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5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uiPriority w:val="1"/>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99"/>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0">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paragraph" w:customStyle="1" w:styleId="11">
    <w:name w:val="Обычный1"/>
    <w:rsid w:val="00624240"/>
    <w:pPr>
      <w:widowControl w:val="0"/>
      <w:suppressAutoHyphens/>
      <w:spacing w:after="0" w:line="100" w:lineRule="atLeast"/>
      <w:jc w:val="both"/>
    </w:pPr>
    <w:rPr>
      <w:rFonts w:ascii="Arial" w:eastAsia="Lucida Sans Unicode" w:hAnsi="Arial" w:cs="Times New Roman"/>
      <w:kern w:val="1"/>
      <w:sz w:val="20"/>
      <w:szCs w:val="24"/>
      <w:lang w:val="en-US" w:eastAsia="ar-SA"/>
    </w:rPr>
  </w:style>
  <w:style w:type="paragraph" w:styleId="12">
    <w:name w:val="toc 1"/>
    <w:basedOn w:val="a"/>
    <w:next w:val="a"/>
    <w:autoRedefine/>
    <w:uiPriority w:val="39"/>
    <w:unhideWhenUsed/>
    <w:rsid w:val="00624240"/>
    <w:pPr>
      <w:tabs>
        <w:tab w:val="right" w:leader="dot" w:pos="9720"/>
      </w:tabs>
      <w:spacing w:after="0" w:line="240" w:lineRule="auto"/>
      <w:jc w:val="center"/>
      <w:outlineLvl w:val="1"/>
    </w:pPr>
    <w:rPr>
      <w:rFonts w:ascii="Times New Roman" w:eastAsia="Times New Roman" w:hAnsi="Times New Roman" w:cs="Times New Roman"/>
      <w:b/>
      <w:noProof/>
      <w:sz w:val="28"/>
      <w:szCs w:val="28"/>
      <w:lang w:eastAsia="ru-RU"/>
    </w:rPr>
  </w:style>
  <w:style w:type="paragraph" w:customStyle="1" w:styleId="5">
    <w:name w:val="Абзац списка5"/>
    <w:basedOn w:val="a"/>
    <w:qFormat/>
    <w:rsid w:val="00624240"/>
    <w:pPr>
      <w:spacing w:after="200" w:line="276" w:lineRule="auto"/>
      <w:ind w:left="720"/>
      <w:jc w:val="both"/>
    </w:pPr>
    <w:rPr>
      <w:rFonts w:ascii="Calibri" w:eastAsia="Times New Roman" w:hAnsi="Calibri" w:cs="Calibri"/>
      <w:lang w:eastAsia="ru-RU"/>
    </w:rPr>
  </w:style>
  <w:style w:type="character" w:styleId="afa">
    <w:name w:val="line number"/>
    <w:basedOn w:val="a0"/>
    <w:uiPriority w:val="99"/>
    <w:semiHidden/>
    <w:unhideWhenUsed/>
    <w:rsid w:val="00BB0C4C"/>
  </w:style>
  <w:style w:type="character" w:customStyle="1" w:styleId="anegp0gi0b9av8jahpyh">
    <w:name w:val="anegp0gi0b9av8jahpyh"/>
    <w:basedOn w:val="a0"/>
    <w:rsid w:val="000C28BE"/>
  </w:style>
  <w:style w:type="paragraph" w:styleId="HTML">
    <w:name w:val="HTML Preformatted"/>
    <w:basedOn w:val="a"/>
    <w:link w:val="HTML0"/>
    <w:uiPriority w:val="99"/>
    <w:semiHidden/>
    <w:unhideWhenUsed/>
    <w:rsid w:val="00983AF5"/>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983AF5"/>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0924">
      <w:bodyDiv w:val="1"/>
      <w:marLeft w:val="0"/>
      <w:marRight w:val="0"/>
      <w:marTop w:val="0"/>
      <w:marBottom w:val="0"/>
      <w:divBdr>
        <w:top w:val="none" w:sz="0" w:space="0" w:color="auto"/>
        <w:left w:val="none" w:sz="0" w:space="0" w:color="auto"/>
        <w:bottom w:val="none" w:sz="0" w:space="0" w:color="auto"/>
        <w:right w:val="none" w:sz="0" w:space="0" w:color="auto"/>
      </w:divBdr>
      <w:divsChild>
        <w:div w:id="1403723800">
          <w:marLeft w:val="0"/>
          <w:marRight w:val="0"/>
          <w:marTop w:val="0"/>
          <w:marBottom w:val="0"/>
          <w:divBdr>
            <w:top w:val="none" w:sz="0" w:space="0" w:color="auto"/>
            <w:left w:val="none" w:sz="0" w:space="0" w:color="auto"/>
            <w:bottom w:val="none" w:sz="0" w:space="0" w:color="auto"/>
            <w:right w:val="none" w:sz="0" w:space="0" w:color="auto"/>
          </w:divBdr>
        </w:div>
      </w:divsChild>
    </w:div>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48455180">
      <w:bodyDiv w:val="1"/>
      <w:marLeft w:val="0"/>
      <w:marRight w:val="0"/>
      <w:marTop w:val="0"/>
      <w:marBottom w:val="0"/>
      <w:divBdr>
        <w:top w:val="none" w:sz="0" w:space="0" w:color="auto"/>
        <w:left w:val="none" w:sz="0" w:space="0" w:color="auto"/>
        <w:bottom w:val="none" w:sz="0" w:space="0" w:color="auto"/>
        <w:right w:val="none" w:sz="0" w:space="0" w:color="auto"/>
      </w:divBdr>
      <w:divsChild>
        <w:div w:id="787970235">
          <w:marLeft w:val="0"/>
          <w:marRight w:val="0"/>
          <w:marTop w:val="0"/>
          <w:marBottom w:val="0"/>
          <w:divBdr>
            <w:top w:val="none" w:sz="0" w:space="0" w:color="auto"/>
            <w:left w:val="none" w:sz="0" w:space="0" w:color="auto"/>
            <w:bottom w:val="none" w:sz="0" w:space="0" w:color="auto"/>
            <w:right w:val="none" w:sz="0" w:space="0" w:color="auto"/>
          </w:divBdr>
        </w:div>
      </w:divsChild>
    </w:div>
    <w:div w:id="58090717">
      <w:bodyDiv w:val="1"/>
      <w:marLeft w:val="0"/>
      <w:marRight w:val="0"/>
      <w:marTop w:val="0"/>
      <w:marBottom w:val="0"/>
      <w:divBdr>
        <w:top w:val="none" w:sz="0" w:space="0" w:color="auto"/>
        <w:left w:val="none" w:sz="0" w:space="0" w:color="auto"/>
        <w:bottom w:val="none" w:sz="0" w:space="0" w:color="auto"/>
        <w:right w:val="none" w:sz="0" w:space="0" w:color="auto"/>
      </w:divBdr>
      <w:divsChild>
        <w:div w:id="532351843">
          <w:marLeft w:val="0"/>
          <w:marRight w:val="0"/>
          <w:marTop w:val="0"/>
          <w:marBottom w:val="0"/>
          <w:divBdr>
            <w:top w:val="none" w:sz="0" w:space="0" w:color="auto"/>
            <w:left w:val="none" w:sz="0" w:space="0" w:color="auto"/>
            <w:bottom w:val="none" w:sz="0" w:space="0" w:color="auto"/>
            <w:right w:val="none" w:sz="0" w:space="0" w:color="auto"/>
          </w:divBdr>
        </w:div>
      </w:divsChild>
    </w:div>
    <w:div w:id="73161538">
      <w:bodyDiv w:val="1"/>
      <w:marLeft w:val="0"/>
      <w:marRight w:val="0"/>
      <w:marTop w:val="0"/>
      <w:marBottom w:val="0"/>
      <w:divBdr>
        <w:top w:val="none" w:sz="0" w:space="0" w:color="auto"/>
        <w:left w:val="none" w:sz="0" w:space="0" w:color="auto"/>
        <w:bottom w:val="none" w:sz="0" w:space="0" w:color="auto"/>
        <w:right w:val="none" w:sz="0" w:space="0" w:color="auto"/>
      </w:divBdr>
      <w:divsChild>
        <w:div w:id="450706330">
          <w:marLeft w:val="0"/>
          <w:marRight w:val="0"/>
          <w:marTop w:val="0"/>
          <w:marBottom w:val="0"/>
          <w:divBdr>
            <w:top w:val="none" w:sz="0" w:space="0" w:color="auto"/>
            <w:left w:val="none" w:sz="0" w:space="0" w:color="auto"/>
            <w:bottom w:val="none" w:sz="0" w:space="0" w:color="auto"/>
            <w:right w:val="none" w:sz="0" w:space="0" w:color="auto"/>
          </w:divBdr>
        </w:div>
      </w:divsChild>
    </w:div>
    <w:div w:id="82844448">
      <w:bodyDiv w:val="1"/>
      <w:marLeft w:val="0"/>
      <w:marRight w:val="0"/>
      <w:marTop w:val="0"/>
      <w:marBottom w:val="0"/>
      <w:divBdr>
        <w:top w:val="none" w:sz="0" w:space="0" w:color="auto"/>
        <w:left w:val="none" w:sz="0" w:space="0" w:color="auto"/>
        <w:bottom w:val="none" w:sz="0" w:space="0" w:color="auto"/>
        <w:right w:val="none" w:sz="0" w:space="0" w:color="auto"/>
      </w:divBdr>
      <w:divsChild>
        <w:div w:id="525798059">
          <w:marLeft w:val="0"/>
          <w:marRight w:val="0"/>
          <w:marTop w:val="0"/>
          <w:marBottom w:val="0"/>
          <w:divBdr>
            <w:top w:val="none" w:sz="0" w:space="0" w:color="auto"/>
            <w:left w:val="none" w:sz="0" w:space="0" w:color="auto"/>
            <w:bottom w:val="none" w:sz="0" w:space="0" w:color="auto"/>
            <w:right w:val="none" w:sz="0" w:space="0" w:color="auto"/>
          </w:divBdr>
        </w:div>
      </w:divsChild>
    </w:div>
    <w:div w:id="108748613">
      <w:bodyDiv w:val="1"/>
      <w:marLeft w:val="0"/>
      <w:marRight w:val="0"/>
      <w:marTop w:val="0"/>
      <w:marBottom w:val="0"/>
      <w:divBdr>
        <w:top w:val="none" w:sz="0" w:space="0" w:color="auto"/>
        <w:left w:val="none" w:sz="0" w:space="0" w:color="auto"/>
        <w:bottom w:val="none" w:sz="0" w:space="0" w:color="auto"/>
        <w:right w:val="none" w:sz="0" w:space="0" w:color="auto"/>
      </w:divBdr>
      <w:divsChild>
        <w:div w:id="1374112760">
          <w:marLeft w:val="0"/>
          <w:marRight w:val="0"/>
          <w:marTop w:val="0"/>
          <w:marBottom w:val="0"/>
          <w:divBdr>
            <w:top w:val="none" w:sz="0" w:space="0" w:color="auto"/>
            <w:left w:val="none" w:sz="0" w:space="0" w:color="auto"/>
            <w:bottom w:val="none" w:sz="0" w:space="0" w:color="auto"/>
            <w:right w:val="none" w:sz="0" w:space="0" w:color="auto"/>
          </w:divBdr>
        </w:div>
      </w:divsChild>
    </w:div>
    <w:div w:id="109053116">
      <w:bodyDiv w:val="1"/>
      <w:marLeft w:val="0"/>
      <w:marRight w:val="0"/>
      <w:marTop w:val="0"/>
      <w:marBottom w:val="0"/>
      <w:divBdr>
        <w:top w:val="none" w:sz="0" w:space="0" w:color="auto"/>
        <w:left w:val="none" w:sz="0" w:space="0" w:color="auto"/>
        <w:bottom w:val="none" w:sz="0" w:space="0" w:color="auto"/>
        <w:right w:val="none" w:sz="0" w:space="0" w:color="auto"/>
      </w:divBdr>
      <w:divsChild>
        <w:div w:id="1717117653">
          <w:marLeft w:val="0"/>
          <w:marRight w:val="0"/>
          <w:marTop w:val="0"/>
          <w:marBottom w:val="0"/>
          <w:divBdr>
            <w:top w:val="none" w:sz="0" w:space="0" w:color="auto"/>
            <w:left w:val="none" w:sz="0" w:space="0" w:color="auto"/>
            <w:bottom w:val="none" w:sz="0" w:space="0" w:color="auto"/>
            <w:right w:val="none" w:sz="0" w:space="0" w:color="auto"/>
          </w:divBdr>
        </w:div>
      </w:divsChild>
    </w:div>
    <w:div w:id="114720601">
      <w:bodyDiv w:val="1"/>
      <w:marLeft w:val="0"/>
      <w:marRight w:val="0"/>
      <w:marTop w:val="0"/>
      <w:marBottom w:val="0"/>
      <w:divBdr>
        <w:top w:val="none" w:sz="0" w:space="0" w:color="auto"/>
        <w:left w:val="none" w:sz="0" w:space="0" w:color="auto"/>
        <w:bottom w:val="none" w:sz="0" w:space="0" w:color="auto"/>
        <w:right w:val="none" w:sz="0" w:space="0" w:color="auto"/>
      </w:divBdr>
      <w:divsChild>
        <w:div w:id="1799254862">
          <w:marLeft w:val="0"/>
          <w:marRight w:val="0"/>
          <w:marTop w:val="0"/>
          <w:marBottom w:val="0"/>
          <w:divBdr>
            <w:top w:val="none" w:sz="0" w:space="0" w:color="auto"/>
            <w:left w:val="none" w:sz="0" w:space="0" w:color="auto"/>
            <w:bottom w:val="none" w:sz="0" w:space="0" w:color="auto"/>
            <w:right w:val="none" w:sz="0" w:space="0" w:color="auto"/>
          </w:divBdr>
        </w:div>
      </w:divsChild>
    </w:div>
    <w:div w:id="115678615">
      <w:bodyDiv w:val="1"/>
      <w:marLeft w:val="0"/>
      <w:marRight w:val="0"/>
      <w:marTop w:val="0"/>
      <w:marBottom w:val="0"/>
      <w:divBdr>
        <w:top w:val="none" w:sz="0" w:space="0" w:color="auto"/>
        <w:left w:val="none" w:sz="0" w:space="0" w:color="auto"/>
        <w:bottom w:val="none" w:sz="0" w:space="0" w:color="auto"/>
        <w:right w:val="none" w:sz="0" w:space="0" w:color="auto"/>
      </w:divBdr>
      <w:divsChild>
        <w:div w:id="1734573258">
          <w:marLeft w:val="0"/>
          <w:marRight w:val="0"/>
          <w:marTop w:val="0"/>
          <w:marBottom w:val="0"/>
          <w:divBdr>
            <w:top w:val="none" w:sz="0" w:space="0" w:color="auto"/>
            <w:left w:val="none" w:sz="0" w:space="0" w:color="auto"/>
            <w:bottom w:val="none" w:sz="0" w:space="0" w:color="auto"/>
            <w:right w:val="none" w:sz="0" w:space="0" w:color="auto"/>
          </w:divBdr>
          <w:divsChild>
            <w:div w:id="3794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5777928">
      <w:bodyDiv w:val="1"/>
      <w:marLeft w:val="0"/>
      <w:marRight w:val="0"/>
      <w:marTop w:val="0"/>
      <w:marBottom w:val="0"/>
      <w:divBdr>
        <w:top w:val="none" w:sz="0" w:space="0" w:color="auto"/>
        <w:left w:val="none" w:sz="0" w:space="0" w:color="auto"/>
        <w:bottom w:val="none" w:sz="0" w:space="0" w:color="auto"/>
        <w:right w:val="none" w:sz="0" w:space="0" w:color="auto"/>
      </w:divBdr>
      <w:divsChild>
        <w:div w:id="1953899264">
          <w:marLeft w:val="120"/>
          <w:marRight w:val="120"/>
          <w:marTop w:val="0"/>
          <w:marBottom w:val="0"/>
          <w:divBdr>
            <w:top w:val="none" w:sz="0" w:space="0" w:color="auto"/>
            <w:left w:val="none" w:sz="0" w:space="0" w:color="auto"/>
            <w:bottom w:val="none" w:sz="0" w:space="0" w:color="auto"/>
            <w:right w:val="none" w:sz="0" w:space="0" w:color="auto"/>
          </w:divBdr>
          <w:divsChild>
            <w:div w:id="2047950755">
              <w:marLeft w:val="0"/>
              <w:marRight w:val="0"/>
              <w:marTop w:val="0"/>
              <w:marBottom w:val="0"/>
              <w:divBdr>
                <w:top w:val="none" w:sz="0" w:space="0" w:color="auto"/>
                <w:left w:val="none" w:sz="0" w:space="0" w:color="auto"/>
                <w:bottom w:val="none" w:sz="0" w:space="0" w:color="auto"/>
                <w:right w:val="none" w:sz="0" w:space="0" w:color="auto"/>
              </w:divBdr>
              <w:divsChild>
                <w:div w:id="634336463">
                  <w:marLeft w:val="0"/>
                  <w:marRight w:val="0"/>
                  <w:marTop w:val="0"/>
                  <w:marBottom w:val="0"/>
                  <w:divBdr>
                    <w:top w:val="none" w:sz="0" w:space="0" w:color="auto"/>
                    <w:left w:val="none" w:sz="0" w:space="0" w:color="auto"/>
                    <w:bottom w:val="none" w:sz="0" w:space="0" w:color="auto"/>
                    <w:right w:val="none" w:sz="0" w:space="0" w:color="auto"/>
                  </w:divBdr>
                  <w:divsChild>
                    <w:div w:id="1289437359">
                      <w:marLeft w:val="0"/>
                      <w:marRight w:val="0"/>
                      <w:marTop w:val="0"/>
                      <w:marBottom w:val="0"/>
                      <w:divBdr>
                        <w:top w:val="none" w:sz="0" w:space="0" w:color="auto"/>
                        <w:left w:val="none" w:sz="0" w:space="0" w:color="auto"/>
                        <w:bottom w:val="none" w:sz="0" w:space="0" w:color="auto"/>
                        <w:right w:val="none" w:sz="0" w:space="0" w:color="auto"/>
                      </w:divBdr>
                      <w:divsChild>
                        <w:div w:id="18580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44325">
          <w:marLeft w:val="0"/>
          <w:marRight w:val="0"/>
          <w:marTop w:val="0"/>
          <w:marBottom w:val="0"/>
          <w:divBdr>
            <w:top w:val="none" w:sz="0" w:space="0" w:color="auto"/>
            <w:left w:val="none" w:sz="0" w:space="0" w:color="auto"/>
            <w:bottom w:val="none" w:sz="0" w:space="0" w:color="auto"/>
            <w:right w:val="none" w:sz="0" w:space="0" w:color="auto"/>
          </w:divBdr>
          <w:divsChild>
            <w:div w:id="1739282094">
              <w:marLeft w:val="240"/>
              <w:marRight w:val="240"/>
              <w:marTop w:val="0"/>
              <w:marBottom w:val="180"/>
              <w:divBdr>
                <w:top w:val="none" w:sz="0" w:space="0" w:color="auto"/>
                <w:left w:val="none" w:sz="0" w:space="0" w:color="auto"/>
                <w:bottom w:val="none" w:sz="0" w:space="0" w:color="auto"/>
                <w:right w:val="none" w:sz="0" w:space="0" w:color="auto"/>
              </w:divBdr>
              <w:divsChild>
                <w:div w:id="1025599785">
                  <w:marLeft w:val="0"/>
                  <w:marRight w:val="0"/>
                  <w:marTop w:val="0"/>
                  <w:marBottom w:val="0"/>
                  <w:divBdr>
                    <w:top w:val="none" w:sz="0" w:space="0" w:color="auto"/>
                    <w:left w:val="none" w:sz="0" w:space="0" w:color="auto"/>
                    <w:bottom w:val="none" w:sz="0" w:space="0" w:color="auto"/>
                    <w:right w:val="none" w:sz="0" w:space="0" w:color="auto"/>
                  </w:divBdr>
                  <w:divsChild>
                    <w:div w:id="1832670606">
                      <w:marLeft w:val="0"/>
                      <w:marRight w:val="0"/>
                      <w:marTop w:val="0"/>
                      <w:marBottom w:val="0"/>
                      <w:divBdr>
                        <w:top w:val="none" w:sz="0" w:space="0" w:color="auto"/>
                        <w:left w:val="none" w:sz="0" w:space="0" w:color="auto"/>
                        <w:bottom w:val="none" w:sz="0" w:space="0" w:color="auto"/>
                        <w:right w:val="none" w:sz="0" w:space="0" w:color="auto"/>
                      </w:divBdr>
                      <w:divsChild>
                        <w:div w:id="316541729">
                          <w:marLeft w:val="0"/>
                          <w:marRight w:val="0"/>
                          <w:marTop w:val="0"/>
                          <w:marBottom w:val="0"/>
                          <w:divBdr>
                            <w:top w:val="none" w:sz="0" w:space="0" w:color="auto"/>
                            <w:left w:val="none" w:sz="0" w:space="0" w:color="auto"/>
                            <w:bottom w:val="none" w:sz="0" w:space="0" w:color="auto"/>
                            <w:right w:val="none" w:sz="0" w:space="0" w:color="auto"/>
                          </w:divBdr>
                          <w:divsChild>
                            <w:div w:id="919296530">
                              <w:marLeft w:val="0"/>
                              <w:marRight w:val="0"/>
                              <w:marTop w:val="0"/>
                              <w:marBottom w:val="0"/>
                              <w:divBdr>
                                <w:top w:val="none" w:sz="0" w:space="0" w:color="auto"/>
                                <w:left w:val="none" w:sz="0" w:space="0" w:color="auto"/>
                                <w:bottom w:val="none" w:sz="0" w:space="0" w:color="auto"/>
                                <w:right w:val="none" w:sz="0" w:space="0" w:color="auto"/>
                              </w:divBdr>
                              <w:divsChild>
                                <w:div w:id="783892049">
                                  <w:marLeft w:val="0"/>
                                  <w:marRight w:val="0"/>
                                  <w:marTop w:val="0"/>
                                  <w:marBottom w:val="0"/>
                                  <w:divBdr>
                                    <w:top w:val="none" w:sz="0" w:space="0" w:color="auto"/>
                                    <w:left w:val="none" w:sz="0" w:space="0" w:color="auto"/>
                                    <w:bottom w:val="none" w:sz="0" w:space="0" w:color="auto"/>
                                    <w:right w:val="none" w:sz="0" w:space="0" w:color="auto"/>
                                  </w:divBdr>
                                  <w:divsChild>
                                    <w:div w:id="1245645255">
                                      <w:marLeft w:val="0"/>
                                      <w:marRight w:val="0"/>
                                      <w:marTop w:val="0"/>
                                      <w:marBottom w:val="0"/>
                                      <w:divBdr>
                                        <w:top w:val="none" w:sz="0" w:space="0" w:color="auto"/>
                                        <w:left w:val="none" w:sz="0" w:space="0" w:color="auto"/>
                                        <w:bottom w:val="none" w:sz="0" w:space="0" w:color="auto"/>
                                        <w:right w:val="none" w:sz="0" w:space="0" w:color="auto"/>
                                      </w:divBdr>
                                      <w:divsChild>
                                        <w:div w:id="862284643">
                                          <w:marLeft w:val="0"/>
                                          <w:marRight w:val="0"/>
                                          <w:marTop w:val="0"/>
                                          <w:marBottom w:val="0"/>
                                          <w:divBdr>
                                            <w:top w:val="none" w:sz="0" w:space="0" w:color="auto"/>
                                            <w:left w:val="none" w:sz="0" w:space="0" w:color="auto"/>
                                            <w:bottom w:val="none" w:sz="0" w:space="0" w:color="auto"/>
                                            <w:right w:val="none" w:sz="0" w:space="0" w:color="auto"/>
                                          </w:divBdr>
                                          <w:divsChild>
                                            <w:div w:id="2041975680">
                                              <w:marLeft w:val="0"/>
                                              <w:marRight w:val="0"/>
                                              <w:marTop w:val="0"/>
                                              <w:marBottom w:val="0"/>
                                              <w:divBdr>
                                                <w:top w:val="none" w:sz="0" w:space="0" w:color="auto"/>
                                                <w:left w:val="none" w:sz="0" w:space="0" w:color="auto"/>
                                                <w:bottom w:val="none" w:sz="0" w:space="0" w:color="auto"/>
                                                <w:right w:val="none" w:sz="0" w:space="0" w:color="auto"/>
                                              </w:divBdr>
                                              <w:divsChild>
                                                <w:div w:id="2012756682">
                                                  <w:marLeft w:val="0"/>
                                                  <w:marRight w:val="0"/>
                                                  <w:marTop w:val="0"/>
                                                  <w:marBottom w:val="0"/>
                                                  <w:divBdr>
                                                    <w:top w:val="none" w:sz="0" w:space="0" w:color="auto"/>
                                                    <w:left w:val="none" w:sz="0" w:space="0" w:color="auto"/>
                                                    <w:bottom w:val="none" w:sz="0" w:space="0" w:color="auto"/>
                                                    <w:right w:val="none" w:sz="0" w:space="0" w:color="auto"/>
                                                  </w:divBdr>
                                                  <w:divsChild>
                                                    <w:div w:id="1811021904">
                                                      <w:marLeft w:val="0"/>
                                                      <w:marRight w:val="0"/>
                                                      <w:marTop w:val="0"/>
                                                      <w:marBottom w:val="0"/>
                                                      <w:divBdr>
                                                        <w:top w:val="none" w:sz="0" w:space="0" w:color="auto"/>
                                                        <w:left w:val="none" w:sz="0" w:space="0" w:color="auto"/>
                                                        <w:bottom w:val="none" w:sz="0" w:space="0" w:color="auto"/>
                                                        <w:right w:val="none" w:sz="0" w:space="0" w:color="auto"/>
                                                      </w:divBdr>
                                                      <w:divsChild>
                                                        <w:div w:id="94789738">
                                                          <w:marLeft w:val="0"/>
                                                          <w:marRight w:val="0"/>
                                                          <w:marTop w:val="0"/>
                                                          <w:marBottom w:val="0"/>
                                                          <w:divBdr>
                                                            <w:top w:val="none" w:sz="0" w:space="0" w:color="auto"/>
                                                            <w:left w:val="none" w:sz="0" w:space="0" w:color="auto"/>
                                                            <w:bottom w:val="none" w:sz="0" w:space="0" w:color="auto"/>
                                                            <w:right w:val="none" w:sz="0" w:space="0" w:color="auto"/>
                                                          </w:divBdr>
                                                          <w:divsChild>
                                                            <w:div w:id="197087958">
                                                              <w:marLeft w:val="0"/>
                                                              <w:marRight w:val="0"/>
                                                              <w:marTop w:val="0"/>
                                                              <w:marBottom w:val="0"/>
                                                              <w:divBdr>
                                                                <w:top w:val="none" w:sz="0" w:space="0" w:color="auto"/>
                                                                <w:left w:val="none" w:sz="0" w:space="0" w:color="auto"/>
                                                                <w:bottom w:val="none" w:sz="0" w:space="0" w:color="auto"/>
                                                                <w:right w:val="none" w:sz="0" w:space="0" w:color="auto"/>
                                                              </w:divBdr>
                                                              <w:divsChild>
                                                                <w:div w:id="1378242946">
                                                                  <w:marLeft w:val="0"/>
                                                                  <w:marRight w:val="0"/>
                                                                  <w:marTop w:val="0"/>
                                                                  <w:marBottom w:val="0"/>
                                                                  <w:divBdr>
                                                                    <w:top w:val="none" w:sz="0" w:space="0" w:color="auto"/>
                                                                    <w:left w:val="none" w:sz="0" w:space="0" w:color="auto"/>
                                                                    <w:bottom w:val="none" w:sz="0" w:space="0" w:color="auto"/>
                                                                    <w:right w:val="none" w:sz="0" w:space="0" w:color="auto"/>
                                                                  </w:divBdr>
                                                                  <w:divsChild>
                                                                    <w:div w:id="692463147">
                                                                      <w:marLeft w:val="0"/>
                                                                      <w:marRight w:val="0"/>
                                                                      <w:marTop w:val="0"/>
                                                                      <w:marBottom w:val="0"/>
                                                                      <w:divBdr>
                                                                        <w:top w:val="none" w:sz="0" w:space="0" w:color="auto"/>
                                                                        <w:left w:val="none" w:sz="0" w:space="0" w:color="auto"/>
                                                                        <w:bottom w:val="none" w:sz="0" w:space="0" w:color="auto"/>
                                                                        <w:right w:val="none" w:sz="0" w:space="0" w:color="auto"/>
                                                                      </w:divBdr>
                                                                      <w:divsChild>
                                                                        <w:div w:id="1402752313">
                                                                          <w:marLeft w:val="0"/>
                                                                          <w:marRight w:val="12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142505215">
      <w:bodyDiv w:val="1"/>
      <w:marLeft w:val="0"/>
      <w:marRight w:val="0"/>
      <w:marTop w:val="0"/>
      <w:marBottom w:val="0"/>
      <w:divBdr>
        <w:top w:val="none" w:sz="0" w:space="0" w:color="auto"/>
        <w:left w:val="none" w:sz="0" w:space="0" w:color="auto"/>
        <w:bottom w:val="none" w:sz="0" w:space="0" w:color="auto"/>
        <w:right w:val="none" w:sz="0" w:space="0" w:color="auto"/>
      </w:divBdr>
      <w:divsChild>
        <w:div w:id="1751272819">
          <w:marLeft w:val="0"/>
          <w:marRight w:val="0"/>
          <w:marTop w:val="0"/>
          <w:marBottom w:val="0"/>
          <w:divBdr>
            <w:top w:val="none" w:sz="0" w:space="0" w:color="auto"/>
            <w:left w:val="none" w:sz="0" w:space="0" w:color="auto"/>
            <w:bottom w:val="none" w:sz="0" w:space="0" w:color="auto"/>
            <w:right w:val="none" w:sz="0" w:space="0" w:color="auto"/>
          </w:divBdr>
        </w:div>
      </w:divsChild>
    </w:div>
    <w:div w:id="152114383">
      <w:bodyDiv w:val="1"/>
      <w:marLeft w:val="0"/>
      <w:marRight w:val="0"/>
      <w:marTop w:val="0"/>
      <w:marBottom w:val="0"/>
      <w:divBdr>
        <w:top w:val="none" w:sz="0" w:space="0" w:color="auto"/>
        <w:left w:val="none" w:sz="0" w:space="0" w:color="auto"/>
        <w:bottom w:val="none" w:sz="0" w:space="0" w:color="auto"/>
        <w:right w:val="none" w:sz="0" w:space="0" w:color="auto"/>
      </w:divBdr>
      <w:divsChild>
        <w:div w:id="204486834">
          <w:marLeft w:val="0"/>
          <w:marRight w:val="0"/>
          <w:marTop w:val="0"/>
          <w:marBottom w:val="0"/>
          <w:divBdr>
            <w:top w:val="none" w:sz="0" w:space="0" w:color="auto"/>
            <w:left w:val="none" w:sz="0" w:space="0" w:color="auto"/>
            <w:bottom w:val="none" w:sz="0" w:space="0" w:color="auto"/>
            <w:right w:val="none" w:sz="0" w:space="0" w:color="auto"/>
          </w:divBdr>
        </w:div>
      </w:divsChild>
    </w:div>
    <w:div w:id="157305472">
      <w:bodyDiv w:val="1"/>
      <w:marLeft w:val="0"/>
      <w:marRight w:val="0"/>
      <w:marTop w:val="0"/>
      <w:marBottom w:val="0"/>
      <w:divBdr>
        <w:top w:val="none" w:sz="0" w:space="0" w:color="auto"/>
        <w:left w:val="none" w:sz="0" w:space="0" w:color="auto"/>
        <w:bottom w:val="none" w:sz="0" w:space="0" w:color="auto"/>
        <w:right w:val="none" w:sz="0" w:space="0" w:color="auto"/>
      </w:divBdr>
      <w:divsChild>
        <w:div w:id="854272348">
          <w:marLeft w:val="0"/>
          <w:marRight w:val="0"/>
          <w:marTop w:val="0"/>
          <w:marBottom w:val="0"/>
          <w:divBdr>
            <w:top w:val="none" w:sz="0" w:space="0" w:color="auto"/>
            <w:left w:val="none" w:sz="0" w:space="0" w:color="auto"/>
            <w:bottom w:val="none" w:sz="0" w:space="0" w:color="auto"/>
            <w:right w:val="none" w:sz="0" w:space="0" w:color="auto"/>
          </w:divBdr>
        </w:div>
      </w:divsChild>
    </w:div>
    <w:div w:id="166411200">
      <w:bodyDiv w:val="1"/>
      <w:marLeft w:val="0"/>
      <w:marRight w:val="0"/>
      <w:marTop w:val="0"/>
      <w:marBottom w:val="0"/>
      <w:divBdr>
        <w:top w:val="none" w:sz="0" w:space="0" w:color="auto"/>
        <w:left w:val="none" w:sz="0" w:space="0" w:color="auto"/>
        <w:bottom w:val="none" w:sz="0" w:space="0" w:color="auto"/>
        <w:right w:val="none" w:sz="0" w:space="0" w:color="auto"/>
      </w:divBdr>
      <w:divsChild>
        <w:div w:id="1007293303">
          <w:marLeft w:val="0"/>
          <w:marRight w:val="0"/>
          <w:marTop w:val="0"/>
          <w:marBottom w:val="0"/>
          <w:divBdr>
            <w:top w:val="none" w:sz="0" w:space="0" w:color="auto"/>
            <w:left w:val="none" w:sz="0" w:space="0" w:color="auto"/>
            <w:bottom w:val="none" w:sz="0" w:space="0" w:color="auto"/>
            <w:right w:val="none" w:sz="0" w:space="0" w:color="auto"/>
          </w:divBdr>
        </w:div>
      </w:divsChild>
    </w:div>
    <w:div w:id="166485633">
      <w:bodyDiv w:val="1"/>
      <w:marLeft w:val="0"/>
      <w:marRight w:val="0"/>
      <w:marTop w:val="0"/>
      <w:marBottom w:val="0"/>
      <w:divBdr>
        <w:top w:val="none" w:sz="0" w:space="0" w:color="auto"/>
        <w:left w:val="none" w:sz="0" w:space="0" w:color="auto"/>
        <w:bottom w:val="none" w:sz="0" w:space="0" w:color="auto"/>
        <w:right w:val="none" w:sz="0" w:space="0" w:color="auto"/>
      </w:divBdr>
      <w:divsChild>
        <w:div w:id="1825467405">
          <w:marLeft w:val="0"/>
          <w:marRight w:val="0"/>
          <w:marTop w:val="0"/>
          <w:marBottom w:val="0"/>
          <w:divBdr>
            <w:top w:val="none" w:sz="0" w:space="0" w:color="auto"/>
            <w:left w:val="none" w:sz="0" w:space="0" w:color="auto"/>
            <w:bottom w:val="none" w:sz="0" w:space="0" w:color="auto"/>
            <w:right w:val="none" w:sz="0" w:space="0" w:color="auto"/>
          </w:divBdr>
        </w:div>
      </w:divsChild>
    </w:div>
    <w:div w:id="194192974">
      <w:bodyDiv w:val="1"/>
      <w:marLeft w:val="0"/>
      <w:marRight w:val="0"/>
      <w:marTop w:val="0"/>
      <w:marBottom w:val="0"/>
      <w:divBdr>
        <w:top w:val="none" w:sz="0" w:space="0" w:color="auto"/>
        <w:left w:val="none" w:sz="0" w:space="0" w:color="auto"/>
        <w:bottom w:val="none" w:sz="0" w:space="0" w:color="auto"/>
        <w:right w:val="none" w:sz="0" w:space="0" w:color="auto"/>
      </w:divBdr>
      <w:divsChild>
        <w:div w:id="2039772003">
          <w:marLeft w:val="0"/>
          <w:marRight w:val="0"/>
          <w:marTop w:val="0"/>
          <w:marBottom w:val="0"/>
          <w:divBdr>
            <w:top w:val="none" w:sz="0" w:space="0" w:color="auto"/>
            <w:left w:val="none" w:sz="0" w:space="0" w:color="auto"/>
            <w:bottom w:val="none" w:sz="0" w:space="0" w:color="auto"/>
            <w:right w:val="none" w:sz="0" w:space="0" w:color="auto"/>
          </w:divBdr>
        </w:div>
      </w:divsChild>
    </w:div>
    <w:div w:id="208229201">
      <w:bodyDiv w:val="1"/>
      <w:marLeft w:val="0"/>
      <w:marRight w:val="0"/>
      <w:marTop w:val="0"/>
      <w:marBottom w:val="0"/>
      <w:divBdr>
        <w:top w:val="none" w:sz="0" w:space="0" w:color="auto"/>
        <w:left w:val="none" w:sz="0" w:space="0" w:color="auto"/>
        <w:bottom w:val="none" w:sz="0" w:space="0" w:color="auto"/>
        <w:right w:val="none" w:sz="0" w:space="0" w:color="auto"/>
      </w:divBdr>
      <w:divsChild>
        <w:div w:id="1484350163">
          <w:marLeft w:val="0"/>
          <w:marRight w:val="0"/>
          <w:marTop w:val="0"/>
          <w:marBottom w:val="0"/>
          <w:divBdr>
            <w:top w:val="none" w:sz="0" w:space="0" w:color="auto"/>
            <w:left w:val="none" w:sz="0" w:space="0" w:color="auto"/>
            <w:bottom w:val="none" w:sz="0" w:space="0" w:color="auto"/>
            <w:right w:val="none" w:sz="0" w:space="0" w:color="auto"/>
          </w:divBdr>
        </w:div>
      </w:divsChild>
    </w:div>
    <w:div w:id="213854768">
      <w:bodyDiv w:val="1"/>
      <w:marLeft w:val="0"/>
      <w:marRight w:val="0"/>
      <w:marTop w:val="0"/>
      <w:marBottom w:val="0"/>
      <w:divBdr>
        <w:top w:val="none" w:sz="0" w:space="0" w:color="auto"/>
        <w:left w:val="none" w:sz="0" w:space="0" w:color="auto"/>
        <w:bottom w:val="none" w:sz="0" w:space="0" w:color="auto"/>
        <w:right w:val="none" w:sz="0" w:space="0" w:color="auto"/>
      </w:divBdr>
      <w:divsChild>
        <w:div w:id="1460302329">
          <w:marLeft w:val="0"/>
          <w:marRight w:val="0"/>
          <w:marTop w:val="0"/>
          <w:marBottom w:val="0"/>
          <w:divBdr>
            <w:top w:val="none" w:sz="0" w:space="0" w:color="auto"/>
            <w:left w:val="none" w:sz="0" w:space="0" w:color="auto"/>
            <w:bottom w:val="none" w:sz="0" w:space="0" w:color="auto"/>
            <w:right w:val="none" w:sz="0" w:space="0" w:color="auto"/>
          </w:divBdr>
        </w:div>
      </w:divsChild>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16622575">
      <w:bodyDiv w:val="1"/>
      <w:marLeft w:val="0"/>
      <w:marRight w:val="0"/>
      <w:marTop w:val="0"/>
      <w:marBottom w:val="0"/>
      <w:divBdr>
        <w:top w:val="none" w:sz="0" w:space="0" w:color="auto"/>
        <w:left w:val="none" w:sz="0" w:space="0" w:color="auto"/>
        <w:bottom w:val="none" w:sz="0" w:space="0" w:color="auto"/>
        <w:right w:val="none" w:sz="0" w:space="0" w:color="auto"/>
      </w:divBdr>
      <w:divsChild>
        <w:div w:id="1094133478">
          <w:marLeft w:val="0"/>
          <w:marRight w:val="0"/>
          <w:marTop w:val="0"/>
          <w:marBottom w:val="0"/>
          <w:divBdr>
            <w:top w:val="none" w:sz="0" w:space="0" w:color="auto"/>
            <w:left w:val="none" w:sz="0" w:space="0" w:color="auto"/>
            <w:bottom w:val="none" w:sz="0" w:space="0" w:color="auto"/>
            <w:right w:val="none" w:sz="0" w:space="0" w:color="auto"/>
          </w:divBdr>
        </w:div>
      </w:divsChild>
    </w:div>
    <w:div w:id="219365631">
      <w:bodyDiv w:val="1"/>
      <w:marLeft w:val="0"/>
      <w:marRight w:val="0"/>
      <w:marTop w:val="0"/>
      <w:marBottom w:val="0"/>
      <w:divBdr>
        <w:top w:val="none" w:sz="0" w:space="0" w:color="auto"/>
        <w:left w:val="none" w:sz="0" w:space="0" w:color="auto"/>
        <w:bottom w:val="none" w:sz="0" w:space="0" w:color="auto"/>
        <w:right w:val="none" w:sz="0" w:space="0" w:color="auto"/>
      </w:divBdr>
      <w:divsChild>
        <w:div w:id="1075129057">
          <w:marLeft w:val="0"/>
          <w:marRight w:val="0"/>
          <w:marTop w:val="0"/>
          <w:marBottom w:val="0"/>
          <w:divBdr>
            <w:top w:val="none" w:sz="0" w:space="0" w:color="auto"/>
            <w:left w:val="none" w:sz="0" w:space="0" w:color="auto"/>
            <w:bottom w:val="none" w:sz="0" w:space="0" w:color="auto"/>
            <w:right w:val="none" w:sz="0" w:space="0" w:color="auto"/>
          </w:divBdr>
        </w:div>
      </w:divsChild>
    </w:div>
    <w:div w:id="229271751">
      <w:bodyDiv w:val="1"/>
      <w:marLeft w:val="0"/>
      <w:marRight w:val="0"/>
      <w:marTop w:val="0"/>
      <w:marBottom w:val="0"/>
      <w:divBdr>
        <w:top w:val="none" w:sz="0" w:space="0" w:color="auto"/>
        <w:left w:val="none" w:sz="0" w:space="0" w:color="auto"/>
        <w:bottom w:val="none" w:sz="0" w:space="0" w:color="auto"/>
        <w:right w:val="none" w:sz="0" w:space="0" w:color="auto"/>
      </w:divBdr>
      <w:divsChild>
        <w:div w:id="1292639567">
          <w:marLeft w:val="0"/>
          <w:marRight w:val="0"/>
          <w:marTop w:val="0"/>
          <w:marBottom w:val="0"/>
          <w:divBdr>
            <w:top w:val="none" w:sz="0" w:space="0" w:color="auto"/>
            <w:left w:val="none" w:sz="0" w:space="0" w:color="auto"/>
            <w:bottom w:val="none" w:sz="0" w:space="0" w:color="auto"/>
            <w:right w:val="none" w:sz="0" w:space="0" w:color="auto"/>
          </w:divBdr>
        </w:div>
      </w:divsChild>
    </w:div>
    <w:div w:id="254705410">
      <w:bodyDiv w:val="1"/>
      <w:marLeft w:val="0"/>
      <w:marRight w:val="0"/>
      <w:marTop w:val="0"/>
      <w:marBottom w:val="0"/>
      <w:divBdr>
        <w:top w:val="none" w:sz="0" w:space="0" w:color="auto"/>
        <w:left w:val="none" w:sz="0" w:space="0" w:color="auto"/>
        <w:bottom w:val="none" w:sz="0" w:space="0" w:color="auto"/>
        <w:right w:val="none" w:sz="0" w:space="0" w:color="auto"/>
      </w:divBdr>
      <w:divsChild>
        <w:div w:id="489977989">
          <w:marLeft w:val="0"/>
          <w:marRight w:val="0"/>
          <w:marTop w:val="0"/>
          <w:marBottom w:val="0"/>
          <w:divBdr>
            <w:top w:val="none" w:sz="0" w:space="0" w:color="auto"/>
            <w:left w:val="none" w:sz="0" w:space="0" w:color="auto"/>
            <w:bottom w:val="none" w:sz="0" w:space="0" w:color="auto"/>
            <w:right w:val="none" w:sz="0" w:space="0" w:color="auto"/>
          </w:divBdr>
        </w:div>
      </w:divsChild>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35424549">
      <w:bodyDiv w:val="1"/>
      <w:marLeft w:val="0"/>
      <w:marRight w:val="0"/>
      <w:marTop w:val="0"/>
      <w:marBottom w:val="0"/>
      <w:divBdr>
        <w:top w:val="none" w:sz="0" w:space="0" w:color="auto"/>
        <w:left w:val="none" w:sz="0" w:space="0" w:color="auto"/>
        <w:bottom w:val="none" w:sz="0" w:space="0" w:color="auto"/>
        <w:right w:val="none" w:sz="0" w:space="0" w:color="auto"/>
      </w:divBdr>
      <w:divsChild>
        <w:div w:id="1084762209">
          <w:marLeft w:val="0"/>
          <w:marRight w:val="0"/>
          <w:marTop w:val="0"/>
          <w:marBottom w:val="0"/>
          <w:divBdr>
            <w:top w:val="none" w:sz="0" w:space="0" w:color="auto"/>
            <w:left w:val="none" w:sz="0" w:space="0" w:color="auto"/>
            <w:bottom w:val="none" w:sz="0" w:space="0" w:color="auto"/>
            <w:right w:val="none" w:sz="0" w:space="0" w:color="auto"/>
          </w:divBdr>
        </w:div>
      </w:divsChild>
    </w:div>
    <w:div w:id="359209629">
      <w:bodyDiv w:val="1"/>
      <w:marLeft w:val="0"/>
      <w:marRight w:val="0"/>
      <w:marTop w:val="0"/>
      <w:marBottom w:val="0"/>
      <w:divBdr>
        <w:top w:val="none" w:sz="0" w:space="0" w:color="auto"/>
        <w:left w:val="none" w:sz="0" w:space="0" w:color="auto"/>
        <w:bottom w:val="none" w:sz="0" w:space="0" w:color="auto"/>
        <w:right w:val="none" w:sz="0" w:space="0" w:color="auto"/>
      </w:divBdr>
      <w:divsChild>
        <w:div w:id="68157782">
          <w:marLeft w:val="0"/>
          <w:marRight w:val="0"/>
          <w:marTop w:val="0"/>
          <w:marBottom w:val="0"/>
          <w:divBdr>
            <w:top w:val="none" w:sz="0" w:space="0" w:color="auto"/>
            <w:left w:val="none" w:sz="0" w:space="0" w:color="auto"/>
            <w:bottom w:val="none" w:sz="0" w:space="0" w:color="auto"/>
            <w:right w:val="none" w:sz="0" w:space="0" w:color="auto"/>
          </w:divBdr>
        </w:div>
      </w:divsChild>
    </w:div>
    <w:div w:id="370149558">
      <w:bodyDiv w:val="1"/>
      <w:marLeft w:val="0"/>
      <w:marRight w:val="0"/>
      <w:marTop w:val="0"/>
      <w:marBottom w:val="0"/>
      <w:divBdr>
        <w:top w:val="none" w:sz="0" w:space="0" w:color="auto"/>
        <w:left w:val="none" w:sz="0" w:space="0" w:color="auto"/>
        <w:bottom w:val="none" w:sz="0" w:space="0" w:color="auto"/>
        <w:right w:val="none" w:sz="0" w:space="0" w:color="auto"/>
      </w:divBdr>
      <w:divsChild>
        <w:div w:id="1295218122">
          <w:marLeft w:val="0"/>
          <w:marRight w:val="0"/>
          <w:marTop w:val="0"/>
          <w:marBottom w:val="0"/>
          <w:divBdr>
            <w:top w:val="none" w:sz="0" w:space="0" w:color="auto"/>
            <w:left w:val="none" w:sz="0" w:space="0" w:color="auto"/>
            <w:bottom w:val="none" w:sz="0" w:space="0" w:color="auto"/>
            <w:right w:val="none" w:sz="0" w:space="0" w:color="auto"/>
          </w:divBdr>
        </w:div>
      </w:divsChild>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02028139">
      <w:bodyDiv w:val="1"/>
      <w:marLeft w:val="0"/>
      <w:marRight w:val="0"/>
      <w:marTop w:val="0"/>
      <w:marBottom w:val="0"/>
      <w:divBdr>
        <w:top w:val="none" w:sz="0" w:space="0" w:color="auto"/>
        <w:left w:val="none" w:sz="0" w:space="0" w:color="auto"/>
        <w:bottom w:val="none" w:sz="0" w:space="0" w:color="auto"/>
        <w:right w:val="none" w:sz="0" w:space="0" w:color="auto"/>
      </w:divBdr>
      <w:divsChild>
        <w:div w:id="1205217163">
          <w:marLeft w:val="0"/>
          <w:marRight w:val="0"/>
          <w:marTop w:val="0"/>
          <w:marBottom w:val="0"/>
          <w:divBdr>
            <w:top w:val="none" w:sz="0" w:space="0" w:color="auto"/>
            <w:left w:val="none" w:sz="0" w:space="0" w:color="auto"/>
            <w:bottom w:val="none" w:sz="0" w:space="0" w:color="auto"/>
            <w:right w:val="none" w:sz="0" w:space="0" w:color="auto"/>
          </w:divBdr>
          <w:divsChild>
            <w:div w:id="21531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0174765">
      <w:bodyDiv w:val="1"/>
      <w:marLeft w:val="0"/>
      <w:marRight w:val="0"/>
      <w:marTop w:val="0"/>
      <w:marBottom w:val="0"/>
      <w:divBdr>
        <w:top w:val="none" w:sz="0" w:space="0" w:color="auto"/>
        <w:left w:val="none" w:sz="0" w:space="0" w:color="auto"/>
        <w:bottom w:val="none" w:sz="0" w:space="0" w:color="auto"/>
        <w:right w:val="none" w:sz="0" w:space="0" w:color="auto"/>
      </w:divBdr>
      <w:divsChild>
        <w:div w:id="620262681">
          <w:marLeft w:val="0"/>
          <w:marRight w:val="0"/>
          <w:marTop w:val="0"/>
          <w:marBottom w:val="0"/>
          <w:divBdr>
            <w:top w:val="none" w:sz="0" w:space="0" w:color="auto"/>
            <w:left w:val="none" w:sz="0" w:space="0" w:color="auto"/>
            <w:bottom w:val="none" w:sz="0" w:space="0" w:color="auto"/>
            <w:right w:val="none" w:sz="0" w:space="0" w:color="auto"/>
          </w:divBdr>
        </w:div>
      </w:divsChild>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67668229">
      <w:bodyDiv w:val="1"/>
      <w:marLeft w:val="0"/>
      <w:marRight w:val="0"/>
      <w:marTop w:val="0"/>
      <w:marBottom w:val="0"/>
      <w:divBdr>
        <w:top w:val="none" w:sz="0" w:space="0" w:color="auto"/>
        <w:left w:val="none" w:sz="0" w:space="0" w:color="auto"/>
        <w:bottom w:val="none" w:sz="0" w:space="0" w:color="auto"/>
        <w:right w:val="none" w:sz="0" w:space="0" w:color="auto"/>
      </w:divBdr>
      <w:divsChild>
        <w:div w:id="271207253">
          <w:marLeft w:val="0"/>
          <w:marRight w:val="0"/>
          <w:marTop w:val="0"/>
          <w:marBottom w:val="0"/>
          <w:divBdr>
            <w:top w:val="none" w:sz="0" w:space="0" w:color="auto"/>
            <w:left w:val="none" w:sz="0" w:space="0" w:color="auto"/>
            <w:bottom w:val="none" w:sz="0" w:space="0" w:color="auto"/>
            <w:right w:val="none" w:sz="0" w:space="0" w:color="auto"/>
          </w:divBdr>
          <w:divsChild>
            <w:div w:id="213852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53262">
      <w:bodyDiv w:val="1"/>
      <w:marLeft w:val="0"/>
      <w:marRight w:val="0"/>
      <w:marTop w:val="0"/>
      <w:marBottom w:val="0"/>
      <w:divBdr>
        <w:top w:val="none" w:sz="0" w:space="0" w:color="auto"/>
        <w:left w:val="none" w:sz="0" w:space="0" w:color="auto"/>
        <w:bottom w:val="none" w:sz="0" w:space="0" w:color="auto"/>
        <w:right w:val="none" w:sz="0" w:space="0" w:color="auto"/>
      </w:divBdr>
      <w:divsChild>
        <w:div w:id="833685327">
          <w:marLeft w:val="0"/>
          <w:marRight w:val="0"/>
          <w:marTop w:val="0"/>
          <w:marBottom w:val="0"/>
          <w:divBdr>
            <w:top w:val="none" w:sz="0" w:space="0" w:color="auto"/>
            <w:left w:val="none" w:sz="0" w:space="0" w:color="auto"/>
            <w:bottom w:val="none" w:sz="0" w:space="0" w:color="auto"/>
            <w:right w:val="none" w:sz="0" w:space="0" w:color="auto"/>
          </w:divBdr>
          <w:divsChild>
            <w:div w:id="19123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41287479">
      <w:bodyDiv w:val="1"/>
      <w:marLeft w:val="0"/>
      <w:marRight w:val="0"/>
      <w:marTop w:val="0"/>
      <w:marBottom w:val="0"/>
      <w:divBdr>
        <w:top w:val="none" w:sz="0" w:space="0" w:color="auto"/>
        <w:left w:val="none" w:sz="0" w:space="0" w:color="auto"/>
        <w:bottom w:val="none" w:sz="0" w:space="0" w:color="auto"/>
        <w:right w:val="none" w:sz="0" w:space="0" w:color="auto"/>
      </w:divBdr>
      <w:divsChild>
        <w:div w:id="1461996730">
          <w:marLeft w:val="0"/>
          <w:marRight w:val="0"/>
          <w:marTop w:val="0"/>
          <w:marBottom w:val="0"/>
          <w:divBdr>
            <w:top w:val="none" w:sz="0" w:space="0" w:color="auto"/>
            <w:left w:val="none" w:sz="0" w:space="0" w:color="auto"/>
            <w:bottom w:val="none" w:sz="0" w:space="0" w:color="auto"/>
            <w:right w:val="none" w:sz="0" w:space="0" w:color="auto"/>
          </w:divBdr>
        </w:div>
      </w:divsChild>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575825325">
      <w:bodyDiv w:val="1"/>
      <w:marLeft w:val="0"/>
      <w:marRight w:val="0"/>
      <w:marTop w:val="0"/>
      <w:marBottom w:val="0"/>
      <w:divBdr>
        <w:top w:val="none" w:sz="0" w:space="0" w:color="auto"/>
        <w:left w:val="none" w:sz="0" w:space="0" w:color="auto"/>
        <w:bottom w:val="none" w:sz="0" w:space="0" w:color="auto"/>
        <w:right w:val="none" w:sz="0" w:space="0" w:color="auto"/>
      </w:divBdr>
      <w:divsChild>
        <w:div w:id="1361933925">
          <w:marLeft w:val="0"/>
          <w:marRight w:val="0"/>
          <w:marTop w:val="0"/>
          <w:marBottom w:val="0"/>
          <w:divBdr>
            <w:top w:val="none" w:sz="0" w:space="0" w:color="auto"/>
            <w:left w:val="none" w:sz="0" w:space="0" w:color="auto"/>
            <w:bottom w:val="none" w:sz="0" w:space="0" w:color="auto"/>
            <w:right w:val="none" w:sz="0" w:space="0" w:color="auto"/>
          </w:divBdr>
          <w:divsChild>
            <w:div w:id="122382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68245">
      <w:bodyDiv w:val="1"/>
      <w:marLeft w:val="0"/>
      <w:marRight w:val="0"/>
      <w:marTop w:val="0"/>
      <w:marBottom w:val="0"/>
      <w:divBdr>
        <w:top w:val="none" w:sz="0" w:space="0" w:color="auto"/>
        <w:left w:val="none" w:sz="0" w:space="0" w:color="auto"/>
        <w:bottom w:val="none" w:sz="0" w:space="0" w:color="auto"/>
        <w:right w:val="none" w:sz="0" w:space="0" w:color="auto"/>
      </w:divBdr>
      <w:divsChild>
        <w:div w:id="1089274535">
          <w:marLeft w:val="0"/>
          <w:marRight w:val="0"/>
          <w:marTop w:val="0"/>
          <w:marBottom w:val="0"/>
          <w:divBdr>
            <w:top w:val="none" w:sz="0" w:space="0" w:color="auto"/>
            <w:left w:val="none" w:sz="0" w:space="0" w:color="auto"/>
            <w:bottom w:val="none" w:sz="0" w:space="0" w:color="auto"/>
            <w:right w:val="none" w:sz="0" w:space="0" w:color="auto"/>
          </w:divBdr>
        </w:div>
      </w:divsChild>
    </w:div>
    <w:div w:id="588468151">
      <w:bodyDiv w:val="1"/>
      <w:marLeft w:val="0"/>
      <w:marRight w:val="0"/>
      <w:marTop w:val="0"/>
      <w:marBottom w:val="0"/>
      <w:divBdr>
        <w:top w:val="none" w:sz="0" w:space="0" w:color="auto"/>
        <w:left w:val="none" w:sz="0" w:space="0" w:color="auto"/>
        <w:bottom w:val="none" w:sz="0" w:space="0" w:color="auto"/>
        <w:right w:val="none" w:sz="0" w:space="0" w:color="auto"/>
      </w:divBdr>
      <w:divsChild>
        <w:div w:id="616064955">
          <w:marLeft w:val="0"/>
          <w:marRight w:val="0"/>
          <w:marTop w:val="0"/>
          <w:marBottom w:val="0"/>
          <w:divBdr>
            <w:top w:val="none" w:sz="0" w:space="0" w:color="auto"/>
            <w:left w:val="none" w:sz="0" w:space="0" w:color="auto"/>
            <w:bottom w:val="none" w:sz="0" w:space="0" w:color="auto"/>
            <w:right w:val="none" w:sz="0" w:space="0" w:color="auto"/>
          </w:divBdr>
          <w:divsChild>
            <w:div w:id="82786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617026703">
      <w:bodyDiv w:val="1"/>
      <w:marLeft w:val="0"/>
      <w:marRight w:val="0"/>
      <w:marTop w:val="0"/>
      <w:marBottom w:val="0"/>
      <w:divBdr>
        <w:top w:val="none" w:sz="0" w:space="0" w:color="auto"/>
        <w:left w:val="none" w:sz="0" w:space="0" w:color="auto"/>
        <w:bottom w:val="none" w:sz="0" w:space="0" w:color="auto"/>
        <w:right w:val="none" w:sz="0" w:space="0" w:color="auto"/>
      </w:divBdr>
      <w:divsChild>
        <w:div w:id="713776519">
          <w:marLeft w:val="0"/>
          <w:marRight w:val="0"/>
          <w:marTop w:val="0"/>
          <w:marBottom w:val="0"/>
          <w:divBdr>
            <w:top w:val="none" w:sz="0" w:space="0" w:color="auto"/>
            <w:left w:val="none" w:sz="0" w:space="0" w:color="auto"/>
            <w:bottom w:val="none" w:sz="0" w:space="0" w:color="auto"/>
            <w:right w:val="none" w:sz="0" w:space="0" w:color="auto"/>
          </w:divBdr>
        </w:div>
      </w:divsChild>
    </w:div>
    <w:div w:id="625431696">
      <w:bodyDiv w:val="1"/>
      <w:marLeft w:val="0"/>
      <w:marRight w:val="0"/>
      <w:marTop w:val="0"/>
      <w:marBottom w:val="0"/>
      <w:divBdr>
        <w:top w:val="none" w:sz="0" w:space="0" w:color="auto"/>
        <w:left w:val="none" w:sz="0" w:space="0" w:color="auto"/>
        <w:bottom w:val="none" w:sz="0" w:space="0" w:color="auto"/>
        <w:right w:val="none" w:sz="0" w:space="0" w:color="auto"/>
      </w:divBdr>
      <w:divsChild>
        <w:div w:id="1074934609">
          <w:marLeft w:val="0"/>
          <w:marRight w:val="0"/>
          <w:marTop w:val="0"/>
          <w:marBottom w:val="0"/>
          <w:divBdr>
            <w:top w:val="none" w:sz="0" w:space="0" w:color="auto"/>
            <w:left w:val="none" w:sz="0" w:space="0" w:color="auto"/>
            <w:bottom w:val="none" w:sz="0" w:space="0" w:color="auto"/>
            <w:right w:val="none" w:sz="0" w:space="0" w:color="auto"/>
          </w:divBdr>
        </w:div>
      </w:divsChild>
    </w:div>
    <w:div w:id="646007674">
      <w:bodyDiv w:val="1"/>
      <w:marLeft w:val="0"/>
      <w:marRight w:val="0"/>
      <w:marTop w:val="0"/>
      <w:marBottom w:val="0"/>
      <w:divBdr>
        <w:top w:val="none" w:sz="0" w:space="0" w:color="auto"/>
        <w:left w:val="none" w:sz="0" w:space="0" w:color="auto"/>
        <w:bottom w:val="none" w:sz="0" w:space="0" w:color="auto"/>
        <w:right w:val="none" w:sz="0" w:space="0" w:color="auto"/>
      </w:divBdr>
      <w:divsChild>
        <w:div w:id="96828616">
          <w:marLeft w:val="0"/>
          <w:marRight w:val="0"/>
          <w:marTop w:val="0"/>
          <w:marBottom w:val="0"/>
          <w:divBdr>
            <w:top w:val="none" w:sz="0" w:space="0" w:color="auto"/>
            <w:left w:val="none" w:sz="0" w:space="0" w:color="auto"/>
            <w:bottom w:val="none" w:sz="0" w:space="0" w:color="auto"/>
            <w:right w:val="none" w:sz="0" w:space="0" w:color="auto"/>
          </w:divBdr>
        </w:div>
      </w:divsChild>
    </w:div>
    <w:div w:id="648175403">
      <w:bodyDiv w:val="1"/>
      <w:marLeft w:val="0"/>
      <w:marRight w:val="0"/>
      <w:marTop w:val="0"/>
      <w:marBottom w:val="0"/>
      <w:divBdr>
        <w:top w:val="none" w:sz="0" w:space="0" w:color="auto"/>
        <w:left w:val="none" w:sz="0" w:space="0" w:color="auto"/>
        <w:bottom w:val="none" w:sz="0" w:space="0" w:color="auto"/>
        <w:right w:val="none" w:sz="0" w:space="0" w:color="auto"/>
      </w:divBdr>
      <w:divsChild>
        <w:div w:id="847719485">
          <w:marLeft w:val="0"/>
          <w:marRight w:val="0"/>
          <w:marTop w:val="0"/>
          <w:marBottom w:val="0"/>
          <w:divBdr>
            <w:top w:val="none" w:sz="0" w:space="0" w:color="auto"/>
            <w:left w:val="none" w:sz="0" w:space="0" w:color="auto"/>
            <w:bottom w:val="none" w:sz="0" w:space="0" w:color="auto"/>
            <w:right w:val="none" w:sz="0" w:space="0" w:color="auto"/>
          </w:divBdr>
        </w:div>
      </w:divsChild>
    </w:div>
    <w:div w:id="680815052">
      <w:bodyDiv w:val="1"/>
      <w:marLeft w:val="0"/>
      <w:marRight w:val="0"/>
      <w:marTop w:val="0"/>
      <w:marBottom w:val="0"/>
      <w:divBdr>
        <w:top w:val="none" w:sz="0" w:space="0" w:color="auto"/>
        <w:left w:val="none" w:sz="0" w:space="0" w:color="auto"/>
        <w:bottom w:val="none" w:sz="0" w:space="0" w:color="auto"/>
        <w:right w:val="none" w:sz="0" w:space="0" w:color="auto"/>
      </w:divBdr>
      <w:divsChild>
        <w:div w:id="531186744">
          <w:marLeft w:val="0"/>
          <w:marRight w:val="0"/>
          <w:marTop w:val="0"/>
          <w:marBottom w:val="0"/>
          <w:divBdr>
            <w:top w:val="none" w:sz="0" w:space="0" w:color="auto"/>
            <w:left w:val="none" w:sz="0" w:space="0" w:color="auto"/>
            <w:bottom w:val="none" w:sz="0" w:space="0" w:color="auto"/>
            <w:right w:val="none" w:sz="0" w:space="0" w:color="auto"/>
          </w:divBdr>
        </w:div>
      </w:divsChild>
    </w:div>
    <w:div w:id="707922194">
      <w:bodyDiv w:val="1"/>
      <w:marLeft w:val="0"/>
      <w:marRight w:val="0"/>
      <w:marTop w:val="0"/>
      <w:marBottom w:val="0"/>
      <w:divBdr>
        <w:top w:val="none" w:sz="0" w:space="0" w:color="auto"/>
        <w:left w:val="none" w:sz="0" w:space="0" w:color="auto"/>
        <w:bottom w:val="none" w:sz="0" w:space="0" w:color="auto"/>
        <w:right w:val="none" w:sz="0" w:space="0" w:color="auto"/>
      </w:divBdr>
      <w:divsChild>
        <w:div w:id="1288927602">
          <w:marLeft w:val="0"/>
          <w:marRight w:val="0"/>
          <w:marTop w:val="0"/>
          <w:marBottom w:val="0"/>
          <w:divBdr>
            <w:top w:val="none" w:sz="0" w:space="0" w:color="auto"/>
            <w:left w:val="none" w:sz="0" w:space="0" w:color="auto"/>
            <w:bottom w:val="none" w:sz="0" w:space="0" w:color="auto"/>
            <w:right w:val="none" w:sz="0" w:space="0" w:color="auto"/>
          </w:divBdr>
        </w:div>
      </w:divsChild>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12656256">
      <w:bodyDiv w:val="1"/>
      <w:marLeft w:val="0"/>
      <w:marRight w:val="0"/>
      <w:marTop w:val="0"/>
      <w:marBottom w:val="0"/>
      <w:divBdr>
        <w:top w:val="none" w:sz="0" w:space="0" w:color="auto"/>
        <w:left w:val="none" w:sz="0" w:space="0" w:color="auto"/>
        <w:bottom w:val="none" w:sz="0" w:space="0" w:color="auto"/>
        <w:right w:val="none" w:sz="0" w:space="0" w:color="auto"/>
      </w:divBdr>
      <w:divsChild>
        <w:div w:id="1328947313">
          <w:marLeft w:val="0"/>
          <w:marRight w:val="0"/>
          <w:marTop w:val="0"/>
          <w:marBottom w:val="0"/>
          <w:divBdr>
            <w:top w:val="none" w:sz="0" w:space="0" w:color="auto"/>
            <w:left w:val="none" w:sz="0" w:space="0" w:color="auto"/>
            <w:bottom w:val="none" w:sz="0" w:space="0" w:color="auto"/>
            <w:right w:val="none" w:sz="0" w:space="0" w:color="auto"/>
          </w:divBdr>
        </w:div>
      </w:divsChild>
    </w:div>
    <w:div w:id="743911707">
      <w:bodyDiv w:val="1"/>
      <w:marLeft w:val="0"/>
      <w:marRight w:val="0"/>
      <w:marTop w:val="0"/>
      <w:marBottom w:val="0"/>
      <w:divBdr>
        <w:top w:val="none" w:sz="0" w:space="0" w:color="auto"/>
        <w:left w:val="none" w:sz="0" w:space="0" w:color="auto"/>
        <w:bottom w:val="none" w:sz="0" w:space="0" w:color="auto"/>
        <w:right w:val="none" w:sz="0" w:space="0" w:color="auto"/>
      </w:divBdr>
      <w:divsChild>
        <w:div w:id="1587569239">
          <w:marLeft w:val="0"/>
          <w:marRight w:val="0"/>
          <w:marTop w:val="0"/>
          <w:marBottom w:val="0"/>
          <w:divBdr>
            <w:top w:val="none" w:sz="0" w:space="0" w:color="auto"/>
            <w:left w:val="none" w:sz="0" w:space="0" w:color="auto"/>
            <w:bottom w:val="none" w:sz="0" w:space="0" w:color="auto"/>
            <w:right w:val="none" w:sz="0" w:space="0" w:color="auto"/>
          </w:divBdr>
        </w:div>
      </w:divsChild>
    </w:div>
    <w:div w:id="754014517">
      <w:bodyDiv w:val="1"/>
      <w:marLeft w:val="0"/>
      <w:marRight w:val="0"/>
      <w:marTop w:val="0"/>
      <w:marBottom w:val="0"/>
      <w:divBdr>
        <w:top w:val="none" w:sz="0" w:space="0" w:color="auto"/>
        <w:left w:val="none" w:sz="0" w:space="0" w:color="auto"/>
        <w:bottom w:val="none" w:sz="0" w:space="0" w:color="auto"/>
        <w:right w:val="none" w:sz="0" w:space="0" w:color="auto"/>
      </w:divBdr>
      <w:divsChild>
        <w:div w:id="680662983">
          <w:marLeft w:val="0"/>
          <w:marRight w:val="0"/>
          <w:marTop w:val="0"/>
          <w:marBottom w:val="0"/>
          <w:divBdr>
            <w:top w:val="none" w:sz="0" w:space="0" w:color="auto"/>
            <w:left w:val="none" w:sz="0" w:space="0" w:color="auto"/>
            <w:bottom w:val="none" w:sz="0" w:space="0" w:color="auto"/>
            <w:right w:val="none" w:sz="0" w:space="0" w:color="auto"/>
          </w:divBdr>
          <w:divsChild>
            <w:div w:id="16318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47360">
      <w:bodyDiv w:val="1"/>
      <w:marLeft w:val="0"/>
      <w:marRight w:val="0"/>
      <w:marTop w:val="0"/>
      <w:marBottom w:val="0"/>
      <w:divBdr>
        <w:top w:val="none" w:sz="0" w:space="0" w:color="auto"/>
        <w:left w:val="none" w:sz="0" w:space="0" w:color="auto"/>
        <w:bottom w:val="none" w:sz="0" w:space="0" w:color="auto"/>
        <w:right w:val="none" w:sz="0" w:space="0" w:color="auto"/>
      </w:divBdr>
      <w:divsChild>
        <w:div w:id="1546675716">
          <w:marLeft w:val="0"/>
          <w:marRight w:val="0"/>
          <w:marTop w:val="0"/>
          <w:marBottom w:val="0"/>
          <w:divBdr>
            <w:top w:val="none" w:sz="0" w:space="0" w:color="auto"/>
            <w:left w:val="none" w:sz="0" w:space="0" w:color="auto"/>
            <w:bottom w:val="none" w:sz="0" w:space="0" w:color="auto"/>
            <w:right w:val="none" w:sz="0" w:space="0" w:color="auto"/>
          </w:divBdr>
        </w:div>
      </w:divsChild>
    </w:div>
    <w:div w:id="798571056">
      <w:bodyDiv w:val="1"/>
      <w:marLeft w:val="0"/>
      <w:marRight w:val="0"/>
      <w:marTop w:val="0"/>
      <w:marBottom w:val="0"/>
      <w:divBdr>
        <w:top w:val="none" w:sz="0" w:space="0" w:color="auto"/>
        <w:left w:val="none" w:sz="0" w:space="0" w:color="auto"/>
        <w:bottom w:val="none" w:sz="0" w:space="0" w:color="auto"/>
        <w:right w:val="none" w:sz="0" w:space="0" w:color="auto"/>
      </w:divBdr>
      <w:divsChild>
        <w:div w:id="655687763">
          <w:marLeft w:val="0"/>
          <w:marRight w:val="0"/>
          <w:marTop w:val="0"/>
          <w:marBottom w:val="0"/>
          <w:divBdr>
            <w:top w:val="none" w:sz="0" w:space="0" w:color="auto"/>
            <w:left w:val="none" w:sz="0" w:space="0" w:color="auto"/>
            <w:bottom w:val="none" w:sz="0" w:space="0" w:color="auto"/>
            <w:right w:val="none" w:sz="0" w:space="0" w:color="auto"/>
          </w:divBdr>
        </w:div>
      </w:divsChild>
    </w:div>
    <w:div w:id="808785184">
      <w:bodyDiv w:val="1"/>
      <w:marLeft w:val="0"/>
      <w:marRight w:val="0"/>
      <w:marTop w:val="0"/>
      <w:marBottom w:val="0"/>
      <w:divBdr>
        <w:top w:val="none" w:sz="0" w:space="0" w:color="auto"/>
        <w:left w:val="none" w:sz="0" w:space="0" w:color="auto"/>
        <w:bottom w:val="none" w:sz="0" w:space="0" w:color="auto"/>
        <w:right w:val="none" w:sz="0" w:space="0" w:color="auto"/>
      </w:divBdr>
      <w:divsChild>
        <w:div w:id="218247630">
          <w:marLeft w:val="0"/>
          <w:marRight w:val="0"/>
          <w:marTop w:val="0"/>
          <w:marBottom w:val="0"/>
          <w:divBdr>
            <w:top w:val="none" w:sz="0" w:space="0" w:color="auto"/>
            <w:left w:val="none" w:sz="0" w:space="0" w:color="auto"/>
            <w:bottom w:val="none" w:sz="0" w:space="0" w:color="auto"/>
            <w:right w:val="none" w:sz="0" w:space="0" w:color="auto"/>
          </w:divBdr>
        </w:div>
      </w:divsChild>
    </w:div>
    <w:div w:id="809975605">
      <w:bodyDiv w:val="1"/>
      <w:marLeft w:val="0"/>
      <w:marRight w:val="0"/>
      <w:marTop w:val="0"/>
      <w:marBottom w:val="0"/>
      <w:divBdr>
        <w:top w:val="none" w:sz="0" w:space="0" w:color="auto"/>
        <w:left w:val="none" w:sz="0" w:space="0" w:color="auto"/>
        <w:bottom w:val="none" w:sz="0" w:space="0" w:color="auto"/>
        <w:right w:val="none" w:sz="0" w:space="0" w:color="auto"/>
      </w:divBdr>
      <w:divsChild>
        <w:div w:id="1839735312">
          <w:marLeft w:val="0"/>
          <w:marRight w:val="0"/>
          <w:marTop w:val="0"/>
          <w:marBottom w:val="0"/>
          <w:divBdr>
            <w:top w:val="single" w:sz="6" w:space="0" w:color="auto"/>
            <w:left w:val="none" w:sz="0" w:space="0" w:color="auto"/>
            <w:bottom w:val="none" w:sz="0" w:space="0" w:color="auto"/>
            <w:right w:val="none" w:sz="0" w:space="0" w:color="auto"/>
          </w:divBdr>
          <w:divsChild>
            <w:div w:id="1968199699">
              <w:marLeft w:val="0"/>
              <w:marRight w:val="0"/>
              <w:marTop w:val="0"/>
              <w:marBottom w:val="0"/>
              <w:divBdr>
                <w:top w:val="none" w:sz="0" w:space="0" w:color="auto"/>
                <w:left w:val="none" w:sz="0" w:space="0" w:color="auto"/>
                <w:bottom w:val="none" w:sz="0" w:space="0" w:color="auto"/>
                <w:right w:val="none" w:sz="0" w:space="0" w:color="auto"/>
              </w:divBdr>
              <w:divsChild>
                <w:div w:id="100078987">
                  <w:marLeft w:val="30"/>
                  <w:marRight w:val="75"/>
                  <w:marTop w:val="75"/>
                  <w:marBottom w:val="60"/>
                  <w:divBdr>
                    <w:top w:val="none" w:sz="0" w:space="0" w:color="auto"/>
                    <w:left w:val="none" w:sz="0" w:space="0" w:color="auto"/>
                    <w:bottom w:val="none" w:sz="0" w:space="0" w:color="auto"/>
                    <w:right w:val="none" w:sz="0" w:space="0" w:color="auto"/>
                  </w:divBdr>
                  <w:divsChild>
                    <w:div w:id="149653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568146">
          <w:marLeft w:val="0"/>
          <w:marRight w:val="0"/>
          <w:marTop w:val="0"/>
          <w:marBottom w:val="0"/>
          <w:divBdr>
            <w:top w:val="none" w:sz="0" w:space="0" w:color="auto"/>
            <w:left w:val="none" w:sz="0" w:space="0" w:color="auto"/>
            <w:bottom w:val="none" w:sz="0" w:space="0" w:color="auto"/>
            <w:right w:val="none" w:sz="0" w:space="0" w:color="auto"/>
          </w:divBdr>
          <w:divsChild>
            <w:div w:id="173307773">
              <w:marLeft w:val="0"/>
              <w:marRight w:val="0"/>
              <w:marTop w:val="0"/>
              <w:marBottom w:val="0"/>
              <w:divBdr>
                <w:top w:val="none" w:sz="0" w:space="0" w:color="auto"/>
                <w:left w:val="none" w:sz="0" w:space="0" w:color="auto"/>
                <w:bottom w:val="none" w:sz="0" w:space="0" w:color="auto"/>
                <w:right w:val="none" w:sz="0" w:space="0" w:color="auto"/>
              </w:divBdr>
              <w:divsChild>
                <w:div w:id="70857892">
                  <w:marLeft w:val="0"/>
                  <w:marRight w:val="0"/>
                  <w:marTop w:val="0"/>
                  <w:marBottom w:val="0"/>
                  <w:divBdr>
                    <w:top w:val="none" w:sz="0" w:space="0" w:color="auto"/>
                    <w:left w:val="none" w:sz="0" w:space="0" w:color="auto"/>
                    <w:bottom w:val="none" w:sz="0" w:space="0" w:color="auto"/>
                    <w:right w:val="none" w:sz="0" w:space="0" w:color="auto"/>
                  </w:divBdr>
                  <w:divsChild>
                    <w:div w:id="114180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67261485">
      <w:bodyDiv w:val="1"/>
      <w:marLeft w:val="0"/>
      <w:marRight w:val="0"/>
      <w:marTop w:val="0"/>
      <w:marBottom w:val="0"/>
      <w:divBdr>
        <w:top w:val="none" w:sz="0" w:space="0" w:color="auto"/>
        <w:left w:val="none" w:sz="0" w:space="0" w:color="auto"/>
        <w:bottom w:val="none" w:sz="0" w:space="0" w:color="auto"/>
        <w:right w:val="none" w:sz="0" w:space="0" w:color="auto"/>
      </w:divBdr>
      <w:divsChild>
        <w:div w:id="1195845095">
          <w:marLeft w:val="0"/>
          <w:marRight w:val="0"/>
          <w:marTop w:val="0"/>
          <w:marBottom w:val="0"/>
          <w:divBdr>
            <w:top w:val="none" w:sz="0" w:space="0" w:color="auto"/>
            <w:left w:val="none" w:sz="0" w:space="0" w:color="auto"/>
            <w:bottom w:val="none" w:sz="0" w:space="0" w:color="auto"/>
            <w:right w:val="none" w:sz="0" w:space="0" w:color="auto"/>
          </w:divBdr>
          <w:divsChild>
            <w:div w:id="118182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00166987">
      <w:bodyDiv w:val="1"/>
      <w:marLeft w:val="0"/>
      <w:marRight w:val="0"/>
      <w:marTop w:val="0"/>
      <w:marBottom w:val="0"/>
      <w:divBdr>
        <w:top w:val="none" w:sz="0" w:space="0" w:color="auto"/>
        <w:left w:val="none" w:sz="0" w:space="0" w:color="auto"/>
        <w:bottom w:val="none" w:sz="0" w:space="0" w:color="auto"/>
        <w:right w:val="none" w:sz="0" w:space="0" w:color="auto"/>
      </w:divBdr>
      <w:divsChild>
        <w:div w:id="1776824627">
          <w:marLeft w:val="0"/>
          <w:marRight w:val="0"/>
          <w:marTop w:val="0"/>
          <w:marBottom w:val="0"/>
          <w:divBdr>
            <w:top w:val="none" w:sz="0" w:space="0" w:color="auto"/>
            <w:left w:val="none" w:sz="0" w:space="0" w:color="auto"/>
            <w:bottom w:val="none" w:sz="0" w:space="0" w:color="auto"/>
            <w:right w:val="none" w:sz="0" w:space="0" w:color="auto"/>
          </w:divBdr>
        </w:div>
      </w:divsChild>
    </w:div>
    <w:div w:id="906915914">
      <w:bodyDiv w:val="1"/>
      <w:marLeft w:val="0"/>
      <w:marRight w:val="0"/>
      <w:marTop w:val="0"/>
      <w:marBottom w:val="0"/>
      <w:divBdr>
        <w:top w:val="none" w:sz="0" w:space="0" w:color="auto"/>
        <w:left w:val="none" w:sz="0" w:space="0" w:color="auto"/>
        <w:bottom w:val="none" w:sz="0" w:space="0" w:color="auto"/>
        <w:right w:val="none" w:sz="0" w:space="0" w:color="auto"/>
      </w:divBdr>
      <w:divsChild>
        <w:div w:id="1738043371">
          <w:marLeft w:val="0"/>
          <w:marRight w:val="0"/>
          <w:marTop w:val="0"/>
          <w:marBottom w:val="0"/>
          <w:divBdr>
            <w:top w:val="none" w:sz="0" w:space="0" w:color="auto"/>
            <w:left w:val="none" w:sz="0" w:space="0" w:color="auto"/>
            <w:bottom w:val="none" w:sz="0" w:space="0" w:color="auto"/>
            <w:right w:val="none" w:sz="0" w:space="0" w:color="auto"/>
          </w:divBdr>
          <w:divsChild>
            <w:div w:id="2137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654981">
      <w:bodyDiv w:val="1"/>
      <w:marLeft w:val="0"/>
      <w:marRight w:val="0"/>
      <w:marTop w:val="0"/>
      <w:marBottom w:val="0"/>
      <w:divBdr>
        <w:top w:val="none" w:sz="0" w:space="0" w:color="auto"/>
        <w:left w:val="none" w:sz="0" w:space="0" w:color="auto"/>
        <w:bottom w:val="none" w:sz="0" w:space="0" w:color="auto"/>
        <w:right w:val="none" w:sz="0" w:space="0" w:color="auto"/>
      </w:divBdr>
      <w:divsChild>
        <w:div w:id="2091349250">
          <w:marLeft w:val="0"/>
          <w:marRight w:val="0"/>
          <w:marTop w:val="0"/>
          <w:marBottom w:val="0"/>
          <w:divBdr>
            <w:top w:val="none" w:sz="0" w:space="0" w:color="auto"/>
            <w:left w:val="none" w:sz="0" w:space="0" w:color="auto"/>
            <w:bottom w:val="none" w:sz="0" w:space="0" w:color="auto"/>
            <w:right w:val="none" w:sz="0" w:space="0" w:color="auto"/>
          </w:divBdr>
        </w:div>
      </w:divsChild>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47666323">
      <w:bodyDiv w:val="1"/>
      <w:marLeft w:val="0"/>
      <w:marRight w:val="0"/>
      <w:marTop w:val="0"/>
      <w:marBottom w:val="0"/>
      <w:divBdr>
        <w:top w:val="none" w:sz="0" w:space="0" w:color="auto"/>
        <w:left w:val="none" w:sz="0" w:space="0" w:color="auto"/>
        <w:bottom w:val="none" w:sz="0" w:space="0" w:color="auto"/>
        <w:right w:val="none" w:sz="0" w:space="0" w:color="auto"/>
      </w:divBdr>
      <w:divsChild>
        <w:div w:id="1951470135">
          <w:marLeft w:val="0"/>
          <w:marRight w:val="0"/>
          <w:marTop w:val="0"/>
          <w:marBottom w:val="0"/>
          <w:divBdr>
            <w:top w:val="none" w:sz="0" w:space="0" w:color="auto"/>
            <w:left w:val="none" w:sz="0" w:space="0" w:color="auto"/>
            <w:bottom w:val="none" w:sz="0" w:space="0" w:color="auto"/>
            <w:right w:val="none" w:sz="0" w:space="0" w:color="auto"/>
          </w:divBdr>
        </w:div>
      </w:divsChild>
    </w:div>
    <w:div w:id="963080908">
      <w:bodyDiv w:val="1"/>
      <w:marLeft w:val="0"/>
      <w:marRight w:val="0"/>
      <w:marTop w:val="0"/>
      <w:marBottom w:val="0"/>
      <w:divBdr>
        <w:top w:val="none" w:sz="0" w:space="0" w:color="auto"/>
        <w:left w:val="none" w:sz="0" w:space="0" w:color="auto"/>
        <w:bottom w:val="none" w:sz="0" w:space="0" w:color="auto"/>
        <w:right w:val="none" w:sz="0" w:space="0" w:color="auto"/>
      </w:divBdr>
      <w:divsChild>
        <w:div w:id="1749884135">
          <w:marLeft w:val="0"/>
          <w:marRight w:val="0"/>
          <w:marTop w:val="0"/>
          <w:marBottom w:val="0"/>
          <w:divBdr>
            <w:top w:val="none" w:sz="0" w:space="0" w:color="auto"/>
            <w:left w:val="none" w:sz="0" w:space="0" w:color="auto"/>
            <w:bottom w:val="none" w:sz="0" w:space="0" w:color="auto"/>
            <w:right w:val="none" w:sz="0" w:space="0" w:color="auto"/>
          </w:divBdr>
        </w:div>
      </w:divsChild>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979580770">
      <w:bodyDiv w:val="1"/>
      <w:marLeft w:val="0"/>
      <w:marRight w:val="0"/>
      <w:marTop w:val="0"/>
      <w:marBottom w:val="0"/>
      <w:divBdr>
        <w:top w:val="none" w:sz="0" w:space="0" w:color="auto"/>
        <w:left w:val="none" w:sz="0" w:space="0" w:color="auto"/>
        <w:bottom w:val="none" w:sz="0" w:space="0" w:color="auto"/>
        <w:right w:val="none" w:sz="0" w:space="0" w:color="auto"/>
      </w:divBdr>
      <w:divsChild>
        <w:div w:id="1989942661">
          <w:marLeft w:val="0"/>
          <w:marRight w:val="0"/>
          <w:marTop w:val="0"/>
          <w:marBottom w:val="0"/>
          <w:divBdr>
            <w:top w:val="none" w:sz="0" w:space="0" w:color="auto"/>
            <w:left w:val="none" w:sz="0" w:space="0" w:color="auto"/>
            <w:bottom w:val="none" w:sz="0" w:space="0" w:color="auto"/>
            <w:right w:val="none" w:sz="0" w:space="0" w:color="auto"/>
          </w:divBdr>
        </w:div>
      </w:divsChild>
    </w:div>
    <w:div w:id="995572128">
      <w:bodyDiv w:val="1"/>
      <w:marLeft w:val="0"/>
      <w:marRight w:val="0"/>
      <w:marTop w:val="0"/>
      <w:marBottom w:val="0"/>
      <w:divBdr>
        <w:top w:val="none" w:sz="0" w:space="0" w:color="auto"/>
        <w:left w:val="none" w:sz="0" w:space="0" w:color="auto"/>
        <w:bottom w:val="none" w:sz="0" w:space="0" w:color="auto"/>
        <w:right w:val="none" w:sz="0" w:space="0" w:color="auto"/>
      </w:divBdr>
      <w:divsChild>
        <w:div w:id="641421074">
          <w:marLeft w:val="0"/>
          <w:marRight w:val="0"/>
          <w:marTop w:val="0"/>
          <w:marBottom w:val="0"/>
          <w:divBdr>
            <w:top w:val="none" w:sz="0" w:space="0" w:color="auto"/>
            <w:left w:val="none" w:sz="0" w:space="0" w:color="auto"/>
            <w:bottom w:val="none" w:sz="0" w:space="0" w:color="auto"/>
            <w:right w:val="none" w:sz="0" w:space="0" w:color="auto"/>
          </w:divBdr>
        </w:div>
      </w:divsChild>
    </w:div>
    <w:div w:id="1001783794">
      <w:bodyDiv w:val="1"/>
      <w:marLeft w:val="0"/>
      <w:marRight w:val="0"/>
      <w:marTop w:val="0"/>
      <w:marBottom w:val="0"/>
      <w:divBdr>
        <w:top w:val="none" w:sz="0" w:space="0" w:color="auto"/>
        <w:left w:val="none" w:sz="0" w:space="0" w:color="auto"/>
        <w:bottom w:val="none" w:sz="0" w:space="0" w:color="auto"/>
        <w:right w:val="none" w:sz="0" w:space="0" w:color="auto"/>
      </w:divBdr>
      <w:divsChild>
        <w:div w:id="658382183">
          <w:marLeft w:val="0"/>
          <w:marRight w:val="0"/>
          <w:marTop w:val="0"/>
          <w:marBottom w:val="0"/>
          <w:divBdr>
            <w:top w:val="none" w:sz="0" w:space="0" w:color="auto"/>
            <w:left w:val="none" w:sz="0" w:space="0" w:color="auto"/>
            <w:bottom w:val="none" w:sz="0" w:space="0" w:color="auto"/>
            <w:right w:val="none" w:sz="0" w:space="0" w:color="auto"/>
          </w:divBdr>
        </w:div>
      </w:divsChild>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6984844">
      <w:bodyDiv w:val="1"/>
      <w:marLeft w:val="0"/>
      <w:marRight w:val="0"/>
      <w:marTop w:val="0"/>
      <w:marBottom w:val="0"/>
      <w:divBdr>
        <w:top w:val="none" w:sz="0" w:space="0" w:color="auto"/>
        <w:left w:val="none" w:sz="0" w:space="0" w:color="auto"/>
        <w:bottom w:val="none" w:sz="0" w:space="0" w:color="auto"/>
        <w:right w:val="none" w:sz="0" w:space="0" w:color="auto"/>
      </w:divBdr>
      <w:divsChild>
        <w:div w:id="1463621457">
          <w:marLeft w:val="0"/>
          <w:marRight w:val="0"/>
          <w:marTop w:val="0"/>
          <w:marBottom w:val="0"/>
          <w:divBdr>
            <w:top w:val="none" w:sz="0" w:space="0" w:color="auto"/>
            <w:left w:val="none" w:sz="0" w:space="0" w:color="auto"/>
            <w:bottom w:val="none" w:sz="0" w:space="0" w:color="auto"/>
            <w:right w:val="none" w:sz="0" w:space="0" w:color="auto"/>
          </w:divBdr>
        </w:div>
      </w:divsChild>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13149591">
      <w:bodyDiv w:val="1"/>
      <w:marLeft w:val="0"/>
      <w:marRight w:val="0"/>
      <w:marTop w:val="0"/>
      <w:marBottom w:val="0"/>
      <w:divBdr>
        <w:top w:val="none" w:sz="0" w:space="0" w:color="auto"/>
        <w:left w:val="none" w:sz="0" w:space="0" w:color="auto"/>
        <w:bottom w:val="none" w:sz="0" w:space="0" w:color="auto"/>
        <w:right w:val="none" w:sz="0" w:space="0" w:color="auto"/>
      </w:divBdr>
      <w:divsChild>
        <w:div w:id="1353260976">
          <w:marLeft w:val="0"/>
          <w:marRight w:val="0"/>
          <w:marTop w:val="0"/>
          <w:marBottom w:val="0"/>
          <w:divBdr>
            <w:top w:val="none" w:sz="0" w:space="0" w:color="auto"/>
            <w:left w:val="none" w:sz="0" w:space="0" w:color="auto"/>
            <w:bottom w:val="none" w:sz="0" w:space="0" w:color="auto"/>
            <w:right w:val="none" w:sz="0" w:space="0" w:color="auto"/>
          </w:divBdr>
        </w:div>
      </w:divsChild>
    </w:div>
    <w:div w:id="1018579594">
      <w:bodyDiv w:val="1"/>
      <w:marLeft w:val="0"/>
      <w:marRight w:val="0"/>
      <w:marTop w:val="0"/>
      <w:marBottom w:val="0"/>
      <w:divBdr>
        <w:top w:val="none" w:sz="0" w:space="0" w:color="auto"/>
        <w:left w:val="none" w:sz="0" w:space="0" w:color="auto"/>
        <w:bottom w:val="none" w:sz="0" w:space="0" w:color="auto"/>
        <w:right w:val="none" w:sz="0" w:space="0" w:color="auto"/>
      </w:divBdr>
      <w:divsChild>
        <w:div w:id="1735346264">
          <w:marLeft w:val="0"/>
          <w:marRight w:val="0"/>
          <w:marTop w:val="0"/>
          <w:marBottom w:val="0"/>
          <w:divBdr>
            <w:top w:val="none" w:sz="0" w:space="0" w:color="auto"/>
            <w:left w:val="none" w:sz="0" w:space="0" w:color="auto"/>
            <w:bottom w:val="none" w:sz="0" w:space="0" w:color="auto"/>
            <w:right w:val="none" w:sz="0" w:space="0" w:color="auto"/>
          </w:divBdr>
        </w:div>
      </w:divsChild>
    </w:div>
    <w:div w:id="1021249236">
      <w:bodyDiv w:val="1"/>
      <w:marLeft w:val="0"/>
      <w:marRight w:val="0"/>
      <w:marTop w:val="0"/>
      <w:marBottom w:val="0"/>
      <w:divBdr>
        <w:top w:val="none" w:sz="0" w:space="0" w:color="auto"/>
        <w:left w:val="none" w:sz="0" w:space="0" w:color="auto"/>
        <w:bottom w:val="none" w:sz="0" w:space="0" w:color="auto"/>
        <w:right w:val="none" w:sz="0" w:space="0" w:color="auto"/>
      </w:divBdr>
      <w:divsChild>
        <w:div w:id="188370560">
          <w:marLeft w:val="0"/>
          <w:marRight w:val="0"/>
          <w:marTop w:val="0"/>
          <w:marBottom w:val="0"/>
          <w:divBdr>
            <w:top w:val="none" w:sz="0" w:space="0" w:color="auto"/>
            <w:left w:val="none" w:sz="0" w:space="0" w:color="auto"/>
            <w:bottom w:val="none" w:sz="0" w:space="0" w:color="auto"/>
            <w:right w:val="none" w:sz="0" w:space="0" w:color="auto"/>
          </w:divBdr>
        </w:div>
      </w:divsChild>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22895099">
      <w:bodyDiv w:val="1"/>
      <w:marLeft w:val="0"/>
      <w:marRight w:val="0"/>
      <w:marTop w:val="0"/>
      <w:marBottom w:val="0"/>
      <w:divBdr>
        <w:top w:val="none" w:sz="0" w:space="0" w:color="auto"/>
        <w:left w:val="none" w:sz="0" w:space="0" w:color="auto"/>
        <w:bottom w:val="none" w:sz="0" w:space="0" w:color="auto"/>
        <w:right w:val="none" w:sz="0" w:space="0" w:color="auto"/>
      </w:divBdr>
      <w:divsChild>
        <w:div w:id="375348955">
          <w:marLeft w:val="0"/>
          <w:marRight w:val="0"/>
          <w:marTop w:val="0"/>
          <w:marBottom w:val="0"/>
          <w:divBdr>
            <w:top w:val="none" w:sz="0" w:space="0" w:color="auto"/>
            <w:left w:val="none" w:sz="0" w:space="0" w:color="auto"/>
            <w:bottom w:val="none" w:sz="0" w:space="0" w:color="auto"/>
            <w:right w:val="none" w:sz="0" w:space="0" w:color="auto"/>
          </w:divBdr>
        </w:div>
      </w:divsChild>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082415261">
      <w:bodyDiv w:val="1"/>
      <w:marLeft w:val="0"/>
      <w:marRight w:val="0"/>
      <w:marTop w:val="0"/>
      <w:marBottom w:val="0"/>
      <w:divBdr>
        <w:top w:val="none" w:sz="0" w:space="0" w:color="auto"/>
        <w:left w:val="none" w:sz="0" w:space="0" w:color="auto"/>
        <w:bottom w:val="none" w:sz="0" w:space="0" w:color="auto"/>
        <w:right w:val="none" w:sz="0" w:space="0" w:color="auto"/>
      </w:divBdr>
      <w:divsChild>
        <w:div w:id="521938598">
          <w:marLeft w:val="0"/>
          <w:marRight w:val="0"/>
          <w:marTop w:val="0"/>
          <w:marBottom w:val="0"/>
          <w:divBdr>
            <w:top w:val="none" w:sz="0" w:space="0" w:color="auto"/>
            <w:left w:val="none" w:sz="0" w:space="0" w:color="auto"/>
            <w:bottom w:val="none" w:sz="0" w:space="0" w:color="auto"/>
            <w:right w:val="none" w:sz="0" w:space="0" w:color="auto"/>
          </w:divBdr>
        </w:div>
      </w:divsChild>
    </w:div>
    <w:div w:id="1138961040">
      <w:bodyDiv w:val="1"/>
      <w:marLeft w:val="0"/>
      <w:marRight w:val="0"/>
      <w:marTop w:val="0"/>
      <w:marBottom w:val="0"/>
      <w:divBdr>
        <w:top w:val="none" w:sz="0" w:space="0" w:color="auto"/>
        <w:left w:val="none" w:sz="0" w:space="0" w:color="auto"/>
        <w:bottom w:val="none" w:sz="0" w:space="0" w:color="auto"/>
        <w:right w:val="none" w:sz="0" w:space="0" w:color="auto"/>
      </w:divBdr>
      <w:divsChild>
        <w:div w:id="458107930">
          <w:marLeft w:val="0"/>
          <w:marRight w:val="0"/>
          <w:marTop w:val="0"/>
          <w:marBottom w:val="0"/>
          <w:divBdr>
            <w:top w:val="none" w:sz="0" w:space="0" w:color="auto"/>
            <w:left w:val="none" w:sz="0" w:space="0" w:color="auto"/>
            <w:bottom w:val="none" w:sz="0" w:space="0" w:color="auto"/>
            <w:right w:val="none" w:sz="0" w:space="0" w:color="auto"/>
          </w:divBdr>
        </w:div>
      </w:divsChild>
    </w:div>
    <w:div w:id="1153646191">
      <w:bodyDiv w:val="1"/>
      <w:marLeft w:val="0"/>
      <w:marRight w:val="0"/>
      <w:marTop w:val="0"/>
      <w:marBottom w:val="0"/>
      <w:divBdr>
        <w:top w:val="none" w:sz="0" w:space="0" w:color="auto"/>
        <w:left w:val="none" w:sz="0" w:space="0" w:color="auto"/>
        <w:bottom w:val="none" w:sz="0" w:space="0" w:color="auto"/>
        <w:right w:val="none" w:sz="0" w:space="0" w:color="auto"/>
      </w:divBdr>
      <w:divsChild>
        <w:div w:id="1613170106">
          <w:marLeft w:val="0"/>
          <w:marRight w:val="0"/>
          <w:marTop w:val="0"/>
          <w:marBottom w:val="0"/>
          <w:divBdr>
            <w:top w:val="none" w:sz="0" w:space="0" w:color="auto"/>
            <w:left w:val="none" w:sz="0" w:space="0" w:color="auto"/>
            <w:bottom w:val="none" w:sz="0" w:space="0" w:color="auto"/>
            <w:right w:val="none" w:sz="0" w:space="0" w:color="auto"/>
          </w:divBdr>
        </w:div>
      </w:divsChild>
    </w:div>
    <w:div w:id="1174030516">
      <w:bodyDiv w:val="1"/>
      <w:marLeft w:val="0"/>
      <w:marRight w:val="0"/>
      <w:marTop w:val="0"/>
      <w:marBottom w:val="0"/>
      <w:divBdr>
        <w:top w:val="none" w:sz="0" w:space="0" w:color="auto"/>
        <w:left w:val="none" w:sz="0" w:space="0" w:color="auto"/>
        <w:bottom w:val="none" w:sz="0" w:space="0" w:color="auto"/>
        <w:right w:val="none" w:sz="0" w:space="0" w:color="auto"/>
      </w:divBdr>
      <w:divsChild>
        <w:div w:id="925302952">
          <w:marLeft w:val="0"/>
          <w:marRight w:val="0"/>
          <w:marTop w:val="0"/>
          <w:marBottom w:val="0"/>
          <w:divBdr>
            <w:top w:val="none" w:sz="0" w:space="0" w:color="auto"/>
            <w:left w:val="none" w:sz="0" w:space="0" w:color="auto"/>
            <w:bottom w:val="none" w:sz="0" w:space="0" w:color="auto"/>
            <w:right w:val="none" w:sz="0" w:space="0" w:color="auto"/>
          </w:divBdr>
        </w:div>
      </w:divsChild>
    </w:div>
    <w:div w:id="1186746568">
      <w:bodyDiv w:val="1"/>
      <w:marLeft w:val="0"/>
      <w:marRight w:val="0"/>
      <w:marTop w:val="0"/>
      <w:marBottom w:val="0"/>
      <w:divBdr>
        <w:top w:val="none" w:sz="0" w:space="0" w:color="auto"/>
        <w:left w:val="none" w:sz="0" w:space="0" w:color="auto"/>
        <w:bottom w:val="none" w:sz="0" w:space="0" w:color="auto"/>
        <w:right w:val="none" w:sz="0" w:space="0" w:color="auto"/>
      </w:divBdr>
      <w:divsChild>
        <w:div w:id="1275941438">
          <w:marLeft w:val="0"/>
          <w:marRight w:val="0"/>
          <w:marTop w:val="0"/>
          <w:marBottom w:val="0"/>
          <w:divBdr>
            <w:top w:val="none" w:sz="0" w:space="0" w:color="auto"/>
            <w:left w:val="none" w:sz="0" w:space="0" w:color="auto"/>
            <w:bottom w:val="none" w:sz="0" w:space="0" w:color="auto"/>
            <w:right w:val="none" w:sz="0" w:space="0" w:color="auto"/>
          </w:divBdr>
        </w:div>
      </w:divsChild>
    </w:div>
    <w:div w:id="1195192725">
      <w:bodyDiv w:val="1"/>
      <w:marLeft w:val="0"/>
      <w:marRight w:val="0"/>
      <w:marTop w:val="0"/>
      <w:marBottom w:val="0"/>
      <w:divBdr>
        <w:top w:val="none" w:sz="0" w:space="0" w:color="auto"/>
        <w:left w:val="none" w:sz="0" w:space="0" w:color="auto"/>
        <w:bottom w:val="none" w:sz="0" w:space="0" w:color="auto"/>
        <w:right w:val="none" w:sz="0" w:space="0" w:color="auto"/>
      </w:divBdr>
      <w:divsChild>
        <w:div w:id="1546915059">
          <w:marLeft w:val="0"/>
          <w:marRight w:val="0"/>
          <w:marTop w:val="0"/>
          <w:marBottom w:val="0"/>
          <w:divBdr>
            <w:top w:val="none" w:sz="0" w:space="0" w:color="auto"/>
            <w:left w:val="none" w:sz="0" w:space="0" w:color="auto"/>
            <w:bottom w:val="none" w:sz="0" w:space="0" w:color="auto"/>
            <w:right w:val="none" w:sz="0" w:space="0" w:color="auto"/>
          </w:divBdr>
          <w:divsChild>
            <w:div w:id="11937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132168">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33661121">
      <w:bodyDiv w:val="1"/>
      <w:marLeft w:val="0"/>
      <w:marRight w:val="0"/>
      <w:marTop w:val="0"/>
      <w:marBottom w:val="0"/>
      <w:divBdr>
        <w:top w:val="none" w:sz="0" w:space="0" w:color="auto"/>
        <w:left w:val="none" w:sz="0" w:space="0" w:color="auto"/>
        <w:bottom w:val="none" w:sz="0" w:space="0" w:color="auto"/>
        <w:right w:val="none" w:sz="0" w:space="0" w:color="auto"/>
      </w:divBdr>
      <w:divsChild>
        <w:div w:id="667253912">
          <w:marLeft w:val="0"/>
          <w:marRight w:val="0"/>
          <w:marTop w:val="0"/>
          <w:marBottom w:val="0"/>
          <w:divBdr>
            <w:top w:val="single" w:sz="6" w:space="0" w:color="auto"/>
            <w:left w:val="none" w:sz="0" w:space="0" w:color="auto"/>
            <w:bottom w:val="none" w:sz="0" w:space="0" w:color="auto"/>
            <w:right w:val="none" w:sz="0" w:space="0" w:color="auto"/>
          </w:divBdr>
          <w:divsChild>
            <w:div w:id="31005682">
              <w:marLeft w:val="0"/>
              <w:marRight w:val="0"/>
              <w:marTop w:val="0"/>
              <w:marBottom w:val="0"/>
              <w:divBdr>
                <w:top w:val="none" w:sz="0" w:space="0" w:color="auto"/>
                <w:left w:val="none" w:sz="0" w:space="0" w:color="auto"/>
                <w:bottom w:val="none" w:sz="0" w:space="0" w:color="auto"/>
                <w:right w:val="none" w:sz="0" w:space="0" w:color="auto"/>
              </w:divBdr>
              <w:divsChild>
                <w:div w:id="553392527">
                  <w:marLeft w:val="30"/>
                  <w:marRight w:val="75"/>
                  <w:marTop w:val="75"/>
                  <w:marBottom w:val="60"/>
                  <w:divBdr>
                    <w:top w:val="none" w:sz="0" w:space="0" w:color="auto"/>
                    <w:left w:val="none" w:sz="0" w:space="0" w:color="auto"/>
                    <w:bottom w:val="none" w:sz="0" w:space="0" w:color="auto"/>
                    <w:right w:val="none" w:sz="0" w:space="0" w:color="auto"/>
                  </w:divBdr>
                  <w:divsChild>
                    <w:div w:id="9032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439974">
          <w:marLeft w:val="0"/>
          <w:marRight w:val="0"/>
          <w:marTop w:val="0"/>
          <w:marBottom w:val="0"/>
          <w:divBdr>
            <w:top w:val="none" w:sz="0" w:space="0" w:color="auto"/>
            <w:left w:val="none" w:sz="0" w:space="0" w:color="auto"/>
            <w:bottom w:val="none" w:sz="0" w:space="0" w:color="auto"/>
            <w:right w:val="none" w:sz="0" w:space="0" w:color="auto"/>
          </w:divBdr>
          <w:divsChild>
            <w:div w:id="882208909">
              <w:marLeft w:val="0"/>
              <w:marRight w:val="0"/>
              <w:marTop w:val="0"/>
              <w:marBottom w:val="0"/>
              <w:divBdr>
                <w:top w:val="none" w:sz="0" w:space="0" w:color="auto"/>
                <w:left w:val="none" w:sz="0" w:space="0" w:color="auto"/>
                <w:bottom w:val="none" w:sz="0" w:space="0" w:color="auto"/>
                <w:right w:val="none" w:sz="0" w:space="0" w:color="auto"/>
              </w:divBdr>
              <w:divsChild>
                <w:div w:id="157499508">
                  <w:marLeft w:val="0"/>
                  <w:marRight w:val="0"/>
                  <w:marTop w:val="0"/>
                  <w:marBottom w:val="0"/>
                  <w:divBdr>
                    <w:top w:val="none" w:sz="0" w:space="0" w:color="auto"/>
                    <w:left w:val="none" w:sz="0" w:space="0" w:color="auto"/>
                    <w:bottom w:val="none" w:sz="0" w:space="0" w:color="auto"/>
                    <w:right w:val="none" w:sz="0" w:space="0" w:color="auto"/>
                  </w:divBdr>
                  <w:divsChild>
                    <w:div w:id="18839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511954">
      <w:bodyDiv w:val="1"/>
      <w:marLeft w:val="0"/>
      <w:marRight w:val="0"/>
      <w:marTop w:val="0"/>
      <w:marBottom w:val="0"/>
      <w:divBdr>
        <w:top w:val="none" w:sz="0" w:space="0" w:color="auto"/>
        <w:left w:val="none" w:sz="0" w:space="0" w:color="auto"/>
        <w:bottom w:val="none" w:sz="0" w:space="0" w:color="auto"/>
        <w:right w:val="none" w:sz="0" w:space="0" w:color="auto"/>
      </w:divBdr>
      <w:divsChild>
        <w:div w:id="1032995079">
          <w:marLeft w:val="0"/>
          <w:marRight w:val="0"/>
          <w:marTop w:val="0"/>
          <w:marBottom w:val="0"/>
          <w:divBdr>
            <w:top w:val="none" w:sz="0" w:space="0" w:color="auto"/>
            <w:left w:val="none" w:sz="0" w:space="0" w:color="auto"/>
            <w:bottom w:val="none" w:sz="0" w:space="0" w:color="auto"/>
            <w:right w:val="none" w:sz="0" w:space="0" w:color="auto"/>
          </w:divBdr>
        </w:div>
      </w:divsChild>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57010604">
      <w:bodyDiv w:val="1"/>
      <w:marLeft w:val="0"/>
      <w:marRight w:val="0"/>
      <w:marTop w:val="0"/>
      <w:marBottom w:val="0"/>
      <w:divBdr>
        <w:top w:val="none" w:sz="0" w:space="0" w:color="auto"/>
        <w:left w:val="none" w:sz="0" w:space="0" w:color="auto"/>
        <w:bottom w:val="none" w:sz="0" w:space="0" w:color="auto"/>
        <w:right w:val="none" w:sz="0" w:space="0" w:color="auto"/>
      </w:divBdr>
      <w:divsChild>
        <w:div w:id="724645754">
          <w:marLeft w:val="0"/>
          <w:marRight w:val="0"/>
          <w:marTop w:val="0"/>
          <w:marBottom w:val="0"/>
          <w:divBdr>
            <w:top w:val="none" w:sz="0" w:space="0" w:color="auto"/>
            <w:left w:val="none" w:sz="0" w:space="0" w:color="auto"/>
            <w:bottom w:val="none" w:sz="0" w:space="0" w:color="auto"/>
            <w:right w:val="none" w:sz="0" w:space="0" w:color="auto"/>
          </w:divBdr>
          <w:divsChild>
            <w:div w:id="2814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6918">
      <w:bodyDiv w:val="1"/>
      <w:marLeft w:val="0"/>
      <w:marRight w:val="0"/>
      <w:marTop w:val="0"/>
      <w:marBottom w:val="0"/>
      <w:divBdr>
        <w:top w:val="none" w:sz="0" w:space="0" w:color="auto"/>
        <w:left w:val="none" w:sz="0" w:space="0" w:color="auto"/>
        <w:bottom w:val="none" w:sz="0" w:space="0" w:color="auto"/>
        <w:right w:val="none" w:sz="0" w:space="0" w:color="auto"/>
      </w:divBdr>
      <w:divsChild>
        <w:div w:id="992832281">
          <w:marLeft w:val="0"/>
          <w:marRight w:val="0"/>
          <w:marTop w:val="0"/>
          <w:marBottom w:val="0"/>
          <w:divBdr>
            <w:top w:val="none" w:sz="0" w:space="0" w:color="auto"/>
            <w:left w:val="none" w:sz="0" w:space="0" w:color="auto"/>
            <w:bottom w:val="none" w:sz="0" w:space="0" w:color="auto"/>
            <w:right w:val="none" w:sz="0" w:space="0" w:color="auto"/>
          </w:divBdr>
        </w:div>
      </w:divsChild>
    </w:div>
    <w:div w:id="1271358899">
      <w:bodyDiv w:val="1"/>
      <w:marLeft w:val="0"/>
      <w:marRight w:val="0"/>
      <w:marTop w:val="0"/>
      <w:marBottom w:val="0"/>
      <w:divBdr>
        <w:top w:val="none" w:sz="0" w:space="0" w:color="auto"/>
        <w:left w:val="none" w:sz="0" w:space="0" w:color="auto"/>
        <w:bottom w:val="none" w:sz="0" w:space="0" w:color="auto"/>
        <w:right w:val="none" w:sz="0" w:space="0" w:color="auto"/>
      </w:divBdr>
      <w:divsChild>
        <w:div w:id="570039705">
          <w:marLeft w:val="0"/>
          <w:marRight w:val="0"/>
          <w:marTop w:val="0"/>
          <w:marBottom w:val="0"/>
          <w:divBdr>
            <w:top w:val="none" w:sz="0" w:space="0" w:color="auto"/>
            <w:left w:val="none" w:sz="0" w:space="0" w:color="auto"/>
            <w:bottom w:val="none" w:sz="0" w:space="0" w:color="auto"/>
            <w:right w:val="none" w:sz="0" w:space="0" w:color="auto"/>
          </w:divBdr>
        </w:div>
      </w:divsChild>
    </w:div>
    <w:div w:id="1279218979">
      <w:bodyDiv w:val="1"/>
      <w:marLeft w:val="0"/>
      <w:marRight w:val="0"/>
      <w:marTop w:val="0"/>
      <w:marBottom w:val="0"/>
      <w:divBdr>
        <w:top w:val="none" w:sz="0" w:space="0" w:color="auto"/>
        <w:left w:val="none" w:sz="0" w:space="0" w:color="auto"/>
        <w:bottom w:val="none" w:sz="0" w:space="0" w:color="auto"/>
        <w:right w:val="none" w:sz="0" w:space="0" w:color="auto"/>
      </w:divBdr>
      <w:divsChild>
        <w:div w:id="6174186">
          <w:marLeft w:val="0"/>
          <w:marRight w:val="0"/>
          <w:marTop w:val="0"/>
          <w:marBottom w:val="0"/>
          <w:divBdr>
            <w:top w:val="none" w:sz="0" w:space="0" w:color="auto"/>
            <w:left w:val="none" w:sz="0" w:space="0" w:color="auto"/>
            <w:bottom w:val="none" w:sz="0" w:space="0" w:color="auto"/>
            <w:right w:val="none" w:sz="0" w:space="0" w:color="auto"/>
          </w:divBdr>
        </w:div>
      </w:divsChild>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07590323">
      <w:bodyDiv w:val="1"/>
      <w:marLeft w:val="0"/>
      <w:marRight w:val="0"/>
      <w:marTop w:val="0"/>
      <w:marBottom w:val="0"/>
      <w:divBdr>
        <w:top w:val="none" w:sz="0" w:space="0" w:color="auto"/>
        <w:left w:val="none" w:sz="0" w:space="0" w:color="auto"/>
        <w:bottom w:val="none" w:sz="0" w:space="0" w:color="auto"/>
        <w:right w:val="none" w:sz="0" w:space="0" w:color="auto"/>
      </w:divBdr>
      <w:divsChild>
        <w:div w:id="960067520">
          <w:marLeft w:val="0"/>
          <w:marRight w:val="0"/>
          <w:marTop w:val="0"/>
          <w:marBottom w:val="0"/>
          <w:divBdr>
            <w:top w:val="none" w:sz="0" w:space="0" w:color="auto"/>
            <w:left w:val="none" w:sz="0" w:space="0" w:color="auto"/>
            <w:bottom w:val="none" w:sz="0" w:space="0" w:color="auto"/>
            <w:right w:val="none" w:sz="0" w:space="0" w:color="auto"/>
          </w:divBdr>
        </w:div>
      </w:divsChild>
    </w:div>
    <w:div w:id="1316450512">
      <w:bodyDiv w:val="1"/>
      <w:marLeft w:val="0"/>
      <w:marRight w:val="0"/>
      <w:marTop w:val="0"/>
      <w:marBottom w:val="0"/>
      <w:divBdr>
        <w:top w:val="none" w:sz="0" w:space="0" w:color="auto"/>
        <w:left w:val="none" w:sz="0" w:space="0" w:color="auto"/>
        <w:bottom w:val="none" w:sz="0" w:space="0" w:color="auto"/>
        <w:right w:val="none" w:sz="0" w:space="0" w:color="auto"/>
      </w:divBdr>
      <w:divsChild>
        <w:div w:id="1731685758">
          <w:marLeft w:val="0"/>
          <w:marRight w:val="0"/>
          <w:marTop w:val="0"/>
          <w:marBottom w:val="0"/>
          <w:divBdr>
            <w:top w:val="none" w:sz="0" w:space="0" w:color="auto"/>
            <w:left w:val="none" w:sz="0" w:space="0" w:color="auto"/>
            <w:bottom w:val="none" w:sz="0" w:space="0" w:color="auto"/>
            <w:right w:val="none" w:sz="0" w:space="0" w:color="auto"/>
          </w:divBdr>
        </w:div>
      </w:divsChild>
    </w:div>
    <w:div w:id="1329136454">
      <w:bodyDiv w:val="1"/>
      <w:marLeft w:val="0"/>
      <w:marRight w:val="0"/>
      <w:marTop w:val="0"/>
      <w:marBottom w:val="0"/>
      <w:divBdr>
        <w:top w:val="none" w:sz="0" w:space="0" w:color="auto"/>
        <w:left w:val="none" w:sz="0" w:space="0" w:color="auto"/>
        <w:bottom w:val="none" w:sz="0" w:space="0" w:color="auto"/>
        <w:right w:val="none" w:sz="0" w:space="0" w:color="auto"/>
      </w:divBdr>
      <w:divsChild>
        <w:div w:id="1995795464">
          <w:marLeft w:val="0"/>
          <w:marRight w:val="0"/>
          <w:marTop w:val="0"/>
          <w:marBottom w:val="0"/>
          <w:divBdr>
            <w:top w:val="none" w:sz="0" w:space="0" w:color="auto"/>
            <w:left w:val="none" w:sz="0" w:space="0" w:color="auto"/>
            <w:bottom w:val="none" w:sz="0" w:space="0" w:color="auto"/>
            <w:right w:val="none" w:sz="0" w:space="0" w:color="auto"/>
          </w:divBdr>
        </w:div>
      </w:divsChild>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60080135">
      <w:bodyDiv w:val="1"/>
      <w:marLeft w:val="0"/>
      <w:marRight w:val="0"/>
      <w:marTop w:val="0"/>
      <w:marBottom w:val="0"/>
      <w:divBdr>
        <w:top w:val="none" w:sz="0" w:space="0" w:color="auto"/>
        <w:left w:val="none" w:sz="0" w:space="0" w:color="auto"/>
        <w:bottom w:val="none" w:sz="0" w:space="0" w:color="auto"/>
        <w:right w:val="none" w:sz="0" w:space="0" w:color="auto"/>
      </w:divBdr>
      <w:divsChild>
        <w:div w:id="729770886">
          <w:marLeft w:val="0"/>
          <w:marRight w:val="0"/>
          <w:marTop w:val="0"/>
          <w:marBottom w:val="0"/>
          <w:divBdr>
            <w:top w:val="none" w:sz="0" w:space="0" w:color="auto"/>
            <w:left w:val="none" w:sz="0" w:space="0" w:color="auto"/>
            <w:bottom w:val="none" w:sz="0" w:space="0" w:color="auto"/>
            <w:right w:val="none" w:sz="0" w:space="0" w:color="auto"/>
          </w:divBdr>
        </w:div>
      </w:divsChild>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05376064">
      <w:bodyDiv w:val="1"/>
      <w:marLeft w:val="0"/>
      <w:marRight w:val="0"/>
      <w:marTop w:val="0"/>
      <w:marBottom w:val="0"/>
      <w:divBdr>
        <w:top w:val="none" w:sz="0" w:space="0" w:color="auto"/>
        <w:left w:val="none" w:sz="0" w:space="0" w:color="auto"/>
        <w:bottom w:val="none" w:sz="0" w:space="0" w:color="auto"/>
        <w:right w:val="none" w:sz="0" w:space="0" w:color="auto"/>
      </w:divBdr>
      <w:divsChild>
        <w:div w:id="38746695">
          <w:marLeft w:val="0"/>
          <w:marRight w:val="0"/>
          <w:marTop w:val="0"/>
          <w:marBottom w:val="0"/>
          <w:divBdr>
            <w:top w:val="none" w:sz="0" w:space="0" w:color="auto"/>
            <w:left w:val="none" w:sz="0" w:space="0" w:color="auto"/>
            <w:bottom w:val="none" w:sz="0" w:space="0" w:color="auto"/>
            <w:right w:val="none" w:sz="0" w:space="0" w:color="auto"/>
          </w:divBdr>
        </w:div>
      </w:divsChild>
    </w:div>
    <w:div w:id="1412851147">
      <w:bodyDiv w:val="1"/>
      <w:marLeft w:val="0"/>
      <w:marRight w:val="0"/>
      <w:marTop w:val="0"/>
      <w:marBottom w:val="0"/>
      <w:divBdr>
        <w:top w:val="none" w:sz="0" w:space="0" w:color="auto"/>
        <w:left w:val="none" w:sz="0" w:space="0" w:color="auto"/>
        <w:bottom w:val="none" w:sz="0" w:space="0" w:color="auto"/>
        <w:right w:val="none" w:sz="0" w:space="0" w:color="auto"/>
      </w:divBdr>
      <w:divsChild>
        <w:div w:id="670640502">
          <w:marLeft w:val="0"/>
          <w:marRight w:val="0"/>
          <w:marTop w:val="0"/>
          <w:marBottom w:val="0"/>
          <w:divBdr>
            <w:top w:val="none" w:sz="0" w:space="0" w:color="auto"/>
            <w:left w:val="none" w:sz="0" w:space="0" w:color="auto"/>
            <w:bottom w:val="none" w:sz="0" w:space="0" w:color="auto"/>
            <w:right w:val="none" w:sz="0" w:space="0" w:color="auto"/>
          </w:divBdr>
        </w:div>
      </w:divsChild>
    </w:div>
    <w:div w:id="1418598524">
      <w:bodyDiv w:val="1"/>
      <w:marLeft w:val="0"/>
      <w:marRight w:val="0"/>
      <w:marTop w:val="0"/>
      <w:marBottom w:val="0"/>
      <w:divBdr>
        <w:top w:val="none" w:sz="0" w:space="0" w:color="auto"/>
        <w:left w:val="none" w:sz="0" w:space="0" w:color="auto"/>
        <w:bottom w:val="none" w:sz="0" w:space="0" w:color="auto"/>
        <w:right w:val="none" w:sz="0" w:space="0" w:color="auto"/>
      </w:divBdr>
      <w:divsChild>
        <w:div w:id="1553468118">
          <w:marLeft w:val="0"/>
          <w:marRight w:val="0"/>
          <w:marTop w:val="0"/>
          <w:marBottom w:val="0"/>
          <w:divBdr>
            <w:top w:val="none" w:sz="0" w:space="0" w:color="auto"/>
            <w:left w:val="none" w:sz="0" w:space="0" w:color="auto"/>
            <w:bottom w:val="none" w:sz="0" w:space="0" w:color="auto"/>
            <w:right w:val="none" w:sz="0" w:space="0" w:color="auto"/>
          </w:divBdr>
        </w:div>
      </w:divsChild>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34207533">
      <w:bodyDiv w:val="1"/>
      <w:marLeft w:val="0"/>
      <w:marRight w:val="0"/>
      <w:marTop w:val="0"/>
      <w:marBottom w:val="0"/>
      <w:divBdr>
        <w:top w:val="none" w:sz="0" w:space="0" w:color="auto"/>
        <w:left w:val="none" w:sz="0" w:space="0" w:color="auto"/>
        <w:bottom w:val="none" w:sz="0" w:space="0" w:color="auto"/>
        <w:right w:val="none" w:sz="0" w:space="0" w:color="auto"/>
      </w:divBdr>
      <w:divsChild>
        <w:div w:id="458035945">
          <w:marLeft w:val="0"/>
          <w:marRight w:val="0"/>
          <w:marTop w:val="0"/>
          <w:marBottom w:val="0"/>
          <w:divBdr>
            <w:top w:val="none" w:sz="0" w:space="0" w:color="auto"/>
            <w:left w:val="none" w:sz="0" w:space="0" w:color="auto"/>
            <w:bottom w:val="none" w:sz="0" w:space="0" w:color="auto"/>
            <w:right w:val="none" w:sz="0" w:space="0" w:color="auto"/>
          </w:divBdr>
        </w:div>
      </w:divsChild>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2917961">
      <w:bodyDiv w:val="1"/>
      <w:marLeft w:val="0"/>
      <w:marRight w:val="0"/>
      <w:marTop w:val="0"/>
      <w:marBottom w:val="0"/>
      <w:divBdr>
        <w:top w:val="none" w:sz="0" w:space="0" w:color="auto"/>
        <w:left w:val="none" w:sz="0" w:space="0" w:color="auto"/>
        <w:bottom w:val="none" w:sz="0" w:space="0" w:color="auto"/>
        <w:right w:val="none" w:sz="0" w:space="0" w:color="auto"/>
      </w:divBdr>
      <w:divsChild>
        <w:div w:id="2094157490">
          <w:marLeft w:val="0"/>
          <w:marRight w:val="0"/>
          <w:marTop w:val="0"/>
          <w:marBottom w:val="0"/>
          <w:divBdr>
            <w:top w:val="none" w:sz="0" w:space="0" w:color="auto"/>
            <w:left w:val="none" w:sz="0" w:space="0" w:color="auto"/>
            <w:bottom w:val="none" w:sz="0" w:space="0" w:color="auto"/>
            <w:right w:val="none" w:sz="0" w:space="0" w:color="auto"/>
          </w:divBdr>
        </w:div>
      </w:divsChild>
    </w:div>
    <w:div w:id="1447238725">
      <w:bodyDiv w:val="1"/>
      <w:marLeft w:val="0"/>
      <w:marRight w:val="0"/>
      <w:marTop w:val="0"/>
      <w:marBottom w:val="0"/>
      <w:divBdr>
        <w:top w:val="none" w:sz="0" w:space="0" w:color="auto"/>
        <w:left w:val="none" w:sz="0" w:space="0" w:color="auto"/>
        <w:bottom w:val="none" w:sz="0" w:space="0" w:color="auto"/>
        <w:right w:val="none" w:sz="0" w:space="0" w:color="auto"/>
      </w:divBdr>
      <w:divsChild>
        <w:div w:id="1762992925">
          <w:marLeft w:val="0"/>
          <w:marRight w:val="0"/>
          <w:marTop w:val="0"/>
          <w:marBottom w:val="0"/>
          <w:divBdr>
            <w:top w:val="none" w:sz="0" w:space="0" w:color="auto"/>
            <w:left w:val="none" w:sz="0" w:space="0" w:color="auto"/>
            <w:bottom w:val="none" w:sz="0" w:space="0" w:color="auto"/>
            <w:right w:val="none" w:sz="0" w:space="0" w:color="auto"/>
          </w:divBdr>
        </w:div>
      </w:divsChild>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49424804">
      <w:bodyDiv w:val="1"/>
      <w:marLeft w:val="0"/>
      <w:marRight w:val="0"/>
      <w:marTop w:val="0"/>
      <w:marBottom w:val="0"/>
      <w:divBdr>
        <w:top w:val="none" w:sz="0" w:space="0" w:color="auto"/>
        <w:left w:val="none" w:sz="0" w:space="0" w:color="auto"/>
        <w:bottom w:val="none" w:sz="0" w:space="0" w:color="auto"/>
        <w:right w:val="none" w:sz="0" w:space="0" w:color="auto"/>
      </w:divBdr>
      <w:divsChild>
        <w:div w:id="409549560">
          <w:marLeft w:val="0"/>
          <w:marRight w:val="0"/>
          <w:marTop w:val="0"/>
          <w:marBottom w:val="0"/>
          <w:divBdr>
            <w:top w:val="none" w:sz="0" w:space="0" w:color="auto"/>
            <w:left w:val="none" w:sz="0" w:space="0" w:color="auto"/>
            <w:bottom w:val="none" w:sz="0" w:space="0" w:color="auto"/>
            <w:right w:val="none" w:sz="0" w:space="0" w:color="auto"/>
          </w:divBdr>
          <w:divsChild>
            <w:div w:id="14998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67776479">
      <w:bodyDiv w:val="1"/>
      <w:marLeft w:val="0"/>
      <w:marRight w:val="0"/>
      <w:marTop w:val="0"/>
      <w:marBottom w:val="0"/>
      <w:divBdr>
        <w:top w:val="none" w:sz="0" w:space="0" w:color="auto"/>
        <w:left w:val="none" w:sz="0" w:space="0" w:color="auto"/>
        <w:bottom w:val="none" w:sz="0" w:space="0" w:color="auto"/>
        <w:right w:val="none" w:sz="0" w:space="0" w:color="auto"/>
      </w:divBdr>
      <w:divsChild>
        <w:div w:id="860900700">
          <w:marLeft w:val="0"/>
          <w:marRight w:val="0"/>
          <w:marTop w:val="0"/>
          <w:marBottom w:val="0"/>
          <w:divBdr>
            <w:top w:val="none" w:sz="0" w:space="0" w:color="auto"/>
            <w:left w:val="none" w:sz="0" w:space="0" w:color="auto"/>
            <w:bottom w:val="none" w:sz="0" w:space="0" w:color="auto"/>
            <w:right w:val="none" w:sz="0" w:space="0" w:color="auto"/>
          </w:divBdr>
          <w:divsChild>
            <w:div w:id="130183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82038488">
      <w:bodyDiv w:val="1"/>
      <w:marLeft w:val="0"/>
      <w:marRight w:val="0"/>
      <w:marTop w:val="0"/>
      <w:marBottom w:val="0"/>
      <w:divBdr>
        <w:top w:val="none" w:sz="0" w:space="0" w:color="auto"/>
        <w:left w:val="none" w:sz="0" w:space="0" w:color="auto"/>
        <w:bottom w:val="none" w:sz="0" w:space="0" w:color="auto"/>
        <w:right w:val="none" w:sz="0" w:space="0" w:color="auto"/>
      </w:divBdr>
      <w:divsChild>
        <w:div w:id="1877814572">
          <w:marLeft w:val="0"/>
          <w:marRight w:val="0"/>
          <w:marTop w:val="0"/>
          <w:marBottom w:val="0"/>
          <w:divBdr>
            <w:top w:val="none" w:sz="0" w:space="0" w:color="auto"/>
            <w:left w:val="none" w:sz="0" w:space="0" w:color="auto"/>
            <w:bottom w:val="none" w:sz="0" w:space="0" w:color="auto"/>
            <w:right w:val="none" w:sz="0" w:space="0" w:color="auto"/>
          </w:divBdr>
        </w:div>
      </w:divsChild>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29417446">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38808472">
      <w:bodyDiv w:val="1"/>
      <w:marLeft w:val="0"/>
      <w:marRight w:val="0"/>
      <w:marTop w:val="0"/>
      <w:marBottom w:val="0"/>
      <w:divBdr>
        <w:top w:val="none" w:sz="0" w:space="0" w:color="auto"/>
        <w:left w:val="none" w:sz="0" w:space="0" w:color="auto"/>
        <w:bottom w:val="none" w:sz="0" w:space="0" w:color="auto"/>
        <w:right w:val="none" w:sz="0" w:space="0" w:color="auto"/>
      </w:divBdr>
      <w:divsChild>
        <w:div w:id="696394188">
          <w:marLeft w:val="0"/>
          <w:marRight w:val="0"/>
          <w:marTop w:val="0"/>
          <w:marBottom w:val="0"/>
          <w:divBdr>
            <w:top w:val="none" w:sz="0" w:space="0" w:color="auto"/>
            <w:left w:val="none" w:sz="0" w:space="0" w:color="auto"/>
            <w:bottom w:val="none" w:sz="0" w:space="0" w:color="auto"/>
            <w:right w:val="none" w:sz="0" w:space="0" w:color="auto"/>
          </w:divBdr>
        </w:div>
      </w:divsChild>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589074659">
      <w:bodyDiv w:val="1"/>
      <w:marLeft w:val="0"/>
      <w:marRight w:val="0"/>
      <w:marTop w:val="0"/>
      <w:marBottom w:val="0"/>
      <w:divBdr>
        <w:top w:val="none" w:sz="0" w:space="0" w:color="auto"/>
        <w:left w:val="none" w:sz="0" w:space="0" w:color="auto"/>
        <w:bottom w:val="none" w:sz="0" w:space="0" w:color="auto"/>
        <w:right w:val="none" w:sz="0" w:space="0" w:color="auto"/>
      </w:divBdr>
      <w:divsChild>
        <w:div w:id="1581787736">
          <w:marLeft w:val="0"/>
          <w:marRight w:val="0"/>
          <w:marTop w:val="0"/>
          <w:marBottom w:val="0"/>
          <w:divBdr>
            <w:top w:val="none" w:sz="0" w:space="0" w:color="auto"/>
            <w:left w:val="none" w:sz="0" w:space="0" w:color="auto"/>
            <w:bottom w:val="none" w:sz="0" w:space="0" w:color="auto"/>
            <w:right w:val="none" w:sz="0" w:space="0" w:color="auto"/>
          </w:divBdr>
        </w:div>
      </w:divsChild>
    </w:div>
    <w:div w:id="1613588151">
      <w:bodyDiv w:val="1"/>
      <w:marLeft w:val="0"/>
      <w:marRight w:val="0"/>
      <w:marTop w:val="0"/>
      <w:marBottom w:val="0"/>
      <w:divBdr>
        <w:top w:val="none" w:sz="0" w:space="0" w:color="auto"/>
        <w:left w:val="none" w:sz="0" w:space="0" w:color="auto"/>
        <w:bottom w:val="none" w:sz="0" w:space="0" w:color="auto"/>
        <w:right w:val="none" w:sz="0" w:space="0" w:color="auto"/>
      </w:divBdr>
      <w:divsChild>
        <w:div w:id="163252939">
          <w:marLeft w:val="0"/>
          <w:marRight w:val="0"/>
          <w:marTop w:val="0"/>
          <w:marBottom w:val="0"/>
          <w:divBdr>
            <w:top w:val="none" w:sz="0" w:space="0" w:color="auto"/>
            <w:left w:val="none" w:sz="0" w:space="0" w:color="auto"/>
            <w:bottom w:val="none" w:sz="0" w:space="0" w:color="auto"/>
            <w:right w:val="none" w:sz="0" w:space="0" w:color="auto"/>
          </w:divBdr>
        </w:div>
      </w:divsChild>
    </w:div>
    <w:div w:id="1617440320">
      <w:bodyDiv w:val="1"/>
      <w:marLeft w:val="0"/>
      <w:marRight w:val="0"/>
      <w:marTop w:val="0"/>
      <w:marBottom w:val="0"/>
      <w:divBdr>
        <w:top w:val="none" w:sz="0" w:space="0" w:color="auto"/>
        <w:left w:val="none" w:sz="0" w:space="0" w:color="auto"/>
        <w:bottom w:val="none" w:sz="0" w:space="0" w:color="auto"/>
        <w:right w:val="none" w:sz="0" w:space="0" w:color="auto"/>
      </w:divBdr>
      <w:divsChild>
        <w:div w:id="2018078114">
          <w:marLeft w:val="0"/>
          <w:marRight w:val="0"/>
          <w:marTop w:val="0"/>
          <w:marBottom w:val="0"/>
          <w:divBdr>
            <w:top w:val="none" w:sz="0" w:space="0" w:color="auto"/>
            <w:left w:val="none" w:sz="0" w:space="0" w:color="auto"/>
            <w:bottom w:val="none" w:sz="0" w:space="0" w:color="auto"/>
            <w:right w:val="none" w:sz="0" w:space="0" w:color="auto"/>
          </w:divBdr>
        </w:div>
      </w:divsChild>
    </w:div>
    <w:div w:id="1621492879">
      <w:bodyDiv w:val="1"/>
      <w:marLeft w:val="0"/>
      <w:marRight w:val="0"/>
      <w:marTop w:val="0"/>
      <w:marBottom w:val="0"/>
      <w:divBdr>
        <w:top w:val="none" w:sz="0" w:space="0" w:color="auto"/>
        <w:left w:val="none" w:sz="0" w:space="0" w:color="auto"/>
        <w:bottom w:val="none" w:sz="0" w:space="0" w:color="auto"/>
        <w:right w:val="none" w:sz="0" w:space="0" w:color="auto"/>
      </w:divBdr>
      <w:divsChild>
        <w:div w:id="719671666">
          <w:marLeft w:val="0"/>
          <w:marRight w:val="0"/>
          <w:marTop w:val="0"/>
          <w:marBottom w:val="0"/>
          <w:divBdr>
            <w:top w:val="none" w:sz="0" w:space="0" w:color="auto"/>
            <w:left w:val="none" w:sz="0" w:space="0" w:color="auto"/>
            <w:bottom w:val="none" w:sz="0" w:space="0" w:color="auto"/>
            <w:right w:val="none" w:sz="0" w:space="0" w:color="auto"/>
          </w:divBdr>
        </w:div>
      </w:divsChild>
    </w:div>
    <w:div w:id="1629358904">
      <w:bodyDiv w:val="1"/>
      <w:marLeft w:val="0"/>
      <w:marRight w:val="0"/>
      <w:marTop w:val="0"/>
      <w:marBottom w:val="0"/>
      <w:divBdr>
        <w:top w:val="none" w:sz="0" w:space="0" w:color="auto"/>
        <w:left w:val="none" w:sz="0" w:space="0" w:color="auto"/>
        <w:bottom w:val="none" w:sz="0" w:space="0" w:color="auto"/>
        <w:right w:val="none" w:sz="0" w:space="0" w:color="auto"/>
      </w:divBdr>
      <w:divsChild>
        <w:div w:id="708452888">
          <w:marLeft w:val="0"/>
          <w:marRight w:val="0"/>
          <w:marTop w:val="0"/>
          <w:marBottom w:val="0"/>
          <w:divBdr>
            <w:top w:val="none" w:sz="0" w:space="0" w:color="auto"/>
            <w:left w:val="none" w:sz="0" w:space="0" w:color="auto"/>
            <w:bottom w:val="none" w:sz="0" w:space="0" w:color="auto"/>
            <w:right w:val="none" w:sz="0" w:space="0" w:color="auto"/>
          </w:divBdr>
        </w:div>
      </w:divsChild>
    </w:div>
    <w:div w:id="1629361894">
      <w:bodyDiv w:val="1"/>
      <w:marLeft w:val="0"/>
      <w:marRight w:val="0"/>
      <w:marTop w:val="0"/>
      <w:marBottom w:val="0"/>
      <w:divBdr>
        <w:top w:val="none" w:sz="0" w:space="0" w:color="auto"/>
        <w:left w:val="none" w:sz="0" w:space="0" w:color="auto"/>
        <w:bottom w:val="none" w:sz="0" w:space="0" w:color="auto"/>
        <w:right w:val="none" w:sz="0" w:space="0" w:color="auto"/>
      </w:divBdr>
      <w:divsChild>
        <w:div w:id="1383097807">
          <w:marLeft w:val="0"/>
          <w:marRight w:val="0"/>
          <w:marTop w:val="0"/>
          <w:marBottom w:val="0"/>
          <w:divBdr>
            <w:top w:val="none" w:sz="0" w:space="0" w:color="auto"/>
            <w:left w:val="none" w:sz="0" w:space="0" w:color="auto"/>
            <w:bottom w:val="none" w:sz="0" w:space="0" w:color="auto"/>
            <w:right w:val="none" w:sz="0" w:space="0" w:color="auto"/>
          </w:divBdr>
        </w:div>
      </w:divsChild>
    </w:div>
    <w:div w:id="1629774187">
      <w:bodyDiv w:val="1"/>
      <w:marLeft w:val="0"/>
      <w:marRight w:val="0"/>
      <w:marTop w:val="0"/>
      <w:marBottom w:val="0"/>
      <w:divBdr>
        <w:top w:val="none" w:sz="0" w:space="0" w:color="auto"/>
        <w:left w:val="none" w:sz="0" w:space="0" w:color="auto"/>
        <w:bottom w:val="none" w:sz="0" w:space="0" w:color="auto"/>
        <w:right w:val="none" w:sz="0" w:space="0" w:color="auto"/>
      </w:divBdr>
      <w:divsChild>
        <w:div w:id="1873953836">
          <w:marLeft w:val="0"/>
          <w:marRight w:val="0"/>
          <w:marTop w:val="0"/>
          <w:marBottom w:val="0"/>
          <w:divBdr>
            <w:top w:val="none" w:sz="0" w:space="0" w:color="auto"/>
            <w:left w:val="none" w:sz="0" w:space="0" w:color="auto"/>
            <w:bottom w:val="none" w:sz="0" w:space="0" w:color="auto"/>
            <w:right w:val="none" w:sz="0" w:space="0" w:color="auto"/>
          </w:divBdr>
        </w:div>
      </w:divsChild>
    </w:div>
    <w:div w:id="1630427727">
      <w:bodyDiv w:val="1"/>
      <w:marLeft w:val="0"/>
      <w:marRight w:val="0"/>
      <w:marTop w:val="0"/>
      <w:marBottom w:val="0"/>
      <w:divBdr>
        <w:top w:val="none" w:sz="0" w:space="0" w:color="auto"/>
        <w:left w:val="none" w:sz="0" w:space="0" w:color="auto"/>
        <w:bottom w:val="none" w:sz="0" w:space="0" w:color="auto"/>
        <w:right w:val="none" w:sz="0" w:space="0" w:color="auto"/>
      </w:divBdr>
      <w:divsChild>
        <w:div w:id="503784980">
          <w:marLeft w:val="0"/>
          <w:marRight w:val="0"/>
          <w:marTop w:val="0"/>
          <w:marBottom w:val="0"/>
          <w:divBdr>
            <w:top w:val="none" w:sz="0" w:space="0" w:color="auto"/>
            <w:left w:val="none" w:sz="0" w:space="0" w:color="auto"/>
            <w:bottom w:val="none" w:sz="0" w:space="0" w:color="auto"/>
            <w:right w:val="none" w:sz="0" w:space="0" w:color="auto"/>
          </w:divBdr>
          <w:divsChild>
            <w:div w:id="5235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698002905">
      <w:bodyDiv w:val="1"/>
      <w:marLeft w:val="0"/>
      <w:marRight w:val="0"/>
      <w:marTop w:val="0"/>
      <w:marBottom w:val="0"/>
      <w:divBdr>
        <w:top w:val="none" w:sz="0" w:space="0" w:color="auto"/>
        <w:left w:val="none" w:sz="0" w:space="0" w:color="auto"/>
        <w:bottom w:val="none" w:sz="0" w:space="0" w:color="auto"/>
        <w:right w:val="none" w:sz="0" w:space="0" w:color="auto"/>
      </w:divBdr>
      <w:divsChild>
        <w:div w:id="686634225">
          <w:marLeft w:val="0"/>
          <w:marRight w:val="0"/>
          <w:marTop w:val="0"/>
          <w:marBottom w:val="0"/>
          <w:divBdr>
            <w:top w:val="none" w:sz="0" w:space="0" w:color="auto"/>
            <w:left w:val="none" w:sz="0" w:space="0" w:color="auto"/>
            <w:bottom w:val="none" w:sz="0" w:space="0" w:color="auto"/>
            <w:right w:val="none" w:sz="0" w:space="0" w:color="auto"/>
          </w:divBdr>
        </w:div>
      </w:divsChild>
    </w:div>
    <w:div w:id="1703050297">
      <w:bodyDiv w:val="1"/>
      <w:marLeft w:val="0"/>
      <w:marRight w:val="0"/>
      <w:marTop w:val="0"/>
      <w:marBottom w:val="0"/>
      <w:divBdr>
        <w:top w:val="none" w:sz="0" w:space="0" w:color="auto"/>
        <w:left w:val="none" w:sz="0" w:space="0" w:color="auto"/>
        <w:bottom w:val="none" w:sz="0" w:space="0" w:color="auto"/>
        <w:right w:val="none" w:sz="0" w:space="0" w:color="auto"/>
      </w:divBdr>
      <w:divsChild>
        <w:div w:id="436216960">
          <w:marLeft w:val="0"/>
          <w:marRight w:val="0"/>
          <w:marTop w:val="0"/>
          <w:marBottom w:val="0"/>
          <w:divBdr>
            <w:top w:val="none" w:sz="0" w:space="0" w:color="auto"/>
            <w:left w:val="none" w:sz="0" w:space="0" w:color="auto"/>
            <w:bottom w:val="none" w:sz="0" w:space="0" w:color="auto"/>
            <w:right w:val="none" w:sz="0" w:space="0" w:color="auto"/>
          </w:divBdr>
        </w:div>
      </w:divsChild>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21392336">
      <w:bodyDiv w:val="1"/>
      <w:marLeft w:val="0"/>
      <w:marRight w:val="0"/>
      <w:marTop w:val="0"/>
      <w:marBottom w:val="0"/>
      <w:divBdr>
        <w:top w:val="none" w:sz="0" w:space="0" w:color="auto"/>
        <w:left w:val="none" w:sz="0" w:space="0" w:color="auto"/>
        <w:bottom w:val="none" w:sz="0" w:space="0" w:color="auto"/>
        <w:right w:val="none" w:sz="0" w:space="0" w:color="auto"/>
      </w:divBdr>
      <w:divsChild>
        <w:div w:id="926116123">
          <w:marLeft w:val="0"/>
          <w:marRight w:val="0"/>
          <w:marTop w:val="0"/>
          <w:marBottom w:val="0"/>
          <w:divBdr>
            <w:top w:val="none" w:sz="0" w:space="0" w:color="auto"/>
            <w:left w:val="none" w:sz="0" w:space="0" w:color="auto"/>
            <w:bottom w:val="none" w:sz="0" w:space="0" w:color="auto"/>
            <w:right w:val="none" w:sz="0" w:space="0" w:color="auto"/>
          </w:divBdr>
        </w:div>
      </w:divsChild>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761825949">
      <w:bodyDiv w:val="1"/>
      <w:marLeft w:val="0"/>
      <w:marRight w:val="0"/>
      <w:marTop w:val="0"/>
      <w:marBottom w:val="0"/>
      <w:divBdr>
        <w:top w:val="none" w:sz="0" w:space="0" w:color="auto"/>
        <w:left w:val="none" w:sz="0" w:space="0" w:color="auto"/>
        <w:bottom w:val="none" w:sz="0" w:space="0" w:color="auto"/>
        <w:right w:val="none" w:sz="0" w:space="0" w:color="auto"/>
      </w:divBdr>
      <w:divsChild>
        <w:div w:id="2129276484">
          <w:marLeft w:val="0"/>
          <w:marRight w:val="0"/>
          <w:marTop w:val="0"/>
          <w:marBottom w:val="0"/>
          <w:divBdr>
            <w:top w:val="none" w:sz="0" w:space="0" w:color="auto"/>
            <w:left w:val="none" w:sz="0" w:space="0" w:color="auto"/>
            <w:bottom w:val="none" w:sz="0" w:space="0" w:color="auto"/>
            <w:right w:val="none" w:sz="0" w:space="0" w:color="auto"/>
          </w:divBdr>
        </w:div>
      </w:divsChild>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0169354">
      <w:bodyDiv w:val="1"/>
      <w:marLeft w:val="0"/>
      <w:marRight w:val="0"/>
      <w:marTop w:val="0"/>
      <w:marBottom w:val="0"/>
      <w:divBdr>
        <w:top w:val="none" w:sz="0" w:space="0" w:color="auto"/>
        <w:left w:val="none" w:sz="0" w:space="0" w:color="auto"/>
        <w:bottom w:val="none" w:sz="0" w:space="0" w:color="auto"/>
        <w:right w:val="none" w:sz="0" w:space="0" w:color="auto"/>
      </w:divBdr>
      <w:divsChild>
        <w:div w:id="1293947204">
          <w:marLeft w:val="0"/>
          <w:marRight w:val="0"/>
          <w:marTop w:val="0"/>
          <w:marBottom w:val="0"/>
          <w:divBdr>
            <w:top w:val="none" w:sz="0" w:space="0" w:color="auto"/>
            <w:left w:val="none" w:sz="0" w:space="0" w:color="auto"/>
            <w:bottom w:val="none" w:sz="0" w:space="0" w:color="auto"/>
            <w:right w:val="none" w:sz="0" w:space="0" w:color="auto"/>
          </w:divBdr>
        </w:div>
      </w:divsChild>
    </w:div>
    <w:div w:id="1837106871">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63587967">
      <w:bodyDiv w:val="1"/>
      <w:marLeft w:val="0"/>
      <w:marRight w:val="0"/>
      <w:marTop w:val="0"/>
      <w:marBottom w:val="0"/>
      <w:divBdr>
        <w:top w:val="none" w:sz="0" w:space="0" w:color="auto"/>
        <w:left w:val="none" w:sz="0" w:space="0" w:color="auto"/>
        <w:bottom w:val="none" w:sz="0" w:space="0" w:color="auto"/>
        <w:right w:val="none" w:sz="0" w:space="0" w:color="auto"/>
      </w:divBdr>
      <w:divsChild>
        <w:div w:id="2095396947">
          <w:marLeft w:val="0"/>
          <w:marRight w:val="0"/>
          <w:marTop w:val="0"/>
          <w:marBottom w:val="0"/>
          <w:divBdr>
            <w:top w:val="none" w:sz="0" w:space="0" w:color="auto"/>
            <w:left w:val="none" w:sz="0" w:space="0" w:color="auto"/>
            <w:bottom w:val="none" w:sz="0" w:space="0" w:color="auto"/>
            <w:right w:val="none" w:sz="0" w:space="0" w:color="auto"/>
          </w:divBdr>
          <w:divsChild>
            <w:div w:id="7848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492">
      <w:bodyDiv w:val="1"/>
      <w:marLeft w:val="0"/>
      <w:marRight w:val="0"/>
      <w:marTop w:val="0"/>
      <w:marBottom w:val="0"/>
      <w:divBdr>
        <w:top w:val="none" w:sz="0" w:space="0" w:color="auto"/>
        <w:left w:val="none" w:sz="0" w:space="0" w:color="auto"/>
        <w:bottom w:val="none" w:sz="0" w:space="0" w:color="auto"/>
        <w:right w:val="none" w:sz="0" w:space="0" w:color="auto"/>
      </w:divBdr>
      <w:divsChild>
        <w:div w:id="730424271">
          <w:marLeft w:val="0"/>
          <w:marRight w:val="0"/>
          <w:marTop w:val="0"/>
          <w:marBottom w:val="0"/>
          <w:divBdr>
            <w:top w:val="none" w:sz="0" w:space="0" w:color="auto"/>
            <w:left w:val="none" w:sz="0" w:space="0" w:color="auto"/>
            <w:bottom w:val="none" w:sz="0" w:space="0" w:color="auto"/>
            <w:right w:val="none" w:sz="0" w:space="0" w:color="auto"/>
          </w:divBdr>
        </w:div>
      </w:divsChild>
    </w:div>
    <w:div w:id="1881045999">
      <w:bodyDiv w:val="1"/>
      <w:marLeft w:val="0"/>
      <w:marRight w:val="0"/>
      <w:marTop w:val="0"/>
      <w:marBottom w:val="0"/>
      <w:divBdr>
        <w:top w:val="none" w:sz="0" w:space="0" w:color="auto"/>
        <w:left w:val="none" w:sz="0" w:space="0" w:color="auto"/>
        <w:bottom w:val="none" w:sz="0" w:space="0" w:color="auto"/>
        <w:right w:val="none" w:sz="0" w:space="0" w:color="auto"/>
      </w:divBdr>
      <w:divsChild>
        <w:div w:id="23596973">
          <w:marLeft w:val="0"/>
          <w:marRight w:val="0"/>
          <w:marTop w:val="0"/>
          <w:marBottom w:val="0"/>
          <w:divBdr>
            <w:top w:val="none" w:sz="0" w:space="0" w:color="auto"/>
            <w:left w:val="none" w:sz="0" w:space="0" w:color="auto"/>
            <w:bottom w:val="none" w:sz="0" w:space="0" w:color="auto"/>
            <w:right w:val="none" w:sz="0" w:space="0" w:color="auto"/>
          </w:divBdr>
          <w:divsChild>
            <w:div w:id="84686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2245">
      <w:bodyDiv w:val="1"/>
      <w:marLeft w:val="0"/>
      <w:marRight w:val="0"/>
      <w:marTop w:val="0"/>
      <w:marBottom w:val="0"/>
      <w:divBdr>
        <w:top w:val="none" w:sz="0" w:space="0" w:color="auto"/>
        <w:left w:val="none" w:sz="0" w:space="0" w:color="auto"/>
        <w:bottom w:val="none" w:sz="0" w:space="0" w:color="auto"/>
        <w:right w:val="none" w:sz="0" w:space="0" w:color="auto"/>
      </w:divBdr>
      <w:divsChild>
        <w:div w:id="842207589">
          <w:marLeft w:val="0"/>
          <w:marRight w:val="0"/>
          <w:marTop w:val="0"/>
          <w:marBottom w:val="0"/>
          <w:divBdr>
            <w:top w:val="none" w:sz="0" w:space="0" w:color="auto"/>
            <w:left w:val="none" w:sz="0" w:space="0" w:color="auto"/>
            <w:bottom w:val="none" w:sz="0" w:space="0" w:color="auto"/>
            <w:right w:val="none" w:sz="0" w:space="0" w:color="auto"/>
          </w:divBdr>
        </w:div>
      </w:divsChild>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898782904">
      <w:bodyDiv w:val="1"/>
      <w:marLeft w:val="0"/>
      <w:marRight w:val="0"/>
      <w:marTop w:val="0"/>
      <w:marBottom w:val="0"/>
      <w:divBdr>
        <w:top w:val="none" w:sz="0" w:space="0" w:color="auto"/>
        <w:left w:val="none" w:sz="0" w:space="0" w:color="auto"/>
        <w:bottom w:val="none" w:sz="0" w:space="0" w:color="auto"/>
        <w:right w:val="none" w:sz="0" w:space="0" w:color="auto"/>
      </w:divBdr>
      <w:divsChild>
        <w:div w:id="1340355620">
          <w:marLeft w:val="0"/>
          <w:marRight w:val="0"/>
          <w:marTop w:val="0"/>
          <w:marBottom w:val="0"/>
          <w:divBdr>
            <w:top w:val="none" w:sz="0" w:space="0" w:color="auto"/>
            <w:left w:val="none" w:sz="0" w:space="0" w:color="auto"/>
            <w:bottom w:val="none" w:sz="0" w:space="0" w:color="auto"/>
            <w:right w:val="none" w:sz="0" w:space="0" w:color="auto"/>
          </w:divBdr>
        </w:div>
      </w:divsChild>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3581329">
      <w:bodyDiv w:val="1"/>
      <w:marLeft w:val="0"/>
      <w:marRight w:val="0"/>
      <w:marTop w:val="0"/>
      <w:marBottom w:val="0"/>
      <w:divBdr>
        <w:top w:val="none" w:sz="0" w:space="0" w:color="auto"/>
        <w:left w:val="none" w:sz="0" w:space="0" w:color="auto"/>
        <w:bottom w:val="none" w:sz="0" w:space="0" w:color="auto"/>
        <w:right w:val="none" w:sz="0" w:space="0" w:color="auto"/>
      </w:divBdr>
      <w:divsChild>
        <w:div w:id="397941478">
          <w:marLeft w:val="0"/>
          <w:marRight w:val="0"/>
          <w:marTop w:val="0"/>
          <w:marBottom w:val="0"/>
          <w:divBdr>
            <w:top w:val="none" w:sz="0" w:space="0" w:color="auto"/>
            <w:left w:val="none" w:sz="0" w:space="0" w:color="auto"/>
            <w:bottom w:val="none" w:sz="0" w:space="0" w:color="auto"/>
            <w:right w:val="none" w:sz="0" w:space="0" w:color="auto"/>
          </w:divBdr>
          <w:divsChild>
            <w:div w:id="125967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37594840">
      <w:bodyDiv w:val="1"/>
      <w:marLeft w:val="0"/>
      <w:marRight w:val="0"/>
      <w:marTop w:val="0"/>
      <w:marBottom w:val="0"/>
      <w:divBdr>
        <w:top w:val="none" w:sz="0" w:space="0" w:color="auto"/>
        <w:left w:val="none" w:sz="0" w:space="0" w:color="auto"/>
        <w:bottom w:val="none" w:sz="0" w:space="0" w:color="auto"/>
        <w:right w:val="none" w:sz="0" w:space="0" w:color="auto"/>
      </w:divBdr>
      <w:divsChild>
        <w:div w:id="585385481">
          <w:marLeft w:val="0"/>
          <w:marRight w:val="0"/>
          <w:marTop w:val="0"/>
          <w:marBottom w:val="0"/>
          <w:divBdr>
            <w:top w:val="none" w:sz="0" w:space="0" w:color="auto"/>
            <w:left w:val="none" w:sz="0" w:space="0" w:color="auto"/>
            <w:bottom w:val="none" w:sz="0" w:space="0" w:color="auto"/>
            <w:right w:val="none" w:sz="0" w:space="0" w:color="auto"/>
          </w:divBdr>
        </w:div>
      </w:divsChild>
    </w:div>
    <w:div w:id="1955289513">
      <w:bodyDiv w:val="1"/>
      <w:marLeft w:val="0"/>
      <w:marRight w:val="0"/>
      <w:marTop w:val="0"/>
      <w:marBottom w:val="0"/>
      <w:divBdr>
        <w:top w:val="none" w:sz="0" w:space="0" w:color="auto"/>
        <w:left w:val="none" w:sz="0" w:space="0" w:color="auto"/>
        <w:bottom w:val="none" w:sz="0" w:space="0" w:color="auto"/>
        <w:right w:val="none" w:sz="0" w:space="0" w:color="auto"/>
      </w:divBdr>
      <w:divsChild>
        <w:div w:id="1257057645">
          <w:marLeft w:val="0"/>
          <w:marRight w:val="0"/>
          <w:marTop w:val="0"/>
          <w:marBottom w:val="0"/>
          <w:divBdr>
            <w:top w:val="none" w:sz="0" w:space="0" w:color="auto"/>
            <w:left w:val="none" w:sz="0" w:space="0" w:color="auto"/>
            <w:bottom w:val="none" w:sz="0" w:space="0" w:color="auto"/>
            <w:right w:val="none" w:sz="0" w:space="0" w:color="auto"/>
          </w:divBdr>
        </w:div>
      </w:divsChild>
    </w:div>
    <w:div w:id="1958439516">
      <w:bodyDiv w:val="1"/>
      <w:marLeft w:val="0"/>
      <w:marRight w:val="0"/>
      <w:marTop w:val="0"/>
      <w:marBottom w:val="0"/>
      <w:divBdr>
        <w:top w:val="none" w:sz="0" w:space="0" w:color="auto"/>
        <w:left w:val="none" w:sz="0" w:space="0" w:color="auto"/>
        <w:bottom w:val="none" w:sz="0" w:space="0" w:color="auto"/>
        <w:right w:val="none" w:sz="0" w:space="0" w:color="auto"/>
      </w:divBdr>
      <w:divsChild>
        <w:div w:id="1172262114">
          <w:marLeft w:val="0"/>
          <w:marRight w:val="0"/>
          <w:marTop w:val="0"/>
          <w:marBottom w:val="0"/>
          <w:divBdr>
            <w:top w:val="none" w:sz="0" w:space="0" w:color="auto"/>
            <w:left w:val="none" w:sz="0" w:space="0" w:color="auto"/>
            <w:bottom w:val="none" w:sz="0" w:space="0" w:color="auto"/>
            <w:right w:val="none" w:sz="0" w:space="0" w:color="auto"/>
          </w:divBdr>
        </w:div>
      </w:divsChild>
    </w:div>
    <w:div w:id="1961494239">
      <w:bodyDiv w:val="1"/>
      <w:marLeft w:val="0"/>
      <w:marRight w:val="0"/>
      <w:marTop w:val="0"/>
      <w:marBottom w:val="0"/>
      <w:divBdr>
        <w:top w:val="none" w:sz="0" w:space="0" w:color="auto"/>
        <w:left w:val="none" w:sz="0" w:space="0" w:color="auto"/>
        <w:bottom w:val="none" w:sz="0" w:space="0" w:color="auto"/>
        <w:right w:val="none" w:sz="0" w:space="0" w:color="auto"/>
      </w:divBdr>
      <w:divsChild>
        <w:div w:id="1293822942">
          <w:marLeft w:val="0"/>
          <w:marRight w:val="0"/>
          <w:marTop w:val="0"/>
          <w:marBottom w:val="0"/>
          <w:divBdr>
            <w:top w:val="none" w:sz="0" w:space="0" w:color="auto"/>
            <w:left w:val="none" w:sz="0" w:space="0" w:color="auto"/>
            <w:bottom w:val="none" w:sz="0" w:space="0" w:color="auto"/>
            <w:right w:val="none" w:sz="0" w:space="0" w:color="auto"/>
          </w:divBdr>
          <w:divsChild>
            <w:div w:id="5351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4583185">
      <w:bodyDiv w:val="1"/>
      <w:marLeft w:val="0"/>
      <w:marRight w:val="0"/>
      <w:marTop w:val="0"/>
      <w:marBottom w:val="0"/>
      <w:divBdr>
        <w:top w:val="none" w:sz="0" w:space="0" w:color="auto"/>
        <w:left w:val="none" w:sz="0" w:space="0" w:color="auto"/>
        <w:bottom w:val="none" w:sz="0" w:space="0" w:color="auto"/>
        <w:right w:val="none" w:sz="0" w:space="0" w:color="auto"/>
      </w:divBdr>
      <w:divsChild>
        <w:div w:id="1175995388">
          <w:marLeft w:val="0"/>
          <w:marRight w:val="0"/>
          <w:marTop w:val="0"/>
          <w:marBottom w:val="0"/>
          <w:divBdr>
            <w:top w:val="none" w:sz="0" w:space="0" w:color="auto"/>
            <w:left w:val="none" w:sz="0" w:space="0" w:color="auto"/>
            <w:bottom w:val="none" w:sz="0" w:space="0" w:color="auto"/>
            <w:right w:val="none" w:sz="0" w:space="0" w:color="auto"/>
          </w:divBdr>
        </w:div>
      </w:divsChild>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1990132784">
      <w:bodyDiv w:val="1"/>
      <w:marLeft w:val="0"/>
      <w:marRight w:val="0"/>
      <w:marTop w:val="0"/>
      <w:marBottom w:val="0"/>
      <w:divBdr>
        <w:top w:val="none" w:sz="0" w:space="0" w:color="auto"/>
        <w:left w:val="none" w:sz="0" w:space="0" w:color="auto"/>
        <w:bottom w:val="none" w:sz="0" w:space="0" w:color="auto"/>
        <w:right w:val="none" w:sz="0" w:space="0" w:color="auto"/>
      </w:divBdr>
      <w:divsChild>
        <w:div w:id="296107269">
          <w:marLeft w:val="0"/>
          <w:marRight w:val="0"/>
          <w:marTop w:val="0"/>
          <w:marBottom w:val="0"/>
          <w:divBdr>
            <w:top w:val="none" w:sz="0" w:space="0" w:color="auto"/>
            <w:left w:val="none" w:sz="0" w:space="0" w:color="auto"/>
            <w:bottom w:val="none" w:sz="0" w:space="0" w:color="auto"/>
            <w:right w:val="none" w:sz="0" w:space="0" w:color="auto"/>
          </w:divBdr>
          <w:divsChild>
            <w:div w:id="76554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29490">
      <w:bodyDiv w:val="1"/>
      <w:marLeft w:val="0"/>
      <w:marRight w:val="0"/>
      <w:marTop w:val="0"/>
      <w:marBottom w:val="0"/>
      <w:divBdr>
        <w:top w:val="none" w:sz="0" w:space="0" w:color="auto"/>
        <w:left w:val="none" w:sz="0" w:space="0" w:color="auto"/>
        <w:bottom w:val="none" w:sz="0" w:space="0" w:color="auto"/>
        <w:right w:val="none" w:sz="0" w:space="0" w:color="auto"/>
      </w:divBdr>
      <w:divsChild>
        <w:div w:id="457378614">
          <w:marLeft w:val="0"/>
          <w:marRight w:val="0"/>
          <w:marTop w:val="0"/>
          <w:marBottom w:val="0"/>
          <w:divBdr>
            <w:top w:val="none" w:sz="0" w:space="0" w:color="auto"/>
            <w:left w:val="none" w:sz="0" w:space="0" w:color="auto"/>
            <w:bottom w:val="none" w:sz="0" w:space="0" w:color="auto"/>
            <w:right w:val="none" w:sz="0" w:space="0" w:color="auto"/>
          </w:divBdr>
        </w:div>
      </w:divsChild>
    </w:div>
    <w:div w:id="2016223594">
      <w:bodyDiv w:val="1"/>
      <w:marLeft w:val="0"/>
      <w:marRight w:val="0"/>
      <w:marTop w:val="0"/>
      <w:marBottom w:val="0"/>
      <w:divBdr>
        <w:top w:val="none" w:sz="0" w:space="0" w:color="auto"/>
        <w:left w:val="none" w:sz="0" w:space="0" w:color="auto"/>
        <w:bottom w:val="none" w:sz="0" w:space="0" w:color="auto"/>
        <w:right w:val="none" w:sz="0" w:space="0" w:color="auto"/>
      </w:divBdr>
      <w:divsChild>
        <w:div w:id="1086533249">
          <w:marLeft w:val="0"/>
          <w:marRight w:val="0"/>
          <w:marTop w:val="0"/>
          <w:marBottom w:val="0"/>
          <w:divBdr>
            <w:top w:val="none" w:sz="0" w:space="0" w:color="auto"/>
            <w:left w:val="none" w:sz="0" w:space="0" w:color="auto"/>
            <w:bottom w:val="none" w:sz="0" w:space="0" w:color="auto"/>
            <w:right w:val="none" w:sz="0" w:space="0" w:color="auto"/>
          </w:divBdr>
        </w:div>
      </w:divsChild>
    </w:div>
    <w:div w:id="2017029355">
      <w:bodyDiv w:val="1"/>
      <w:marLeft w:val="0"/>
      <w:marRight w:val="0"/>
      <w:marTop w:val="0"/>
      <w:marBottom w:val="0"/>
      <w:divBdr>
        <w:top w:val="none" w:sz="0" w:space="0" w:color="auto"/>
        <w:left w:val="none" w:sz="0" w:space="0" w:color="auto"/>
        <w:bottom w:val="none" w:sz="0" w:space="0" w:color="auto"/>
        <w:right w:val="none" w:sz="0" w:space="0" w:color="auto"/>
      </w:divBdr>
      <w:divsChild>
        <w:div w:id="888734172">
          <w:marLeft w:val="0"/>
          <w:marRight w:val="0"/>
          <w:marTop w:val="0"/>
          <w:marBottom w:val="0"/>
          <w:divBdr>
            <w:top w:val="none" w:sz="0" w:space="0" w:color="auto"/>
            <w:left w:val="none" w:sz="0" w:space="0" w:color="auto"/>
            <w:bottom w:val="none" w:sz="0" w:space="0" w:color="auto"/>
            <w:right w:val="none" w:sz="0" w:space="0" w:color="auto"/>
          </w:divBdr>
        </w:div>
      </w:divsChild>
    </w:div>
    <w:div w:id="2039700506">
      <w:bodyDiv w:val="1"/>
      <w:marLeft w:val="0"/>
      <w:marRight w:val="0"/>
      <w:marTop w:val="0"/>
      <w:marBottom w:val="0"/>
      <w:divBdr>
        <w:top w:val="none" w:sz="0" w:space="0" w:color="auto"/>
        <w:left w:val="none" w:sz="0" w:space="0" w:color="auto"/>
        <w:bottom w:val="none" w:sz="0" w:space="0" w:color="auto"/>
        <w:right w:val="none" w:sz="0" w:space="0" w:color="auto"/>
      </w:divBdr>
      <w:divsChild>
        <w:div w:id="1196457491">
          <w:marLeft w:val="0"/>
          <w:marRight w:val="0"/>
          <w:marTop w:val="0"/>
          <w:marBottom w:val="0"/>
          <w:divBdr>
            <w:top w:val="none" w:sz="0" w:space="0" w:color="auto"/>
            <w:left w:val="none" w:sz="0" w:space="0" w:color="auto"/>
            <w:bottom w:val="none" w:sz="0" w:space="0" w:color="auto"/>
            <w:right w:val="none" w:sz="0" w:space="0" w:color="auto"/>
          </w:divBdr>
        </w:div>
      </w:divsChild>
    </w:div>
    <w:div w:id="2094425399">
      <w:bodyDiv w:val="1"/>
      <w:marLeft w:val="0"/>
      <w:marRight w:val="0"/>
      <w:marTop w:val="0"/>
      <w:marBottom w:val="0"/>
      <w:divBdr>
        <w:top w:val="none" w:sz="0" w:space="0" w:color="auto"/>
        <w:left w:val="none" w:sz="0" w:space="0" w:color="auto"/>
        <w:bottom w:val="none" w:sz="0" w:space="0" w:color="auto"/>
        <w:right w:val="none" w:sz="0" w:space="0" w:color="auto"/>
      </w:divBdr>
      <w:divsChild>
        <w:div w:id="184680929">
          <w:marLeft w:val="0"/>
          <w:marRight w:val="0"/>
          <w:marTop w:val="0"/>
          <w:marBottom w:val="0"/>
          <w:divBdr>
            <w:top w:val="none" w:sz="0" w:space="0" w:color="auto"/>
            <w:left w:val="none" w:sz="0" w:space="0" w:color="auto"/>
            <w:bottom w:val="none" w:sz="0" w:space="0" w:color="auto"/>
            <w:right w:val="none" w:sz="0" w:space="0" w:color="auto"/>
          </w:divBdr>
        </w:div>
      </w:divsChild>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091E3-2911-4869-A94C-E2F80B5F3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18780</TotalTime>
  <Pages>31</Pages>
  <Words>5696</Words>
  <Characters>32468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KuanishbaevaM</cp:lastModifiedBy>
  <cp:revision>1496</cp:revision>
  <cp:lastPrinted>2025-12-25T06:21:00Z</cp:lastPrinted>
  <dcterms:created xsi:type="dcterms:W3CDTF">2022-11-18T08:59:00Z</dcterms:created>
  <dcterms:modified xsi:type="dcterms:W3CDTF">2026-09-17T05:40:00Z</dcterms:modified>
</cp:coreProperties>
</file>