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330-НҚ от 05.08.2026</w:t>
      </w:r>
    </w:p>
    <w:p w14:paraId="064711F4" w14:textId="77777777" w:rsidR="00AA3811" w:rsidRDefault="00AA3811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</w:pPr>
    </w:p>
    <w:p w14:paraId="53B9B710" w14:textId="77777777" w:rsidR="001B55BC" w:rsidRPr="00B90836" w:rsidRDefault="001B55BC" w:rsidP="001B55BC">
      <w:pPr>
        <w:spacing w:before="62" w:after="0" w:line="266" w:lineRule="exact"/>
        <w:ind w:left="179" w:right="2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ЗАҚС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 РЕСПУ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СЫ ДЕ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Н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2"/>
          <w:sz w:val="24"/>
          <w:szCs w:val="24"/>
        </w:rPr>
        <w:t>У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ЛЫҚ 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С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АҚ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21"/>
          <w:sz w:val="24"/>
          <w:szCs w:val="24"/>
        </w:rPr>
        <w:t>А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У МИНИСТ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pacing w:val="-36"/>
          <w:sz w:val="24"/>
          <w:szCs w:val="24"/>
        </w:rPr>
        <w:t>Р</w:t>
      </w:r>
      <w:r w:rsidRPr="00B90836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ЛІГІ</w:t>
      </w:r>
    </w:p>
    <w:p w14:paraId="16B0B6D5" w14:textId="77777777" w:rsidR="001B55BC" w:rsidRPr="00B90836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1462D0F0" w14:textId="77777777" w:rsidR="001B55BC" w:rsidRPr="00647B42" w:rsidRDefault="001B55BC" w:rsidP="001B55BC">
      <w:pPr>
        <w:spacing w:after="0" w:line="266" w:lineRule="exact"/>
        <w:ind w:left="114" w:right="-4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МЕДИЦИНАЛЫҚ ЖӘНЕ ФАРМАЦЕВТИКАЛЫҚ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БАҚЫЛАУ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 xml:space="preserve">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ОМИТЕТІ</w:t>
      </w:r>
    </w:p>
    <w:p w14:paraId="7CAF10EB" w14:textId="77777777" w:rsidR="001E160C" w:rsidRDefault="001B55BC" w:rsidP="001B55BC">
      <w:pPr>
        <w:spacing w:before="62" w:after="0" w:line="266" w:lineRule="exact"/>
        <w:ind w:left="2151" w:right="271"/>
        <w:jc w:val="center"/>
      </w:pPr>
      <w:r w:rsidRPr="00647B42">
        <w:br w:type="column"/>
      </w:r>
    </w:p>
    <w:p w14:paraId="2DF64C93" w14:textId="632904CD" w:rsidR="001B55BC" w:rsidRPr="00647B42" w:rsidRDefault="001B55BC" w:rsidP="001B55BC">
      <w:pPr>
        <w:spacing w:before="62" w:after="0" w:line="266" w:lineRule="exact"/>
        <w:ind w:left="2151" w:right="27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МИНИСТЕ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3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СТВО 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5"/>
          <w:sz w:val="24"/>
          <w:szCs w:val="24"/>
        </w:rPr>
        <w:t>З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Д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АВО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9"/>
          <w:sz w:val="24"/>
          <w:szCs w:val="24"/>
        </w:rPr>
        <w:t>О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31"/>
          <w:sz w:val="24"/>
          <w:szCs w:val="24"/>
        </w:rPr>
        <w:t>Р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АНЕНИЯ РЕСПУ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Б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ЛИКИ 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ЗА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9"/>
          <w:sz w:val="24"/>
          <w:szCs w:val="24"/>
        </w:rPr>
        <w:t>Х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С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12"/>
          <w:sz w:val="24"/>
          <w:szCs w:val="24"/>
        </w:rPr>
        <w:t>Т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>АН</w:t>
      </w:r>
    </w:p>
    <w:p w14:paraId="5CE45E85" w14:textId="77777777" w:rsidR="001B55BC" w:rsidRPr="00647B42" w:rsidRDefault="001B55BC" w:rsidP="001B55BC">
      <w:pPr>
        <w:spacing w:before="6" w:after="0" w:line="260" w:lineRule="exact"/>
        <w:rPr>
          <w:sz w:val="26"/>
          <w:szCs w:val="26"/>
        </w:rPr>
      </w:pPr>
    </w:p>
    <w:p w14:paraId="400AFA38" w14:textId="77777777" w:rsidR="001B55BC" w:rsidRPr="00B215E2" w:rsidRDefault="001B55BC" w:rsidP="001B55BC">
      <w:pPr>
        <w:spacing w:after="0" w:line="266" w:lineRule="exact"/>
        <w:ind w:left="1956" w:right="76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1B55BC" w:rsidRPr="00B215E2" w:rsidSect="003F6F71">
          <w:headerReference w:type="default" r:id="rId8"/>
          <w:pgSz w:w="11920" w:h="16840"/>
          <w:pgMar w:top="460" w:right="620" w:bottom="1276" w:left="1020" w:header="720" w:footer="720" w:gutter="0"/>
          <w:cols w:num="2" w:space="720" w:equalWidth="0">
            <w:col w:w="3927" w:space="587"/>
            <w:col w:w="5766"/>
          </w:cols>
          <w:titlePg/>
          <w:docGrid w:linePitch="299"/>
          <w:footerReference w:type="default" r:id="rId997"/>
          <w:footerReference w:type="first" r:id="rId996"/>
        </w:sect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036A9A8" wp14:editId="1C174762">
            <wp:simplePos x="0" y="0"/>
            <wp:positionH relativeFrom="page">
              <wp:posOffset>3514090</wp:posOffset>
            </wp:positionH>
            <wp:positionV relativeFrom="paragraph">
              <wp:posOffset>-655320</wp:posOffset>
            </wp:positionV>
            <wp:extent cx="892810" cy="920115"/>
            <wp:effectExtent l="0" t="0" r="254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920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24"/>
          <w:szCs w:val="24"/>
        </w:rPr>
        <w:t xml:space="preserve">ОМИТЕТ </w:t>
      </w:r>
      <w:r>
        <w:rPr>
          <w:rFonts w:ascii="Times New Roman" w:eastAsia="Times New Roman" w:hAnsi="Times New Roman" w:cs="Times New Roman"/>
          <w:b/>
          <w:bCs/>
          <w:color w:val="00A3D4"/>
          <w:spacing w:val="-6"/>
          <w:sz w:val="24"/>
          <w:szCs w:val="24"/>
        </w:rPr>
        <w:t>МЕДИЦИНСКОГО И ФАРМАЦЕВТИЧЕСКОГО КОНТРОЛЯ</w:t>
      </w:r>
    </w:p>
    <w:p w14:paraId="002E1163" w14:textId="77777777" w:rsidR="001B55BC" w:rsidRPr="00647B42" w:rsidRDefault="001B55BC" w:rsidP="001B55BC">
      <w:pPr>
        <w:spacing w:before="8" w:after="0" w:line="100" w:lineRule="exact"/>
        <w:rPr>
          <w:sz w:val="10"/>
          <w:szCs w:val="10"/>
        </w:rPr>
      </w:pPr>
    </w:p>
    <w:p w14:paraId="025DAAAE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5E699307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133A5624" w14:textId="77777777" w:rsidR="001B55BC" w:rsidRPr="00647B42" w:rsidRDefault="001B55BC" w:rsidP="001B55BC">
      <w:pPr>
        <w:spacing w:after="0" w:line="200" w:lineRule="exact"/>
        <w:rPr>
          <w:sz w:val="20"/>
          <w:szCs w:val="20"/>
        </w:rPr>
      </w:pPr>
    </w:p>
    <w:p w14:paraId="40075821" w14:textId="77777777" w:rsidR="001B55BC" w:rsidRPr="00647B42" w:rsidRDefault="001B55BC" w:rsidP="001B55BC">
      <w:pPr>
        <w:spacing w:after="0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space="720"/>
        </w:sectPr>
      </w:pPr>
    </w:p>
    <w:p w14:paraId="74CCB48A" w14:textId="77777777" w:rsidR="001B55BC" w:rsidRPr="00647B42" w:rsidRDefault="001B55BC" w:rsidP="001B55BC">
      <w:pPr>
        <w:spacing w:before="29" w:after="0" w:line="240" w:lineRule="auto"/>
        <w:ind w:right="-20"/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41A3AAA" wp14:editId="3D497136">
                <wp:simplePos x="0" y="0"/>
                <wp:positionH relativeFrom="page">
                  <wp:posOffset>726440</wp:posOffset>
                </wp:positionH>
                <wp:positionV relativeFrom="paragraph">
                  <wp:posOffset>-176530</wp:posOffset>
                </wp:positionV>
                <wp:extent cx="6470015" cy="1270"/>
                <wp:effectExtent l="12065" t="15240" r="13970" b="1206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0015" cy="1270"/>
                          <a:chOff x="1144" y="-278"/>
                          <a:chExt cx="10189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144" y="-278"/>
                            <a:ext cx="10189" cy="2"/>
                          </a:xfrm>
                          <a:custGeom>
                            <a:avLst/>
                            <a:gdLst>
                              <a:gd name="T0" fmla="+- 0 1144 1144"/>
                              <a:gd name="T1" fmla="*/ T0 w 10189"/>
                              <a:gd name="T2" fmla="+- 0 2211 1144"/>
                              <a:gd name="T3" fmla="*/ T2 w 10189"/>
                              <a:gd name="T4" fmla="+- 0 3200 1144"/>
                              <a:gd name="T5" fmla="*/ T4 w 10189"/>
                              <a:gd name="T6" fmla="+- 0 4116 1144"/>
                              <a:gd name="T7" fmla="*/ T6 w 10189"/>
                              <a:gd name="T8" fmla="+- 0 4959 1144"/>
                              <a:gd name="T9" fmla="*/ T8 w 10189"/>
                              <a:gd name="T10" fmla="+- 0 5735 1144"/>
                              <a:gd name="T11" fmla="*/ T10 w 10189"/>
                              <a:gd name="T12" fmla="+- 0 6445 1144"/>
                              <a:gd name="T13" fmla="*/ T12 w 10189"/>
                              <a:gd name="T14" fmla="+- 0 7092 1144"/>
                              <a:gd name="T15" fmla="*/ T14 w 10189"/>
                              <a:gd name="T16" fmla="+- 0 7679 1144"/>
                              <a:gd name="T17" fmla="*/ T16 w 10189"/>
                              <a:gd name="T18" fmla="+- 0 8210 1144"/>
                              <a:gd name="T19" fmla="*/ T18 w 10189"/>
                              <a:gd name="T20" fmla="+- 0 8686 1144"/>
                              <a:gd name="T21" fmla="*/ T20 w 10189"/>
                              <a:gd name="T22" fmla="+- 0 9111 1144"/>
                              <a:gd name="T23" fmla="*/ T22 w 10189"/>
                              <a:gd name="T24" fmla="+- 0 9489 1144"/>
                              <a:gd name="T25" fmla="*/ T24 w 10189"/>
                              <a:gd name="T26" fmla="+- 0 9821 1144"/>
                              <a:gd name="T27" fmla="*/ T26 w 10189"/>
                              <a:gd name="T28" fmla="+- 0 10110 1144"/>
                              <a:gd name="T29" fmla="*/ T28 w 10189"/>
                              <a:gd name="T30" fmla="+- 0 10360 1144"/>
                              <a:gd name="T31" fmla="*/ T30 w 10189"/>
                              <a:gd name="T32" fmla="+- 0 10573 1144"/>
                              <a:gd name="T33" fmla="*/ T32 w 10189"/>
                              <a:gd name="T34" fmla="+- 0 10753 1144"/>
                              <a:gd name="T35" fmla="*/ T34 w 10189"/>
                              <a:gd name="T36" fmla="+- 0 10902 1144"/>
                              <a:gd name="T37" fmla="*/ T36 w 10189"/>
                              <a:gd name="T38" fmla="+- 0 11023 1144"/>
                              <a:gd name="T39" fmla="*/ T38 w 10189"/>
                              <a:gd name="T40" fmla="+- 0 11119 1144"/>
                              <a:gd name="T41" fmla="*/ T40 w 10189"/>
                              <a:gd name="T42" fmla="+- 0 11173 1144"/>
                              <a:gd name="T43" fmla="*/ T42 w 10189"/>
                              <a:gd name="T44" fmla="+- 0 11218 1144"/>
                              <a:gd name="T45" fmla="*/ T44 w 10189"/>
                              <a:gd name="T46" fmla="+- 0 11253 1144"/>
                              <a:gd name="T47" fmla="*/ T46 w 10189"/>
                              <a:gd name="T48" fmla="+- 0 11281 1144"/>
                              <a:gd name="T49" fmla="*/ T48 w 10189"/>
                              <a:gd name="T50" fmla="+- 0 11301 1144"/>
                              <a:gd name="T51" fmla="*/ T50 w 10189"/>
                              <a:gd name="T52" fmla="+- 0 11315 1144"/>
                              <a:gd name="T53" fmla="*/ T52 w 10189"/>
                              <a:gd name="T54" fmla="+- 0 11325 1144"/>
                              <a:gd name="T55" fmla="*/ T54 w 10189"/>
                              <a:gd name="T56" fmla="+- 0 11330 1144"/>
                              <a:gd name="T57" fmla="*/ T56 w 10189"/>
                              <a:gd name="T58" fmla="+- 0 11333 1144"/>
                              <a:gd name="T59" fmla="*/ T58 w 10189"/>
                              <a:gd name="T60" fmla="+- 0 11334 1144"/>
                              <a:gd name="T61" fmla="*/ T60 w 1018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  <a:cxn ang="0">
                                <a:pos x="T13" y="0"/>
                              </a:cxn>
                              <a:cxn ang="0">
                                <a:pos x="T15" y="0"/>
                              </a:cxn>
                              <a:cxn ang="0">
                                <a:pos x="T17" y="0"/>
                              </a:cxn>
                              <a:cxn ang="0">
                                <a:pos x="T19" y="0"/>
                              </a:cxn>
                              <a:cxn ang="0">
                                <a:pos x="T21" y="0"/>
                              </a:cxn>
                              <a:cxn ang="0">
                                <a:pos x="T23" y="0"/>
                              </a:cxn>
                              <a:cxn ang="0">
                                <a:pos x="T25" y="0"/>
                              </a:cxn>
                              <a:cxn ang="0">
                                <a:pos x="T27" y="0"/>
                              </a:cxn>
                              <a:cxn ang="0">
                                <a:pos x="T29" y="0"/>
                              </a:cxn>
                              <a:cxn ang="0">
                                <a:pos x="T31" y="0"/>
                              </a:cxn>
                              <a:cxn ang="0">
                                <a:pos x="T33" y="0"/>
                              </a:cxn>
                              <a:cxn ang="0">
                                <a:pos x="T35" y="0"/>
                              </a:cxn>
                              <a:cxn ang="0">
                                <a:pos x="T37" y="0"/>
                              </a:cxn>
                              <a:cxn ang="0">
                                <a:pos x="T39" y="0"/>
                              </a:cxn>
                              <a:cxn ang="0">
                                <a:pos x="T41" y="0"/>
                              </a:cxn>
                              <a:cxn ang="0">
                                <a:pos x="T43" y="0"/>
                              </a:cxn>
                              <a:cxn ang="0">
                                <a:pos x="T45" y="0"/>
                              </a:cxn>
                              <a:cxn ang="0">
                                <a:pos x="T47" y="0"/>
                              </a:cxn>
                              <a:cxn ang="0">
                                <a:pos x="T49" y="0"/>
                              </a:cxn>
                              <a:cxn ang="0">
                                <a:pos x="T51" y="0"/>
                              </a:cxn>
                              <a:cxn ang="0">
                                <a:pos x="T53" y="0"/>
                              </a:cxn>
                              <a:cxn ang="0">
                                <a:pos x="T55" y="0"/>
                              </a:cxn>
                              <a:cxn ang="0">
                                <a:pos x="T57" y="0"/>
                              </a:cxn>
                              <a:cxn ang="0">
                                <a:pos x="T59" y="0"/>
                              </a:cxn>
                              <a:cxn ang="0">
                                <a:pos x="T61" y="0"/>
                              </a:cxn>
                            </a:cxnLst>
                            <a:rect l="0" t="0" r="r" b="b"/>
                            <a:pathLst>
                              <a:path w="10189">
                                <a:moveTo>
                                  <a:pt x="0" y="0"/>
                                </a:moveTo>
                                <a:lnTo>
                                  <a:pt x="1067" y="0"/>
                                </a:lnTo>
                                <a:lnTo>
                                  <a:pt x="2056" y="0"/>
                                </a:lnTo>
                                <a:lnTo>
                                  <a:pt x="2972" y="0"/>
                                </a:lnTo>
                                <a:lnTo>
                                  <a:pt x="3815" y="0"/>
                                </a:lnTo>
                                <a:lnTo>
                                  <a:pt x="4591" y="0"/>
                                </a:lnTo>
                                <a:lnTo>
                                  <a:pt x="5301" y="0"/>
                                </a:lnTo>
                                <a:lnTo>
                                  <a:pt x="5948" y="0"/>
                                </a:lnTo>
                                <a:lnTo>
                                  <a:pt x="6535" y="0"/>
                                </a:lnTo>
                                <a:lnTo>
                                  <a:pt x="7066" y="0"/>
                                </a:lnTo>
                                <a:lnTo>
                                  <a:pt x="7542" y="0"/>
                                </a:lnTo>
                                <a:lnTo>
                                  <a:pt x="7967" y="0"/>
                                </a:lnTo>
                                <a:lnTo>
                                  <a:pt x="8345" y="0"/>
                                </a:lnTo>
                                <a:lnTo>
                                  <a:pt x="8677" y="0"/>
                                </a:lnTo>
                                <a:lnTo>
                                  <a:pt x="8966" y="0"/>
                                </a:lnTo>
                                <a:lnTo>
                                  <a:pt x="9216" y="0"/>
                                </a:lnTo>
                                <a:lnTo>
                                  <a:pt x="9429" y="0"/>
                                </a:lnTo>
                                <a:lnTo>
                                  <a:pt x="9609" y="0"/>
                                </a:lnTo>
                                <a:lnTo>
                                  <a:pt x="9758" y="0"/>
                                </a:lnTo>
                                <a:lnTo>
                                  <a:pt x="9879" y="0"/>
                                </a:lnTo>
                                <a:lnTo>
                                  <a:pt x="9975" y="0"/>
                                </a:lnTo>
                                <a:lnTo>
                                  <a:pt x="10029" y="0"/>
                                </a:lnTo>
                                <a:lnTo>
                                  <a:pt x="10074" y="0"/>
                                </a:lnTo>
                                <a:lnTo>
                                  <a:pt x="10109" y="0"/>
                                </a:lnTo>
                                <a:lnTo>
                                  <a:pt x="10137" y="0"/>
                                </a:lnTo>
                                <a:lnTo>
                                  <a:pt x="10157" y="0"/>
                                </a:lnTo>
                                <a:lnTo>
                                  <a:pt x="10171" y="0"/>
                                </a:lnTo>
                                <a:lnTo>
                                  <a:pt x="10181" y="0"/>
                                </a:lnTo>
                                <a:lnTo>
                                  <a:pt x="10186" y="0"/>
                                </a:lnTo>
                                <a:lnTo>
                                  <a:pt x="10189" y="0"/>
                                </a:lnTo>
                                <a:lnTo>
                                  <a:pt x="10190" y="0"/>
                                </a:lnTo>
                              </a:path>
                            </a:pathLst>
                          </a:custGeom>
                          <a:noFill/>
                          <a:ln w="18000">
                            <a:solidFill>
                              <a:srgbClr val="00A3D4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DE8AB" id="Group 4" o:spid="_x0000_s1026" style="position:absolute;margin-left:57.2pt;margin-top:-13.9pt;width:509.45pt;height:.1pt;z-index:-251657216;mso-position-horizontal-relative:page" coordorigin="1144,-278" coordsize="1018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">
                <v:shape id="Freeform 5" o:spid="_x0000_s1027" style="position:absolute;left:1144;top:-278;width:10189;height:2;visibility:visible;mso-wrap-style:square;v-text-anchor:top" coordsize="1018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azmcMA&#10;AADaAAAADwAAAGRycy9kb3ducmV2LnhtbESPUWvCMBSF3wf7D+EOfJupQ2RUo+hgQx0MVgVfL821&#10;rTY3JYmm/ffLYLDHwznnO5zFqjetuJPzjWUFk3EGgri0uuFKwfHw/vwKwgdkja1lUjCQh9Xy8WGB&#10;ubaRv+lehEokCPscFdQhdLmUvqzJoB/bjjh5Z+sMhiRdJbXDmOCmlS9ZNpMGG04LNXb0VlN5LW5G&#10;wW5dZJutjJfha/Kph72L/ccpKjV66tdzEIH68B/+a2+1gin8Xkk3QC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azmcMAAADaAAAADwAAAAAAAAAAAAAAAACYAgAAZHJzL2Rv&#10;d25yZXYueG1sUEsFBgAAAAAEAAQA9QAAAIgDAAAAAA==&#10;" path="m,l1067,r989,l2972,r843,l4591,r710,l5948,r587,l7066,r476,l7967,r378,l8677,r289,l9216,r213,l9609,r149,l9879,r96,l10029,r45,l10109,r28,l10157,r14,l10181,r5,l10189,r1,e" filled="f" strokecolor="#00a3d4" strokeweight=".5mm">
                  <v:path arrowok="t" o:connecttype="custom" o:connectlocs="0,0;1067,0;2056,0;2972,0;3815,0;4591,0;5301,0;5948,0;6535,0;7066,0;7542,0;7967,0;8345,0;8677,0;8966,0;9216,0;9429,0;9609,0;9758,0;9879,0;9975,0;10029,0;10074,0;10109,0;10137,0;10157,0;10171,0;10181,0;10186,0;10189,0;10190,0" o:connectangles="0,0,0,0,0,0,0,0,0,0,0,0,0,0,0,0,0,0,0,0,0,0,0,0,0,0,0,0,0,0,0"/>
                </v:shape>
                <w10:wrap anchorx="page"/>
              </v:group>
            </w:pict>
          </mc:Fallback>
        </mc:AlternateConten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БҰЙРЫҚ</w:t>
      </w:r>
    </w:p>
    <w:p w14:paraId="6C370811" w14:textId="77777777" w:rsidR="001B55BC" w:rsidRPr="00647B42" w:rsidRDefault="001B55BC" w:rsidP="001B55BC">
      <w:pPr>
        <w:spacing w:before="29" w:after="0" w:line="240" w:lineRule="auto"/>
        <w:ind w:left="897" w:right="1511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br w:type="column"/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ПРИК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pacing w:val="-5"/>
          <w:sz w:val="18"/>
          <w:szCs w:val="18"/>
        </w:rPr>
        <w:t>А</w:t>
      </w:r>
      <w:r w:rsidRPr="00647B42">
        <w:rPr>
          <w:rFonts w:ascii="Times New Roman" w:eastAsia="Times New Roman" w:hAnsi="Times New Roman" w:cs="Times New Roman"/>
          <w:b/>
          <w:bCs/>
          <w:color w:val="00A3D4"/>
          <w:sz w:val="18"/>
          <w:szCs w:val="18"/>
        </w:rPr>
        <w:t>З</w:t>
      </w:r>
    </w:p>
    <w:p w14:paraId="163D70C9" w14:textId="77777777" w:rsidR="001B55BC" w:rsidRPr="00647B42" w:rsidRDefault="001B55BC" w:rsidP="001B55BC">
      <w:pPr>
        <w:tabs>
          <w:tab w:val="left" w:pos="2560"/>
        </w:tabs>
        <w:spacing w:before="72" w:after="0" w:line="240" w:lineRule="auto"/>
        <w:ind w:left="-34" w:right="58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</w:rPr>
        <w:t>№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 xml:space="preserve"> </w:t>
      </w:r>
      <w:r w:rsidRPr="00647B42">
        <w:rPr>
          <w:rFonts w:ascii="Times New Roman" w:eastAsia="Times New Roman" w:hAnsi="Times New Roman" w:cs="Times New Roman"/>
          <w:color w:val="00A3D4"/>
          <w:sz w:val="18"/>
          <w:szCs w:val="18"/>
          <w:u w:val="single" w:color="00A2D3"/>
        </w:rPr>
        <w:tab/>
      </w:r>
    </w:p>
    <w:p w14:paraId="4E1C8531" w14:textId="77777777" w:rsidR="001B55BC" w:rsidRPr="00647B42" w:rsidRDefault="001B55BC" w:rsidP="001B55BC">
      <w:pPr>
        <w:spacing w:after="0"/>
        <w:jc w:val="center"/>
        <w:sectPr w:rsidR="001B55BC" w:rsidRPr="00647B42">
          <w:type w:val="continuous"/>
          <w:pgSz w:w="11920" w:h="16840"/>
          <w:pgMar w:top="460" w:right="620" w:bottom="280" w:left="1020" w:header="720" w:footer="720" w:gutter="0"/>
          <w:cols w:num="2" w:space="720" w:equalWidth="0">
            <w:col w:w="2434" w:space="4595"/>
            <w:col w:w="3251"/>
          </w:cols>
        </w:sectPr>
      </w:pPr>
    </w:p>
    <w:p w14:paraId="372E8F27" w14:textId="77777777" w:rsidR="001B55BC" w:rsidRPr="00647B42" w:rsidRDefault="001B55BC" w:rsidP="001B55BC">
      <w:pPr>
        <w:tabs>
          <w:tab w:val="left" w:pos="7780"/>
        </w:tabs>
        <w:spacing w:before="29" w:after="0" w:line="240" w:lineRule="auto"/>
        <w:ind w:left="1444" w:right="-20"/>
        <w:rPr>
          <w:rFonts w:ascii="Times New Roman" w:eastAsia="Times New Roman" w:hAnsi="Times New Roman" w:cs="Times New Roman"/>
          <w:sz w:val="14"/>
          <w:szCs w:val="1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588FC35" wp14:editId="3340640E">
                <wp:simplePos x="0" y="0"/>
                <wp:positionH relativeFrom="page">
                  <wp:posOffset>880110</wp:posOffset>
                </wp:positionH>
                <wp:positionV relativeFrom="paragraph">
                  <wp:posOffset>-2540</wp:posOffset>
                </wp:positionV>
                <wp:extent cx="2114550" cy="1270"/>
                <wp:effectExtent l="13335" t="11430" r="5715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14550" cy="1270"/>
                          <a:chOff x="1386" y="-4"/>
                          <a:chExt cx="3330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386" y="-4"/>
                            <a:ext cx="3330" cy="2"/>
                          </a:xfrm>
                          <a:custGeom>
                            <a:avLst/>
                            <a:gdLst>
                              <a:gd name="T0" fmla="+- 0 1386 1386"/>
                              <a:gd name="T1" fmla="*/ T0 w 3330"/>
                              <a:gd name="T2" fmla="+- 0 4716 1386"/>
                              <a:gd name="T3" fmla="*/ T2 w 333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330">
                                <a:moveTo>
                                  <a:pt x="0" y="0"/>
                                </a:moveTo>
                                <a:lnTo>
                                  <a:pt x="333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A2D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04DD7" id="Group 2" o:spid="_x0000_s1026" style="position:absolute;margin-left:69.3pt;margin-top:-.2pt;width:166.5pt;height:.1pt;z-index:-251655168;mso-position-horizontal-relative:page" coordorigin="1386,-4" coordsize="333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">
                <v:shape id="Freeform 3" o:spid="_x0000_s1027" style="position:absolute;left:1386;top:-4;width:3330;height:2;visibility:visible;mso-wrap-style:square;v-text-anchor:top" coordsize="333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wahsAA&#10;AADaAAAADwAAAGRycy9kb3ducmV2LnhtbESPQWsCMRSE70L/Q3iF3jSrhyJbo4hi2R67K54fm9fN&#10;4uZlSaJm/31TKHgcZuYbZrNLdhB38qF3rGC5KEAQt0733Ck4N6f5GkSIyBoHx6RgogC77ctsg6V2&#10;D/6mex07kSEcSlRgYhxLKUNryGJYuJE4ez/OW4xZ+k5qj48Mt4NcFcW7tNhzXjA40sFQe61vVsHN&#10;V1+N5unzdKybqRouKa33Rqm317T/ABEpxWf4v11pBSv4u5Jv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YwahsAAAADaAAAADwAAAAAAAAAAAAAAAACYAgAAZHJzL2Rvd25y&#10;ZXYueG1sUEsFBgAAAAAEAAQA9QAAAIUDAAAAAA==&#10;" path="m,l3330,e" filled="f" strokecolor="#00a2d3" strokeweight=".36pt">
                  <v:path arrowok="t" o:connecttype="custom" o:connectlocs="0,0;3330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Астана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 xml:space="preserve"> </w:t>
      </w:r>
      <w:proofErr w:type="spellStart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қ</w:t>
      </w:r>
      <w:r w:rsidRPr="00647B42">
        <w:rPr>
          <w:rFonts w:ascii="Times New Roman" w:eastAsia="Times New Roman" w:hAnsi="Times New Roman" w:cs="Times New Roman"/>
          <w:color w:val="00A3D4"/>
          <w:spacing w:val="1"/>
          <w:position w:val="1"/>
          <w:sz w:val="14"/>
          <w:szCs w:val="14"/>
        </w:rPr>
        <w:t>а</w:t>
      </w:r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>ласы</w:t>
      </w:r>
      <w:proofErr w:type="spellEnd"/>
      <w:r w:rsidRPr="00647B42">
        <w:rPr>
          <w:rFonts w:ascii="Times New Roman" w:eastAsia="Times New Roman" w:hAnsi="Times New Roman" w:cs="Times New Roman"/>
          <w:color w:val="00A3D4"/>
          <w:position w:val="1"/>
          <w:sz w:val="14"/>
          <w:szCs w:val="14"/>
        </w:rPr>
        <w:tab/>
      </w:r>
      <w:r w:rsidRPr="00647B42">
        <w:rPr>
          <w:rFonts w:ascii="Times New Roman" w:eastAsia="Times New Roman" w:hAnsi="Times New Roman" w:cs="Times New Roman"/>
          <w:color w:val="00A3D4"/>
          <w:spacing w:val="-3"/>
          <w:sz w:val="14"/>
          <w:szCs w:val="14"/>
        </w:rPr>
        <w:t>г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>ор</w:t>
      </w:r>
      <w:r w:rsidRPr="00647B42">
        <w:rPr>
          <w:rFonts w:ascii="Times New Roman" w:eastAsia="Times New Roman" w:hAnsi="Times New Roman" w:cs="Times New Roman"/>
          <w:color w:val="00A3D4"/>
          <w:spacing w:val="-4"/>
          <w:sz w:val="14"/>
          <w:szCs w:val="14"/>
        </w:rPr>
        <w:t>о</w:t>
      </w:r>
      <w:r w:rsidRPr="00647B42">
        <w:rPr>
          <w:rFonts w:ascii="Times New Roman" w:eastAsia="Times New Roman" w:hAnsi="Times New Roman" w:cs="Times New Roman"/>
          <w:color w:val="00A3D4"/>
          <w:sz w:val="14"/>
          <w:szCs w:val="14"/>
        </w:rPr>
        <w:t xml:space="preserve">д </w:t>
      </w:r>
      <w:r>
        <w:rPr>
          <w:rFonts w:ascii="Times New Roman" w:eastAsia="Times New Roman" w:hAnsi="Times New Roman" w:cs="Times New Roman"/>
          <w:color w:val="00A3D4"/>
          <w:sz w:val="14"/>
          <w:szCs w:val="14"/>
        </w:rPr>
        <w:t>Астана</w:t>
      </w:r>
    </w:p>
    <w:p w14:paraId="2BFF7287" w14:textId="77777777" w:rsidR="000574F0" w:rsidRPr="001B55BC" w:rsidRDefault="000574F0" w:rsidP="00412575">
      <w:pPr>
        <w:spacing w:after="0" w:line="200" w:lineRule="exact"/>
        <w:ind w:left="142" w:firstLine="992"/>
        <w:rPr>
          <w:sz w:val="20"/>
          <w:szCs w:val="20"/>
        </w:rPr>
      </w:pPr>
    </w:p>
    <w:p w14:paraId="5ED5AE3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2B369949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68A3614E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77777777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77777777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36E0FECB" w14:textId="262FFD10" w:rsidR="000D6023" w:rsidRPr="001B55BC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0" w:name="_Hlk166677946"/>
      <w:bookmarkStart w:id="1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0"/>
      <w:bookmarkEnd w:id="1"/>
      <w:proofErr w:type="spellStart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Трамадол</w:t>
      </w:r>
      <w:proofErr w:type="spellEnd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Ланнахер</w:t>
      </w:r>
      <w:proofErr w:type="spellEnd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таблетки </w:t>
      </w:r>
      <w:proofErr w:type="spellStart"/>
      <w:proofErr w:type="gramStart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ретард</w:t>
      </w:r>
      <w:proofErr w:type="spellEnd"/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  <w:proofErr w:type="gramEnd"/>
      <w:r w:rsidR="00436CA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</w:t>
      </w:r>
      <w:r w:rsidR="009D07FB" w:rsidRP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покры</w:t>
      </w:r>
      <w:r w:rsidR="009D0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тые пленочной оболочкой, 100 мг, 150 мг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07080A00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</w:t>
      </w:r>
      <w:proofErr w:type="gramStart"/>
      <w:r w:rsidRPr="001B55BC">
        <w:rPr>
          <w:rFonts w:ascii="Times New Roman" w:hAnsi="Times New Roman"/>
          <w:sz w:val="28"/>
        </w:rPr>
        <w:t>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6CA3" w:rsidRP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436CA3" w:rsidRP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подпунктом А) пунктом 160 Главы 10 Решения Совета Евразийской экономической комиссии «О Правилах регистрации и экспертизы лекарственных средств для медицинского применения» от 3 ноября 2016 года № 78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632F4AB0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3E18A9" w:rsidRPr="008B1C99">
        <w:rPr>
          <w:rFonts w:ascii="Times New Roman" w:hAnsi="Times New Roman"/>
          <w:sz w:val="28"/>
          <w:lang w:val="kk-KZ"/>
        </w:rPr>
        <w:t>о</w:t>
      </w:r>
      <w:r w:rsidR="000574F0" w:rsidRPr="008B1C99">
        <w:rPr>
          <w:rFonts w:ascii="Times New Roman" w:hAnsi="Times New Roman"/>
          <w:sz w:val="28"/>
        </w:rPr>
        <w:t xml:space="preserve">е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3E18A9" w:rsidRPr="008B1C99">
        <w:rPr>
          <w:rFonts w:ascii="Times New Roman" w:hAnsi="Times New Roman"/>
          <w:sz w:val="28"/>
          <w:lang w:val="kk-KZ"/>
        </w:rPr>
        <w:t>е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proofErr w:type="spellStart"/>
      <w:r w:rsidR="009D07FB" w:rsidRPr="009D07FB">
        <w:rPr>
          <w:rFonts w:ascii="Times New Roman" w:hAnsi="Times New Roman"/>
          <w:sz w:val="28"/>
          <w:szCs w:val="28"/>
        </w:rPr>
        <w:t>Трамадол</w:t>
      </w:r>
      <w:proofErr w:type="spellEnd"/>
      <w:r w:rsidR="009D07FB" w:rsidRPr="009D07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D07FB" w:rsidRPr="009D07FB">
        <w:rPr>
          <w:rFonts w:ascii="Times New Roman" w:hAnsi="Times New Roman"/>
          <w:sz w:val="28"/>
          <w:szCs w:val="28"/>
        </w:rPr>
        <w:t>Ланнахер</w:t>
      </w:r>
      <w:proofErr w:type="spellEnd"/>
      <w:r w:rsidR="009D07FB" w:rsidRPr="009D07FB">
        <w:rPr>
          <w:rFonts w:ascii="Times New Roman" w:hAnsi="Times New Roman"/>
          <w:sz w:val="28"/>
          <w:szCs w:val="28"/>
        </w:rPr>
        <w:t xml:space="preserve">, таблетки </w:t>
      </w:r>
      <w:proofErr w:type="spellStart"/>
      <w:r w:rsidR="009D07FB" w:rsidRPr="009D07FB">
        <w:rPr>
          <w:rFonts w:ascii="Times New Roman" w:hAnsi="Times New Roman"/>
          <w:sz w:val="28"/>
          <w:szCs w:val="28"/>
        </w:rPr>
        <w:t>ретард</w:t>
      </w:r>
      <w:proofErr w:type="spellEnd"/>
      <w:r w:rsidR="009D07FB" w:rsidRPr="009D07FB">
        <w:rPr>
          <w:rFonts w:ascii="Times New Roman" w:hAnsi="Times New Roman"/>
          <w:sz w:val="28"/>
          <w:szCs w:val="28"/>
        </w:rPr>
        <w:t>, покры</w:t>
      </w:r>
      <w:r w:rsidR="009D07FB">
        <w:rPr>
          <w:rFonts w:ascii="Times New Roman" w:hAnsi="Times New Roman"/>
          <w:sz w:val="28"/>
          <w:szCs w:val="28"/>
        </w:rPr>
        <w:t>тые пленочной оболочкой, 100 мг,</w:t>
      </w:r>
      <w:r w:rsidR="009D07F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07FB">
        <w:rPr>
          <w:rFonts w:ascii="Times New Roman" w:hAnsi="Times New Roman"/>
          <w:sz w:val="28"/>
          <w:szCs w:val="28"/>
        </w:rPr>
        <w:t>150 мг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ЛП-№011908-РГ-KZ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ЛП-№011907-РГ-KZ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Бауш</w:t>
      </w:r>
      <w:proofErr w:type="spellEnd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Хелс</w:t>
      </w:r>
      <w:proofErr w:type="spellEnd"/>
      <w:r w:rsidR="009D07FB" w:rsidRPr="009D07FB">
        <w:rPr>
          <w:rFonts w:ascii="Times New Roman" w:eastAsia="Times New Roman" w:hAnsi="Times New Roman" w:cs="Times New Roman"/>
          <w:sz w:val="28"/>
          <w:szCs w:val="28"/>
          <w:lang w:eastAsia="ru-RU"/>
        </w:rPr>
        <w:t>», Россия</w:t>
      </w:r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2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lastRenderedPageBreak/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 xml:space="preserve">Настоящий приказ </w:t>
      </w:r>
      <w:bookmarkStart w:id="3" w:name="_GoBack"/>
      <w:bookmarkEnd w:id="3"/>
      <w:r w:rsidR="00587B7A" w:rsidRPr="001B55BC">
        <w:rPr>
          <w:rFonts w:ascii="Times New Roman" w:hAnsi="Times New Roman"/>
          <w:sz w:val="28"/>
          <w:szCs w:val="28"/>
        </w:rPr>
        <w:t>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10"/>
      <w:type w:val="continuous"/>
      <w:pgSz w:w="11920" w:h="16840"/>
      <w:pgMar w:top="1418" w:right="851" w:bottom="1843" w:left="1418" w:header="720" w:footer="720" w:gutter="0"/>
      <w:cols w:space="72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19:46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19:49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19:51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10:58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89DE7" w14:textId="77777777" w:rsidR="00715D57" w:rsidRDefault="00715D57">
      <w:pPr>
        <w:spacing w:after="0" w:line="240" w:lineRule="auto"/>
      </w:pPr>
      <w:r>
        <w:separator/>
      </w:r>
    </w:p>
  </w:endnote>
  <w:endnote w:type="continuationSeparator" w:id="0">
    <w:p w14:paraId="77C56D83" w14:textId="77777777" w:rsidR="00715D57" w:rsidRDefault="00715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05.08.2026 19:23.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4F20B" w14:textId="77777777" w:rsidR="00715D57" w:rsidRDefault="00715D57">
      <w:pPr>
        <w:spacing w:after="0" w:line="240" w:lineRule="auto"/>
      </w:pPr>
      <w:r>
        <w:separator/>
      </w:r>
    </w:p>
  </w:footnote>
  <w:footnote w:type="continuationSeparator" w:id="0">
    <w:p w14:paraId="3A68DAB9" w14:textId="77777777" w:rsidR="00715D57" w:rsidRDefault="00715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099010"/>
      <w:docPartObj>
        <w:docPartGallery w:val="Page Numbers (Top of Page)"/>
        <w:docPartUnique/>
      </w:docPartObj>
    </w:sdtPr>
    <w:sdtEndPr/>
    <w:sdtContent>
      <w:p w14:paraId="3DD3E226" w14:textId="77777777" w:rsidR="001B55BC" w:rsidRDefault="001B55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95E5D">
          <w:rPr>
            <w:noProof/>
            <w:lang w:val="ru-RU"/>
          </w:rPr>
          <w:t>2</w:t>
        </w:r>
        <w:r>
          <w:fldChar w:fldCharType="end"/>
        </w:r>
      </w:p>
    </w:sdtContent>
  </w:sdt>
  <w:p w14:paraId="04979C22" w14:textId="77777777" w:rsidR="001B55BC" w:rsidRDefault="001B55BC">
    <w:pPr>
      <w:pStyle w:val="a4"/>
    </w:pPr>
  </w:p>
  <w:p w14:paraId="474D6D0A" w14:textId="77777777" w:rsidR="001B55BC" w:rsidRDefault="00715D57">
    <w:r>
      <w:rPr>
        <w:noProof/>
      </w:rPr>
      <w:pict w14:anchorId="484B4F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14:paraId="005CE451" w14:textId="77777777" w:rsidR="001B55BC" w:rsidRDefault="00715D57">
    <w:r>
      <w:rPr>
        <w:noProof/>
      </w:rPr>
      <w:pict w14:anchorId="0C2335CE">
        <v:shape id="_x0000_s2050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Мәлік П.М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Актюбинской области - Темирбеков Шерха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C19FC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937" Type="http://schemas.openxmlformats.org/officeDocument/2006/relationships/image" Target="media/image937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7073F-A0E9-467A-86C8-7569B4683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23</cp:revision>
  <cp:lastPrinted>2025-09-17T05:36:00Z</cp:lastPrinted>
  <dcterms:created xsi:type="dcterms:W3CDTF">2025-09-17T07:58:00Z</dcterms:created>
  <dcterms:modified xsi:type="dcterms:W3CDTF">2026-08-04T14:37:00Z</dcterms:modified>
</cp:coreProperties>
</file>