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4D8" w:rsidRPr="00EC4D72" w:rsidRDefault="00CC715A" w:rsidP="00CC715A">
      <w:pPr>
        <w:spacing w:before="100" w:beforeAutospacing="1" w:after="100" w:afterAutospacing="1" w:line="240" w:lineRule="auto"/>
        <w:jc w:val="right"/>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Халықтың санитариялық-</w:t>
      </w:r>
      <w:r w:rsidR="00AD44D8" w:rsidRPr="00AD44D8">
        <w:rPr>
          <w:rFonts w:ascii="Times New Roman" w:eastAsia="Times New Roman" w:hAnsi="Times New Roman" w:cs="Times New Roman"/>
          <w:sz w:val="20"/>
          <w:szCs w:val="20"/>
          <w:lang w:val="kk-KZ" w:eastAsia="ru-RU"/>
        </w:rPr>
        <w:t>эпидемиологиялық</w:t>
      </w:r>
      <w:r w:rsidR="00AD44D8" w:rsidRPr="00AD44D8">
        <w:rPr>
          <w:rFonts w:ascii="Times New Roman" w:eastAsia="Times New Roman" w:hAnsi="Times New Roman" w:cs="Times New Roman"/>
          <w:sz w:val="20"/>
          <w:szCs w:val="20"/>
          <w:lang w:val="kk-KZ" w:eastAsia="ru-RU"/>
        </w:rPr>
        <w:br/>
        <w:t xml:space="preserve">саламаттығы саласындағы </w:t>
      </w:r>
      <w:r w:rsidR="00AD44D8" w:rsidRPr="00AD44D8">
        <w:rPr>
          <w:rFonts w:ascii="Times New Roman" w:eastAsia="Times New Roman" w:hAnsi="Times New Roman" w:cs="Times New Roman"/>
          <w:sz w:val="20"/>
          <w:szCs w:val="20"/>
          <w:lang w:val="kk-KZ" w:eastAsia="ru-RU"/>
        </w:rPr>
        <w:br/>
        <w:t xml:space="preserve">тергеп-тексеру жүргізу </w:t>
      </w:r>
      <w:r w:rsidR="00AD44D8" w:rsidRPr="00AD44D8">
        <w:rPr>
          <w:rFonts w:ascii="Times New Roman" w:eastAsia="Times New Roman" w:hAnsi="Times New Roman" w:cs="Times New Roman"/>
          <w:sz w:val="20"/>
          <w:szCs w:val="20"/>
          <w:lang w:val="kk-KZ" w:eastAsia="ru-RU"/>
        </w:rPr>
        <w:br/>
        <w:t>қағидаларына</w:t>
      </w:r>
      <w:r w:rsidR="00AD44D8" w:rsidRPr="00AD44D8">
        <w:rPr>
          <w:rFonts w:ascii="Times New Roman" w:eastAsia="Times New Roman" w:hAnsi="Times New Roman" w:cs="Times New Roman"/>
          <w:sz w:val="20"/>
          <w:szCs w:val="20"/>
          <w:lang w:val="kk-KZ" w:eastAsia="ru-RU"/>
        </w:rPr>
        <w:br/>
        <w:t>7-қосымша</w:t>
      </w:r>
    </w:p>
    <w:p w:rsidR="00AD44D8" w:rsidRPr="00AD44D8" w:rsidRDefault="00AD44D8" w:rsidP="00F1279C">
      <w:pPr>
        <w:spacing w:after="0" w:line="240" w:lineRule="auto"/>
        <w:ind w:left="-567" w:firstLine="567"/>
        <w:jc w:val="center"/>
        <w:outlineLvl w:val="2"/>
        <w:rPr>
          <w:rFonts w:ascii="Times New Roman" w:eastAsia="Times New Roman" w:hAnsi="Times New Roman" w:cs="Times New Roman"/>
          <w:b/>
          <w:bCs/>
          <w:sz w:val="28"/>
          <w:szCs w:val="28"/>
          <w:lang w:val="kk-KZ" w:eastAsia="ru-RU"/>
        </w:rPr>
      </w:pPr>
      <w:r w:rsidRPr="00AD44D8">
        <w:rPr>
          <w:rFonts w:ascii="Times New Roman" w:eastAsia="Times New Roman" w:hAnsi="Times New Roman" w:cs="Times New Roman"/>
          <w:b/>
          <w:bCs/>
          <w:sz w:val="28"/>
          <w:szCs w:val="28"/>
          <w:lang w:val="kk-KZ" w:eastAsia="ru-RU"/>
        </w:rPr>
        <w:t>Тергеп-тексеру жүргізу нәтижелері туралы ақпарат</w:t>
      </w:r>
    </w:p>
    <w:p w:rsidR="0038435C" w:rsidRDefault="00AD44D8" w:rsidP="00F1279C">
      <w:pPr>
        <w:spacing w:before="240" w:after="0" w:line="240" w:lineRule="auto"/>
        <w:ind w:left="-567" w:firstLine="567"/>
        <w:jc w:val="both"/>
        <w:rPr>
          <w:rFonts w:ascii="Times New Roman" w:eastAsia="Times New Roman" w:hAnsi="Times New Roman" w:cs="Times New Roman"/>
          <w:b/>
          <w:sz w:val="24"/>
          <w:szCs w:val="24"/>
          <w:lang w:val="kk-KZ" w:eastAsia="ru-RU"/>
        </w:rPr>
      </w:pPr>
      <w:r w:rsidRPr="00386E8D">
        <w:rPr>
          <w:rFonts w:ascii="Times New Roman" w:eastAsia="Times New Roman" w:hAnsi="Times New Roman" w:cs="Times New Roman"/>
          <w:sz w:val="24"/>
          <w:szCs w:val="24"/>
          <w:u w:val="single"/>
          <w:lang w:val="kk-KZ" w:eastAsia="ru-RU"/>
        </w:rPr>
        <w:t>1.</w:t>
      </w:r>
      <w:r w:rsidR="00EA641E">
        <w:rPr>
          <w:rFonts w:ascii="Times New Roman" w:eastAsia="Times New Roman" w:hAnsi="Times New Roman" w:cs="Times New Roman"/>
          <w:sz w:val="24"/>
          <w:szCs w:val="24"/>
          <w:u w:val="single"/>
          <w:lang w:val="kk-KZ" w:eastAsia="ru-RU"/>
        </w:rPr>
        <w:t xml:space="preserve"> </w:t>
      </w:r>
      <w:r w:rsidRPr="00386E8D">
        <w:rPr>
          <w:rFonts w:ascii="Times New Roman" w:eastAsia="Times New Roman" w:hAnsi="Times New Roman" w:cs="Times New Roman"/>
          <w:sz w:val="24"/>
          <w:szCs w:val="24"/>
          <w:u w:val="single"/>
          <w:lang w:val="kk-KZ" w:eastAsia="ru-RU"/>
        </w:rPr>
        <w:t>Тергеп-тексеру жүргізудің негізі:</w:t>
      </w:r>
      <w:r w:rsidRPr="00EC4D72">
        <w:rPr>
          <w:rFonts w:ascii="Times New Roman" w:eastAsia="Times New Roman" w:hAnsi="Times New Roman" w:cs="Times New Roman"/>
          <w:sz w:val="24"/>
          <w:szCs w:val="24"/>
          <w:lang w:val="kk-KZ" w:eastAsia="ru-RU"/>
        </w:rPr>
        <w:t xml:space="preserve"> </w:t>
      </w:r>
      <w:r w:rsidR="00977A83" w:rsidRPr="00977A83">
        <w:rPr>
          <w:rFonts w:ascii="Times New Roman" w:eastAsia="Times New Roman" w:hAnsi="Times New Roman" w:cs="Times New Roman"/>
          <w:b/>
          <w:sz w:val="24"/>
          <w:szCs w:val="24"/>
          <w:lang w:val="kk-KZ" w:eastAsia="ru-RU"/>
        </w:rPr>
        <w:t xml:space="preserve">"Халық денсаулығы және денсаулық сақтау жүйесі туралы" Қазақстан Республикасы Кодексінің 43-бабы, Қазақстан Республикасы Кәсіпкерлік Кодексінің </w:t>
      </w:r>
      <w:r w:rsidR="003D4AB2">
        <w:rPr>
          <w:rFonts w:ascii="Times New Roman" w:eastAsia="Times New Roman" w:hAnsi="Times New Roman" w:cs="Times New Roman"/>
          <w:b/>
          <w:sz w:val="24"/>
          <w:szCs w:val="24"/>
          <w:lang w:val="kk-KZ" w:eastAsia="ru-RU"/>
        </w:rPr>
        <w:t>144-3 бабы н</w:t>
      </w:r>
      <w:r w:rsidR="00DE3754">
        <w:rPr>
          <w:rFonts w:ascii="Times New Roman" w:eastAsia="Times New Roman" w:hAnsi="Times New Roman" w:cs="Times New Roman"/>
          <w:b/>
          <w:sz w:val="24"/>
          <w:szCs w:val="24"/>
          <w:lang w:val="kk-KZ" w:eastAsia="ru-RU"/>
        </w:rPr>
        <w:t xml:space="preserve">егізінде  </w:t>
      </w:r>
      <w:r w:rsidR="00DF4E9A">
        <w:rPr>
          <w:rFonts w:ascii="Times New Roman" w:eastAsia="Times New Roman" w:hAnsi="Times New Roman" w:cs="Times New Roman"/>
          <w:b/>
          <w:sz w:val="24"/>
          <w:szCs w:val="24"/>
          <w:lang w:val="kk-KZ" w:eastAsia="ru-RU"/>
        </w:rPr>
        <w:t>Қ</w:t>
      </w:r>
      <w:r w:rsidR="00DE3754">
        <w:rPr>
          <w:rFonts w:ascii="Times New Roman" w:eastAsia="Times New Roman" w:hAnsi="Times New Roman" w:cs="Times New Roman"/>
          <w:b/>
          <w:sz w:val="24"/>
          <w:szCs w:val="24"/>
          <w:lang w:val="kk-KZ" w:eastAsia="ru-RU"/>
        </w:rPr>
        <w:t xml:space="preserve">Р ДСМ </w:t>
      </w:r>
      <w:r w:rsidR="007650A5">
        <w:rPr>
          <w:rFonts w:ascii="Times New Roman" w:eastAsia="Times New Roman" w:hAnsi="Times New Roman" w:cs="Times New Roman"/>
          <w:b/>
          <w:sz w:val="24"/>
          <w:szCs w:val="24"/>
          <w:lang w:val="kk-KZ" w:eastAsia="ru-RU"/>
        </w:rPr>
        <w:t>25.06.2024</w:t>
      </w:r>
      <w:r w:rsidR="007650A5" w:rsidRPr="007650A5">
        <w:rPr>
          <w:rFonts w:ascii="Times New Roman" w:eastAsia="Times New Roman" w:hAnsi="Times New Roman" w:cs="Times New Roman"/>
          <w:b/>
          <w:sz w:val="24"/>
          <w:szCs w:val="24"/>
          <w:lang w:val="kk-KZ" w:eastAsia="ru-RU"/>
        </w:rPr>
        <w:t xml:space="preserve"> №46 </w:t>
      </w:r>
      <w:r w:rsidR="00977A83" w:rsidRPr="00977A83">
        <w:rPr>
          <w:rFonts w:ascii="Times New Roman" w:eastAsia="Times New Roman" w:hAnsi="Times New Roman" w:cs="Times New Roman"/>
          <w:b/>
          <w:sz w:val="24"/>
          <w:szCs w:val="24"/>
          <w:lang w:val="kk-KZ" w:eastAsia="ru-RU"/>
        </w:rPr>
        <w:t>«Халықтың санитариялық-эпидемиологиялық саламаттылығы саласында бақылау мақсатында сатып алуды жүзеге асыру қағидаларын бекіт</w:t>
      </w:r>
      <w:r w:rsidR="003D4AB2">
        <w:rPr>
          <w:rFonts w:ascii="Times New Roman" w:eastAsia="Times New Roman" w:hAnsi="Times New Roman" w:cs="Times New Roman"/>
          <w:b/>
          <w:sz w:val="24"/>
          <w:szCs w:val="24"/>
          <w:lang w:val="kk-KZ" w:eastAsia="ru-RU"/>
        </w:rPr>
        <w:t>у туралы»  бұйрығына сәйкес 2026</w:t>
      </w:r>
      <w:r w:rsidR="00977A83" w:rsidRPr="00977A83">
        <w:rPr>
          <w:rFonts w:ascii="Times New Roman" w:eastAsia="Times New Roman" w:hAnsi="Times New Roman" w:cs="Times New Roman"/>
          <w:b/>
          <w:sz w:val="24"/>
          <w:szCs w:val="24"/>
          <w:lang w:val="kk-KZ" w:eastAsia="ru-RU"/>
        </w:rPr>
        <w:t xml:space="preserve"> жылдың </w:t>
      </w:r>
      <w:r w:rsidR="00DF4E9A">
        <w:rPr>
          <w:rFonts w:ascii="Times New Roman" w:eastAsia="Times New Roman" w:hAnsi="Times New Roman" w:cs="Times New Roman"/>
          <w:b/>
          <w:sz w:val="24"/>
          <w:szCs w:val="24"/>
          <w:lang w:val="kk-KZ" w:eastAsia="ru-RU"/>
        </w:rPr>
        <w:t>тамыз</w:t>
      </w:r>
      <w:r w:rsidR="00977A83" w:rsidRPr="00977A83">
        <w:rPr>
          <w:rFonts w:ascii="Times New Roman" w:eastAsia="Times New Roman" w:hAnsi="Times New Roman" w:cs="Times New Roman"/>
          <w:b/>
          <w:sz w:val="24"/>
          <w:szCs w:val="24"/>
          <w:lang w:val="kk-KZ" w:eastAsia="ru-RU"/>
        </w:rPr>
        <w:t xml:space="preserve"> айында жүргізілген бақылау мақсатында өнімдерді сатып алу  нәтижесі туралы</w:t>
      </w:r>
      <w:r w:rsidR="00977A83">
        <w:rPr>
          <w:rFonts w:ascii="Times New Roman" w:eastAsia="Times New Roman" w:hAnsi="Times New Roman" w:cs="Times New Roman"/>
          <w:b/>
          <w:sz w:val="24"/>
          <w:szCs w:val="24"/>
          <w:lang w:val="kk-KZ" w:eastAsia="ru-RU"/>
        </w:rPr>
        <w:t xml:space="preserve">  </w:t>
      </w:r>
      <w:r w:rsidR="00977A83" w:rsidRPr="00977A83">
        <w:rPr>
          <w:rFonts w:ascii="Times New Roman" w:eastAsia="Times New Roman" w:hAnsi="Times New Roman" w:cs="Times New Roman"/>
          <w:b/>
          <w:sz w:val="24"/>
          <w:szCs w:val="24"/>
          <w:lang w:val="kk-KZ" w:eastAsia="ru-RU"/>
        </w:rPr>
        <w:t>Бас мемлеке</w:t>
      </w:r>
      <w:r w:rsidR="003D4AB2">
        <w:rPr>
          <w:rFonts w:ascii="Times New Roman" w:eastAsia="Times New Roman" w:hAnsi="Times New Roman" w:cs="Times New Roman"/>
          <w:b/>
          <w:sz w:val="24"/>
          <w:szCs w:val="24"/>
          <w:lang w:val="kk-KZ" w:eastAsia="ru-RU"/>
        </w:rPr>
        <w:t>ттік сани</w:t>
      </w:r>
      <w:r w:rsidR="00586DFB">
        <w:rPr>
          <w:rFonts w:ascii="Times New Roman" w:eastAsia="Times New Roman" w:hAnsi="Times New Roman" w:cs="Times New Roman"/>
          <w:b/>
          <w:sz w:val="24"/>
          <w:szCs w:val="24"/>
          <w:lang w:val="kk-KZ" w:eastAsia="ru-RU"/>
        </w:rPr>
        <w:t>тариялық дәрігерінің №</w:t>
      </w:r>
      <w:r w:rsidR="00DF4E9A">
        <w:rPr>
          <w:rFonts w:ascii="Times New Roman" w:eastAsia="Times New Roman" w:hAnsi="Times New Roman" w:cs="Times New Roman"/>
          <w:b/>
          <w:sz w:val="24"/>
          <w:szCs w:val="24"/>
          <w:lang w:val="kk-KZ" w:eastAsia="ru-RU"/>
        </w:rPr>
        <w:t>21 санды 06</w:t>
      </w:r>
      <w:r w:rsidR="00586DFB">
        <w:rPr>
          <w:rFonts w:ascii="Times New Roman" w:eastAsia="Times New Roman" w:hAnsi="Times New Roman" w:cs="Times New Roman"/>
          <w:b/>
          <w:sz w:val="24"/>
          <w:szCs w:val="24"/>
          <w:lang w:val="kk-KZ" w:eastAsia="ru-RU"/>
        </w:rPr>
        <w:t>.</w:t>
      </w:r>
      <w:r w:rsidR="00DF4E9A">
        <w:rPr>
          <w:rFonts w:ascii="Times New Roman" w:eastAsia="Times New Roman" w:hAnsi="Times New Roman" w:cs="Times New Roman"/>
          <w:b/>
          <w:sz w:val="24"/>
          <w:szCs w:val="24"/>
          <w:lang w:val="kk-KZ" w:eastAsia="ru-RU"/>
        </w:rPr>
        <w:t>08</w:t>
      </w:r>
      <w:r w:rsidR="00586DFB">
        <w:rPr>
          <w:rFonts w:ascii="Times New Roman" w:eastAsia="Times New Roman" w:hAnsi="Times New Roman" w:cs="Times New Roman"/>
          <w:b/>
          <w:sz w:val="24"/>
          <w:szCs w:val="24"/>
          <w:lang w:val="kk-KZ" w:eastAsia="ru-RU"/>
        </w:rPr>
        <w:t>.2026ж</w:t>
      </w:r>
      <w:r w:rsidR="00C64542">
        <w:rPr>
          <w:rFonts w:ascii="Times New Roman" w:eastAsia="Times New Roman" w:hAnsi="Times New Roman" w:cs="Times New Roman"/>
          <w:b/>
          <w:sz w:val="24"/>
          <w:szCs w:val="24"/>
          <w:lang w:val="kk-KZ" w:eastAsia="ru-RU"/>
        </w:rPr>
        <w:t xml:space="preserve"> </w:t>
      </w:r>
      <w:r w:rsidR="00DF4E9A">
        <w:rPr>
          <w:rFonts w:ascii="Times New Roman" w:eastAsia="Times New Roman" w:hAnsi="Times New Roman" w:cs="Times New Roman"/>
          <w:b/>
          <w:sz w:val="24"/>
          <w:szCs w:val="24"/>
          <w:lang w:val="kk-KZ" w:eastAsia="ru-RU"/>
        </w:rPr>
        <w:t>қаулыс</w:t>
      </w:r>
      <w:r w:rsidR="00C64542">
        <w:rPr>
          <w:rFonts w:ascii="Times New Roman" w:eastAsia="Times New Roman" w:hAnsi="Times New Roman" w:cs="Times New Roman"/>
          <w:b/>
          <w:sz w:val="24"/>
          <w:szCs w:val="24"/>
          <w:lang w:val="kk-KZ" w:eastAsia="ru-RU"/>
        </w:rPr>
        <w:t>ының</w:t>
      </w:r>
      <w:r w:rsidR="003D4AB2">
        <w:rPr>
          <w:rFonts w:ascii="Times New Roman" w:eastAsia="Times New Roman" w:hAnsi="Times New Roman" w:cs="Times New Roman"/>
          <w:b/>
          <w:sz w:val="24"/>
          <w:szCs w:val="24"/>
          <w:lang w:val="kk-KZ" w:eastAsia="ru-RU"/>
        </w:rPr>
        <w:t xml:space="preserve"> </w:t>
      </w:r>
      <w:r w:rsidR="00977A83" w:rsidRPr="00977A83">
        <w:rPr>
          <w:rFonts w:ascii="Times New Roman" w:eastAsia="Times New Roman" w:hAnsi="Times New Roman" w:cs="Times New Roman"/>
          <w:b/>
          <w:sz w:val="24"/>
          <w:szCs w:val="24"/>
          <w:lang w:val="kk-KZ" w:eastAsia="ru-RU"/>
        </w:rPr>
        <w:t xml:space="preserve">орындалуын қадағалау мақсатында ҚР құқықтық статистика және арнайы есепке алу жөніндегі Комитетінің Атырау облысы бойынша басқармасында тіркелген </w:t>
      </w:r>
      <w:r w:rsidR="00DF4E9A">
        <w:rPr>
          <w:rFonts w:ascii="Times New Roman" w:eastAsia="Times New Roman" w:hAnsi="Times New Roman" w:cs="Times New Roman"/>
          <w:b/>
          <w:sz w:val="24"/>
          <w:szCs w:val="24"/>
          <w:lang w:val="kk-KZ" w:eastAsia="ru-RU"/>
        </w:rPr>
        <w:t>07</w:t>
      </w:r>
      <w:r w:rsidR="00C64542">
        <w:rPr>
          <w:rFonts w:ascii="Times New Roman" w:eastAsia="Times New Roman" w:hAnsi="Times New Roman" w:cs="Times New Roman"/>
          <w:b/>
          <w:sz w:val="24"/>
          <w:szCs w:val="24"/>
          <w:lang w:val="kk-KZ" w:eastAsia="ru-RU"/>
        </w:rPr>
        <w:t>.</w:t>
      </w:r>
      <w:r w:rsidR="00DF4E9A">
        <w:rPr>
          <w:rFonts w:ascii="Times New Roman" w:eastAsia="Times New Roman" w:hAnsi="Times New Roman" w:cs="Times New Roman"/>
          <w:b/>
          <w:sz w:val="24"/>
          <w:szCs w:val="24"/>
          <w:lang w:val="kk-KZ" w:eastAsia="ru-RU"/>
        </w:rPr>
        <w:t>08</w:t>
      </w:r>
      <w:r w:rsidR="00C64542">
        <w:rPr>
          <w:rFonts w:ascii="Times New Roman" w:eastAsia="Times New Roman" w:hAnsi="Times New Roman" w:cs="Times New Roman"/>
          <w:b/>
          <w:sz w:val="24"/>
          <w:szCs w:val="24"/>
          <w:lang w:val="kk-KZ" w:eastAsia="ru-RU"/>
        </w:rPr>
        <w:t xml:space="preserve">.2026ж </w:t>
      </w:r>
      <w:r w:rsidR="00DF4E9A" w:rsidRPr="00DF4E9A">
        <w:rPr>
          <w:rFonts w:ascii="Times New Roman" w:eastAsia="Times New Roman" w:hAnsi="Times New Roman" w:cs="Times New Roman"/>
          <w:b/>
          <w:sz w:val="24"/>
          <w:szCs w:val="24"/>
          <w:lang w:val="kk-KZ" w:eastAsia="ru-RU"/>
        </w:rPr>
        <w:t>2623560000602014/00059</w:t>
      </w:r>
      <w:r w:rsidR="00977A83" w:rsidRPr="00977A83">
        <w:rPr>
          <w:rFonts w:ascii="Times New Roman" w:eastAsia="Times New Roman" w:hAnsi="Times New Roman" w:cs="Times New Roman"/>
          <w:b/>
          <w:sz w:val="24"/>
          <w:szCs w:val="24"/>
          <w:lang w:val="kk-KZ" w:eastAsia="ru-RU"/>
        </w:rPr>
        <w:t>, Мах</w:t>
      </w:r>
      <w:r w:rsidR="00DF4E9A">
        <w:rPr>
          <w:rFonts w:ascii="Times New Roman" w:eastAsia="Times New Roman" w:hAnsi="Times New Roman" w:cs="Times New Roman"/>
          <w:b/>
          <w:sz w:val="24"/>
          <w:szCs w:val="24"/>
          <w:lang w:val="kk-KZ" w:eastAsia="ru-RU"/>
        </w:rPr>
        <w:t>амбет аудандық СЭББ-ының №21 санды</w:t>
      </w:r>
      <w:r w:rsidR="00C64542">
        <w:rPr>
          <w:rFonts w:ascii="Times New Roman" w:eastAsia="Times New Roman" w:hAnsi="Times New Roman" w:cs="Times New Roman"/>
          <w:b/>
          <w:sz w:val="24"/>
          <w:szCs w:val="24"/>
          <w:lang w:val="kk-KZ" w:eastAsia="ru-RU"/>
        </w:rPr>
        <w:t xml:space="preserve"> </w:t>
      </w:r>
      <w:r w:rsidR="00DF4E9A">
        <w:rPr>
          <w:rFonts w:ascii="Times New Roman" w:eastAsia="Times New Roman" w:hAnsi="Times New Roman" w:cs="Times New Roman"/>
          <w:b/>
          <w:sz w:val="24"/>
          <w:szCs w:val="24"/>
          <w:lang w:val="kk-KZ" w:eastAsia="ru-RU"/>
        </w:rPr>
        <w:t>07</w:t>
      </w:r>
      <w:r w:rsidR="00C64542">
        <w:rPr>
          <w:rFonts w:ascii="Times New Roman" w:eastAsia="Times New Roman" w:hAnsi="Times New Roman" w:cs="Times New Roman"/>
          <w:b/>
          <w:sz w:val="24"/>
          <w:szCs w:val="24"/>
          <w:lang w:val="kk-KZ" w:eastAsia="ru-RU"/>
        </w:rPr>
        <w:t>.</w:t>
      </w:r>
      <w:r w:rsidR="00DF4E9A">
        <w:rPr>
          <w:rFonts w:ascii="Times New Roman" w:eastAsia="Times New Roman" w:hAnsi="Times New Roman" w:cs="Times New Roman"/>
          <w:b/>
          <w:sz w:val="24"/>
          <w:szCs w:val="24"/>
          <w:lang w:val="kk-KZ" w:eastAsia="ru-RU"/>
        </w:rPr>
        <w:t>08</w:t>
      </w:r>
      <w:r w:rsidR="003D4AB2">
        <w:rPr>
          <w:rFonts w:ascii="Times New Roman" w:eastAsia="Times New Roman" w:hAnsi="Times New Roman" w:cs="Times New Roman"/>
          <w:b/>
          <w:sz w:val="24"/>
          <w:szCs w:val="24"/>
          <w:lang w:val="kk-KZ" w:eastAsia="ru-RU"/>
        </w:rPr>
        <w:t>.2026</w:t>
      </w:r>
      <w:r w:rsidR="00977A83" w:rsidRPr="00977A83">
        <w:rPr>
          <w:rFonts w:ascii="Times New Roman" w:eastAsia="Times New Roman" w:hAnsi="Times New Roman" w:cs="Times New Roman"/>
          <w:b/>
          <w:sz w:val="24"/>
          <w:szCs w:val="24"/>
          <w:lang w:val="kk-KZ" w:eastAsia="ru-RU"/>
        </w:rPr>
        <w:t xml:space="preserve"> жылғы тексеруді тағайындау актісі негізінде жүргізілді.</w:t>
      </w:r>
    </w:p>
    <w:p w:rsidR="00147F84" w:rsidRDefault="0082322E" w:rsidP="00F1279C">
      <w:pPr>
        <w:spacing w:before="240" w:after="0" w:line="240" w:lineRule="auto"/>
        <w:ind w:left="-567" w:firstLine="567"/>
        <w:jc w:val="both"/>
        <w:rPr>
          <w:rFonts w:ascii="Times New Roman" w:eastAsia="Times New Roman" w:hAnsi="Times New Roman" w:cs="Times New Roman"/>
          <w:b/>
          <w:sz w:val="24"/>
          <w:szCs w:val="24"/>
          <w:lang w:val="kk-KZ" w:eastAsia="ru-RU"/>
        </w:rPr>
      </w:pPr>
      <w:r w:rsidRPr="00386E8D">
        <w:rPr>
          <w:rFonts w:ascii="Times New Roman" w:eastAsia="Times New Roman" w:hAnsi="Times New Roman" w:cs="Times New Roman"/>
          <w:sz w:val="24"/>
          <w:szCs w:val="24"/>
          <w:u w:val="single"/>
          <w:lang w:val="kk-KZ" w:eastAsia="ru-RU"/>
        </w:rPr>
        <w:t>2.</w:t>
      </w:r>
      <w:r w:rsidR="00EA641E">
        <w:rPr>
          <w:rFonts w:ascii="Times New Roman" w:eastAsia="Times New Roman" w:hAnsi="Times New Roman" w:cs="Times New Roman"/>
          <w:sz w:val="24"/>
          <w:szCs w:val="24"/>
          <w:u w:val="single"/>
          <w:lang w:val="kk-KZ" w:eastAsia="ru-RU"/>
        </w:rPr>
        <w:t xml:space="preserve"> </w:t>
      </w:r>
      <w:r w:rsidR="00AD44D8" w:rsidRPr="00386E8D">
        <w:rPr>
          <w:rFonts w:ascii="Times New Roman" w:eastAsia="Times New Roman" w:hAnsi="Times New Roman" w:cs="Times New Roman"/>
          <w:sz w:val="24"/>
          <w:szCs w:val="24"/>
          <w:u w:val="single"/>
          <w:lang w:val="kk-KZ" w:eastAsia="ru-RU"/>
        </w:rPr>
        <w:t>Тергеп-тексеру жүргізетін бақылау және қадағалау органы:</w:t>
      </w:r>
      <w:r w:rsidR="002A651C">
        <w:rPr>
          <w:rFonts w:ascii="Times New Roman" w:eastAsia="Times New Roman" w:hAnsi="Times New Roman" w:cs="Times New Roman"/>
          <w:sz w:val="24"/>
          <w:szCs w:val="24"/>
          <w:lang w:val="kk-KZ" w:eastAsia="ru-RU"/>
        </w:rPr>
        <w:t xml:space="preserve"> </w:t>
      </w:r>
      <w:r w:rsidR="00097017">
        <w:rPr>
          <w:rFonts w:ascii="Times New Roman" w:eastAsia="Times New Roman" w:hAnsi="Times New Roman" w:cs="Times New Roman"/>
          <w:sz w:val="24"/>
          <w:szCs w:val="24"/>
          <w:lang w:val="kk-KZ" w:eastAsia="ru-RU"/>
        </w:rPr>
        <w:t>«</w:t>
      </w:r>
      <w:r w:rsidR="00AD44D8" w:rsidRPr="00386E8D">
        <w:rPr>
          <w:rFonts w:ascii="Times New Roman" w:eastAsia="Times New Roman" w:hAnsi="Times New Roman" w:cs="Times New Roman"/>
          <w:b/>
          <w:sz w:val="24"/>
          <w:szCs w:val="24"/>
          <w:lang w:val="kk-KZ" w:eastAsia="ru-RU"/>
        </w:rPr>
        <w:t>Махамбет аудандық санитариялық-эпидем</w:t>
      </w:r>
      <w:r w:rsidR="00801E5A">
        <w:rPr>
          <w:rFonts w:ascii="Times New Roman" w:eastAsia="Times New Roman" w:hAnsi="Times New Roman" w:cs="Times New Roman"/>
          <w:b/>
          <w:sz w:val="24"/>
          <w:szCs w:val="24"/>
          <w:lang w:val="kk-KZ" w:eastAsia="ru-RU"/>
        </w:rPr>
        <w:t>иологиялық бақылау Басқармасы</w:t>
      </w:r>
      <w:r w:rsidR="00097017">
        <w:rPr>
          <w:rFonts w:ascii="Times New Roman" w:eastAsia="Times New Roman" w:hAnsi="Times New Roman" w:cs="Times New Roman"/>
          <w:b/>
          <w:sz w:val="24"/>
          <w:szCs w:val="24"/>
          <w:lang w:val="kk-KZ" w:eastAsia="ru-RU"/>
        </w:rPr>
        <w:t>»</w:t>
      </w:r>
      <w:r w:rsidR="00801E5A">
        <w:rPr>
          <w:rFonts w:ascii="Times New Roman" w:eastAsia="Times New Roman" w:hAnsi="Times New Roman" w:cs="Times New Roman"/>
          <w:b/>
          <w:sz w:val="24"/>
          <w:szCs w:val="24"/>
          <w:lang w:val="kk-KZ" w:eastAsia="ru-RU"/>
        </w:rPr>
        <w:t xml:space="preserve"> РММ</w:t>
      </w:r>
      <w:r w:rsidR="00265DAE">
        <w:rPr>
          <w:rFonts w:ascii="Times New Roman" w:eastAsia="Times New Roman" w:hAnsi="Times New Roman" w:cs="Times New Roman"/>
          <w:b/>
          <w:sz w:val="24"/>
          <w:szCs w:val="24"/>
          <w:lang w:val="kk-KZ" w:eastAsia="ru-RU"/>
        </w:rPr>
        <w:t>.</w:t>
      </w:r>
    </w:p>
    <w:p w:rsidR="00EA641E" w:rsidRDefault="00EA641E" w:rsidP="00F1279C">
      <w:pPr>
        <w:spacing w:after="0"/>
        <w:ind w:left="-567" w:firstLine="567"/>
        <w:jc w:val="both"/>
        <w:rPr>
          <w:rFonts w:ascii="Times New Roman" w:eastAsia="Times New Roman" w:hAnsi="Times New Roman" w:cs="Times New Roman"/>
          <w:sz w:val="24"/>
          <w:szCs w:val="24"/>
          <w:u w:val="single"/>
          <w:lang w:val="kk-KZ" w:eastAsia="ru-RU"/>
        </w:rPr>
      </w:pPr>
    </w:p>
    <w:p w:rsidR="005A1C19" w:rsidRPr="000E4DAD" w:rsidRDefault="00AD44D8" w:rsidP="00F1279C">
      <w:pPr>
        <w:ind w:left="-567" w:firstLine="567"/>
        <w:jc w:val="both"/>
        <w:rPr>
          <w:rFonts w:ascii="Times New Roman" w:eastAsia="Times New Roman" w:hAnsi="Times New Roman" w:cs="Times New Roman"/>
          <w:b/>
          <w:sz w:val="24"/>
          <w:szCs w:val="24"/>
          <w:lang w:val="kk-KZ" w:eastAsia="ru-RU"/>
        </w:rPr>
      </w:pPr>
      <w:r w:rsidRPr="00386E8D">
        <w:rPr>
          <w:rFonts w:ascii="Times New Roman" w:eastAsia="Times New Roman" w:hAnsi="Times New Roman" w:cs="Times New Roman"/>
          <w:sz w:val="24"/>
          <w:szCs w:val="24"/>
          <w:u w:val="single"/>
          <w:lang w:val="kk-KZ" w:eastAsia="ru-RU"/>
        </w:rPr>
        <w:t>3. Тартылған сарапшылар (деректерді пайдалануға келісім)</w:t>
      </w:r>
      <w:r w:rsidR="00386E8D">
        <w:rPr>
          <w:rFonts w:ascii="Times New Roman" w:eastAsia="Times New Roman" w:hAnsi="Times New Roman" w:cs="Times New Roman"/>
          <w:sz w:val="24"/>
          <w:szCs w:val="24"/>
          <w:lang w:val="kk-KZ" w:eastAsia="ru-RU"/>
        </w:rPr>
        <w:t>:</w:t>
      </w:r>
      <w:r w:rsidRPr="00EC4D72">
        <w:rPr>
          <w:rFonts w:ascii="Times New Roman" w:eastAsia="Times New Roman" w:hAnsi="Times New Roman" w:cs="Times New Roman"/>
          <w:sz w:val="24"/>
          <w:szCs w:val="24"/>
          <w:lang w:val="kk-KZ" w:eastAsia="ru-RU"/>
        </w:rPr>
        <w:t xml:space="preserve"> </w:t>
      </w:r>
      <w:r w:rsidR="00977A83" w:rsidRPr="00977A83">
        <w:rPr>
          <w:rFonts w:ascii="Times New Roman" w:eastAsia="Times New Roman" w:hAnsi="Times New Roman" w:cs="Times New Roman"/>
          <w:b/>
          <w:sz w:val="24"/>
          <w:szCs w:val="24"/>
          <w:lang w:val="kk-KZ" w:eastAsia="ru-RU"/>
        </w:rPr>
        <w:t>Сарапшылар тартылған жоқ.</w:t>
      </w:r>
    </w:p>
    <w:p w:rsidR="00AD44D8" w:rsidRPr="00EC4D72" w:rsidRDefault="00AD44D8" w:rsidP="00F1279C">
      <w:pPr>
        <w:ind w:left="-567" w:firstLine="567"/>
        <w:jc w:val="both"/>
        <w:rPr>
          <w:rFonts w:ascii="Times New Roman" w:eastAsia="Times New Roman" w:hAnsi="Times New Roman" w:cs="Times New Roman"/>
          <w:sz w:val="24"/>
          <w:szCs w:val="24"/>
          <w:lang w:val="kk-KZ" w:eastAsia="ru-RU"/>
        </w:rPr>
      </w:pPr>
      <w:r w:rsidRPr="00EC367F">
        <w:rPr>
          <w:rFonts w:ascii="Times New Roman" w:eastAsia="Times New Roman" w:hAnsi="Times New Roman" w:cs="Times New Roman"/>
          <w:sz w:val="24"/>
          <w:szCs w:val="24"/>
          <w:u w:val="single"/>
          <w:lang w:val="kk-KZ" w:eastAsia="ru-RU"/>
        </w:rPr>
        <w:t>4. Тергеп-тексеру жүргізу мерзімі</w:t>
      </w:r>
      <w:r w:rsidR="00280AF8">
        <w:rPr>
          <w:rFonts w:ascii="Times New Roman" w:eastAsia="Times New Roman" w:hAnsi="Times New Roman" w:cs="Times New Roman"/>
          <w:sz w:val="24"/>
          <w:szCs w:val="24"/>
          <w:u w:val="single"/>
          <w:lang w:val="kk-KZ"/>
        </w:rPr>
        <w:t xml:space="preserve">: </w:t>
      </w:r>
      <w:r w:rsidR="00DF4E9A">
        <w:rPr>
          <w:rFonts w:ascii="Times New Roman" w:eastAsia="Times New Roman" w:hAnsi="Times New Roman" w:cs="Times New Roman"/>
          <w:b/>
          <w:sz w:val="24"/>
          <w:szCs w:val="24"/>
          <w:lang w:val="kk-KZ"/>
        </w:rPr>
        <w:t>07</w:t>
      </w:r>
      <w:r w:rsidR="00D64448">
        <w:rPr>
          <w:rFonts w:ascii="Times New Roman" w:eastAsia="Times New Roman" w:hAnsi="Times New Roman" w:cs="Times New Roman"/>
          <w:b/>
          <w:sz w:val="24"/>
          <w:szCs w:val="24"/>
          <w:lang w:val="kk-KZ"/>
        </w:rPr>
        <w:t>.</w:t>
      </w:r>
      <w:r w:rsidR="00DF4E9A">
        <w:rPr>
          <w:rFonts w:ascii="Times New Roman" w:eastAsia="Times New Roman" w:hAnsi="Times New Roman" w:cs="Times New Roman"/>
          <w:b/>
          <w:sz w:val="24"/>
          <w:szCs w:val="24"/>
          <w:lang w:val="kk-KZ"/>
        </w:rPr>
        <w:t>08</w:t>
      </w:r>
      <w:r w:rsidR="00D64448">
        <w:rPr>
          <w:rFonts w:ascii="Times New Roman" w:eastAsia="Times New Roman" w:hAnsi="Times New Roman" w:cs="Times New Roman"/>
          <w:b/>
          <w:sz w:val="24"/>
          <w:szCs w:val="24"/>
          <w:lang w:val="kk-KZ" w:eastAsia="ru-RU"/>
        </w:rPr>
        <w:t>.2026</w:t>
      </w:r>
      <w:r w:rsidR="00EA641E">
        <w:rPr>
          <w:rFonts w:ascii="Times New Roman" w:eastAsia="Times New Roman" w:hAnsi="Times New Roman" w:cs="Times New Roman"/>
          <w:b/>
          <w:sz w:val="24"/>
          <w:szCs w:val="24"/>
          <w:lang w:val="kk-KZ" w:eastAsia="ru-RU"/>
        </w:rPr>
        <w:t xml:space="preserve"> ж.</w:t>
      </w:r>
      <w:r w:rsidRPr="00EC367F">
        <w:rPr>
          <w:rFonts w:ascii="Times New Roman" w:eastAsia="Times New Roman" w:hAnsi="Times New Roman" w:cs="Times New Roman"/>
          <w:b/>
          <w:sz w:val="24"/>
          <w:szCs w:val="24"/>
          <w:lang w:val="kk-KZ" w:eastAsia="ru-RU"/>
        </w:rPr>
        <w:t xml:space="preserve"> </w:t>
      </w:r>
      <w:r w:rsidR="00977A83">
        <w:rPr>
          <w:rFonts w:ascii="Times New Roman" w:eastAsia="Times New Roman" w:hAnsi="Times New Roman" w:cs="Times New Roman"/>
          <w:b/>
          <w:sz w:val="24"/>
          <w:szCs w:val="24"/>
          <w:lang w:val="kk-KZ" w:eastAsia="ru-RU"/>
        </w:rPr>
        <w:t xml:space="preserve">- </w:t>
      </w:r>
      <w:r w:rsidR="00DF4E9A">
        <w:rPr>
          <w:rFonts w:ascii="Times New Roman" w:eastAsia="Times New Roman" w:hAnsi="Times New Roman" w:cs="Times New Roman"/>
          <w:b/>
          <w:sz w:val="24"/>
          <w:szCs w:val="24"/>
          <w:lang w:val="kk-KZ" w:eastAsia="ru-RU"/>
        </w:rPr>
        <w:t>04</w:t>
      </w:r>
      <w:r w:rsidR="00376D28">
        <w:rPr>
          <w:rFonts w:ascii="Times New Roman" w:eastAsia="Times New Roman" w:hAnsi="Times New Roman" w:cs="Times New Roman"/>
          <w:b/>
          <w:sz w:val="24"/>
          <w:szCs w:val="24"/>
          <w:lang w:val="kk-KZ" w:eastAsia="ru-RU"/>
        </w:rPr>
        <w:t>.</w:t>
      </w:r>
      <w:r w:rsidR="00DF4E9A">
        <w:rPr>
          <w:rFonts w:ascii="Times New Roman" w:eastAsia="Times New Roman" w:hAnsi="Times New Roman" w:cs="Times New Roman"/>
          <w:b/>
          <w:sz w:val="24"/>
          <w:szCs w:val="24"/>
          <w:lang w:val="kk-KZ" w:eastAsia="ru-RU"/>
        </w:rPr>
        <w:t>09</w:t>
      </w:r>
      <w:r w:rsidR="00D64448">
        <w:rPr>
          <w:rFonts w:ascii="Times New Roman" w:eastAsia="Times New Roman" w:hAnsi="Times New Roman" w:cs="Times New Roman"/>
          <w:b/>
          <w:sz w:val="24"/>
          <w:szCs w:val="24"/>
          <w:lang w:val="kk-KZ" w:eastAsia="ru-RU"/>
        </w:rPr>
        <w:t>.2026</w:t>
      </w:r>
      <w:r w:rsidRPr="00EC367F">
        <w:rPr>
          <w:rFonts w:ascii="Times New Roman" w:eastAsia="Times New Roman" w:hAnsi="Times New Roman" w:cs="Times New Roman"/>
          <w:b/>
          <w:sz w:val="24"/>
          <w:szCs w:val="24"/>
          <w:lang w:val="kk-KZ" w:eastAsia="ru-RU"/>
        </w:rPr>
        <w:t xml:space="preserve"> </w:t>
      </w:r>
      <w:r w:rsidR="00EA641E">
        <w:rPr>
          <w:rFonts w:ascii="Times New Roman" w:eastAsia="Times New Roman" w:hAnsi="Times New Roman" w:cs="Times New Roman"/>
          <w:b/>
          <w:sz w:val="24"/>
          <w:szCs w:val="24"/>
          <w:lang w:val="kk-KZ" w:eastAsia="ru-RU"/>
        </w:rPr>
        <w:t>ж</w:t>
      </w:r>
      <w:r w:rsidR="00977A83">
        <w:rPr>
          <w:rFonts w:ascii="Times New Roman" w:eastAsia="Times New Roman" w:hAnsi="Times New Roman" w:cs="Times New Roman"/>
          <w:b/>
          <w:sz w:val="24"/>
          <w:szCs w:val="24"/>
          <w:lang w:val="kk-KZ" w:eastAsia="ru-RU"/>
        </w:rPr>
        <w:t>.</w:t>
      </w:r>
    </w:p>
    <w:p w:rsidR="00DF4E9A" w:rsidRDefault="00501954" w:rsidP="00F1279C">
      <w:pPr>
        <w:spacing w:before="240"/>
        <w:ind w:left="-567" w:firstLine="567"/>
        <w:jc w:val="both"/>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sz w:val="24"/>
          <w:szCs w:val="24"/>
          <w:u w:val="single"/>
          <w:lang w:val="kk-KZ" w:eastAsia="ru-RU"/>
        </w:rPr>
        <w:t>5.</w:t>
      </w:r>
      <w:r w:rsidR="00EA641E">
        <w:rPr>
          <w:rFonts w:ascii="Times New Roman" w:eastAsia="Times New Roman" w:hAnsi="Times New Roman" w:cs="Times New Roman"/>
          <w:sz w:val="24"/>
          <w:szCs w:val="24"/>
          <w:u w:val="single"/>
          <w:lang w:val="kk-KZ" w:eastAsia="ru-RU"/>
        </w:rPr>
        <w:t xml:space="preserve"> </w:t>
      </w:r>
      <w:r w:rsidR="00AD44D8" w:rsidRPr="00EC367F">
        <w:rPr>
          <w:rFonts w:ascii="Times New Roman" w:eastAsia="Times New Roman" w:hAnsi="Times New Roman" w:cs="Times New Roman"/>
          <w:sz w:val="24"/>
          <w:szCs w:val="24"/>
          <w:u w:val="single"/>
          <w:lang w:val="kk-KZ" w:eastAsia="ru-RU"/>
        </w:rPr>
        <w:t>Тергеп-тексеру жүргізілген жеке және (немесе) заңды тұлғалар</w:t>
      </w:r>
      <w:r w:rsidR="00FC56A0" w:rsidRPr="00EC367F">
        <w:rPr>
          <w:rFonts w:ascii="Times New Roman" w:eastAsia="Times New Roman" w:hAnsi="Times New Roman" w:cs="Times New Roman"/>
          <w:sz w:val="24"/>
          <w:szCs w:val="24"/>
          <w:u w:val="single"/>
          <w:lang w:val="kk-KZ" w:eastAsia="ru-RU"/>
        </w:rPr>
        <w:t>:</w:t>
      </w:r>
      <w:r w:rsidR="00EA641E">
        <w:rPr>
          <w:rFonts w:ascii="Times New Roman" w:eastAsia="Times New Roman" w:hAnsi="Times New Roman" w:cs="Times New Roman"/>
          <w:sz w:val="24"/>
          <w:szCs w:val="24"/>
          <w:u w:val="single"/>
          <w:lang w:val="kk-KZ" w:eastAsia="ru-RU"/>
        </w:rPr>
        <w:t xml:space="preserve"> </w:t>
      </w:r>
      <w:r w:rsidR="00DF4E9A" w:rsidRPr="00DF4E9A">
        <w:rPr>
          <w:rFonts w:ascii="Times New Roman" w:eastAsia="Times New Roman" w:hAnsi="Times New Roman" w:cs="Times New Roman"/>
          <w:b/>
          <w:sz w:val="24"/>
          <w:szCs w:val="24"/>
          <w:u w:val="single"/>
          <w:lang w:val="kk-KZ" w:eastAsia="ru-RU"/>
        </w:rPr>
        <w:t>ЖК «Мырзагельдиева», «Айнара» ойыншық дүкені, ЖСН: 790616401115</w:t>
      </w:r>
      <w:r w:rsidR="00DF4E9A">
        <w:rPr>
          <w:rFonts w:ascii="Times New Roman" w:eastAsia="Times New Roman" w:hAnsi="Times New Roman" w:cs="Times New Roman"/>
          <w:b/>
          <w:sz w:val="24"/>
          <w:szCs w:val="24"/>
          <w:u w:val="single"/>
          <w:lang w:val="kk-KZ" w:eastAsia="ru-RU"/>
        </w:rPr>
        <w:t>.</w:t>
      </w:r>
    </w:p>
    <w:p w:rsidR="00DF4E9A" w:rsidRDefault="00AD44D8" w:rsidP="00F1279C">
      <w:pPr>
        <w:spacing w:before="240"/>
        <w:ind w:left="-567" w:firstLine="567"/>
        <w:jc w:val="both"/>
        <w:rPr>
          <w:rFonts w:ascii="Times New Roman" w:hAnsi="Times New Roman" w:cs="Times New Roman"/>
          <w:b/>
          <w:sz w:val="24"/>
          <w:szCs w:val="24"/>
          <w:lang w:val="kk-KZ" w:eastAsia="ru-RU"/>
        </w:rPr>
      </w:pPr>
      <w:r w:rsidRPr="001A6AAB">
        <w:rPr>
          <w:rFonts w:ascii="Times New Roman" w:eastAsia="Times New Roman" w:hAnsi="Times New Roman" w:cs="Times New Roman"/>
          <w:sz w:val="24"/>
          <w:szCs w:val="24"/>
          <w:u w:val="single"/>
          <w:lang w:val="kk-KZ" w:eastAsia="ru-RU"/>
        </w:rPr>
        <w:t>6. 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sidR="00033B61" w:rsidRPr="001A6AAB">
        <w:rPr>
          <w:rFonts w:ascii="Times New Roman" w:eastAsia="Times New Roman" w:hAnsi="Times New Roman" w:cs="Times New Roman"/>
          <w:sz w:val="24"/>
          <w:szCs w:val="24"/>
          <w:u w:val="single"/>
          <w:lang w:val="kk-KZ" w:eastAsia="ru-RU"/>
        </w:rPr>
        <w:t>:</w:t>
      </w:r>
      <w:r w:rsidRPr="001A6AAB">
        <w:rPr>
          <w:rFonts w:ascii="Times New Roman" w:eastAsia="Times New Roman" w:hAnsi="Times New Roman" w:cs="Times New Roman"/>
          <w:b/>
          <w:sz w:val="24"/>
          <w:szCs w:val="24"/>
          <w:lang w:val="kk-KZ" w:eastAsia="ru-RU"/>
        </w:rPr>
        <w:t xml:space="preserve"> </w:t>
      </w:r>
      <w:r w:rsidR="00EA641E" w:rsidRPr="001A6AAB">
        <w:rPr>
          <w:rFonts w:ascii="Times New Roman" w:hAnsi="Times New Roman" w:cs="Times New Roman"/>
          <w:b/>
          <w:sz w:val="24"/>
          <w:szCs w:val="24"/>
          <w:lang w:val="kk-KZ" w:eastAsia="ru-RU"/>
        </w:rPr>
        <w:t>Тергеп-</w:t>
      </w:r>
      <w:r w:rsidR="00CE5F70" w:rsidRPr="001A6AAB">
        <w:rPr>
          <w:rFonts w:ascii="Times New Roman" w:hAnsi="Times New Roman" w:cs="Times New Roman"/>
          <w:b/>
          <w:sz w:val="24"/>
          <w:szCs w:val="24"/>
          <w:lang w:val="kk-KZ" w:eastAsia="ru-RU"/>
        </w:rPr>
        <w:t xml:space="preserve">тексеру барысында: </w:t>
      </w:r>
    </w:p>
    <w:p w:rsidR="00DF4E9A" w:rsidRPr="00DF4E9A" w:rsidRDefault="00DF4E9A" w:rsidP="00F1279C">
      <w:pPr>
        <w:spacing w:before="240"/>
        <w:ind w:left="-567" w:firstLine="567"/>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1. </w:t>
      </w:r>
      <w:r w:rsidRPr="00DF4E9A">
        <w:rPr>
          <w:rFonts w:ascii="Times New Roman" w:hAnsi="Times New Roman" w:cs="Times New Roman"/>
          <w:b/>
          <w:sz w:val="24"/>
          <w:szCs w:val="24"/>
          <w:lang w:val="kk-KZ" w:eastAsia="ru-RU"/>
        </w:rPr>
        <w:t>Есек ойыншығы. Ойыншықтың атауы, ойыншықтар жасалатын ел атауы, импорттаушының атауы және орналасқан жері, өндірушінің сауда белгісі, бала жасын көрсететін пиктограмма  немесе  ойыншыққа арналған баланың ең төменгі  жасы,  шығарылған күні, қызмет мерзімі немесе жарамдылық  мерзімі, сақтау шарттары, кеден аумағында тауар айналымының біріңғай белгісі, таңбалануы қазақ, орыс  тілінде көрсетілмеген   №2260001068288965  31.07.2026 ж.</w:t>
      </w:r>
    </w:p>
    <w:p w:rsidR="00DF4E9A" w:rsidRPr="00DF4E9A" w:rsidRDefault="00DF4E9A" w:rsidP="00F1279C">
      <w:pPr>
        <w:spacing w:before="240"/>
        <w:ind w:left="-567" w:firstLine="567"/>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2. </w:t>
      </w:r>
      <w:r w:rsidRPr="00DF4E9A">
        <w:rPr>
          <w:rFonts w:ascii="Times New Roman" w:hAnsi="Times New Roman" w:cs="Times New Roman"/>
          <w:b/>
          <w:sz w:val="24"/>
          <w:szCs w:val="24"/>
          <w:lang w:val="kk-KZ" w:eastAsia="ru-RU"/>
        </w:rPr>
        <w:t>«TAXI CITY» көлік ойыншығы. Өндіруші Қытай. Импорттаушының атауы және орналасқан жері, шығарылған күні, қызмет мерзімі немесе жарамдылық  мерзімі,сақтау шарттары, кеден аумағында тауар айналымының біріңғай белгісі көрсетілмеген №2260001068288941 31.07.2026 ж.</w:t>
      </w:r>
    </w:p>
    <w:p w:rsidR="00DF4E9A" w:rsidRPr="00DF4E9A" w:rsidRDefault="00DF4E9A" w:rsidP="00F1279C">
      <w:pPr>
        <w:spacing w:before="240"/>
        <w:ind w:left="-567" w:firstLine="567"/>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3. </w:t>
      </w:r>
      <w:r w:rsidRPr="00DF4E9A">
        <w:rPr>
          <w:rFonts w:ascii="Times New Roman" w:hAnsi="Times New Roman" w:cs="Times New Roman"/>
          <w:b/>
          <w:sz w:val="24"/>
          <w:szCs w:val="24"/>
          <w:lang w:val="kk-KZ" w:eastAsia="ru-RU"/>
        </w:rPr>
        <w:t xml:space="preserve">«Butter» сквиш ойыншығы. Шығарылған күні, ойыншықтар жасалатын ел атауы, импорттаушының атауы және орналасқан жері, бала жасын көрсететін пиктограмма  немесе  ойыншыққа арналған баланың ең төменгі  жасы, Өндірушінің сауда белгісі, қызмет мерзімі немесе жарамдылық  мерзімі, сақтау шарттары, кеден </w:t>
      </w:r>
      <w:r w:rsidRPr="00DF4E9A">
        <w:rPr>
          <w:rFonts w:ascii="Times New Roman" w:hAnsi="Times New Roman" w:cs="Times New Roman"/>
          <w:b/>
          <w:sz w:val="24"/>
          <w:szCs w:val="24"/>
          <w:lang w:val="kk-KZ" w:eastAsia="ru-RU"/>
        </w:rPr>
        <w:lastRenderedPageBreak/>
        <w:t>аумағында тауар айналымының біріңғай белгісі көрсетілмеген №2260001068288929 31.07.2026 ж.</w:t>
      </w:r>
    </w:p>
    <w:p w:rsidR="00DF4E9A" w:rsidRPr="00DF4E9A" w:rsidRDefault="00DF4E9A" w:rsidP="00F1279C">
      <w:pPr>
        <w:spacing w:before="240"/>
        <w:ind w:left="-567" w:firstLine="567"/>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4. </w:t>
      </w:r>
      <w:r w:rsidRPr="00DF4E9A">
        <w:rPr>
          <w:rFonts w:ascii="Times New Roman" w:hAnsi="Times New Roman" w:cs="Times New Roman"/>
          <w:b/>
          <w:sz w:val="24"/>
          <w:szCs w:val="24"/>
          <w:lang w:val="kk-KZ" w:eastAsia="ru-RU"/>
        </w:rPr>
        <w:t>«Sweet rendezvous» ойыншық қуыршағы. Өндіруші Қытай. Импорттаушының атауы және орналасқан жері, шығарылған күні, қызмет мерзімі немесе жарамдылық  мерзімі, сақтау шарттары, кеден аумағында тауар айналымының біріңғай белгісі көрсетілмеген №2260001068288908 31.07.2026 ж.</w:t>
      </w:r>
    </w:p>
    <w:p w:rsidR="00DF4E9A" w:rsidRPr="00DF4E9A" w:rsidRDefault="00DF4E9A" w:rsidP="00F1279C">
      <w:pPr>
        <w:spacing w:before="240"/>
        <w:ind w:left="-567" w:firstLine="567"/>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5. </w:t>
      </w:r>
      <w:r w:rsidRPr="00DF4E9A">
        <w:rPr>
          <w:rFonts w:ascii="Times New Roman" w:hAnsi="Times New Roman" w:cs="Times New Roman"/>
          <w:b/>
          <w:sz w:val="24"/>
          <w:szCs w:val="24"/>
          <w:lang w:val="kk-KZ" w:eastAsia="ru-RU"/>
        </w:rPr>
        <w:t>«Анюта» ойыншық қуыршағы. Өндіруші Қытай. Импорттаушының атауы және орналасқан жері, шығарылған күні, қызмет мерзімі немесе жарамдылық  мерзімі, сақтау шарттары, кеден аумағында тауар айналымының біріңғай белгісі көрсетілмеген №2260001068288884 31.07.2026 ж.</w:t>
      </w:r>
    </w:p>
    <w:p w:rsidR="00DF4E9A" w:rsidRPr="00DF4E9A" w:rsidRDefault="00DF4E9A" w:rsidP="00F1279C">
      <w:pPr>
        <w:spacing w:before="240"/>
        <w:ind w:left="-567" w:firstLine="567"/>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6. </w:t>
      </w:r>
      <w:r w:rsidRPr="00DF4E9A">
        <w:rPr>
          <w:rFonts w:ascii="Times New Roman" w:hAnsi="Times New Roman" w:cs="Times New Roman"/>
          <w:b/>
          <w:sz w:val="24"/>
          <w:szCs w:val="24"/>
          <w:lang w:val="kk-KZ" w:eastAsia="ru-RU"/>
        </w:rPr>
        <w:t>«Talented Chef» ас үй ойыншығы. Өндіруші Қытай. Импорттаушының атауы және орналасқан жері, шығарылған күні, қызмет мерзімі немесе жарамдылық  мерзімі, сақтау шарттары, кеден аумағында тауар айналымының біріңғай белгісі көрсетілмеген №2260001068288868 31.07.2026 ж.</w:t>
      </w:r>
    </w:p>
    <w:p w:rsidR="00586DFB" w:rsidRPr="00DF4E9A" w:rsidRDefault="00DF4E9A" w:rsidP="00F1279C">
      <w:pPr>
        <w:spacing w:before="240"/>
        <w:ind w:left="-567" w:firstLine="567"/>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7. </w:t>
      </w:r>
      <w:r w:rsidRPr="00DF4E9A">
        <w:rPr>
          <w:rFonts w:ascii="Times New Roman" w:hAnsi="Times New Roman" w:cs="Times New Roman"/>
          <w:b/>
          <w:sz w:val="24"/>
          <w:szCs w:val="24"/>
          <w:lang w:val="kk-KZ" w:eastAsia="ru-RU"/>
        </w:rPr>
        <w:t xml:space="preserve">«Аю» жұмсақ ойыншығы. ойыншықтың атауы, ойыншықтар жасалатын ел атауы, импорттаушының атауы және орналасқан жері, өндірушінің сауда белгісі, бала жасын көрсететін пиктограмма  немесе  ойыншыққа арналған баланың ең төменгі  жасы,  шығарылған күні, қызмет мерзімі немесе жарамдылық  мерзімі, сақтау шарттары, кеден аумағында тауар айналымының біріңғай белгісі, таңбалануы қазақ, орыс  тілінде көрсетілмеген  </w:t>
      </w:r>
      <w:r>
        <w:rPr>
          <w:rFonts w:ascii="Times New Roman" w:hAnsi="Times New Roman" w:cs="Times New Roman"/>
          <w:b/>
          <w:sz w:val="24"/>
          <w:szCs w:val="24"/>
          <w:lang w:val="kk-KZ" w:eastAsia="ru-RU"/>
        </w:rPr>
        <w:t>№2260001068288836 31.07.2026 ж.</w:t>
      </w:r>
    </w:p>
    <w:p w:rsidR="005607CC" w:rsidRPr="001A6AAB" w:rsidRDefault="005607CC" w:rsidP="00F1279C">
      <w:pPr>
        <w:pStyle w:val="a6"/>
        <w:ind w:left="-567" w:firstLine="567"/>
        <w:jc w:val="both"/>
        <w:rPr>
          <w:rFonts w:ascii="Times New Roman" w:hAnsi="Times New Roman" w:cs="Times New Roman"/>
          <w:b/>
          <w:sz w:val="24"/>
          <w:szCs w:val="24"/>
          <w:lang w:val="kk-KZ" w:eastAsia="ru-RU"/>
        </w:rPr>
      </w:pPr>
      <w:r w:rsidRPr="00EA641E">
        <w:rPr>
          <w:rFonts w:ascii="Times New Roman" w:hAnsi="Times New Roman" w:cs="Times New Roman"/>
          <w:b/>
          <w:sz w:val="24"/>
          <w:szCs w:val="24"/>
          <w:lang w:val="kk-KZ"/>
        </w:rPr>
        <w:t>Аталған</w:t>
      </w:r>
      <w:r w:rsidRPr="00EA641E">
        <w:rPr>
          <w:rFonts w:ascii="Times New Roman" w:hAnsi="Times New Roman" w:cs="Times New Roman"/>
          <w:sz w:val="24"/>
          <w:szCs w:val="24"/>
          <w:lang w:val="kk-KZ"/>
        </w:rPr>
        <w:t xml:space="preserve"> </w:t>
      </w:r>
      <w:r w:rsidRPr="00EA641E">
        <w:rPr>
          <w:rFonts w:ascii="Times New Roman" w:hAnsi="Times New Roman" w:cs="Times New Roman"/>
          <w:b/>
          <w:sz w:val="24"/>
          <w:szCs w:val="24"/>
          <w:lang w:val="kk-KZ" w:eastAsia="ru-RU"/>
        </w:rPr>
        <w:t>өнімдердің қадағалануынын қамтамасыз ететін ілеспе құжаттары, яғни жеткізуші жүкқұжаты тексеріске ұсынылмады және өнімдердің өндірілуі, сәйкестікті бағалауды, әкелуді, тасымалдауды, сақтауды жүзеге асырған субъектілерді айқындауға мүмкіндік болмады.</w:t>
      </w:r>
    </w:p>
    <w:p w:rsidR="00CE5F70" w:rsidRDefault="00AD44D8" w:rsidP="00F1279C">
      <w:pPr>
        <w:spacing w:before="240" w:after="0" w:line="240" w:lineRule="auto"/>
        <w:ind w:left="-567" w:firstLine="567"/>
        <w:jc w:val="both"/>
        <w:rPr>
          <w:rFonts w:ascii="Times New Roman" w:eastAsia="Times New Roman" w:hAnsi="Times New Roman" w:cs="Times New Roman"/>
          <w:b/>
          <w:sz w:val="24"/>
          <w:szCs w:val="24"/>
          <w:lang w:val="kk-KZ" w:eastAsia="ru-RU"/>
        </w:rPr>
      </w:pPr>
      <w:r w:rsidRPr="00CA245B">
        <w:rPr>
          <w:rFonts w:ascii="Times New Roman" w:eastAsia="Times New Roman" w:hAnsi="Times New Roman" w:cs="Times New Roman"/>
          <w:sz w:val="24"/>
          <w:szCs w:val="24"/>
          <w:u w:val="single"/>
          <w:lang w:val="kk-KZ" w:eastAsia="ru-RU"/>
        </w:rPr>
        <w:t>7. 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00033B61" w:rsidRPr="00CA245B">
        <w:rPr>
          <w:rFonts w:ascii="Times New Roman" w:eastAsia="Times New Roman" w:hAnsi="Times New Roman" w:cs="Times New Roman"/>
          <w:sz w:val="24"/>
          <w:szCs w:val="24"/>
          <w:u w:val="single"/>
          <w:lang w:val="kk-KZ" w:eastAsia="ru-RU"/>
        </w:rPr>
        <w:t xml:space="preserve">: </w:t>
      </w:r>
      <w:r w:rsidR="00DF4E9A" w:rsidRPr="00DF4E9A">
        <w:rPr>
          <w:rFonts w:ascii="Times New Roman" w:eastAsia="Times New Roman" w:hAnsi="Times New Roman" w:cs="Times New Roman"/>
          <w:b/>
          <w:sz w:val="24"/>
          <w:szCs w:val="24"/>
          <w:u w:val="single"/>
          <w:lang w:val="kk-KZ" w:eastAsia="ru-RU"/>
        </w:rPr>
        <w:t>ЖК «Мырзагельдиева», «Айнара» о</w:t>
      </w:r>
      <w:r w:rsidR="00DF4E9A">
        <w:rPr>
          <w:rFonts w:ascii="Times New Roman" w:eastAsia="Times New Roman" w:hAnsi="Times New Roman" w:cs="Times New Roman"/>
          <w:b/>
          <w:sz w:val="24"/>
          <w:szCs w:val="24"/>
          <w:u w:val="single"/>
          <w:lang w:val="kk-KZ" w:eastAsia="ru-RU"/>
        </w:rPr>
        <w:t>йыншық дүкені</w:t>
      </w:r>
      <w:r w:rsidR="00586DFB">
        <w:rPr>
          <w:rFonts w:ascii="Times New Roman" w:eastAsia="Times New Roman" w:hAnsi="Times New Roman" w:cs="Times New Roman"/>
          <w:b/>
          <w:sz w:val="24"/>
          <w:szCs w:val="24"/>
          <w:u w:val="single"/>
          <w:lang w:val="kk-KZ" w:eastAsia="ru-RU"/>
        </w:rPr>
        <w:t>.</w:t>
      </w:r>
    </w:p>
    <w:p w:rsidR="00EB771E" w:rsidRPr="00DF4E9A" w:rsidRDefault="00AD44D8" w:rsidP="00F1279C">
      <w:pPr>
        <w:spacing w:after="0" w:line="240" w:lineRule="auto"/>
        <w:ind w:left="-567" w:firstLine="567"/>
        <w:jc w:val="both"/>
        <w:rPr>
          <w:rFonts w:ascii="Times New Roman" w:eastAsia="Times New Roman" w:hAnsi="Times New Roman" w:cs="Times New Roman"/>
          <w:b/>
          <w:sz w:val="24"/>
          <w:szCs w:val="24"/>
          <w:lang w:val="kk-KZ" w:eastAsia="ru-RU"/>
        </w:rPr>
      </w:pPr>
      <w:r w:rsidRPr="000B787D">
        <w:rPr>
          <w:rFonts w:ascii="Times New Roman" w:eastAsia="Times New Roman" w:hAnsi="Times New Roman" w:cs="Times New Roman"/>
          <w:sz w:val="24"/>
          <w:szCs w:val="24"/>
          <w:u w:val="single"/>
          <w:lang w:val="kk-KZ" w:eastAsia="ru-RU"/>
        </w:rPr>
        <w:t>8. Қабылданған шаралар</w:t>
      </w:r>
      <w:r w:rsidR="000B787D">
        <w:rPr>
          <w:rFonts w:ascii="Times New Roman" w:eastAsia="Times New Roman" w:hAnsi="Times New Roman" w:cs="Times New Roman"/>
          <w:sz w:val="24"/>
          <w:szCs w:val="24"/>
          <w:u w:val="single"/>
          <w:lang w:val="kk-KZ" w:eastAsia="ru-RU"/>
        </w:rPr>
        <w:t>:</w:t>
      </w:r>
      <w:r w:rsidR="000B787D" w:rsidRPr="000B787D">
        <w:rPr>
          <w:rFonts w:ascii="Times New Roman" w:eastAsia="Times New Roman" w:hAnsi="Times New Roman" w:cs="Times New Roman"/>
          <w:b/>
          <w:sz w:val="24"/>
          <w:szCs w:val="24"/>
          <w:u w:val="single"/>
          <w:lang w:val="kk-KZ" w:eastAsia="ru-RU"/>
        </w:rPr>
        <w:t xml:space="preserve"> </w:t>
      </w:r>
      <w:r w:rsidR="00DF4E9A" w:rsidRPr="00DF4E9A">
        <w:rPr>
          <w:rFonts w:ascii="Times New Roman" w:eastAsia="Times New Roman" w:hAnsi="Times New Roman" w:cs="Times New Roman"/>
          <w:b/>
          <w:sz w:val="24"/>
          <w:szCs w:val="24"/>
          <w:u w:val="single"/>
          <w:lang w:val="kk-KZ" w:eastAsia="ru-RU"/>
        </w:rPr>
        <w:t>ЖК «Мырзагельдиева», «Айнара» о</w:t>
      </w:r>
      <w:r w:rsidR="00DF4E9A">
        <w:rPr>
          <w:rFonts w:ascii="Times New Roman" w:eastAsia="Times New Roman" w:hAnsi="Times New Roman" w:cs="Times New Roman"/>
          <w:b/>
          <w:sz w:val="24"/>
          <w:szCs w:val="24"/>
          <w:u w:val="single"/>
          <w:lang w:val="kk-KZ" w:eastAsia="ru-RU"/>
        </w:rPr>
        <w:t>йыншық дүкеніне</w:t>
      </w:r>
      <w:r w:rsidR="00DF4E9A">
        <w:rPr>
          <w:rFonts w:ascii="Times New Roman" w:eastAsia="Times New Roman" w:hAnsi="Times New Roman" w:cs="Times New Roman"/>
          <w:b/>
          <w:sz w:val="24"/>
          <w:szCs w:val="24"/>
          <w:lang w:val="kk-KZ" w:eastAsia="ru-RU"/>
        </w:rPr>
        <w:t xml:space="preserve"> </w:t>
      </w:r>
      <w:r w:rsidR="00EB771E" w:rsidRPr="00622CFD">
        <w:rPr>
          <w:rFonts w:ascii="Times New Roman" w:eastAsia="Times New Roman" w:hAnsi="Times New Roman" w:cs="Times New Roman"/>
          <w:b/>
          <w:sz w:val="24"/>
          <w:szCs w:val="24"/>
          <w:u w:val="single"/>
          <w:lang w:val="kk-KZ" w:eastAsia="ru-RU"/>
        </w:rPr>
        <w:t>Еуразиялық экономикалық одақтың техникалық регламенттерінің талаптарына және (немесе) Бірыңғай санитариялық-эпидемиологиялық және гигиеналық талаптарына сәйкес келмейтін (сәйкес келмейтін) өнімді (тауарды) алып қою және өткізуден кері қайтарып алу туралы жедел ден қою шараларын қолдану туралы Бас мемлекеттік санитариялық дәрігерінің  қаулысы берілді.</w:t>
      </w:r>
    </w:p>
    <w:p w:rsidR="00EB771E" w:rsidRDefault="00EB771E" w:rsidP="00D35B7A">
      <w:pPr>
        <w:spacing w:before="240" w:after="0" w:line="240" w:lineRule="auto"/>
        <w:jc w:val="both"/>
        <w:rPr>
          <w:rFonts w:ascii="Times New Roman" w:eastAsia="Times New Roman" w:hAnsi="Times New Roman" w:cs="Times New Roman"/>
          <w:b/>
          <w:sz w:val="24"/>
          <w:szCs w:val="24"/>
          <w:u w:val="single"/>
          <w:lang w:val="kk-KZ" w:eastAsia="ru-RU"/>
        </w:rPr>
      </w:pPr>
    </w:p>
    <w:p w:rsidR="00C64542" w:rsidRDefault="00C64542" w:rsidP="00851AF0">
      <w:pPr>
        <w:spacing w:before="240" w:after="0" w:line="240" w:lineRule="auto"/>
        <w:jc w:val="both"/>
        <w:rPr>
          <w:rFonts w:ascii="Times New Roman" w:eastAsia="Times New Roman" w:hAnsi="Times New Roman" w:cs="Times New Roman"/>
          <w:b/>
          <w:sz w:val="24"/>
          <w:szCs w:val="24"/>
          <w:lang w:val="kk-KZ"/>
        </w:rPr>
      </w:pPr>
    </w:p>
    <w:p w:rsidR="00DF4E9A" w:rsidRDefault="00DF4E9A" w:rsidP="00851AF0">
      <w:pPr>
        <w:spacing w:before="240" w:after="0" w:line="240" w:lineRule="auto"/>
        <w:jc w:val="both"/>
        <w:rPr>
          <w:rFonts w:ascii="Times New Roman" w:eastAsia="Times New Roman" w:hAnsi="Times New Roman" w:cs="Times New Roman"/>
          <w:b/>
          <w:sz w:val="24"/>
          <w:szCs w:val="24"/>
          <w:lang w:val="kk-KZ"/>
        </w:rPr>
      </w:pPr>
    </w:p>
    <w:p w:rsidR="00DF4E9A" w:rsidRDefault="00DF4E9A" w:rsidP="00851AF0">
      <w:pPr>
        <w:spacing w:before="240" w:after="0" w:line="240" w:lineRule="auto"/>
        <w:jc w:val="both"/>
        <w:rPr>
          <w:rFonts w:ascii="Times New Roman" w:eastAsia="Times New Roman" w:hAnsi="Times New Roman" w:cs="Times New Roman"/>
          <w:b/>
          <w:sz w:val="24"/>
          <w:szCs w:val="24"/>
          <w:lang w:val="kk-KZ"/>
        </w:rPr>
      </w:pPr>
    </w:p>
    <w:p w:rsidR="00DF4E9A" w:rsidRDefault="00DF4E9A" w:rsidP="00851AF0">
      <w:pPr>
        <w:spacing w:before="240" w:after="0" w:line="240" w:lineRule="auto"/>
        <w:jc w:val="both"/>
        <w:rPr>
          <w:rFonts w:ascii="Times New Roman" w:eastAsia="Times New Roman" w:hAnsi="Times New Roman" w:cs="Times New Roman"/>
          <w:b/>
          <w:sz w:val="24"/>
          <w:szCs w:val="24"/>
          <w:lang w:val="kk-KZ"/>
        </w:rPr>
      </w:pPr>
    </w:p>
    <w:p w:rsidR="00252EF2" w:rsidRDefault="00252EF2" w:rsidP="004F354C">
      <w:pPr>
        <w:spacing w:after="0" w:line="240" w:lineRule="auto"/>
        <w:jc w:val="right"/>
        <w:outlineLvl w:val="2"/>
        <w:rPr>
          <w:rFonts w:ascii="Times New Roman" w:eastAsia="Times New Roman" w:hAnsi="Times New Roman" w:cs="Times New Roman"/>
          <w:sz w:val="20"/>
          <w:szCs w:val="20"/>
          <w:lang w:val="kk-KZ" w:eastAsia="ru-RU"/>
        </w:rPr>
      </w:pPr>
    </w:p>
    <w:p w:rsidR="00F1279C" w:rsidRDefault="00F1279C" w:rsidP="004F354C">
      <w:pPr>
        <w:spacing w:after="0" w:line="240" w:lineRule="auto"/>
        <w:jc w:val="right"/>
        <w:outlineLvl w:val="2"/>
        <w:rPr>
          <w:rFonts w:ascii="Times New Roman" w:eastAsia="Times New Roman" w:hAnsi="Times New Roman" w:cs="Times New Roman"/>
          <w:sz w:val="20"/>
          <w:szCs w:val="20"/>
          <w:lang w:val="kk-KZ" w:eastAsia="ru-RU"/>
        </w:rPr>
      </w:pPr>
    </w:p>
    <w:p w:rsidR="004F354C" w:rsidRPr="00447444" w:rsidRDefault="004F354C" w:rsidP="004F354C">
      <w:pPr>
        <w:spacing w:after="0" w:line="240" w:lineRule="auto"/>
        <w:jc w:val="right"/>
        <w:outlineLvl w:val="2"/>
        <w:rPr>
          <w:rFonts w:ascii="Times New Roman" w:eastAsia="Times New Roman" w:hAnsi="Times New Roman" w:cs="Times New Roman"/>
          <w:sz w:val="20"/>
          <w:szCs w:val="20"/>
          <w:lang w:val="kk-KZ" w:eastAsia="ru-RU"/>
        </w:rPr>
      </w:pPr>
      <w:r w:rsidRPr="00447444">
        <w:rPr>
          <w:rFonts w:ascii="Times New Roman" w:eastAsia="Times New Roman" w:hAnsi="Times New Roman" w:cs="Times New Roman"/>
          <w:sz w:val="20"/>
          <w:szCs w:val="20"/>
          <w:lang w:val="kk-KZ" w:eastAsia="ru-RU"/>
        </w:rPr>
        <w:lastRenderedPageBreak/>
        <w:t>Приложение 7</w:t>
      </w:r>
    </w:p>
    <w:p w:rsidR="004F354C" w:rsidRPr="00447444" w:rsidRDefault="004F354C" w:rsidP="004F354C">
      <w:pPr>
        <w:spacing w:after="0" w:line="240" w:lineRule="auto"/>
        <w:jc w:val="right"/>
        <w:outlineLvl w:val="2"/>
        <w:rPr>
          <w:rFonts w:ascii="Times New Roman" w:eastAsia="Times New Roman" w:hAnsi="Times New Roman" w:cs="Times New Roman"/>
          <w:sz w:val="20"/>
          <w:szCs w:val="20"/>
          <w:lang w:val="kk-KZ" w:eastAsia="ru-RU"/>
        </w:rPr>
      </w:pPr>
      <w:r w:rsidRPr="00447444">
        <w:rPr>
          <w:rFonts w:ascii="Times New Roman" w:eastAsia="Times New Roman" w:hAnsi="Times New Roman" w:cs="Times New Roman"/>
          <w:sz w:val="20"/>
          <w:szCs w:val="20"/>
          <w:lang w:val="kk-KZ" w:eastAsia="ru-RU"/>
        </w:rPr>
        <w:t>к Правилам проведения</w:t>
      </w:r>
    </w:p>
    <w:p w:rsidR="004F354C" w:rsidRPr="00447444" w:rsidRDefault="004F354C" w:rsidP="004F354C">
      <w:pPr>
        <w:spacing w:after="0" w:line="240" w:lineRule="auto"/>
        <w:jc w:val="right"/>
        <w:outlineLvl w:val="2"/>
        <w:rPr>
          <w:rFonts w:ascii="Times New Roman" w:eastAsia="Times New Roman" w:hAnsi="Times New Roman" w:cs="Times New Roman"/>
          <w:sz w:val="20"/>
          <w:szCs w:val="20"/>
          <w:lang w:val="kk-KZ" w:eastAsia="ru-RU"/>
        </w:rPr>
      </w:pPr>
      <w:r w:rsidRPr="00447444">
        <w:rPr>
          <w:rFonts w:ascii="Times New Roman" w:eastAsia="Times New Roman" w:hAnsi="Times New Roman" w:cs="Times New Roman"/>
          <w:sz w:val="20"/>
          <w:szCs w:val="20"/>
          <w:lang w:val="kk-KZ" w:eastAsia="ru-RU"/>
        </w:rPr>
        <w:t>расследования в сфере</w:t>
      </w:r>
    </w:p>
    <w:p w:rsidR="004F354C" w:rsidRPr="00447444" w:rsidRDefault="004F354C" w:rsidP="004F354C">
      <w:pPr>
        <w:spacing w:after="0" w:line="240" w:lineRule="auto"/>
        <w:jc w:val="right"/>
        <w:outlineLvl w:val="2"/>
        <w:rPr>
          <w:rFonts w:ascii="Times New Roman" w:eastAsia="Times New Roman" w:hAnsi="Times New Roman" w:cs="Times New Roman"/>
          <w:sz w:val="20"/>
          <w:szCs w:val="20"/>
          <w:lang w:val="kk-KZ" w:eastAsia="ru-RU"/>
        </w:rPr>
      </w:pPr>
      <w:r w:rsidRPr="00447444">
        <w:rPr>
          <w:rFonts w:ascii="Times New Roman" w:eastAsia="Times New Roman" w:hAnsi="Times New Roman" w:cs="Times New Roman"/>
          <w:sz w:val="20"/>
          <w:szCs w:val="20"/>
          <w:lang w:val="kk-KZ" w:eastAsia="ru-RU"/>
        </w:rPr>
        <w:t>санитарно-эпидемиологического</w:t>
      </w:r>
    </w:p>
    <w:p w:rsidR="004F354C" w:rsidRDefault="004F354C" w:rsidP="004F354C">
      <w:pPr>
        <w:spacing w:after="0" w:line="240" w:lineRule="auto"/>
        <w:jc w:val="right"/>
        <w:outlineLvl w:val="2"/>
        <w:rPr>
          <w:rFonts w:ascii="Times New Roman" w:eastAsia="Times New Roman" w:hAnsi="Times New Roman" w:cs="Times New Roman"/>
          <w:b/>
          <w:bCs/>
          <w:sz w:val="20"/>
          <w:szCs w:val="20"/>
          <w:lang w:val="kk-KZ" w:eastAsia="ru-RU"/>
        </w:rPr>
      </w:pPr>
      <w:r w:rsidRPr="00447444">
        <w:rPr>
          <w:rFonts w:ascii="Times New Roman" w:eastAsia="Times New Roman" w:hAnsi="Times New Roman" w:cs="Times New Roman"/>
          <w:sz w:val="20"/>
          <w:szCs w:val="20"/>
          <w:lang w:val="kk-KZ" w:eastAsia="ru-RU"/>
        </w:rPr>
        <w:t>благополучия населения</w:t>
      </w:r>
      <w:r w:rsidRPr="00447444">
        <w:rPr>
          <w:rFonts w:ascii="Times New Roman" w:eastAsia="Times New Roman" w:hAnsi="Times New Roman" w:cs="Times New Roman"/>
          <w:b/>
          <w:bCs/>
          <w:sz w:val="20"/>
          <w:szCs w:val="20"/>
          <w:lang w:val="kk-KZ" w:eastAsia="ru-RU"/>
        </w:rPr>
        <w:t xml:space="preserve"> </w:t>
      </w:r>
    </w:p>
    <w:p w:rsidR="004F354C" w:rsidRDefault="004F354C" w:rsidP="004F354C">
      <w:pPr>
        <w:spacing w:after="0" w:line="240" w:lineRule="auto"/>
        <w:jc w:val="right"/>
        <w:outlineLvl w:val="2"/>
        <w:rPr>
          <w:rFonts w:ascii="Times New Roman" w:eastAsia="Times New Roman" w:hAnsi="Times New Roman" w:cs="Times New Roman"/>
          <w:b/>
          <w:bCs/>
          <w:sz w:val="20"/>
          <w:szCs w:val="20"/>
          <w:lang w:val="kk-KZ" w:eastAsia="ru-RU"/>
        </w:rPr>
      </w:pPr>
    </w:p>
    <w:p w:rsidR="004F354C" w:rsidRDefault="004F354C" w:rsidP="00F1279C">
      <w:pPr>
        <w:spacing w:before="240" w:after="0" w:line="240" w:lineRule="auto"/>
        <w:ind w:left="-567" w:firstLine="567"/>
        <w:jc w:val="center"/>
        <w:rPr>
          <w:rFonts w:ascii="Times New Roman" w:eastAsia="Times New Roman" w:hAnsi="Times New Roman" w:cs="Times New Roman"/>
          <w:b/>
          <w:bCs/>
          <w:sz w:val="28"/>
          <w:szCs w:val="28"/>
          <w:lang w:val="kk-KZ" w:eastAsia="ru-RU"/>
        </w:rPr>
      </w:pPr>
      <w:r w:rsidRPr="00447444">
        <w:rPr>
          <w:rFonts w:ascii="Times New Roman" w:eastAsia="Times New Roman" w:hAnsi="Times New Roman" w:cs="Times New Roman"/>
          <w:b/>
          <w:bCs/>
          <w:sz w:val="28"/>
          <w:szCs w:val="28"/>
          <w:lang w:val="kk-KZ" w:eastAsia="ru-RU"/>
        </w:rPr>
        <w:t>Информация о результатах проведения расследования</w:t>
      </w:r>
    </w:p>
    <w:p w:rsidR="00437923" w:rsidRDefault="004F354C" w:rsidP="00F1279C">
      <w:pPr>
        <w:spacing w:before="240" w:after="0" w:line="240" w:lineRule="auto"/>
        <w:ind w:left="-567" w:firstLine="567"/>
        <w:jc w:val="both"/>
        <w:rPr>
          <w:rStyle w:val="v1s1"/>
          <w:rFonts w:ascii="UICTFontTextStyleEmphasizedBody" w:hAnsi="UICTFontTextStyleEmphasizedBody"/>
          <w:b/>
          <w:bCs/>
          <w:lang w:val="kk-KZ"/>
        </w:rPr>
      </w:pPr>
      <w:r w:rsidRPr="00447444">
        <w:rPr>
          <w:rFonts w:ascii="Times New Roman" w:eastAsia="Times New Roman" w:hAnsi="Times New Roman" w:cs="Times New Roman"/>
          <w:sz w:val="24"/>
          <w:szCs w:val="24"/>
          <w:u w:val="single"/>
          <w:lang w:val="kk-KZ" w:eastAsia="ru-RU"/>
        </w:rPr>
        <w:t>1. Основание проведения расследования</w:t>
      </w:r>
      <w:r w:rsidRPr="00386E8D">
        <w:rPr>
          <w:rFonts w:ascii="Times New Roman" w:eastAsia="Times New Roman" w:hAnsi="Times New Roman" w:cs="Times New Roman"/>
          <w:sz w:val="24"/>
          <w:szCs w:val="24"/>
          <w:u w:val="single"/>
          <w:lang w:val="kk-KZ" w:eastAsia="ru-RU"/>
        </w:rPr>
        <w:t>:</w:t>
      </w:r>
      <w:r w:rsidRPr="00EC4D72">
        <w:rPr>
          <w:rFonts w:ascii="Times New Roman" w:eastAsia="Times New Roman" w:hAnsi="Times New Roman" w:cs="Times New Roman"/>
          <w:sz w:val="24"/>
          <w:szCs w:val="24"/>
          <w:lang w:val="kk-KZ" w:eastAsia="ru-RU"/>
        </w:rPr>
        <w:t xml:space="preserve"> </w:t>
      </w:r>
      <w:r w:rsidR="00971241">
        <w:rPr>
          <w:rStyle w:val="v1s1"/>
          <w:rFonts w:ascii="UICTFontTextStyleEmphasizedBody" w:hAnsi="UICTFontTextStyleEmphasizedBody"/>
          <w:b/>
          <w:bCs/>
        </w:rPr>
        <w:t>На основании статьи 43 Кодекса Республики Казахстан «О здоровье народа и системе здравоохранения», статьи 144-3 Предпринимательского кодекса Республики Казахстан, в соответствии с приказом МЗ РК от 25.06.2024 года №46 «Об утверждении Правил осуществления контрольного закупа в сфере санитарно-эпидемиологического благополучия населения», по результатам контрольного закупа проду</w:t>
      </w:r>
      <w:r w:rsidR="0055248C">
        <w:rPr>
          <w:rStyle w:val="v1s1"/>
          <w:rFonts w:ascii="UICTFontTextStyleEmphasizedBody" w:hAnsi="UICTFontTextStyleEmphasizedBody"/>
          <w:b/>
          <w:bCs/>
        </w:rPr>
        <w:t xml:space="preserve">кции, проведённого в </w:t>
      </w:r>
      <w:r w:rsidR="0055248C">
        <w:rPr>
          <w:rStyle w:val="v1s1"/>
          <w:rFonts w:ascii="UICTFontTextStyleEmphasizedBody" w:hAnsi="UICTFontTextStyleEmphasizedBody"/>
          <w:b/>
          <w:bCs/>
          <w:lang w:val="kk-KZ"/>
        </w:rPr>
        <w:t>марте</w:t>
      </w:r>
      <w:r w:rsidR="0055248C">
        <w:rPr>
          <w:rStyle w:val="v1s1"/>
          <w:rFonts w:ascii="UICTFontTextStyleEmphasizedBody" w:hAnsi="UICTFontTextStyleEmphasizedBody"/>
          <w:b/>
          <w:bCs/>
        </w:rPr>
        <w:t xml:space="preserve"> 202</w:t>
      </w:r>
      <w:r w:rsidR="0055248C">
        <w:rPr>
          <w:rStyle w:val="v1s1"/>
          <w:rFonts w:ascii="UICTFontTextStyleEmphasizedBody" w:hAnsi="UICTFontTextStyleEmphasizedBody"/>
          <w:b/>
          <w:bCs/>
          <w:lang w:val="kk-KZ"/>
        </w:rPr>
        <w:t>6</w:t>
      </w:r>
      <w:r w:rsidR="00971241">
        <w:rPr>
          <w:rStyle w:val="v1s1"/>
          <w:rFonts w:ascii="UICTFontTextStyleEmphasizedBody" w:hAnsi="UICTFontTextStyleEmphasizedBody"/>
          <w:b/>
          <w:bCs/>
        </w:rPr>
        <w:t xml:space="preserve"> года, в целях контроля исполнения постановлений Главного государственного санитарного врача </w:t>
      </w:r>
      <w:r w:rsidR="0055248C">
        <w:rPr>
          <w:rStyle w:val="v1s1"/>
          <w:rFonts w:ascii="UICTFontTextStyleEmphasizedBody" w:hAnsi="UICTFontTextStyleEmphasizedBody"/>
          <w:b/>
          <w:bCs/>
        </w:rPr>
        <w:t>№</w:t>
      </w:r>
      <w:r w:rsidR="00437923">
        <w:rPr>
          <w:rStyle w:val="v1s1"/>
          <w:rFonts w:ascii="UICTFontTextStyleEmphasizedBody" w:hAnsi="UICTFontTextStyleEmphasizedBody"/>
          <w:b/>
          <w:bCs/>
          <w:lang w:val="kk-KZ"/>
        </w:rPr>
        <w:t>21</w:t>
      </w:r>
      <w:r w:rsidR="0055248C">
        <w:rPr>
          <w:rStyle w:val="v1s1"/>
          <w:rFonts w:ascii="UICTFontTextStyleEmphasizedBody" w:hAnsi="UICTFontTextStyleEmphasizedBody"/>
          <w:b/>
          <w:bCs/>
        </w:rPr>
        <w:t xml:space="preserve"> от </w:t>
      </w:r>
      <w:r w:rsidR="00437923">
        <w:rPr>
          <w:rStyle w:val="v1s1"/>
          <w:rFonts w:ascii="UICTFontTextStyleEmphasizedBody" w:hAnsi="UICTFontTextStyleEmphasizedBody"/>
          <w:b/>
          <w:bCs/>
          <w:lang w:val="kk-KZ"/>
        </w:rPr>
        <w:t>06</w:t>
      </w:r>
      <w:r w:rsidR="008D0061">
        <w:rPr>
          <w:rFonts w:ascii="Times New Roman" w:eastAsia="Times New Roman" w:hAnsi="Times New Roman" w:cs="Times New Roman"/>
          <w:b/>
          <w:sz w:val="24"/>
          <w:szCs w:val="24"/>
          <w:lang w:val="kk-KZ" w:eastAsia="ru-RU"/>
        </w:rPr>
        <w:t>.</w:t>
      </w:r>
      <w:r w:rsidR="00437923">
        <w:rPr>
          <w:rFonts w:ascii="Times New Roman" w:eastAsia="Times New Roman" w:hAnsi="Times New Roman" w:cs="Times New Roman"/>
          <w:b/>
          <w:sz w:val="24"/>
          <w:szCs w:val="24"/>
          <w:lang w:val="kk-KZ" w:eastAsia="ru-RU"/>
        </w:rPr>
        <w:t>08</w:t>
      </w:r>
      <w:r w:rsidR="008D0061">
        <w:rPr>
          <w:rFonts w:ascii="Times New Roman" w:eastAsia="Times New Roman" w:hAnsi="Times New Roman" w:cs="Times New Roman"/>
          <w:b/>
          <w:sz w:val="24"/>
          <w:szCs w:val="24"/>
          <w:lang w:val="kk-KZ" w:eastAsia="ru-RU"/>
        </w:rPr>
        <w:t>.2026</w:t>
      </w:r>
      <w:r w:rsidR="008D0061">
        <w:rPr>
          <w:rStyle w:val="v1s1"/>
          <w:rFonts w:ascii="UICTFontTextStyleEmphasizedBody" w:hAnsi="UICTFontTextStyleEmphasizedBody"/>
          <w:b/>
          <w:bCs/>
        </w:rPr>
        <w:t>г</w:t>
      </w:r>
      <w:r w:rsidR="008D0061">
        <w:rPr>
          <w:rStyle w:val="v1s1"/>
          <w:rFonts w:ascii="UICTFontTextStyleEmphasizedBody" w:hAnsi="UICTFontTextStyleEmphasizedBody"/>
          <w:b/>
          <w:bCs/>
          <w:lang w:val="kk-KZ"/>
        </w:rPr>
        <w:t xml:space="preserve"> </w:t>
      </w:r>
      <w:r w:rsidR="00971241">
        <w:rPr>
          <w:rStyle w:val="v1s1"/>
          <w:rFonts w:ascii="UICTFontTextStyleEmphasizedBody" w:hAnsi="UICTFontTextStyleEmphasizedBody"/>
          <w:b/>
          <w:bCs/>
        </w:rPr>
        <w:t xml:space="preserve">зарегистрированных в Управлении Комитета по правовой статистике и специальным учетам по </w:t>
      </w:r>
      <w:proofErr w:type="spellStart"/>
      <w:r w:rsidR="00971241">
        <w:rPr>
          <w:rStyle w:val="v1s1"/>
          <w:rFonts w:ascii="UICTFontTextStyleEmphasizedBody" w:hAnsi="UICTFontTextStyleEmphasizedBody"/>
          <w:b/>
          <w:bCs/>
        </w:rPr>
        <w:t>Атырауской</w:t>
      </w:r>
      <w:proofErr w:type="spellEnd"/>
      <w:r w:rsidR="00971241">
        <w:rPr>
          <w:rStyle w:val="v1s1"/>
          <w:rFonts w:ascii="UICTFontTextStyleEmphasizedBody" w:hAnsi="UICTFontTextStyleEmphasizedBody"/>
          <w:b/>
          <w:bCs/>
        </w:rPr>
        <w:t xml:space="preserve"> области от </w:t>
      </w:r>
      <w:r w:rsidR="00437923">
        <w:rPr>
          <w:rFonts w:ascii="Times New Roman" w:eastAsia="Times New Roman" w:hAnsi="Times New Roman" w:cs="Times New Roman"/>
          <w:b/>
          <w:sz w:val="24"/>
          <w:szCs w:val="24"/>
          <w:lang w:val="kk-KZ" w:eastAsia="ru-RU"/>
        </w:rPr>
        <w:t>07</w:t>
      </w:r>
      <w:r w:rsidR="008D0061">
        <w:rPr>
          <w:rFonts w:ascii="Times New Roman" w:eastAsia="Times New Roman" w:hAnsi="Times New Roman" w:cs="Times New Roman"/>
          <w:b/>
          <w:sz w:val="24"/>
          <w:szCs w:val="24"/>
          <w:lang w:val="kk-KZ" w:eastAsia="ru-RU"/>
        </w:rPr>
        <w:t>.</w:t>
      </w:r>
      <w:r w:rsidR="00437923">
        <w:rPr>
          <w:rFonts w:ascii="Times New Roman" w:eastAsia="Times New Roman" w:hAnsi="Times New Roman" w:cs="Times New Roman"/>
          <w:b/>
          <w:sz w:val="24"/>
          <w:szCs w:val="24"/>
          <w:lang w:val="kk-KZ" w:eastAsia="ru-RU"/>
        </w:rPr>
        <w:t>08</w:t>
      </w:r>
      <w:r w:rsidR="008D0061">
        <w:rPr>
          <w:rFonts w:ascii="Times New Roman" w:eastAsia="Times New Roman" w:hAnsi="Times New Roman" w:cs="Times New Roman"/>
          <w:b/>
          <w:sz w:val="24"/>
          <w:szCs w:val="24"/>
          <w:lang w:val="kk-KZ" w:eastAsia="ru-RU"/>
        </w:rPr>
        <w:t xml:space="preserve">.2026г </w:t>
      </w:r>
      <w:r w:rsidR="00437923" w:rsidRPr="00437923">
        <w:rPr>
          <w:rFonts w:ascii="Times New Roman" w:eastAsia="Times New Roman" w:hAnsi="Times New Roman" w:cs="Times New Roman"/>
          <w:b/>
          <w:sz w:val="24"/>
          <w:szCs w:val="24"/>
          <w:lang w:val="kk-KZ" w:eastAsia="ru-RU"/>
        </w:rPr>
        <w:t>2623560000602014/00059</w:t>
      </w:r>
      <w:r w:rsidR="00971241">
        <w:rPr>
          <w:rStyle w:val="v1s1"/>
          <w:rFonts w:ascii="UICTFontTextStyleEmphasizedBody" w:hAnsi="UICTFontTextStyleEmphasizedBody"/>
          <w:b/>
          <w:bCs/>
        </w:rPr>
        <w:t xml:space="preserve">, на основании акта о назначении проверки </w:t>
      </w:r>
      <w:proofErr w:type="spellStart"/>
      <w:r w:rsidR="00971241">
        <w:rPr>
          <w:rStyle w:val="v1s1"/>
          <w:rFonts w:ascii="UICTFontTextStyleEmphasizedBody" w:hAnsi="UICTFontTextStyleEmphasizedBody"/>
          <w:b/>
          <w:bCs/>
        </w:rPr>
        <w:t>Махамбетского</w:t>
      </w:r>
      <w:proofErr w:type="spellEnd"/>
      <w:r w:rsidR="00971241">
        <w:rPr>
          <w:rStyle w:val="v1s1"/>
          <w:rFonts w:ascii="UICTFontTextStyleEmphasizedBody" w:hAnsi="UICTFontTextStyleEmphasizedBody"/>
          <w:b/>
          <w:bCs/>
        </w:rPr>
        <w:t xml:space="preserve"> районного управления санитарно-эпидем</w:t>
      </w:r>
      <w:r w:rsidR="008D0061">
        <w:rPr>
          <w:rStyle w:val="v1s1"/>
          <w:rFonts w:ascii="UICTFontTextStyleEmphasizedBody" w:hAnsi="UICTFontTextStyleEmphasizedBody"/>
          <w:b/>
          <w:bCs/>
        </w:rPr>
        <w:t>иологического контроля №</w:t>
      </w:r>
      <w:r w:rsidR="00437923">
        <w:rPr>
          <w:rStyle w:val="v1s1"/>
          <w:rFonts w:ascii="UICTFontTextStyleEmphasizedBody" w:hAnsi="UICTFontTextStyleEmphasizedBody"/>
          <w:b/>
          <w:bCs/>
          <w:lang w:val="kk-KZ"/>
        </w:rPr>
        <w:t>21</w:t>
      </w:r>
      <w:r w:rsidR="008D0061">
        <w:rPr>
          <w:rStyle w:val="v1s1"/>
          <w:rFonts w:ascii="UICTFontTextStyleEmphasizedBody" w:hAnsi="UICTFontTextStyleEmphasizedBody"/>
          <w:b/>
          <w:bCs/>
        </w:rPr>
        <w:t xml:space="preserve"> от </w:t>
      </w:r>
      <w:r w:rsidR="00437923">
        <w:rPr>
          <w:rStyle w:val="v1s1"/>
          <w:rFonts w:ascii="UICTFontTextStyleEmphasizedBody" w:hAnsi="UICTFontTextStyleEmphasizedBody"/>
          <w:b/>
          <w:bCs/>
          <w:lang w:val="kk-KZ"/>
        </w:rPr>
        <w:t>07</w:t>
      </w:r>
      <w:r w:rsidR="0055248C">
        <w:rPr>
          <w:rStyle w:val="v1s1"/>
          <w:rFonts w:ascii="UICTFontTextStyleEmphasizedBody" w:hAnsi="UICTFontTextStyleEmphasizedBody"/>
          <w:b/>
          <w:bCs/>
        </w:rPr>
        <w:t>.</w:t>
      </w:r>
      <w:r w:rsidR="00437923">
        <w:rPr>
          <w:rStyle w:val="v1s1"/>
          <w:rFonts w:ascii="UICTFontTextStyleEmphasizedBody" w:hAnsi="UICTFontTextStyleEmphasizedBody"/>
          <w:b/>
          <w:bCs/>
          <w:lang w:val="kk-KZ"/>
        </w:rPr>
        <w:t>08</w:t>
      </w:r>
      <w:r w:rsidR="0055248C">
        <w:rPr>
          <w:rStyle w:val="v1s1"/>
          <w:rFonts w:ascii="UICTFontTextStyleEmphasizedBody" w:hAnsi="UICTFontTextStyleEmphasizedBody"/>
          <w:b/>
          <w:bCs/>
        </w:rPr>
        <w:t>.202</w:t>
      </w:r>
      <w:r w:rsidR="0055248C">
        <w:rPr>
          <w:rStyle w:val="v1s1"/>
          <w:rFonts w:ascii="UICTFontTextStyleEmphasizedBody" w:hAnsi="UICTFontTextStyleEmphasizedBody"/>
          <w:b/>
          <w:bCs/>
          <w:lang w:val="kk-KZ"/>
        </w:rPr>
        <w:t>6</w:t>
      </w:r>
      <w:r w:rsidR="00971241">
        <w:rPr>
          <w:rStyle w:val="v1s1"/>
          <w:rFonts w:ascii="UICTFontTextStyleEmphasizedBody" w:hAnsi="UICTFontTextStyleEmphasizedBody"/>
          <w:b/>
          <w:bCs/>
        </w:rPr>
        <w:t xml:space="preserve"> года, была проведена проверка.</w:t>
      </w:r>
      <w:r w:rsidR="00437923">
        <w:rPr>
          <w:rStyle w:val="v1s1"/>
          <w:rFonts w:ascii="UICTFontTextStyleEmphasizedBody" w:hAnsi="UICTFontTextStyleEmphasizedBody"/>
          <w:b/>
          <w:bCs/>
          <w:lang w:val="kk-KZ"/>
        </w:rPr>
        <w:t xml:space="preserve"> </w:t>
      </w:r>
    </w:p>
    <w:p w:rsidR="004F354C" w:rsidRDefault="004F354C" w:rsidP="00F1279C">
      <w:pPr>
        <w:spacing w:before="240" w:after="0" w:line="240" w:lineRule="auto"/>
        <w:ind w:left="-567" w:firstLine="567"/>
        <w:jc w:val="both"/>
        <w:rPr>
          <w:rFonts w:ascii="Times New Roman" w:eastAsia="Times New Roman" w:hAnsi="Times New Roman" w:cs="Times New Roman"/>
          <w:b/>
          <w:sz w:val="24"/>
          <w:szCs w:val="24"/>
          <w:lang w:val="kk-KZ" w:eastAsia="ru-RU"/>
        </w:rPr>
      </w:pPr>
      <w:r w:rsidRPr="00447444">
        <w:rPr>
          <w:rFonts w:ascii="Times New Roman" w:eastAsia="Times New Roman" w:hAnsi="Times New Roman" w:cs="Times New Roman"/>
          <w:sz w:val="24"/>
          <w:szCs w:val="24"/>
          <w:u w:val="single"/>
          <w:lang w:val="kk-KZ" w:eastAsia="ru-RU"/>
        </w:rPr>
        <w:t>2. Орган контроля и надзора, проводивший расследование</w:t>
      </w:r>
      <w:r w:rsidRPr="00386E8D">
        <w:rPr>
          <w:rFonts w:ascii="Times New Roman" w:eastAsia="Times New Roman" w:hAnsi="Times New Roman" w:cs="Times New Roman"/>
          <w:sz w:val="24"/>
          <w:szCs w:val="24"/>
          <w:u w:val="single"/>
          <w:lang w:val="kk-KZ" w:eastAsia="ru-RU"/>
        </w:rPr>
        <w:t>:</w:t>
      </w:r>
      <w:r w:rsidRPr="00EC4D72">
        <w:rPr>
          <w:rFonts w:ascii="Times New Roman" w:eastAsia="Times New Roman" w:hAnsi="Times New Roman" w:cs="Times New Roman"/>
          <w:sz w:val="24"/>
          <w:szCs w:val="24"/>
          <w:lang w:val="kk-KZ" w:eastAsia="ru-RU"/>
        </w:rPr>
        <w:t xml:space="preserve"> </w:t>
      </w:r>
      <w:r w:rsidR="00097017">
        <w:rPr>
          <w:rFonts w:ascii="Times New Roman" w:eastAsia="Times New Roman" w:hAnsi="Times New Roman" w:cs="Times New Roman"/>
          <w:b/>
          <w:sz w:val="24"/>
          <w:szCs w:val="24"/>
          <w:lang w:val="kk-KZ" w:eastAsia="ru-RU"/>
        </w:rPr>
        <w:t>РГУ</w:t>
      </w:r>
      <w:r w:rsidR="00097017" w:rsidRPr="0075014C">
        <w:rPr>
          <w:rFonts w:ascii="Times New Roman" w:eastAsia="Times New Roman" w:hAnsi="Times New Roman" w:cs="Times New Roman"/>
          <w:b/>
          <w:sz w:val="24"/>
          <w:szCs w:val="24"/>
          <w:lang w:val="kk-KZ" w:eastAsia="ru-RU"/>
        </w:rPr>
        <w:t xml:space="preserve"> «Махамбетское районное Управление с</w:t>
      </w:r>
      <w:r w:rsidR="00097017">
        <w:rPr>
          <w:rFonts w:ascii="Times New Roman" w:eastAsia="Times New Roman" w:hAnsi="Times New Roman" w:cs="Times New Roman"/>
          <w:b/>
          <w:sz w:val="24"/>
          <w:szCs w:val="24"/>
          <w:lang w:val="kk-KZ" w:eastAsia="ru-RU"/>
        </w:rPr>
        <w:t>анитарного</w:t>
      </w:r>
      <w:r w:rsidR="00097017" w:rsidRPr="0075014C">
        <w:rPr>
          <w:rFonts w:ascii="Times New Roman" w:eastAsia="Times New Roman" w:hAnsi="Times New Roman" w:cs="Times New Roman"/>
          <w:b/>
          <w:sz w:val="24"/>
          <w:szCs w:val="24"/>
          <w:lang w:val="kk-KZ" w:eastAsia="ru-RU"/>
        </w:rPr>
        <w:t>–эпидемиологического контроля</w:t>
      </w:r>
      <w:r w:rsidR="00097017">
        <w:rPr>
          <w:rFonts w:ascii="Times New Roman" w:eastAsia="Times New Roman" w:hAnsi="Times New Roman" w:cs="Times New Roman"/>
          <w:b/>
          <w:sz w:val="24"/>
          <w:szCs w:val="24"/>
          <w:lang w:val="kk-KZ" w:eastAsia="ru-RU"/>
        </w:rPr>
        <w:t>»</w:t>
      </w:r>
      <w:r w:rsidR="00097017" w:rsidRPr="0075014C">
        <w:rPr>
          <w:rFonts w:ascii="Times New Roman" w:eastAsia="Times New Roman" w:hAnsi="Times New Roman" w:cs="Times New Roman"/>
          <w:b/>
          <w:sz w:val="24"/>
          <w:szCs w:val="24"/>
          <w:lang w:val="kk-KZ" w:eastAsia="ru-RU"/>
        </w:rPr>
        <w:t>.</w:t>
      </w:r>
    </w:p>
    <w:p w:rsidR="0059281B" w:rsidRPr="0075014C" w:rsidRDefault="0059281B" w:rsidP="00F1279C">
      <w:pPr>
        <w:spacing w:after="0" w:line="240" w:lineRule="auto"/>
        <w:ind w:left="-567" w:firstLine="567"/>
        <w:jc w:val="both"/>
        <w:rPr>
          <w:rFonts w:ascii="Times New Roman" w:eastAsia="Times New Roman" w:hAnsi="Times New Roman" w:cs="Times New Roman"/>
          <w:sz w:val="24"/>
          <w:szCs w:val="24"/>
          <w:lang w:val="kk-KZ" w:eastAsia="ru-RU"/>
        </w:rPr>
      </w:pPr>
    </w:p>
    <w:p w:rsidR="004F354C" w:rsidRPr="000E4DAD" w:rsidRDefault="004F354C" w:rsidP="00F1279C">
      <w:pPr>
        <w:ind w:left="-567" w:firstLine="567"/>
        <w:jc w:val="both"/>
        <w:rPr>
          <w:rFonts w:ascii="Times New Roman" w:eastAsia="Times New Roman" w:hAnsi="Times New Roman" w:cs="Times New Roman"/>
          <w:b/>
          <w:sz w:val="24"/>
          <w:szCs w:val="24"/>
          <w:lang w:val="kk-KZ" w:eastAsia="ru-RU"/>
        </w:rPr>
      </w:pPr>
      <w:r w:rsidRPr="00447444">
        <w:rPr>
          <w:rFonts w:ascii="Times New Roman" w:eastAsia="Times New Roman" w:hAnsi="Times New Roman" w:cs="Times New Roman"/>
          <w:sz w:val="24"/>
          <w:szCs w:val="24"/>
          <w:u w:val="single"/>
          <w:lang w:val="kk-KZ" w:eastAsia="ru-RU"/>
        </w:rPr>
        <w:t>3. Привлеченные эксперты (согласие на использование данных)</w:t>
      </w:r>
      <w:r>
        <w:rPr>
          <w:rFonts w:ascii="Times New Roman" w:eastAsia="Times New Roman" w:hAnsi="Times New Roman" w:cs="Times New Roman"/>
          <w:sz w:val="24"/>
          <w:szCs w:val="24"/>
          <w:lang w:val="kk-KZ" w:eastAsia="ru-RU"/>
        </w:rPr>
        <w:t>:</w:t>
      </w:r>
      <w:r w:rsidRPr="00EC4D72">
        <w:rPr>
          <w:rFonts w:ascii="Times New Roman" w:eastAsia="Times New Roman" w:hAnsi="Times New Roman" w:cs="Times New Roman"/>
          <w:sz w:val="24"/>
          <w:szCs w:val="24"/>
          <w:lang w:val="kk-KZ" w:eastAsia="ru-RU"/>
        </w:rPr>
        <w:t xml:space="preserve"> </w:t>
      </w:r>
      <w:r>
        <w:rPr>
          <w:rFonts w:ascii="Times New Roman" w:hAnsi="Times New Roman"/>
          <w:b/>
          <w:sz w:val="24"/>
          <w:szCs w:val="24"/>
          <w:lang w:val="kk-KZ"/>
        </w:rPr>
        <w:t>-</w:t>
      </w:r>
      <w:r w:rsidRPr="000E4DAD">
        <w:rPr>
          <w:rFonts w:ascii="Times New Roman" w:hAnsi="Times New Roman"/>
          <w:b/>
          <w:sz w:val="24"/>
          <w:szCs w:val="24"/>
          <w:lang w:val="kk-KZ"/>
        </w:rPr>
        <w:t xml:space="preserve"> </w:t>
      </w:r>
      <w:r w:rsidRPr="000E4DAD">
        <w:rPr>
          <w:rFonts w:ascii="Times New Roman" w:eastAsia="Times New Roman" w:hAnsi="Times New Roman" w:cs="Times New Roman"/>
          <w:b/>
          <w:sz w:val="24"/>
          <w:szCs w:val="24"/>
          <w:lang w:val="kk-KZ" w:eastAsia="ru-RU"/>
        </w:rPr>
        <w:t xml:space="preserve">                   </w:t>
      </w:r>
    </w:p>
    <w:p w:rsidR="004F354C" w:rsidRPr="0075014C" w:rsidRDefault="004F354C" w:rsidP="00F1279C">
      <w:pPr>
        <w:ind w:left="-567" w:firstLine="567"/>
        <w:rPr>
          <w:rFonts w:ascii="Times New Roman" w:eastAsia="Times New Roman" w:hAnsi="Times New Roman" w:cs="Times New Roman"/>
          <w:sz w:val="24"/>
          <w:szCs w:val="24"/>
          <w:lang w:eastAsia="ru-RU"/>
        </w:rPr>
      </w:pPr>
      <w:r w:rsidRPr="00447444">
        <w:rPr>
          <w:rFonts w:ascii="Times New Roman" w:eastAsia="Times New Roman" w:hAnsi="Times New Roman" w:cs="Times New Roman"/>
          <w:sz w:val="24"/>
          <w:szCs w:val="24"/>
          <w:u w:val="single"/>
          <w:lang w:val="kk-KZ" w:eastAsia="ru-RU"/>
        </w:rPr>
        <w:t>4. Сроки проведения расследования</w:t>
      </w:r>
      <w:r w:rsidRPr="00EC367F">
        <w:rPr>
          <w:rFonts w:ascii="Times New Roman" w:eastAsia="Times New Roman" w:hAnsi="Times New Roman" w:cs="Times New Roman"/>
          <w:sz w:val="24"/>
          <w:szCs w:val="24"/>
          <w:u w:val="single"/>
          <w:lang w:val="kk-KZ"/>
        </w:rPr>
        <w:t xml:space="preserve">: </w:t>
      </w:r>
      <w:r w:rsidR="00097017">
        <w:rPr>
          <w:rFonts w:ascii="Times New Roman" w:eastAsia="Times New Roman" w:hAnsi="Times New Roman" w:cs="Times New Roman"/>
          <w:b/>
          <w:sz w:val="24"/>
          <w:szCs w:val="24"/>
          <w:lang w:val="kk-KZ"/>
        </w:rPr>
        <w:t>с</w:t>
      </w:r>
      <w:r w:rsidR="00437923">
        <w:rPr>
          <w:rFonts w:ascii="Times New Roman" w:eastAsia="Times New Roman" w:hAnsi="Times New Roman" w:cs="Times New Roman"/>
          <w:b/>
          <w:sz w:val="24"/>
          <w:szCs w:val="24"/>
          <w:lang w:val="kk-KZ"/>
        </w:rPr>
        <w:t xml:space="preserve"> 07</w:t>
      </w:r>
      <w:r w:rsidR="008D0061">
        <w:rPr>
          <w:rFonts w:ascii="Times New Roman" w:eastAsia="Times New Roman" w:hAnsi="Times New Roman" w:cs="Times New Roman"/>
          <w:b/>
          <w:sz w:val="24"/>
          <w:szCs w:val="24"/>
          <w:lang w:val="kk-KZ"/>
        </w:rPr>
        <w:t>.</w:t>
      </w:r>
      <w:r w:rsidR="00437923">
        <w:rPr>
          <w:rFonts w:ascii="Times New Roman" w:eastAsia="Times New Roman" w:hAnsi="Times New Roman" w:cs="Times New Roman"/>
          <w:b/>
          <w:sz w:val="24"/>
          <w:szCs w:val="24"/>
          <w:lang w:val="kk-KZ"/>
        </w:rPr>
        <w:t>08</w:t>
      </w:r>
      <w:r w:rsidR="000B71FC">
        <w:rPr>
          <w:rFonts w:ascii="Times New Roman" w:eastAsia="Times New Roman" w:hAnsi="Times New Roman" w:cs="Times New Roman"/>
          <w:b/>
          <w:sz w:val="24"/>
          <w:szCs w:val="24"/>
          <w:lang w:val="kk-KZ"/>
        </w:rPr>
        <w:t>.2026</w:t>
      </w:r>
      <w:r w:rsidR="00097017">
        <w:rPr>
          <w:rFonts w:ascii="Times New Roman" w:eastAsia="Times New Roman" w:hAnsi="Times New Roman" w:cs="Times New Roman"/>
          <w:b/>
          <w:sz w:val="24"/>
          <w:szCs w:val="24"/>
          <w:lang w:val="kk-KZ"/>
        </w:rPr>
        <w:t xml:space="preserve"> г.</w:t>
      </w:r>
      <w:r w:rsidR="008D0061">
        <w:rPr>
          <w:rFonts w:ascii="Times New Roman" w:eastAsia="Times New Roman" w:hAnsi="Times New Roman" w:cs="Times New Roman"/>
          <w:b/>
          <w:sz w:val="24"/>
          <w:szCs w:val="24"/>
          <w:lang w:val="kk-KZ"/>
        </w:rPr>
        <w:t xml:space="preserve"> по </w:t>
      </w:r>
      <w:r w:rsidR="00437923">
        <w:rPr>
          <w:rFonts w:ascii="Times New Roman" w:eastAsia="Times New Roman" w:hAnsi="Times New Roman" w:cs="Times New Roman"/>
          <w:b/>
          <w:sz w:val="24"/>
          <w:szCs w:val="24"/>
          <w:lang w:val="kk-KZ"/>
        </w:rPr>
        <w:t>04.09</w:t>
      </w:r>
      <w:r w:rsidR="000B71FC">
        <w:rPr>
          <w:rFonts w:ascii="Times New Roman" w:eastAsia="Times New Roman" w:hAnsi="Times New Roman" w:cs="Times New Roman"/>
          <w:b/>
          <w:sz w:val="24"/>
          <w:szCs w:val="24"/>
          <w:lang w:val="kk-KZ"/>
        </w:rPr>
        <w:t>.2026</w:t>
      </w:r>
      <w:r w:rsidR="00097017">
        <w:rPr>
          <w:rFonts w:ascii="Times New Roman" w:eastAsia="Times New Roman" w:hAnsi="Times New Roman" w:cs="Times New Roman"/>
          <w:b/>
          <w:sz w:val="24"/>
          <w:szCs w:val="24"/>
          <w:lang w:val="kk-KZ"/>
        </w:rPr>
        <w:t xml:space="preserve"> г.</w:t>
      </w:r>
    </w:p>
    <w:p w:rsidR="0022760D" w:rsidRPr="000F14C8" w:rsidRDefault="004F354C" w:rsidP="00F1279C">
      <w:pPr>
        <w:spacing w:before="240"/>
        <w:ind w:left="-567" w:firstLine="567"/>
        <w:jc w:val="both"/>
        <w:rPr>
          <w:rFonts w:ascii="Times New Roman" w:eastAsia="Times New Roman" w:hAnsi="Times New Roman" w:cs="Times New Roman"/>
          <w:b/>
          <w:sz w:val="24"/>
          <w:szCs w:val="24"/>
          <w:lang w:val="kk-KZ" w:eastAsia="ru-RU"/>
        </w:rPr>
      </w:pPr>
      <w:r w:rsidRPr="00447444">
        <w:rPr>
          <w:rFonts w:ascii="Times New Roman" w:eastAsia="Times New Roman" w:hAnsi="Times New Roman" w:cs="Times New Roman"/>
          <w:sz w:val="24"/>
          <w:szCs w:val="24"/>
          <w:u w:val="single"/>
          <w:lang w:val="kk-KZ" w:eastAsia="ru-RU"/>
        </w:rPr>
        <w:t xml:space="preserve">5. Физические и (или) юридические лица, </w:t>
      </w:r>
      <w:r>
        <w:rPr>
          <w:rFonts w:ascii="Times New Roman" w:eastAsia="Times New Roman" w:hAnsi="Times New Roman" w:cs="Times New Roman"/>
          <w:sz w:val="24"/>
          <w:szCs w:val="24"/>
          <w:u w:val="single"/>
          <w:lang w:val="kk-KZ" w:eastAsia="ru-RU"/>
        </w:rPr>
        <w:t xml:space="preserve">в отношении которых проводилось </w:t>
      </w:r>
      <w:r w:rsidRPr="00447444">
        <w:rPr>
          <w:rFonts w:ascii="Times New Roman" w:eastAsia="Times New Roman" w:hAnsi="Times New Roman" w:cs="Times New Roman"/>
          <w:sz w:val="24"/>
          <w:szCs w:val="24"/>
          <w:u w:val="single"/>
          <w:lang w:val="kk-KZ" w:eastAsia="ru-RU"/>
        </w:rPr>
        <w:t>расследование</w:t>
      </w:r>
      <w:r w:rsidRPr="00EC367F">
        <w:rPr>
          <w:rFonts w:ascii="Times New Roman" w:eastAsia="Times New Roman" w:hAnsi="Times New Roman" w:cs="Times New Roman"/>
          <w:sz w:val="24"/>
          <w:szCs w:val="24"/>
          <w:u w:val="single"/>
          <w:lang w:val="kk-KZ" w:eastAsia="ru-RU"/>
        </w:rPr>
        <w:t>:</w:t>
      </w:r>
      <w:r>
        <w:rPr>
          <w:rFonts w:ascii="Times New Roman" w:eastAsia="Times New Roman" w:hAnsi="Times New Roman" w:cs="Times New Roman"/>
          <w:b/>
          <w:sz w:val="24"/>
          <w:szCs w:val="24"/>
          <w:lang w:val="kk-KZ" w:eastAsia="ru-RU"/>
        </w:rPr>
        <w:t xml:space="preserve"> </w:t>
      </w:r>
      <w:r w:rsidR="00437923">
        <w:rPr>
          <w:rFonts w:ascii="Times New Roman" w:eastAsia="Times New Roman" w:hAnsi="Times New Roman" w:cs="Times New Roman"/>
          <w:b/>
          <w:sz w:val="24"/>
          <w:szCs w:val="24"/>
          <w:u w:val="single"/>
          <w:lang w:val="kk-KZ" w:eastAsia="ru-RU"/>
        </w:rPr>
        <w:t>ИП</w:t>
      </w:r>
      <w:r w:rsidR="00437923" w:rsidRPr="00437923">
        <w:rPr>
          <w:rFonts w:ascii="Times New Roman" w:eastAsia="Times New Roman" w:hAnsi="Times New Roman" w:cs="Times New Roman"/>
          <w:b/>
          <w:sz w:val="24"/>
          <w:szCs w:val="24"/>
          <w:u w:val="single"/>
          <w:lang w:val="kk-KZ" w:eastAsia="ru-RU"/>
        </w:rPr>
        <w:t xml:space="preserve"> «Мырзагельдиева», «Айнара» </w:t>
      </w:r>
      <w:r w:rsidR="00437923">
        <w:rPr>
          <w:rFonts w:ascii="Times New Roman" w:eastAsia="Times New Roman" w:hAnsi="Times New Roman" w:cs="Times New Roman"/>
          <w:b/>
          <w:sz w:val="24"/>
          <w:szCs w:val="24"/>
          <w:u w:val="single"/>
          <w:lang w:val="kk-KZ" w:eastAsia="ru-RU"/>
        </w:rPr>
        <w:t>магазин</w:t>
      </w:r>
      <w:r w:rsidR="00437923" w:rsidRPr="00437923">
        <w:rPr>
          <w:rFonts w:ascii="Times New Roman" w:eastAsia="Times New Roman" w:hAnsi="Times New Roman" w:cs="Times New Roman"/>
          <w:b/>
          <w:sz w:val="24"/>
          <w:szCs w:val="24"/>
          <w:u w:val="single"/>
          <w:lang w:val="kk-KZ" w:eastAsia="ru-RU"/>
        </w:rPr>
        <w:t xml:space="preserve"> </w:t>
      </w:r>
      <w:r w:rsidR="00437923">
        <w:rPr>
          <w:rFonts w:ascii="Times New Roman" w:eastAsia="Times New Roman" w:hAnsi="Times New Roman" w:cs="Times New Roman"/>
          <w:b/>
          <w:sz w:val="24"/>
          <w:szCs w:val="24"/>
          <w:u w:val="single"/>
          <w:lang w:val="kk-KZ" w:eastAsia="ru-RU"/>
        </w:rPr>
        <w:t>игрушек</w:t>
      </w:r>
      <w:r w:rsidR="00437923" w:rsidRPr="00437923">
        <w:rPr>
          <w:rFonts w:ascii="Times New Roman" w:eastAsia="Times New Roman" w:hAnsi="Times New Roman" w:cs="Times New Roman"/>
          <w:b/>
          <w:sz w:val="24"/>
          <w:szCs w:val="24"/>
          <w:u w:val="single"/>
          <w:lang w:val="kk-KZ" w:eastAsia="ru-RU"/>
        </w:rPr>
        <w:t xml:space="preserve">, </w:t>
      </w:r>
      <w:r w:rsidR="00437923">
        <w:rPr>
          <w:rFonts w:ascii="Times New Roman" w:eastAsia="Times New Roman" w:hAnsi="Times New Roman" w:cs="Times New Roman"/>
          <w:b/>
          <w:sz w:val="24"/>
          <w:szCs w:val="24"/>
          <w:u w:val="single"/>
          <w:lang w:val="kk-KZ" w:eastAsia="ru-RU"/>
        </w:rPr>
        <w:t>ИИ</w:t>
      </w:r>
      <w:r w:rsidR="00437923" w:rsidRPr="00437923">
        <w:rPr>
          <w:rFonts w:ascii="Times New Roman" w:eastAsia="Times New Roman" w:hAnsi="Times New Roman" w:cs="Times New Roman"/>
          <w:b/>
          <w:sz w:val="24"/>
          <w:szCs w:val="24"/>
          <w:u w:val="single"/>
          <w:lang w:val="kk-KZ" w:eastAsia="ru-RU"/>
        </w:rPr>
        <w:t>Н: 790616401115</w:t>
      </w:r>
      <w:r w:rsidR="00437923">
        <w:rPr>
          <w:rFonts w:ascii="Times New Roman" w:eastAsia="Times New Roman" w:hAnsi="Times New Roman" w:cs="Times New Roman"/>
          <w:b/>
          <w:sz w:val="24"/>
          <w:szCs w:val="24"/>
          <w:u w:val="single"/>
          <w:lang w:val="kk-KZ" w:eastAsia="ru-RU"/>
        </w:rPr>
        <w:t>.</w:t>
      </w:r>
    </w:p>
    <w:p w:rsidR="00437923" w:rsidRDefault="004F354C" w:rsidP="00F1279C">
      <w:pPr>
        <w:spacing w:after="0" w:line="240" w:lineRule="auto"/>
        <w:ind w:left="-567" w:firstLine="567"/>
        <w:jc w:val="both"/>
        <w:rPr>
          <w:rFonts w:ascii="Times New Roman" w:hAnsi="Times New Roman" w:cs="Times New Roman"/>
          <w:b/>
          <w:sz w:val="24"/>
          <w:lang w:val="kk-KZ" w:eastAsia="ru-RU"/>
        </w:rPr>
      </w:pPr>
      <w:r w:rsidRPr="006C6E28">
        <w:rPr>
          <w:rFonts w:ascii="Times New Roman" w:hAnsi="Times New Roman" w:cs="Times New Roman"/>
          <w:sz w:val="24"/>
          <w:u w:val="single"/>
          <w:lang w:val="kk-KZ" w:eastAsia="ru-RU"/>
        </w:rPr>
        <w:t>6. Причины и характер выявленных нарушений требований нормативных правовых актов в сфере санитарно-эпидемиологического благополучия населения:</w:t>
      </w:r>
      <w:r w:rsidRPr="006C6E28">
        <w:rPr>
          <w:rFonts w:ascii="Times New Roman" w:hAnsi="Times New Roman" w:cs="Times New Roman"/>
          <w:sz w:val="24"/>
          <w:lang w:val="kk-KZ" w:eastAsia="ru-RU"/>
        </w:rPr>
        <w:t xml:space="preserve"> </w:t>
      </w:r>
      <w:r w:rsidR="00971241" w:rsidRPr="00625823">
        <w:rPr>
          <w:rFonts w:ascii="Times New Roman" w:hAnsi="Times New Roman" w:cs="Times New Roman"/>
          <w:b/>
          <w:sz w:val="24"/>
          <w:lang w:val="kk-KZ" w:eastAsia="ru-RU"/>
        </w:rPr>
        <w:t xml:space="preserve">В ходе проверки </w:t>
      </w:r>
      <w:r w:rsidR="00971241" w:rsidRPr="00252EF2">
        <w:rPr>
          <w:rFonts w:ascii="Times New Roman" w:hAnsi="Times New Roman" w:cs="Times New Roman"/>
          <w:b/>
          <w:sz w:val="24"/>
          <w:lang w:val="kk-KZ" w:eastAsia="ru-RU"/>
        </w:rPr>
        <w:t xml:space="preserve">установлено: </w:t>
      </w:r>
    </w:p>
    <w:p w:rsidR="00437923" w:rsidRDefault="00437923" w:rsidP="00F1279C">
      <w:pPr>
        <w:spacing w:after="0" w:line="240" w:lineRule="auto"/>
        <w:ind w:left="-567" w:firstLine="567"/>
        <w:jc w:val="both"/>
        <w:rPr>
          <w:rFonts w:ascii="Times New Roman" w:hAnsi="Times New Roman" w:cs="Times New Roman"/>
          <w:b/>
          <w:sz w:val="24"/>
          <w:lang w:val="kk-KZ" w:eastAsia="ru-RU"/>
        </w:rPr>
      </w:pPr>
      <w:r w:rsidRPr="00437923">
        <w:rPr>
          <w:rFonts w:ascii="Times New Roman" w:hAnsi="Times New Roman" w:cs="Times New Roman"/>
          <w:b/>
          <w:sz w:val="24"/>
          <w:lang w:val="kk-KZ" w:eastAsia="ru-RU"/>
        </w:rPr>
        <w:t xml:space="preserve">1. </w:t>
      </w:r>
      <w:r w:rsidRPr="00437923">
        <w:rPr>
          <w:rFonts w:ascii="Times New Roman" w:hAnsi="Times New Roman" w:cs="Times New Roman"/>
          <w:b/>
          <w:sz w:val="24"/>
          <w:lang w:val="kk-KZ" w:eastAsia="ru-RU"/>
        </w:rPr>
        <w:t>Игрушка ослик</w:t>
      </w:r>
      <w:r w:rsidRPr="00437923">
        <w:rPr>
          <w:rFonts w:ascii="Times New Roman" w:hAnsi="Times New Roman" w:cs="Times New Roman"/>
          <w:b/>
          <w:sz w:val="24"/>
          <w:lang w:val="kk-KZ" w:eastAsia="ru-RU"/>
        </w:rPr>
        <w:t>. Наименование игрушки, Наименование страны, где изготовлена игрушка, наименование и местонахождение (уполномоченного изготовителем лица), импортера, информацию для связи с ним), Товарный знак изготовителя), Минимальный возраст ребенка, для которого предназначена игрушка или пиктограмма, обозначающая возраст ребенка, Дата изготовления (месяц, год), Срок службы или срок годности (при их установлении), Условия хранения, Единый знак обращения продукции на Таможенной территории (ЕАС), Маркировка и техническая документация, поста</w:t>
      </w:r>
      <w:r>
        <w:rPr>
          <w:rFonts w:ascii="Times New Roman" w:hAnsi="Times New Roman" w:cs="Times New Roman"/>
          <w:b/>
          <w:sz w:val="24"/>
          <w:lang w:val="kk-KZ" w:eastAsia="ru-RU"/>
        </w:rPr>
        <w:t xml:space="preserve">вляемая в комплекте с игрушкой, </w:t>
      </w:r>
      <w:r w:rsidRPr="00437923">
        <w:rPr>
          <w:rFonts w:ascii="Times New Roman" w:hAnsi="Times New Roman" w:cs="Times New Roman"/>
          <w:b/>
          <w:sz w:val="24"/>
          <w:lang w:val="kk-KZ" w:eastAsia="ru-RU"/>
        </w:rPr>
        <w:t>выполняются на русском и государственном языке государства-члена Таможенного союза  №2260001068288965 31.07.2026 ж. (г.)</w:t>
      </w:r>
      <w:r>
        <w:rPr>
          <w:rFonts w:ascii="Times New Roman" w:hAnsi="Times New Roman" w:cs="Times New Roman"/>
          <w:b/>
          <w:sz w:val="24"/>
          <w:lang w:val="kk-KZ" w:eastAsia="ru-RU"/>
        </w:rPr>
        <w:t>.</w:t>
      </w:r>
    </w:p>
    <w:p w:rsidR="00437923" w:rsidRPr="00437923" w:rsidRDefault="00437923" w:rsidP="00F1279C">
      <w:pPr>
        <w:spacing w:after="0" w:line="240" w:lineRule="auto"/>
        <w:ind w:left="-567" w:firstLine="567"/>
        <w:jc w:val="both"/>
        <w:rPr>
          <w:rFonts w:ascii="Times New Roman" w:hAnsi="Times New Roman" w:cs="Times New Roman"/>
          <w:b/>
          <w:sz w:val="24"/>
          <w:lang w:val="kk-KZ" w:eastAsia="ru-RU"/>
        </w:rPr>
      </w:pPr>
      <w:r w:rsidRPr="00437923">
        <w:rPr>
          <w:rFonts w:ascii="Times New Roman" w:hAnsi="Times New Roman" w:cs="Times New Roman"/>
          <w:b/>
          <w:sz w:val="24"/>
          <w:lang w:val="kk-KZ" w:eastAsia="ru-RU"/>
        </w:rPr>
        <w:t>2. Игрушка машина</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«TAXI CITY». Наименование и местонахождение уполномоченного изготовителем лица,</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импортера, информацию для связи с ним,  Дата изготовления (месяц, год), срок службы или срок годности (при их установлении), условия хранения, Единый знак обращения продукции на Таможенной территории (ЕАС), Маркировка и техническая</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документация, поставляемая в комплектес игрушкой, выполняются на русском и</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государственном языке государства-ч</w:t>
      </w:r>
      <w:r>
        <w:rPr>
          <w:rFonts w:ascii="Times New Roman" w:hAnsi="Times New Roman" w:cs="Times New Roman"/>
          <w:b/>
          <w:sz w:val="24"/>
          <w:lang w:val="kk-KZ" w:eastAsia="ru-RU"/>
        </w:rPr>
        <w:t xml:space="preserve">лена Таможенного союза, </w:t>
      </w:r>
      <w:r w:rsidRPr="00437923">
        <w:rPr>
          <w:rFonts w:ascii="Times New Roman" w:hAnsi="Times New Roman" w:cs="Times New Roman"/>
          <w:b/>
          <w:sz w:val="24"/>
          <w:lang w:val="kk-KZ" w:eastAsia="ru-RU"/>
        </w:rPr>
        <w:t>№2260001068288941 31.07.2026 ж. (г.).</w:t>
      </w:r>
    </w:p>
    <w:p w:rsidR="00437923" w:rsidRPr="00437923" w:rsidRDefault="00437923" w:rsidP="00F1279C">
      <w:pPr>
        <w:spacing w:after="0" w:line="240" w:lineRule="auto"/>
        <w:ind w:left="-567" w:firstLine="567"/>
        <w:jc w:val="both"/>
        <w:rPr>
          <w:rFonts w:ascii="Times New Roman" w:hAnsi="Times New Roman" w:cs="Times New Roman"/>
          <w:b/>
          <w:sz w:val="24"/>
          <w:lang w:val="kk-KZ" w:eastAsia="ru-RU"/>
        </w:rPr>
      </w:pPr>
      <w:r w:rsidRPr="00437923">
        <w:rPr>
          <w:rFonts w:ascii="Times New Roman" w:hAnsi="Times New Roman" w:cs="Times New Roman"/>
          <w:b/>
          <w:sz w:val="24"/>
          <w:lang w:val="kk-KZ" w:eastAsia="ru-RU"/>
        </w:rPr>
        <w:t>3. Игрушка сквиш</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«Butter». наименование страны, где изготовлена игрушка, Наименование и местонахождение</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(уполномоченного изготовителем лица), импортера, информацию для связи с ним, Товарный знак изготовителя, Минимальный возраст ребенка, для</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которого предназначена игрушка или пиктограмма, обозначающая возраст</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lastRenderedPageBreak/>
        <w:t>ребенка, Дата изготовления (месяц, год), Срок службы или срок годности</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(при их установлении),  Условия хранения, Единый знак обращения продукции на</w:t>
      </w:r>
      <w:r>
        <w:rPr>
          <w:rFonts w:ascii="Times New Roman" w:hAnsi="Times New Roman" w:cs="Times New Roman"/>
          <w:b/>
          <w:sz w:val="24"/>
          <w:lang w:val="kk-KZ" w:eastAsia="ru-RU"/>
        </w:rPr>
        <w:t xml:space="preserve"> Таможенной территории (ЕАС),</w:t>
      </w:r>
      <w:r w:rsidRPr="00437923">
        <w:rPr>
          <w:rFonts w:ascii="Times New Roman" w:hAnsi="Times New Roman" w:cs="Times New Roman"/>
          <w:b/>
          <w:sz w:val="24"/>
          <w:lang w:val="kk-KZ" w:eastAsia="ru-RU"/>
        </w:rPr>
        <w:t xml:space="preserve"> Маркировка и техническая документация, поставляемая в комплектес игрушкой, выполняются на русском игосударственном языке государства-членаТаможенного союза)  №2260001068288929 31.07.2026 ж. (г).</w:t>
      </w:r>
    </w:p>
    <w:p w:rsidR="00437923" w:rsidRPr="00437923" w:rsidRDefault="00437923" w:rsidP="00F1279C">
      <w:pPr>
        <w:spacing w:after="0" w:line="240" w:lineRule="auto"/>
        <w:ind w:left="-567" w:firstLine="567"/>
        <w:jc w:val="both"/>
        <w:rPr>
          <w:rFonts w:ascii="Times New Roman" w:hAnsi="Times New Roman" w:cs="Times New Roman"/>
          <w:b/>
          <w:sz w:val="24"/>
          <w:lang w:val="kk-KZ" w:eastAsia="ru-RU"/>
        </w:rPr>
      </w:pPr>
      <w:r w:rsidRPr="00437923">
        <w:rPr>
          <w:rFonts w:ascii="Times New Roman" w:hAnsi="Times New Roman" w:cs="Times New Roman"/>
          <w:b/>
          <w:sz w:val="24"/>
          <w:lang w:val="kk-KZ" w:eastAsia="ru-RU"/>
        </w:rPr>
        <w:t>4. Игрушка</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кукла «Sweet rendezvous». Наименование и местонахождение (уполномоченного изготовителем лица), импортера, информацию для связи с ним, Дата изготовления (месяц, год),  Срок службы или срок годности (при их установлении),  Условия хранения, Единый знак обращения продукции на Таможенной территории (ЕАС), маркировка и техническая</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документация, поставляемая в комплекте с игрушкой, выполняются на русском и</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государственном языке государства-</w:t>
      </w:r>
      <w:r>
        <w:rPr>
          <w:rFonts w:ascii="Times New Roman" w:hAnsi="Times New Roman" w:cs="Times New Roman"/>
          <w:b/>
          <w:sz w:val="24"/>
          <w:lang w:val="kk-KZ" w:eastAsia="ru-RU"/>
        </w:rPr>
        <w:t xml:space="preserve">члена Таможенного союза, </w:t>
      </w:r>
      <w:r w:rsidRPr="00437923">
        <w:rPr>
          <w:rFonts w:ascii="Times New Roman" w:hAnsi="Times New Roman" w:cs="Times New Roman"/>
          <w:b/>
          <w:sz w:val="24"/>
          <w:lang w:val="kk-KZ" w:eastAsia="ru-RU"/>
        </w:rPr>
        <w:t>№2260001068288908 31.07.2026 ж. (г.).</w:t>
      </w:r>
    </w:p>
    <w:p w:rsidR="00437923" w:rsidRPr="00437923" w:rsidRDefault="00437923" w:rsidP="00F1279C">
      <w:pPr>
        <w:spacing w:after="0" w:line="240" w:lineRule="auto"/>
        <w:ind w:left="-567" w:firstLine="567"/>
        <w:jc w:val="both"/>
        <w:rPr>
          <w:rFonts w:ascii="Times New Roman" w:hAnsi="Times New Roman" w:cs="Times New Roman"/>
          <w:b/>
          <w:sz w:val="24"/>
          <w:lang w:val="kk-KZ" w:eastAsia="ru-RU"/>
        </w:rPr>
      </w:pPr>
      <w:r w:rsidRPr="00437923">
        <w:rPr>
          <w:rFonts w:ascii="Times New Roman" w:hAnsi="Times New Roman" w:cs="Times New Roman"/>
          <w:b/>
          <w:sz w:val="24"/>
          <w:lang w:val="kk-KZ" w:eastAsia="ru-RU"/>
        </w:rPr>
        <w:t>5. Игрушка кукла</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«Анюта». Наименование и местонахождение (уполномоченного изготовителем лица), импортера, информацию для связи с ним, Дата изготовления (месяц, год),  Срок службы или срок годности (при их установлении),  Условия хранения, Единый знак обращения продукции на Таможенной территории (ЕАС), Маркировка и техническая</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документация, поставляемая в комплекте с игрушкой, выполняются на русском и</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государственном языке государства-ч</w:t>
      </w:r>
      <w:r>
        <w:rPr>
          <w:rFonts w:ascii="Times New Roman" w:hAnsi="Times New Roman" w:cs="Times New Roman"/>
          <w:b/>
          <w:sz w:val="24"/>
          <w:lang w:val="kk-KZ" w:eastAsia="ru-RU"/>
        </w:rPr>
        <w:t xml:space="preserve">лена Таможенного союза, </w:t>
      </w:r>
      <w:r w:rsidRPr="00437923">
        <w:rPr>
          <w:rFonts w:ascii="Times New Roman" w:hAnsi="Times New Roman" w:cs="Times New Roman"/>
          <w:b/>
          <w:sz w:val="24"/>
          <w:lang w:val="kk-KZ" w:eastAsia="ru-RU"/>
        </w:rPr>
        <w:t>№2260001068288884 31.07.2026 ж. (г.).</w:t>
      </w:r>
    </w:p>
    <w:p w:rsidR="00437923" w:rsidRPr="00437923" w:rsidRDefault="00437923" w:rsidP="00F1279C">
      <w:pPr>
        <w:spacing w:after="0" w:line="240" w:lineRule="auto"/>
        <w:ind w:left="-567" w:firstLine="567"/>
        <w:jc w:val="both"/>
        <w:rPr>
          <w:rFonts w:ascii="Times New Roman" w:hAnsi="Times New Roman" w:cs="Times New Roman"/>
          <w:b/>
          <w:sz w:val="24"/>
          <w:lang w:val="kk-KZ" w:eastAsia="ru-RU"/>
        </w:rPr>
      </w:pPr>
      <w:r w:rsidRPr="00437923">
        <w:rPr>
          <w:rFonts w:ascii="Times New Roman" w:hAnsi="Times New Roman" w:cs="Times New Roman"/>
          <w:b/>
          <w:sz w:val="24"/>
          <w:lang w:val="kk-KZ" w:eastAsia="ru-RU"/>
        </w:rPr>
        <w:t>6. Игрушка кухня</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 xml:space="preserve">«Talented Chef». Наименование и местонахождение (уполномоченного изготовителем лица), импортера, информацию для связи с ним, </w:t>
      </w:r>
      <w:r>
        <w:rPr>
          <w:rFonts w:ascii="Times New Roman" w:hAnsi="Times New Roman" w:cs="Times New Roman"/>
          <w:b/>
          <w:sz w:val="24"/>
          <w:lang w:val="kk-KZ" w:eastAsia="ru-RU"/>
        </w:rPr>
        <w:t>Дата изготовления (месяц, год),</w:t>
      </w:r>
      <w:r w:rsidRPr="00437923">
        <w:rPr>
          <w:rFonts w:ascii="Times New Roman" w:hAnsi="Times New Roman" w:cs="Times New Roman"/>
          <w:b/>
          <w:sz w:val="24"/>
          <w:lang w:val="kk-KZ" w:eastAsia="ru-RU"/>
        </w:rPr>
        <w:t xml:space="preserve"> Срок службы или срок годности (при их установлении),  Условия хранения, Единый знак обращения продукции на Таможенной территории (ЕАС), маркировка и техническая</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документация, поставляемая в комплекте с игрушкой, выполняются на русском и</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государственном языке государства-</w:t>
      </w:r>
      <w:r>
        <w:rPr>
          <w:rFonts w:ascii="Times New Roman" w:hAnsi="Times New Roman" w:cs="Times New Roman"/>
          <w:b/>
          <w:sz w:val="24"/>
          <w:lang w:val="kk-KZ" w:eastAsia="ru-RU"/>
        </w:rPr>
        <w:t xml:space="preserve">члена Таможенного союза, </w:t>
      </w:r>
      <w:r w:rsidRPr="00437923">
        <w:rPr>
          <w:rFonts w:ascii="Times New Roman" w:hAnsi="Times New Roman" w:cs="Times New Roman"/>
          <w:b/>
          <w:sz w:val="24"/>
          <w:lang w:val="kk-KZ" w:eastAsia="ru-RU"/>
        </w:rPr>
        <w:t>№226000106</w:t>
      </w:r>
      <w:r>
        <w:rPr>
          <w:rFonts w:ascii="Times New Roman" w:hAnsi="Times New Roman" w:cs="Times New Roman"/>
          <w:b/>
          <w:sz w:val="24"/>
          <w:lang w:val="kk-KZ" w:eastAsia="ru-RU"/>
        </w:rPr>
        <w:t>8288868 31.07.2026 ж. (г.)</w:t>
      </w:r>
      <w:r w:rsidRPr="00437923">
        <w:rPr>
          <w:rFonts w:ascii="Times New Roman" w:hAnsi="Times New Roman" w:cs="Times New Roman"/>
          <w:b/>
          <w:sz w:val="24"/>
          <w:lang w:val="kk-KZ" w:eastAsia="ru-RU"/>
        </w:rPr>
        <w:t>.</w:t>
      </w:r>
    </w:p>
    <w:p w:rsidR="00437923" w:rsidRDefault="00437923" w:rsidP="00F1279C">
      <w:pPr>
        <w:spacing w:after="0" w:line="240" w:lineRule="auto"/>
        <w:ind w:left="-567" w:firstLine="567"/>
        <w:jc w:val="both"/>
        <w:rPr>
          <w:rFonts w:ascii="Times New Roman" w:hAnsi="Times New Roman" w:cs="Times New Roman"/>
          <w:b/>
          <w:sz w:val="24"/>
          <w:lang w:val="kk-KZ" w:eastAsia="ru-RU"/>
        </w:rPr>
      </w:pPr>
      <w:r w:rsidRPr="00437923">
        <w:rPr>
          <w:rFonts w:ascii="Times New Roman" w:hAnsi="Times New Roman" w:cs="Times New Roman"/>
          <w:b/>
          <w:sz w:val="24"/>
          <w:lang w:val="kk-KZ" w:eastAsia="ru-RU"/>
        </w:rPr>
        <w:t xml:space="preserve">7. </w:t>
      </w:r>
      <w:r w:rsidRPr="00437923">
        <w:rPr>
          <w:rFonts w:ascii="Times New Roman" w:hAnsi="Times New Roman" w:cs="Times New Roman"/>
          <w:b/>
          <w:sz w:val="24"/>
          <w:lang w:val="kk-KZ" w:eastAsia="ru-RU"/>
        </w:rPr>
        <w:t>Мягкая игрушка «Медведь»</w:t>
      </w:r>
      <w:r w:rsidRPr="00437923">
        <w:rPr>
          <w:rFonts w:ascii="Times New Roman" w:hAnsi="Times New Roman" w:cs="Times New Roman"/>
          <w:b/>
          <w:sz w:val="24"/>
          <w:lang w:val="kk-KZ" w:eastAsia="ru-RU"/>
        </w:rPr>
        <w:t>. наименование страны, где изготовлена игрушка, Наименование и местонахождение</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(уполномоченного изготовителем лица), импортера, информацию для связи с ним, Товарный знак изготовителя, Минимальный возраст ребенка, для</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которого предназначена игрушка или пиктограмма, обозначающая возраст</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ребенка, Дата изготовления (месяц, год), Срок службы или срок годности</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(при их установлении),  Условия хранения, Единый знак обращения продукции на</w:t>
      </w:r>
      <w:r>
        <w:rPr>
          <w:rFonts w:ascii="Times New Roman" w:hAnsi="Times New Roman" w:cs="Times New Roman"/>
          <w:b/>
          <w:sz w:val="24"/>
          <w:lang w:val="kk-KZ" w:eastAsia="ru-RU"/>
        </w:rPr>
        <w:t xml:space="preserve"> </w:t>
      </w:r>
      <w:r w:rsidRPr="00437923">
        <w:rPr>
          <w:rFonts w:ascii="Times New Roman" w:hAnsi="Times New Roman" w:cs="Times New Roman"/>
          <w:b/>
          <w:sz w:val="24"/>
          <w:lang w:val="kk-KZ" w:eastAsia="ru-RU"/>
        </w:rPr>
        <w:t>Таможенной территории (ЕАС), Маркировка и техническая документация, поставляемая в комплектес игрушкой, выполняются на русском игосударственном языке госуд</w:t>
      </w:r>
      <w:r>
        <w:rPr>
          <w:rFonts w:ascii="Times New Roman" w:hAnsi="Times New Roman" w:cs="Times New Roman"/>
          <w:b/>
          <w:sz w:val="24"/>
          <w:lang w:val="kk-KZ" w:eastAsia="ru-RU"/>
        </w:rPr>
        <w:t xml:space="preserve">арства-членаТаможенного союза), </w:t>
      </w:r>
      <w:r w:rsidRPr="00437923">
        <w:rPr>
          <w:rFonts w:ascii="Times New Roman" w:hAnsi="Times New Roman" w:cs="Times New Roman"/>
          <w:b/>
          <w:sz w:val="24"/>
          <w:lang w:val="kk-KZ" w:eastAsia="ru-RU"/>
        </w:rPr>
        <w:t>№2260001068288836 31.07.2026 ж. (г.).</w:t>
      </w:r>
    </w:p>
    <w:p w:rsidR="005607CC" w:rsidRPr="00971241" w:rsidRDefault="005607CC" w:rsidP="00F1279C">
      <w:pPr>
        <w:spacing w:after="0" w:line="240" w:lineRule="auto"/>
        <w:ind w:left="-567" w:firstLine="567"/>
        <w:jc w:val="both"/>
        <w:rPr>
          <w:rFonts w:ascii="Times New Roman" w:eastAsia="Times New Roman" w:hAnsi="Times New Roman" w:cs="Times New Roman"/>
          <w:b/>
          <w:sz w:val="24"/>
          <w:szCs w:val="24"/>
          <w:lang w:val="kk-KZ" w:eastAsia="ru-RU"/>
        </w:rPr>
      </w:pPr>
      <w:r w:rsidRPr="00971241">
        <w:rPr>
          <w:rFonts w:ascii="Times New Roman" w:eastAsia="Times New Roman" w:hAnsi="Times New Roman" w:cs="Times New Roman"/>
          <w:b/>
          <w:sz w:val="24"/>
          <w:szCs w:val="24"/>
          <w:lang w:val="kk-KZ" w:eastAsia="ru-RU"/>
        </w:rPr>
        <w:t>Сопроводительные документы, обеспечивающие прослеживаемость указанных товаров, в том числе товарно-транспортные накладные поставщика, на проверку представлены не были, в связи с чем установить субъектов, осуществлявших производство, оценку соответствия, ввоз, транспортировку и хранение продукции, не представилось возможным.</w:t>
      </w:r>
    </w:p>
    <w:p w:rsidR="000F14C8" w:rsidRDefault="004F354C" w:rsidP="00F1279C">
      <w:pPr>
        <w:spacing w:before="240" w:after="0" w:line="240" w:lineRule="auto"/>
        <w:ind w:left="-567" w:firstLine="567"/>
        <w:jc w:val="both"/>
        <w:rPr>
          <w:rFonts w:ascii="Times New Roman" w:eastAsia="Times New Roman" w:hAnsi="Times New Roman" w:cs="Times New Roman"/>
          <w:b/>
          <w:sz w:val="24"/>
          <w:szCs w:val="24"/>
          <w:lang w:val="kk-KZ" w:eastAsia="ru-RU"/>
        </w:rPr>
      </w:pPr>
      <w:r w:rsidRPr="00447444">
        <w:rPr>
          <w:rFonts w:ascii="Times New Roman" w:eastAsia="Times New Roman" w:hAnsi="Times New Roman" w:cs="Times New Roman"/>
          <w:sz w:val="24"/>
          <w:szCs w:val="24"/>
          <w:u w:val="single"/>
          <w:lang w:val="kk-KZ" w:eastAsia="ru-RU"/>
        </w:rPr>
        <w:t>7. Физические и (или) юридические лица, д</w:t>
      </w:r>
      <w:r>
        <w:rPr>
          <w:rFonts w:ascii="Times New Roman" w:eastAsia="Times New Roman" w:hAnsi="Times New Roman" w:cs="Times New Roman"/>
          <w:sz w:val="24"/>
          <w:szCs w:val="24"/>
          <w:u w:val="single"/>
          <w:lang w:val="kk-KZ" w:eastAsia="ru-RU"/>
        </w:rPr>
        <w:t xml:space="preserve">опустившие нарушение требований </w:t>
      </w:r>
      <w:r w:rsidRPr="00447444">
        <w:rPr>
          <w:rFonts w:ascii="Times New Roman" w:eastAsia="Times New Roman" w:hAnsi="Times New Roman" w:cs="Times New Roman"/>
          <w:sz w:val="24"/>
          <w:szCs w:val="24"/>
          <w:u w:val="single"/>
          <w:lang w:val="kk-KZ" w:eastAsia="ru-RU"/>
        </w:rPr>
        <w:t>нормативных правовых актов в сфере санитарно-эпидем</w:t>
      </w:r>
      <w:r>
        <w:rPr>
          <w:rFonts w:ascii="Times New Roman" w:eastAsia="Times New Roman" w:hAnsi="Times New Roman" w:cs="Times New Roman"/>
          <w:sz w:val="24"/>
          <w:szCs w:val="24"/>
          <w:u w:val="single"/>
          <w:lang w:val="kk-KZ" w:eastAsia="ru-RU"/>
        </w:rPr>
        <w:t xml:space="preserve">иологического </w:t>
      </w:r>
      <w:r w:rsidRPr="00447444">
        <w:rPr>
          <w:rFonts w:ascii="Times New Roman" w:eastAsia="Times New Roman" w:hAnsi="Times New Roman" w:cs="Times New Roman"/>
          <w:sz w:val="24"/>
          <w:szCs w:val="24"/>
          <w:u w:val="single"/>
          <w:lang w:val="kk-KZ" w:eastAsia="ru-RU"/>
        </w:rPr>
        <w:t>благополучия населения</w:t>
      </w:r>
      <w:r>
        <w:rPr>
          <w:rFonts w:ascii="Times New Roman" w:eastAsia="Times New Roman" w:hAnsi="Times New Roman" w:cs="Times New Roman"/>
          <w:sz w:val="24"/>
          <w:szCs w:val="24"/>
          <w:u w:val="single"/>
          <w:lang w:val="kk-KZ" w:eastAsia="ru-RU"/>
        </w:rPr>
        <w:t xml:space="preserve">: </w:t>
      </w:r>
      <w:r w:rsidR="00437923" w:rsidRPr="00437923">
        <w:rPr>
          <w:rFonts w:ascii="Times New Roman" w:eastAsia="Times New Roman" w:hAnsi="Times New Roman" w:cs="Times New Roman"/>
          <w:b/>
          <w:sz w:val="24"/>
          <w:szCs w:val="24"/>
          <w:u w:val="single"/>
          <w:lang w:val="kk-KZ" w:eastAsia="ru-RU"/>
        </w:rPr>
        <w:t>ИП «Мырзагельдиева», «Айнара» ма</w:t>
      </w:r>
      <w:r w:rsidR="00437923">
        <w:rPr>
          <w:rFonts w:ascii="Times New Roman" w:eastAsia="Times New Roman" w:hAnsi="Times New Roman" w:cs="Times New Roman"/>
          <w:b/>
          <w:sz w:val="24"/>
          <w:szCs w:val="24"/>
          <w:u w:val="single"/>
          <w:lang w:val="kk-KZ" w:eastAsia="ru-RU"/>
        </w:rPr>
        <w:t>газин игрушек</w:t>
      </w:r>
      <w:r w:rsidR="007926D9">
        <w:rPr>
          <w:rFonts w:ascii="Times New Roman" w:eastAsia="Times New Roman" w:hAnsi="Times New Roman" w:cs="Times New Roman"/>
          <w:b/>
          <w:sz w:val="24"/>
          <w:szCs w:val="24"/>
          <w:u w:val="single"/>
          <w:lang w:val="kk-KZ" w:eastAsia="ru-RU"/>
        </w:rPr>
        <w:t>.</w:t>
      </w:r>
    </w:p>
    <w:p w:rsidR="004F354C" w:rsidRPr="00F1279C" w:rsidRDefault="000F14C8" w:rsidP="00F1279C">
      <w:pPr>
        <w:spacing w:before="240"/>
        <w:ind w:left="-567" w:firstLine="567"/>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u w:val="single"/>
          <w:lang w:val="kk-KZ" w:eastAsia="ru-RU"/>
        </w:rPr>
        <w:t>8.</w:t>
      </w:r>
      <w:r w:rsidR="004F354C" w:rsidRPr="00447444">
        <w:rPr>
          <w:rFonts w:ascii="Times New Roman" w:eastAsia="Times New Roman" w:hAnsi="Times New Roman" w:cs="Times New Roman"/>
          <w:sz w:val="24"/>
          <w:szCs w:val="24"/>
          <w:u w:val="single"/>
          <w:lang w:val="kk-KZ" w:eastAsia="ru-RU"/>
        </w:rPr>
        <w:t>Принятые меры</w:t>
      </w:r>
      <w:r w:rsidR="004F354C">
        <w:rPr>
          <w:rFonts w:ascii="Times New Roman" w:eastAsia="Times New Roman" w:hAnsi="Times New Roman" w:cs="Times New Roman"/>
          <w:sz w:val="24"/>
          <w:szCs w:val="24"/>
          <w:u w:val="single"/>
          <w:lang w:val="kk-KZ" w:eastAsia="ru-RU"/>
        </w:rPr>
        <w:t>:</w:t>
      </w:r>
      <w:r w:rsidR="004F354C">
        <w:rPr>
          <w:rFonts w:ascii="Times New Roman" w:eastAsia="Times New Roman" w:hAnsi="Times New Roman" w:cs="Times New Roman"/>
          <w:sz w:val="24"/>
          <w:szCs w:val="24"/>
          <w:u w:val="single"/>
          <w:lang w:val="kk-KZ"/>
        </w:rPr>
        <w:t xml:space="preserve"> </w:t>
      </w:r>
      <w:r w:rsidR="00971241" w:rsidRPr="00971241">
        <w:rPr>
          <w:rFonts w:ascii="Times New Roman" w:eastAsia="Times New Roman" w:hAnsi="Times New Roman" w:cs="Times New Roman"/>
          <w:b/>
          <w:sz w:val="24"/>
          <w:szCs w:val="24"/>
          <w:lang w:val="kk-KZ" w:eastAsia="ru-RU"/>
        </w:rPr>
        <w:t xml:space="preserve">В отношении </w:t>
      </w:r>
      <w:r w:rsidR="00732267">
        <w:rPr>
          <w:rFonts w:ascii="Times New Roman" w:eastAsia="Times New Roman" w:hAnsi="Times New Roman" w:cs="Times New Roman"/>
          <w:b/>
          <w:sz w:val="24"/>
          <w:szCs w:val="24"/>
          <w:lang w:val="kk-KZ" w:eastAsia="ru-RU"/>
        </w:rPr>
        <w:t xml:space="preserve">индивидуального предпринимателя </w:t>
      </w:r>
      <w:r w:rsidR="00732267" w:rsidRPr="00732267">
        <w:rPr>
          <w:rFonts w:ascii="Times New Roman" w:eastAsia="Times New Roman" w:hAnsi="Times New Roman" w:cs="Times New Roman"/>
          <w:b/>
          <w:sz w:val="24"/>
          <w:szCs w:val="24"/>
          <w:lang w:val="kk-KZ" w:eastAsia="ru-RU"/>
        </w:rPr>
        <w:t xml:space="preserve">ИП «Мырзагельдиева», «Айнара» магазин </w:t>
      </w:r>
      <w:r w:rsidR="00732267">
        <w:rPr>
          <w:rFonts w:ascii="Times New Roman" w:eastAsia="Times New Roman" w:hAnsi="Times New Roman" w:cs="Times New Roman"/>
          <w:b/>
          <w:sz w:val="24"/>
          <w:szCs w:val="24"/>
          <w:lang w:val="kk-KZ" w:eastAsia="ru-RU"/>
        </w:rPr>
        <w:t>игрушек, в</w:t>
      </w:r>
      <w:r w:rsidR="00D65A90">
        <w:rPr>
          <w:rFonts w:ascii="Times New Roman" w:eastAsia="Times New Roman" w:hAnsi="Times New Roman" w:cs="Times New Roman"/>
          <w:b/>
          <w:sz w:val="24"/>
          <w:szCs w:val="24"/>
          <w:lang w:val="kk-KZ" w:eastAsia="ru-RU"/>
        </w:rPr>
        <w:t xml:space="preserve">ыдано  </w:t>
      </w:r>
      <w:r w:rsidR="00971241" w:rsidRPr="00971241">
        <w:rPr>
          <w:rFonts w:ascii="Times New Roman" w:eastAsia="Times New Roman" w:hAnsi="Times New Roman" w:cs="Times New Roman"/>
          <w:b/>
          <w:sz w:val="24"/>
          <w:szCs w:val="24"/>
          <w:lang w:val="kk-KZ" w:eastAsia="ru-RU"/>
        </w:rPr>
        <w:t>постановление Главного государственного санитарного врача о применении мер оперативного реагирования по изъятию и отзыву из оборота продукции (товаров), не соответствующих требованиям технических регламентов Евразийского экономического союза и (или) Единым санитарно-эпидемиологическим и гигиеническим требованиям.</w:t>
      </w:r>
      <w:bookmarkStart w:id="0" w:name="_GoBack"/>
      <w:bookmarkEnd w:id="0"/>
    </w:p>
    <w:sectPr w:rsidR="004F354C" w:rsidRPr="00F127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UICTFontTextStyleEmphasizedBody">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263D1"/>
    <w:multiLevelType w:val="hybridMultilevel"/>
    <w:tmpl w:val="395E3992"/>
    <w:lvl w:ilvl="0" w:tplc="0419000F">
      <w:start w:val="1"/>
      <w:numFmt w:val="decimal"/>
      <w:lvlText w:val="%1."/>
      <w:lvlJc w:val="left"/>
      <w:pPr>
        <w:ind w:left="720" w:hanging="360"/>
      </w:pPr>
      <w:rPr>
        <w:rFonts w:eastAsia="Times New Roman"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0C515C"/>
    <w:multiLevelType w:val="hybridMultilevel"/>
    <w:tmpl w:val="FCA4A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6A54B0"/>
    <w:multiLevelType w:val="hybridMultilevel"/>
    <w:tmpl w:val="B54CACE2"/>
    <w:lvl w:ilvl="0" w:tplc="C710327A">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3048"/>
    <w:multiLevelType w:val="hybridMultilevel"/>
    <w:tmpl w:val="250A402C"/>
    <w:lvl w:ilvl="0" w:tplc="BEB0118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61181D"/>
    <w:multiLevelType w:val="hybridMultilevel"/>
    <w:tmpl w:val="CDA23CEE"/>
    <w:lvl w:ilvl="0" w:tplc="E7EE4F1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
    <w:nsid w:val="296D7121"/>
    <w:multiLevelType w:val="hybridMultilevel"/>
    <w:tmpl w:val="DF6CB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396F72"/>
    <w:multiLevelType w:val="hybridMultilevel"/>
    <w:tmpl w:val="F62C7618"/>
    <w:lvl w:ilvl="0" w:tplc="0818E362">
      <w:start w:val="1"/>
      <w:numFmt w:val="decimal"/>
      <w:lvlText w:val="%1."/>
      <w:lvlJc w:val="left"/>
      <w:pPr>
        <w:ind w:left="644" w:hanging="360"/>
      </w:pPr>
      <w:rPr>
        <w:rFonts w:hint="default"/>
        <w:b w:val="0"/>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582D01A0"/>
    <w:multiLevelType w:val="hybridMultilevel"/>
    <w:tmpl w:val="F62C7618"/>
    <w:lvl w:ilvl="0" w:tplc="0818E362">
      <w:start w:val="1"/>
      <w:numFmt w:val="decimal"/>
      <w:lvlText w:val="%1."/>
      <w:lvlJc w:val="left"/>
      <w:pPr>
        <w:ind w:left="644" w:hanging="360"/>
      </w:pPr>
      <w:rPr>
        <w:rFonts w:hint="default"/>
        <w:b w:val="0"/>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58847713"/>
    <w:multiLevelType w:val="hybridMultilevel"/>
    <w:tmpl w:val="CDA23CEE"/>
    <w:lvl w:ilvl="0" w:tplc="E7EE4F1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7AB54538"/>
    <w:multiLevelType w:val="hybridMultilevel"/>
    <w:tmpl w:val="DA268896"/>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0"/>
  </w:num>
  <w:num w:numId="5">
    <w:abstractNumId w:val="7"/>
  </w:num>
  <w:num w:numId="6">
    <w:abstractNumId w:val="2"/>
  </w:num>
  <w:num w:numId="7">
    <w:abstractNumId w:val="5"/>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F26"/>
    <w:rsid w:val="00027EC1"/>
    <w:rsid w:val="00033B61"/>
    <w:rsid w:val="00041144"/>
    <w:rsid w:val="00056326"/>
    <w:rsid w:val="00077344"/>
    <w:rsid w:val="00082476"/>
    <w:rsid w:val="00097017"/>
    <w:rsid w:val="000A1D0E"/>
    <w:rsid w:val="000B71FC"/>
    <w:rsid w:val="000B787D"/>
    <w:rsid w:val="000D6A5B"/>
    <w:rsid w:val="000E4DAD"/>
    <w:rsid w:val="000F14C8"/>
    <w:rsid w:val="00100E22"/>
    <w:rsid w:val="001415AF"/>
    <w:rsid w:val="00143577"/>
    <w:rsid w:val="00147F84"/>
    <w:rsid w:val="0015097B"/>
    <w:rsid w:val="001716D5"/>
    <w:rsid w:val="00177C53"/>
    <w:rsid w:val="001A6AAB"/>
    <w:rsid w:val="001D150F"/>
    <w:rsid w:val="0022760D"/>
    <w:rsid w:val="00252EF2"/>
    <w:rsid w:val="00265DAE"/>
    <w:rsid w:val="00280AF8"/>
    <w:rsid w:val="002A651C"/>
    <w:rsid w:val="002B47C5"/>
    <w:rsid w:val="002C414B"/>
    <w:rsid w:val="002D5EE0"/>
    <w:rsid w:val="002F2837"/>
    <w:rsid w:val="003146A7"/>
    <w:rsid w:val="00330D9B"/>
    <w:rsid w:val="00342269"/>
    <w:rsid w:val="00376D28"/>
    <w:rsid w:val="00380EE7"/>
    <w:rsid w:val="0038435C"/>
    <w:rsid w:val="00386E8D"/>
    <w:rsid w:val="003D4AB2"/>
    <w:rsid w:val="003E4B29"/>
    <w:rsid w:val="003E7BA2"/>
    <w:rsid w:val="00401E45"/>
    <w:rsid w:val="00405C9E"/>
    <w:rsid w:val="0041065E"/>
    <w:rsid w:val="00437923"/>
    <w:rsid w:val="00457A11"/>
    <w:rsid w:val="004C5B6B"/>
    <w:rsid w:val="004E5544"/>
    <w:rsid w:val="004F2FD5"/>
    <w:rsid w:val="004F354C"/>
    <w:rsid w:val="004F4BC7"/>
    <w:rsid w:val="00501954"/>
    <w:rsid w:val="0052398D"/>
    <w:rsid w:val="0055248C"/>
    <w:rsid w:val="005607CC"/>
    <w:rsid w:val="00586DFB"/>
    <w:rsid w:val="0059281B"/>
    <w:rsid w:val="00594577"/>
    <w:rsid w:val="005A1C19"/>
    <w:rsid w:val="005B01A6"/>
    <w:rsid w:val="005D625D"/>
    <w:rsid w:val="0060587A"/>
    <w:rsid w:val="00622CFD"/>
    <w:rsid w:val="00625823"/>
    <w:rsid w:val="00625F26"/>
    <w:rsid w:val="00645CB7"/>
    <w:rsid w:val="00646388"/>
    <w:rsid w:val="00655AC4"/>
    <w:rsid w:val="006C6E28"/>
    <w:rsid w:val="0072125F"/>
    <w:rsid w:val="00732267"/>
    <w:rsid w:val="00754C13"/>
    <w:rsid w:val="00760B85"/>
    <w:rsid w:val="007650A5"/>
    <w:rsid w:val="0078274F"/>
    <w:rsid w:val="007926D9"/>
    <w:rsid w:val="00796AB7"/>
    <w:rsid w:val="007B261C"/>
    <w:rsid w:val="007D29C3"/>
    <w:rsid w:val="007F0D14"/>
    <w:rsid w:val="00801E5A"/>
    <w:rsid w:val="00810CA8"/>
    <w:rsid w:val="0081174D"/>
    <w:rsid w:val="00823051"/>
    <w:rsid w:val="0082322E"/>
    <w:rsid w:val="00832912"/>
    <w:rsid w:val="00837B69"/>
    <w:rsid w:val="00851AF0"/>
    <w:rsid w:val="008B76B3"/>
    <w:rsid w:val="008C6AFE"/>
    <w:rsid w:val="008D0061"/>
    <w:rsid w:val="00917A92"/>
    <w:rsid w:val="00957D0D"/>
    <w:rsid w:val="00971241"/>
    <w:rsid w:val="00977A83"/>
    <w:rsid w:val="009B33A3"/>
    <w:rsid w:val="009C0853"/>
    <w:rsid w:val="009D27AA"/>
    <w:rsid w:val="009E2946"/>
    <w:rsid w:val="009E53E0"/>
    <w:rsid w:val="00A068A0"/>
    <w:rsid w:val="00A31861"/>
    <w:rsid w:val="00A37D52"/>
    <w:rsid w:val="00A810EA"/>
    <w:rsid w:val="00A942CD"/>
    <w:rsid w:val="00AC4E0E"/>
    <w:rsid w:val="00AC73A6"/>
    <w:rsid w:val="00AD44D8"/>
    <w:rsid w:val="00B43272"/>
    <w:rsid w:val="00B55AE2"/>
    <w:rsid w:val="00B63EFD"/>
    <w:rsid w:val="00B8284F"/>
    <w:rsid w:val="00BB1BD5"/>
    <w:rsid w:val="00BB4B57"/>
    <w:rsid w:val="00BD7123"/>
    <w:rsid w:val="00BE4D15"/>
    <w:rsid w:val="00C04016"/>
    <w:rsid w:val="00C07071"/>
    <w:rsid w:val="00C238D1"/>
    <w:rsid w:val="00C24498"/>
    <w:rsid w:val="00C62CAC"/>
    <w:rsid w:val="00C64542"/>
    <w:rsid w:val="00C65D89"/>
    <w:rsid w:val="00C82481"/>
    <w:rsid w:val="00CA245B"/>
    <w:rsid w:val="00CA2797"/>
    <w:rsid w:val="00CC715A"/>
    <w:rsid w:val="00CD3BA0"/>
    <w:rsid w:val="00CE5F70"/>
    <w:rsid w:val="00CF7673"/>
    <w:rsid w:val="00D10B4D"/>
    <w:rsid w:val="00D2186D"/>
    <w:rsid w:val="00D35B7A"/>
    <w:rsid w:val="00D50D31"/>
    <w:rsid w:val="00D532EC"/>
    <w:rsid w:val="00D64448"/>
    <w:rsid w:val="00D65A90"/>
    <w:rsid w:val="00D84D4D"/>
    <w:rsid w:val="00DE24FA"/>
    <w:rsid w:val="00DE3754"/>
    <w:rsid w:val="00DF4E9A"/>
    <w:rsid w:val="00DF6FE4"/>
    <w:rsid w:val="00E05CB3"/>
    <w:rsid w:val="00E3789D"/>
    <w:rsid w:val="00E77F31"/>
    <w:rsid w:val="00EA641E"/>
    <w:rsid w:val="00EB241C"/>
    <w:rsid w:val="00EB771E"/>
    <w:rsid w:val="00EC367F"/>
    <w:rsid w:val="00EC4A73"/>
    <w:rsid w:val="00EC4D72"/>
    <w:rsid w:val="00EE1BA9"/>
    <w:rsid w:val="00EE215B"/>
    <w:rsid w:val="00F1279C"/>
    <w:rsid w:val="00F24961"/>
    <w:rsid w:val="00F30921"/>
    <w:rsid w:val="00F343F0"/>
    <w:rsid w:val="00F61CBB"/>
    <w:rsid w:val="00FA04D8"/>
    <w:rsid w:val="00FA0D2E"/>
    <w:rsid w:val="00FB0E20"/>
    <w:rsid w:val="00FC56A0"/>
    <w:rsid w:val="00FD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B1B9A0-DDBB-40F9-973F-08E21E15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3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44D8"/>
    <w:pPr>
      <w:ind w:left="720"/>
      <w:contextualSpacing/>
    </w:pPr>
  </w:style>
  <w:style w:type="paragraph" w:styleId="a4">
    <w:name w:val="Balloon Text"/>
    <w:basedOn w:val="a"/>
    <w:link w:val="a5"/>
    <w:uiPriority w:val="99"/>
    <w:semiHidden/>
    <w:unhideWhenUsed/>
    <w:rsid w:val="002F283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2837"/>
    <w:rPr>
      <w:rFonts w:ascii="Tahoma" w:hAnsi="Tahoma" w:cs="Tahoma"/>
      <w:sz w:val="16"/>
      <w:szCs w:val="16"/>
    </w:rPr>
  </w:style>
  <w:style w:type="paragraph" w:styleId="HTML">
    <w:name w:val="HTML Preformatted"/>
    <w:basedOn w:val="a"/>
    <w:link w:val="HTML0"/>
    <w:uiPriority w:val="99"/>
    <w:semiHidden/>
    <w:unhideWhenUsed/>
    <w:rsid w:val="00F24961"/>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F24961"/>
    <w:rPr>
      <w:rFonts w:ascii="Consolas" w:hAnsi="Consolas"/>
      <w:sz w:val="20"/>
      <w:szCs w:val="20"/>
    </w:rPr>
  </w:style>
  <w:style w:type="paragraph" w:styleId="a6">
    <w:name w:val="No Spacing"/>
    <w:uiPriority w:val="1"/>
    <w:qFormat/>
    <w:rsid w:val="00027EC1"/>
    <w:pPr>
      <w:spacing w:after="0" w:line="240" w:lineRule="auto"/>
    </w:pPr>
  </w:style>
  <w:style w:type="character" w:customStyle="1" w:styleId="v1s1">
    <w:name w:val="v1s1"/>
    <w:basedOn w:val="a0"/>
    <w:rsid w:val="00971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8720">
      <w:bodyDiv w:val="1"/>
      <w:marLeft w:val="0"/>
      <w:marRight w:val="0"/>
      <w:marTop w:val="0"/>
      <w:marBottom w:val="0"/>
      <w:divBdr>
        <w:top w:val="none" w:sz="0" w:space="0" w:color="auto"/>
        <w:left w:val="none" w:sz="0" w:space="0" w:color="auto"/>
        <w:bottom w:val="none" w:sz="0" w:space="0" w:color="auto"/>
        <w:right w:val="none" w:sz="0" w:space="0" w:color="auto"/>
      </w:divBdr>
    </w:div>
    <w:div w:id="62874854">
      <w:bodyDiv w:val="1"/>
      <w:marLeft w:val="0"/>
      <w:marRight w:val="0"/>
      <w:marTop w:val="0"/>
      <w:marBottom w:val="0"/>
      <w:divBdr>
        <w:top w:val="none" w:sz="0" w:space="0" w:color="auto"/>
        <w:left w:val="none" w:sz="0" w:space="0" w:color="auto"/>
        <w:bottom w:val="none" w:sz="0" w:space="0" w:color="auto"/>
        <w:right w:val="none" w:sz="0" w:space="0" w:color="auto"/>
      </w:divBdr>
    </w:div>
    <w:div w:id="125271848">
      <w:bodyDiv w:val="1"/>
      <w:marLeft w:val="0"/>
      <w:marRight w:val="0"/>
      <w:marTop w:val="0"/>
      <w:marBottom w:val="0"/>
      <w:divBdr>
        <w:top w:val="none" w:sz="0" w:space="0" w:color="auto"/>
        <w:left w:val="none" w:sz="0" w:space="0" w:color="auto"/>
        <w:bottom w:val="none" w:sz="0" w:space="0" w:color="auto"/>
        <w:right w:val="none" w:sz="0" w:space="0" w:color="auto"/>
      </w:divBdr>
    </w:div>
    <w:div w:id="189609358">
      <w:bodyDiv w:val="1"/>
      <w:marLeft w:val="0"/>
      <w:marRight w:val="0"/>
      <w:marTop w:val="0"/>
      <w:marBottom w:val="0"/>
      <w:divBdr>
        <w:top w:val="none" w:sz="0" w:space="0" w:color="auto"/>
        <w:left w:val="none" w:sz="0" w:space="0" w:color="auto"/>
        <w:bottom w:val="none" w:sz="0" w:space="0" w:color="auto"/>
        <w:right w:val="none" w:sz="0" w:space="0" w:color="auto"/>
      </w:divBdr>
    </w:div>
    <w:div w:id="228537551">
      <w:bodyDiv w:val="1"/>
      <w:marLeft w:val="0"/>
      <w:marRight w:val="0"/>
      <w:marTop w:val="0"/>
      <w:marBottom w:val="0"/>
      <w:divBdr>
        <w:top w:val="none" w:sz="0" w:space="0" w:color="auto"/>
        <w:left w:val="none" w:sz="0" w:space="0" w:color="auto"/>
        <w:bottom w:val="none" w:sz="0" w:space="0" w:color="auto"/>
        <w:right w:val="none" w:sz="0" w:space="0" w:color="auto"/>
      </w:divBdr>
    </w:div>
    <w:div w:id="306201695">
      <w:bodyDiv w:val="1"/>
      <w:marLeft w:val="0"/>
      <w:marRight w:val="0"/>
      <w:marTop w:val="0"/>
      <w:marBottom w:val="0"/>
      <w:divBdr>
        <w:top w:val="none" w:sz="0" w:space="0" w:color="auto"/>
        <w:left w:val="none" w:sz="0" w:space="0" w:color="auto"/>
        <w:bottom w:val="none" w:sz="0" w:space="0" w:color="auto"/>
        <w:right w:val="none" w:sz="0" w:space="0" w:color="auto"/>
      </w:divBdr>
    </w:div>
    <w:div w:id="363409730">
      <w:bodyDiv w:val="1"/>
      <w:marLeft w:val="0"/>
      <w:marRight w:val="0"/>
      <w:marTop w:val="0"/>
      <w:marBottom w:val="0"/>
      <w:divBdr>
        <w:top w:val="none" w:sz="0" w:space="0" w:color="auto"/>
        <w:left w:val="none" w:sz="0" w:space="0" w:color="auto"/>
        <w:bottom w:val="none" w:sz="0" w:space="0" w:color="auto"/>
        <w:right w:val="none" w:sz="0" w:space="0" w:color="auto"/>
      </w:divBdr>
    </w:div>
    <w:div w:id="452676128">
      <w:bodyDiv w:val="1"/>
      <w:marLeft w:val="0"/>
      <w:marRight w:val="0"/>
      <w:marTop w:val="0"/>
      <w:marBottom w:val="0"/>
      <w:divBdr>
        <w:top w:val="none" w:sz="0" w:space="0" w:color="auto"/>
        <w:left w:val="none" w:sz="0" w:space="0" w:color="auto"/>
        <w:bottom w:val="none" w:sz="0" w:space="0" w:color="auto"/>
        <w:right w:val="none" w:sz="0" w:space="0" w:color="auto"/>
      </w:divBdr>
    </w:div>
    <w:div w:id="471749444">
      <w:bodyDiv w:val="1"/>
      <w:marLeft w:val="0"/>
      <w:marRight w:val="0"/>
      <w:marTop w:val="0"/>
      <w:marBottom w:val="0"/>
      <w:divBdr>
        <w:top w:val="none" w:sz="0" w:space="0" w:color="auto"/>
        <w:left w:val="none" w:sz="0" w:space="0" w:color="auto"/>
        <w:bottom w:val="none" w:sz="0" w:space="0" w:color="auto"/>
        <w:right w:val="none" w:sz="0" w:space="0" w:color="auto"/>
      </w:divBdr>
    </w:div>
    <w:div w:id="485972971">
      <w:bodyDiv w:val="1"/>
      <w:marLeft w:val="0"/>
      <w:marRight w:val="0"/>
      <w:marTop w:val="0"/>
      <w:marBottom w:val="0"/>
      <w:divBdr>
        <w:top w:val="none" w:sz="0" w:space="0" w:color="auto"/>
        <w:left w:val="none" w:sz="0" w:space="0" w:color="auto"/>
        <w:bottom w:val="none" w:sz="0" w:space="0" w:color="auto"/>
        <w:right w:val="none" w:sz="0" w:space="0" w:color="auto"/>
      </w:divBdr>
    </w:div>
    <w:div w:id="510074646">
      <w:bodyDiv w:val="1"/>
      <w:marLeft w:val="0"/>
      <w:marRight w:val="0"/>
      <w:marTop w:val="0"/>
      <w:marBottom w:val="0"/>
      <w:divBdr>
        <w:top w:val="none" w:sz="0" w:space="0" w:color="auto"/>
        <w:left w:val="none" w:sz="0" w:space="0" w:color="auto"/>
        <w:bottom w:val="none" w:sz="0" w:space="0" w:color="auto"/>
        <w:right w:val="none" w:sz="0" w:space="0" w:color="auto"/>
      </w:divBdr>
    </w:div>
    <w:div w:id="522715367">
      <w:bodyDiv w:val="1"/>
      <w:marLeft w:val="0"/>
      <w:marRight w:val="0"/>
      <w:marTop w:val="0"/>
      <w:marBottom w:val="0"/>
      <w:divBdr>
        <w:top w:val="none" w:sz="0" w:space="0" w:color="auto"/>
        <w:left w:val="none" w:sz="0" w:space="0" w:color="auto"/>
        <w:bottom w:val="none" w:sz="0" w:space="0" w:color="auto"/>
        <w:right w:val="none" w:sz="0" w:space="0" w:color="auto"/>
      </w:divBdr>
    </w:div>
    <w:div w:id="535627017">
      <w:bodyDiv w:val="1"/>
      <w:marLeft w:val="0"/>
      <w:marRight w:val="0"/>
      <w:marTop w:val="0"/>
      <w:marBottom w:val="0"/>
      <w:divBdr>
        <w:top w:val="none" w:sz="0" w:space="0" w:color="auto"/>
        <w:left w:val="none" w:sz="0" w:space="0" w:color="auto"/>
        <w:bottom w:val="none" w:sz="0" w:space="0" w:color="auto"/>
        <w:right w:val="none" w:sz="0" w:space="0" w:color="auto"/>
      </w:divBdr>
    </w:div>
    <w:div w:id="648677100">
      <w:bodyDiv w:val="1"/>
      <w:marLeft w:val="0"/>
      <w:marRight w:val="0"/>
      <w:marTop w:val="0"/>
      <w:marBottom w:val="0"/>
      <w:divBdr>
        <w:top w:val="none" w:sz="0" w:space="0" w:color="auto"/>
        <w:left w:val="none" w:sz="0" w:space="0" w:color="auto"/>
        <w:bottom w:val="none" w:sz="0" w:space="0" w:color="auto"/>
        <w:right w:val="none" w:sz="0" w:space="0" w:color="auto"/>
      </w:divBdr>
    </w:div>
    <w:div w:id="666327100">
      <w:bodyDiv w:val="1"/>
      <w:marLeft w:val="0"/>
      <w:marRight w:val="0"/>
      <w:marTop w:val="0"/>
      <w:marBottom w:val="0"/>
      <w:divBdr>
        <w:top w:val="none" w:sz="0" w:space="0" w:color="auto"/>
        <w:left w:val="none" w:sz="0" w:space="0" w:color="auto"/>
        <w:bottom w:val="none" w:sz="0" w:space="0" w:color="auto"/>
        <w:right w:val="none" w:sz="0" w:space="0" w:color="auto"/>
      </w:divBdr>
    </w:div>
    <w:div w:id="686250876">
      <w:bodyDiv w:val="1"/>
      <w:marLeft w:val="0"/>
      <w:marRight w:val="0"/>
      <w:marTop w:val="0"/>
      <w:marBottom w:val="0"/>
      <w:divBdr>
        <w:top w:val="none" w:sz="0" w:space="0" w:color="auto"/>
        <w:left w:val="none" w:sz="0" w:space="0" w:color="auto"/>
        <w:bottom w:val="none" w:sz="0" w:space="0" w:color="auto"/>
        <w:right w:val="none" w:sz="0" w:space="0" w:color="auto"/>
      </w:divBdr>
    </w:div>
    <w:div w:id="744031662">
      <w:bodyDiv w:val="1"/>
      <w:marLeft w:val="0"/>
      <w:marRight w:val="0"/>
      <w:marTop w:val="0"/>
      <w:marBottom w:val="0"/>
      <w:divBdr>
        <w:top w:val="none" w:sz="0" w:space="0" w:color="auto"/>
        <w:left w:val="none" w:sz="0" w:space="0" w:color="auto"/>
        <w:bottom w:val="none" w:sz="0" w:space="0" w:color="auto"/>
        <w:right w:val="none" w:sz="0" w:space="0" w:color="auto"/>
      </w:divBdr>
    </w:div>
    <w:div w:id="820149350">
      <w:bodyDiv w:val="1"/>
      <w:marLeft w:val="0"/>
      <w:marRight w:val="0"/>
      <w:marTop w:val="0"/>
      <w:marBottom w:val="0"/>
      <w:divBdr>
        <w:top w:val="none" w:sz="0" w:space="0" w:color="auto"/>
        <w:left w:val="none" w:sz="0" w:space="0" w:color="auto"/>
        <w:bottom w:val="none" w:sz="0" w:space="0" w:color="auto"/>
        <w:right w:val="none" w:sz="0" w:space="0" w:color="auto"/>
      </w:divBdr>
    </w:div>
    <w:div w:id="834883019">
      <w:bodyDiv w:val="1"/>
      <w:marLeft w:val="0"/>
      <w:marRight w:val="0"/>
      <w:marTop w:val="0"/>
      <w:marBottom w:val="0"/>
      <w:divBdr>
        <w:top w:val="none" w:sz="0" w:space="0" w:color="auto"/>
        <w:left w:val="none" w:sz="0" w:space="0" w:color="auto"/>
        <w:bottom w:val="none" w:sz="0" w:space="0" w:color="auto"/>
        <w:right w:val="none" w:sz="0" w:space="0" w:color="auto"/>
      </w:divBdr>
    </w:div>
    <w:div w:id="929972776">
      <w:bodyDiv w:val="1"/>
      <w:marLeft w:val="0"/>
      <w:marRight w:val="0"/>
      <w:marTop w:val="0"/>
      <w:marBottom w:val="0"/>
      <w:divBdr>
        <w:top w:val="none" w:sz="0" w:space="0" w:color="auto"/>
        <w:left w:val="none" w:sz="0" w:space="0" w:color="auto"/>
        <w:bottom w:val="none" w:sz="0" w:space="0" w:color="auto"/>
        <w:right w:val="none" w:sz="0" w:space="0" w:color="auto"/>
      </w:divBdr>
    </w:div>
    <w:div w:id="935597534">
      <w:bodyDiv w:val="1"/>
      <w:marLeft w:val="0"/>
      <w:marRight w:val="0"/>
      <w:marTop w:val="0"/>
      <w:marBottom w:val="0"/>
      <w:divBdr>
        <w:top w:val="none" w:sz="0" w:space="0" w:color="auto"/>
        <w:left w:val="none" w:sz="0" w:space="0" w:color="auto"/>
        <w:bottom w:val="none" w:sz="0" w:space="0" w:color="auto"/>
        <w:right w:val="none" w:sz="0" w:space="0" w:color="auto"/>
      </w:divBdr>
    </w:div>
    <w:div w:id="942764496">
      <w:bodyDiv w:val="1"/>
      <w:marLeft w:val="0"/>
      <w:marRight w:val="0"/>
      <w:marTop w:val="0"/>
      <w:marBottom w:val="0"/>
      <w:divBdr>
        <w:top w:val="none" w:sz="0" w:space="0" w:color="auto"/>
        <w:left w:val="none" w:sz="0" w:space="0" w:color="auto"/>
        <w:bottom w:val="none" w:sz="0" w:space="0" w:color="auto"/>
        <w:right w:val="none" w:sz="0" w:space="0" w:color="auto"/>
      </w:divBdr>
    </w:div>
    <w:div w:id="996804437">
      <w:bodyDiv w:val="1"/>
      <w:marLeft w:val="0"/>
      <w:marRight w:val="0"/>
      <w:marTop w:val="0"/>
      <w:marBottom w:val="0"/>
      <w:divBdr>
        <w:top w:val="none" w:sz="0" w:space="0" w:color="auto"/>
        <w:left w:val="none" w:sz="0" w:space="0" w:color="auto"/>
        <w:bottom w:val="none" w:sz="0" w:space="0" w:color="auto"/>
        <w:right w:val="none" w:sz="0" w:space="0" w:color="auto"/>
      </w:divBdr>
    </w:div>
    <w:div w:id="1004284286">
      <w:bodyDiv w:val="1"/>
      <w:marLeft w:val="0"/>
      <w:marRight w:val="0"/>
      <w:marTop w:val="0"/>
      <w:marBottom w:val="0"/>
      <w:divBdr>
        <w:top w:val="none" w:sz="0" w:space="0" w:color="auto"/>
        <w:left w:val="none" w:sz="0" w:space="0" w:color="auto"/>
        <w:bottom w:val="none" w:sz="0" w:space="0" w:color="auto"/>
        <w:right w:val="none" w:sz="0" w:space="0" w:color="auto"/>
      </w:divBdr>
    </w:div>
    <w:div w:id="1016807059">
      <w:bodyDiv w:val="1"/>
      <w:marLeft w:val="0"/>
      <w:marRight w:val="0"/>
      <w:marTop w:val="0"/>
      <w:marBottom w:val="0"/>
      <w:divBdr>
        <w:top w:val="none" w:sz="0" w:space="0" w:color="auto"/>
        <w:left w:val="none" w:sz="0" w:space="0" w:color="auto"/>
        <w:bottom w:val="none" w:sz="0" w:space="0" w:color="auto"/>
        <w:right w:val="none" w:sz="0" w:space="0" w:color="auto"/>
      </w:divBdr>
    </w:div>
    <w:div w:id="1161190988">
      <w:bodyDiv w:val="1"/>
      <w:marLeft w:val="0"/>
      <w:marRight w:val="0"/>
      <w:marTop w:val="0"/>
      <w:marBottom w:val="0"/>
      <w:divBdr>
        <w:top w:val="none" w:sz="0" w:space="0" w:color="auto"/>
        <w:left w:val="none" w:sz="0" w:space="0" w:color="auto"/>
        <w:bottom w:val="none" w:sz="0" w:space="0" w:color="auto"/>
        <w:right w:val="none" w:sz="0" w:space="0" w:color="auto"/>
      </w:divBdr>
    </w:div>
    <w:div w:id="1178422540">
      <w:bodyDiv w:val="1"/>
      <w:marLeft w:val="0"/>
      <w:marRight w:val="0"/>
      <w:marTop w:val="0"/>
      <w:marBottom w:val="0"/>
      <w:divBdr>
        <w:top w:val="none" w:sz="0" w:space="0" w:color="auto"/>
        <w:left w:val="none" w:sz="0" w:space="0" w:color="auto"/>
        <w:bottom w:val="none" w:sz="0" w:space="0" w:color="auto"/>
        <w:right w:val="none" w:sz="0" w:space="0" w:color="auto"/>
      </w:divBdr>
    </w:div>
    <w:div w:id="1279216095">
      <w:bodyDiv w:val="1"/>
      <w:marLeft w:val="0"/>
      <w:marRight w:val="0"/>
      <w:marTop w:val="0"/>
      <w:marBottom w:val="0"/>
      <w:divBdr>
        <w:top w:val="none" w:sz="0" w:space="0" w:color="auto"/>
        <w:left w:val="none" w:sz="0" w:space="0" w:color="auto"/>
        <w:bottom w:val="none" w:sz="0" w:space="0" w:color="auto"/>
        <w:right w:val="none" w:sz="0" w:space="0" w:color="auto"/>
      </w:divBdr>
    </w:div>
    <w:div w:id="1337876927">
      <w:bodyDiv w:val="1"/>
      <w:marLeft w:val="0"/>
      <w:marRight w:val="0"/>
      <w:marTop w:val="0"/>
      <w:marBottom w:val="0"/>
      <w:divBdr>
        <w:top w:val="none" w:sz="0" w:space="0" w:color="auto"/>
        <w:left w:val="none" w:sz="0" w:space="0" w:color="auto"/>
        <w:bottom w:val="none" w:sz="0" w:space="0" w:color="auto"/>
        <w:right w:val="none" w:sz="0" w:space="0" w:color="auto"/>
      </w:divBdr>
    </w:div>
    <w:div w:id="1375618962">
      <w:bodyDiv w:val="1"/>
      <w:marLeft w:val="0"/>
      <w:marRight w:val="0"/>
      <w:marTop w:val="0"/>
      <w:marBottom w:val="0"/>
      <w:divBdr>
        <w:top w:val="none" w:sz="0" w:space="0" w:color="auto"/>
        <w:left w:val="none" w:sz="0" w:space="0" w:color="auto"/>
        <w:bottom w:val="none" w:sz="0" w:space="0" w:color="auto"/>
        <w:right w:val="none" w:sz="0" w:space="0" w:color="auto"/>
      </w:divBdr>
    </w:div>
    <w:div w:id="1426341971">
      <w:bodyDiv w:val="1"/>
      <w:marLeft w:val="0"/>
      <w:marRight w:val="0"/>
      <w:marTop w:val="0"/>
      <w:marBottom w:val="0"/>
      <w:divBdr>
        <w:top w:val="none" w:sz="0" w:space="0" w:color="auto"/>
        <w:left w:val="none" w:sz="0" w:space="0" w:color="auto"/>
        <w:bottom w:val="none" w:sz="0" w:space="0" w:color="auto"/>
        <w:right w:val="none" w:sz="0" w:space="0" w:color="auto"/>
      </w:divBdr>
    </w:div>
    <w:div w:id="1544554836">
      <w:bodyDiv w:val="1"/>
      <w:marLeft w:val="0"/>
      <w:marRight w:val="0"/>
      <w:marTop w:val="0"/>
      <w:marBottom w:val="0"/>
      <w:divBdr>
        <w:top w:val="none" w:sz="0" w:space="0" w:color="auto"/>
        <w:left w:val="none" w:sz="0" w:space="0" w:color="auto"/>
        <w:bottom w:val="none" w:sz="0" w:space="0" w:color="auto"/>
        <w:right w:val="none" w:sz="0" w:space="0" w:color="auto"/>
      </w:divBdr>
    </w:div>
    <w:div w:id="1582981176">
      <w:bodyDiv w:val="1"/>
      <w:marLeft w:val="0"/>
      <w:marRight w:val="0"/>
      <w:marTop w:val="0"/>
      <w:marBottom w:val="0"/>
      <w:divBdr>
        <w:top w:val="none" w:sz="0" w:space="0" w:color="auto"/>
        <w:left w:val="none" w:sz="0" w:space="0" w:color="auto"/>
        <w:bottom w:val="none" w:sz="0" w:space="0" w:color="auto"/>
        <w:right w:val="none" w:sz="0" w:space="0" w:color="auto"/>
      </w:divBdr>
    </w:div>
    <w:div w:id="1607618324">
      <w:bodyDiv w:val="1"/>
      <w:marLeft w:val="0"/>
      <w:marRight w:val="0"/>
      <w:marTop w:val="0"/>
      <w:marBottom w:val="0"/>
      <w:divBdr>
        <w:top w:val="none" w:sz="0" w:space="0" w:color="auto"/>
        <w:left w:val="none" w:sz="0" w:space="0" w:color="auto"/>
        <w:bottom w:val="none" w:sz="0" w:space="0" w:color="auto"/>
        <w:right w:val="none" w:sz="0" w:space="0" w:color="auto"/>
      </w:divBdr>
    </w:div>
    <w:div w:id="1667394074">
      <w:bodyDiv w:val="1"/>
      <w:marLeft w:val="0"/>
      <w:marRight w:val="0"/>
      <w:marTop w:val="0"/>
      <w:marBottom w:val="0"/>
      <w:divBdr>
        <w:top w:val="none" w:sz="0" w:space="0" w:color="auto"/>
        <w:left w:val="none" w:sz="0" w:space="0" w:color="auto"/>
        <w:bottom w:val="none" w:sz="0" w:space="0" w:color="auto"/>
        <w:right w:val="none" w:sz="0" w:space="0" w:color="auto"/>
      </w:divBdr>
    </w:div>
    <w:div w:id="1748459509">
      <w:bodyDiv w:val="1"/>
      <w:marLeft w:val="0"/>
      <w:marRight w:val="0"/>
      <w:marTop w:val="0"/>
      <w:marBottom w:val="0"/>
      <w:divBdr>
        <w:top w:val="none" w:sz="0" w:space="0" w:color="auto"/>
        <w:left w:val="none" w:sz="0" w:space="0" w:color="auto"/>
        <w:bottom w:val="none" w:sz="0" w:space="0" w:color="auto"/>
        <w:right w:val="none" w:sz="0" w:space="0" w:color="auto"/>
      </w:divBdr>
    </w:div>
    <w:div w:id="1779639321">
      <w:bodyDiv w:val="1"/>
      <w:marLeft w:val="0"/>
      <w:marRight w:val="0"/>
      <w:marTop w:val="0"/>
      <w:marBottom w:val="0"/>
      <w:divBdr>
        <w:top w:val="none" w:sz="0" w:space="0" w:color="auto"/>
        <w:left w:val="none" w:sz="0" w:space="0" w:color="auto"/>
        <w:bottom w:val="none" w:sz="0" w:space="0" w:color="auto"/>
        <w:right w:val="none" w:sz="0" w:space="0" w:color="auto"/>
      </w:divBdr>
    </w:div>
    <w:div w:id="1800607706">
      <w:bodyDiv w:val="1"/>
      <w:marLeft w:val="0"/>
      <w:marRight w:val="0"/>
      <w:marTop w:val="0"/>
      <w:marBottom w:val="0"/>
      <w:divBdr>
        <w:top w:val="none" w:sz="0" w:space="0" w:color="auto"/>
        <w:left w:val="none" w:sz="0" w:space="0" w:color="auto"/>
        <w:bottom w:val="none" w:sz="0" w:space="0" w:color="auto"/>
        <w:right w:val="none" w:sz="0" w:space="0" w:color="auto"/>
      </w:divBdr>
    </w:div>
    <w:div w:id="1890143834">
      <w:bodyDiv w:val="1"/>
      <w:marLeft w:val="0"/>
      <w:marRight w:val="0"/>
      <w:marTop w:val="0"/>
      <w:marBottom w:val="0"/>
      <w:divBdr>
        <w:top w:val="none" w:sz="0" w:space="0" w:color="auto"/>
        <w:left w:val="none" w:sz="0" w:space="0" w:color="auto"/>
        <w:bottom w:val="none" w:sz="0" w:space="0" w:color="auto"/>
        <w:right w:val="none" w:sz="0" w:space="0" w:color="auto"/>
      </w:divBdr>
    </w:div>
    <w:div w:id="1920019766">
      <w:bodyDiv w:val="1"/>
      <w:marLeft w:val="0"/>
      <w:marRight w:val="0"/>
      <w:marTop w:val="0"/>
      <w:marBottom w:val="0"/>
      <w:divBdr>
        <w:top w:val="none" w:sz="0" w:space="0" w:color="auto"/>
        <w:left w:val="none" w:sz="0" w:space="0" w:color="auto"/>
        <w:bottom w:val="none" w:sz="0" w:space="0" w:color="auto"/>
        <w:right w:val="none" w:sz="0" w:space="0" w:color="auto"/>
      </w:divBdr>
    </w:div>
    <w:div w:id="1929531968">
      <w:bodyDiv w:val="1"/>
      <w:marLeft w:val="0"/>
      <w:marRight w:val="0"/>
      <w:marTop w:val="0"/>
      <w:marBottom w:val="0"/>
      <w:divBdr>
        <w:top w:val="none" w:sz="0" w:space="0" w:color="auto"/>
        <w:left w:val="none" w:sz="0" w:space="0" w:color="auto"/>
        <w:bottom w:val="none" w:sz="0" w:space="0" w:color="auto"/>
        <w:right w:val="none" w:sz="0" w:space="0" w:color="auto"/>
      </w:divBdr>
    </w:div>
    <w:div w:id="1934312077">
      <w:bodyDiv w:val="1"/>
      <w:marLeft w:val="0"/>
      <w:marRight w:val="0"/>
      <w:marTop w:val="0"/>
      <w:marBottom w:val="0"/>
      <w:divBdr>
        <w:top w:val="none" w:sz="0" w:space="0" w:color="auto"/>
        <w:left w:val="none" w:sz="0" w:space="0" w:color="auto"/>
        <w:bottom w:val="none" w:sz="0" w:space="0" w:color="auto"/>
        <w:right w:val="none" w:sz="0" w:space="0" w:color="auto"/>
      </w:divBdr>
    </w:div>
    <w:div w:id="1936554901">
      <w:bodyDiv w:val="1"/>
      <w:marLeft w:val="0"/>
      <w:marRight w:val="0"/>
      <w:marTop w:val="0"/>
      <w:marBottom w:val="0"/>
      <w:divBdr>
        <w:top w:val="none" w:sz="0" w:space="0" w:color="auto"/>
        <w:left w:val="none" w:sz="0" w:space="0" w:color="auto"/>
        <w:bottom w:val="none" w:sz="0" w:space="0" w:color="auto"/>
        <w:right w:val="none" w:sz="0" w:space="0" w:color="auto"/>
      </w:divBdr>
    </w:div>
    <w:div w:id="1973362177">
      <w:bodyDiv w:val="1"/>
      <w:marLeft w:val="0"/>
      <w:marRight w:val="0"/>
      <w:marTop w:val="0"/>
      <w:marBottom w:val="0"/>
      <w:divBdr>
        <w:top w:val="none" w:sz="0" w:space="0" w:color="auto"/>
        <w:left w:val="none" w:sz="0" w:space="0" w:color="auto"/>
        <w:bottom w:val="none" w:sz="0" w:space="0" w:color="auto"/>
        <w:right w:val="none" w:sz="0" w:space="0" w:color="auto"/>
      </w:divBdr>
    </w:div>
    <w:div w:id="1984115710">
      <w:bodyDiv w:val="1"/>
      <w:marLeft w:val="0"/>
      <w:marRight w:val="0"/>
      <w:marTop w:val="0"/>
      <w:marBottom w:val="0"/>
      <w:divBdr>
        <w:top w:val="none" w:sz="0" w:space="0" w:color="auto"/>
        <w:left w:val="none" w:sz="0" w:space="0" w:color="auto"/>
        <w:bottom w:val="none" w:sz="0" w:space="0" w:color="auto"/>
        <w:right w:val="none" w:sz="0" w:space="0" w:color="auto"/>
      </w:divBdr>
    </w:div>
    <w:div w:id="2009478831">
      <w:bodyDiv w:val="1"/>
      <w:marLeft w:val="0"/>
      <w:marRight w:val="0"/>
      <w:marTop w:val="0"/>
      <w:marBottom w:val="0"/>
      <w:divBdr>
        <w:top w:val="none" w:sz="0" w:space="0" w:color="auto"/>
        <w:left w:val="none" w:sz="0" w:space="0" w:color="auto"/>
        <w:bottom w:val="none" w:sz="0" w:space="0" w:color="auto"/>
        <w:right w:val="none" w:sz="0" w:space="0" w:color="auto"/>
      </w:divBdr>
    </w:div>
    <w:div w:id="2029673950">
      <w:bodyDiv w:val="1"/>
      <w:marLeft w:val="0"/>
      <w:marRight w:val="0"/>
      <w:marTop w:val="0"/>
      <w:marBottom w:val="0"/>
      <w:divBdr>
        <w:top w:val="none" w:sz="0" w:space="0" w:color="auto"/>
        <w:left w:val="none" w:sz="0" w:space="0" w:color="auto"/>
        <w:bottom w:val="none" w:sz="0" w:space="0" w:color="auto"/>
        <w:right w:val="none" w:sz="0" w:space="0" w:color="auto"/>
      </w:divBdr>
    </w:div>
    <w:div w:id="2049991827">
      <w:bodyDiv w:val="1"/>
      <w:marLeft w:val="0"/>
      <w:marRight w:val="0"/>
      <w:marTop w:val="0"/>
      <w:marBottom w:val="0"/>
      <w:divBdr>
        <w:top w:val="none" w:sz="0" w:space="0" w:color="auto"/>
        <w:left w:val="none" w:sz="0" w:space="0" w:color="auto"/>
        <w:bottom w:val="none" w:sz="0" w:space="0" w:color="auto"/>
        <w:right w:val="none" w:sz="0" w:space="0" w:color="auto"/>
      </w:divBdr>
    </w:div>
    <w:div w:id="213748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4</Pages>
  <Words>1721</Words>
  <Characters>9813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csm</Company>
  <LinksUpToDate>false</LinksUpToDate>
  <CharactersWithSpaces>11511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User</cp:lastModifiedBy>
  <cp:revision>196</cp:revision>
  <cp:lastPrinted>2025-11-13T10:44:00Z</cp:lastPrinted>
  <dcterms:created xsi:type="dcterms:W3CDTF">2025-03-03T11:11:00Z</dcterms:created>
  <dcterms:modified xsi:type="dcterms:W3CDTF">2026-09-15T06:56:00Z</dcterms:modified>
</cp:coreProperties>
</file>