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848FAC" w14:textId="77777777" w:rsidR="00F47A5B"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xml:space="preserve">Абай облысы білім басқармасының Семей қаласы білім бөлімінің </w:t>
      </w:r>
    </w:p>
    <w:p w14:paraId="4F6E3799" w14:textId="18887D5F" w:rsidR="000516EC" w:rsidRPr="00517239" w:rsidRDefault="000516EC" w:rsidP="000516EC">
      <w:pPr>
        <w:spacing w:after="0"/>
        <w:jc w:val="center"/>
        <w:rPr>
          <w:rFonts w:ascii="Times New Roman" w:hAnsi="Times New Roman" w:cs="Times New Roman"/>
          <w:b/>
          <w:sz w:val="24"/>
          <w:szCs w:val="24"/>
          <w:lang w:val="kk-KZ"/>
        </w:rPr>
      </w:pPr>
      <w:r w:rsidRPr="00517239">
        <w:rPr>
          <w:rFonts w:ascii="Times New Roman" w:hAnsi="Times New Roman" w:cs="Times New Roman"/>
          <w:b/>
          <w:sz w:val="24"/>
          <w:szCs w:val="24"/>
          <w:lang w:val="kk-KZ"/>
        </w:rPr>
        <w:t>"№ 4 жалпы орта білім беретін мектебі" коммуналдық мемлекеттік мекемесі</w:t>
      </w:r>
    </w:p>
    <w:p w14:paraId="4F9743AF" w14:textId="77777777" w:rsidR="000516EC" w:rsidRDefault="000516EC" w:rsidP="000516EC">
      <w:pPr>
        <w:spacing w:after="0"/>
        <w:rPr>
          <w:rFonts w:ascii="Times New Roman" w:hAnsi="Times New Roman" w:cs="Times New Roman"/>
          <w:b/>
          <w:sz w:val="24"/>
          <w:szCs w:val="24"/>
          <w:lang w:val="kk-KZ"/>
        </w:rPr>
      </w:pPr>
    </w:p>
    <w:p w14:paraId="2B4485AA" w14:textId="4CBD0F6C" w:rsidR="000516EC" w:rsidRPr="00F47A5B" w:rsidRDefault="000516EC" w:rsidP="000516EC">
      <w:pPr>
        <w:spacing w:after="0"/>
        <w:rPr>
          <w:rFonts w:ascii="Times New Roman" w:hAnsi="Times New Roman" w:cs="Times New Roman"/>
          <w:i/>
          <w:sz w:val="24"/>
          <w:szCs w:val="24"/>
          <w:u w:val="single"/>
          <w:lang w:val="kk-KZ"/>
        </w:rPr>
      </w:pPr>
      <w:r w:rsidRPr="00517239">
        <w:rPr>
          <w:rFonts w:ascii="Times New Roman" w:hAnsi="Times New Roman" w:cs="Times New Roman"/>
          <w:b/>
          <w:sz w:val="24"/>
          <w:szCs w:val="24"/>
          <w:lang w:val="kk-KZ"/>
        </w:rPr>
        <w:t>Конкурс жарияланған лауазым атауы:</w:t>
      </w:r>
      <w:r w:rsidRPr="00517239">
        <w:rPr>
          <w:rFonts w:ascii="Times New Roman" w:hAnsi="Times New Roman" w:cs="Times New Roman"/>
          <w:bCs/>
          <w:sz w:val="24"/>
          <w:szCs w:val="24"/>
          <w:lang w:val="kk-KZ"/>
        </w:rPr>
        <w:t xml:space="preserve"> </w:t>
      </w:r>
      <w:r w:rsidR="00E32168" w:rsidRPr="00AD4D31">
        <w:rPr>
          <w:rFonts w:ascii="Times New Roman" w:hAnsi="Times New Roman" w:cs="Times New Roman"/>
          <w:b/>
          <w:i/>
          <w:sz w:val="24"/>
          <w:szCs w:val="24"/>
          <w:u w:val="single"/>
          <w:lang w:val="kk-KZ"/>
        </w:rPr>
        <w:t>Е</w:t>
      </w:r>
      <w:r w:rsidR="00946547" w:rsidRPr="00AD4D31">
        <w:rPr>
          <w:rFonts w:ascii="Times New Roman" w:hAnsi="Times New Roman" w:cs="Times New Roman"/>
          <w:b/>
          <w:i/>
          <w:sz w:val="24"/>
          <w:szCs w:val="24"/>
          <w:u w:val="single"/>
          <w:lang w:val="kk-KZ"/>
        </w:rPr>
        <w:t>кі тілді дефектолог маманы</w:t>
      </w:r>
      <w:r w:rsidR="008130C0" w:rsidRPr="00AD4D31">
        <w:rPr>
          <w:rFonts w:ascii="Times New Roman" w:hAnsi="Times New Roman" w:cs="Times New Roman"/>
          <w:b/>
          <w:i/>
          <w:sz w:val="24"/>
          <w:szCs w:val="24"/>
          <w:u w:val="single"/>
          <w:lang w:val="kk-KZ"/>
        </w:rPr>
        <w:t xml:space="preserve"> (1</w:t>
      </w:r>
      <w:r w:rsidRPr="00AD4D31">
        <w:rPr>
          <w:rFonts w:ascii="Times New Roman" w:hAnsi="Times New Roman" w:cs="Times New Roman"/>
          <w:b/>
          <w:i/>
          <w:sz w:val="24"/>
          <w:szCs w:val="24"/>
          <w:u w:val="single"/>
          <w:lang w:val="kk-KZ"/>
        </w:rPr>
        <w:t xml:space="preserve"> бірлік</w:t>
      </w:r>
      <w:r w:rsidR="00664E24" w:rsidRPr="00AD4D31">
        <w:rPr>
          <w:rFonts w:ascii="Times New Roman" w:hAnsi="Times New Roman" w:cs="Times New Roman"/>
          <w:b/>
          <w:i/>
          <w:sz w:val="24"/>
          <w:szCs w:val="24"/>
          <w:u w:val="single"/>
          <w:lang w:val="kk-KZ"/>
        </w:rPr>
        <w:t xml:space="preserve"> </w:t>
      </w:r>
      <w:r w:rsidRPr="00AD4D31">
        <w:rPr>
          <w:rFonts w:ascii="Times New Roman" w:hAnsi="Times New Roman" w:cs="Times New Roman"/>
          <w:b/>
          <w:i/>
          <w:sz w:val="24"/>
          <w:szCs w:val="24"/>
          <w:u w:val="single"/>
          <w:lang w:val="kk-KZ"/>
        </w:rPr>
        <w:t>)</w:t>
      </w:r>
    </w:p>
    <w:p w14:paraId="790C61F1" w14:textId="77777777" w:rsidR="000516EC" w:rsidRDefault="000516EC" w:rsidP="00F44D02">
      <w:pPr>
        <w:spacing w:after="0" w:line="240" w:lineRule="auto"/>
        <w:rPr>
          <w:rFonts w:ascii="Times New Roman" w:hAnsi="Times New Roman" w:cs="Times New Roman"/>
          <w:b/>
          <w:sz w:val="24"/>
          <w:szCs w:val="24"/>
          <w:lang w:val="kk-KZ"/>
        </w:rPr>
      </w:pPr>
    </w:p>
    <w:p w14:paraId="553EDB94" w14:textId="1CBE6A46"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Конкурс өткізу орны:</w:t>
      </w:r>
    </w:p>
    <w:p w14:paraId="0AFBB8DC" w14:textId="77777777" w:rsidR="000516EC" w:rsidRPr="00F44D02" w:rsidRDefault="000516EC" w:rsidP="000516EC">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Абай облысы білім басқармасын</w:t>
      </w:r>
      <w:r>
        <w:rPr>
          <w:rFonts w:ascii="Times New Roman" w:hAnsi="Times New Roman" w:cs="Times New Roman"/>
          <w:sz w:val="24"/>
          <w:szCs w:val="24"/>
          <w:lang w:val="kk-KZ"/>
        </w:rPr>
        <w:t xml:space="preserve">ың Семей қаласы білім бөлімінің </w:t>
      </w:r>
      <w:r w:rsidRPr="00F44D02">
        <w:rPr>
          <w:rFonts w:ascii="Times New Roman" w:hAnsi="Times New Roman" w:cs="Times New Roman"/>
          <w:sz w:val="24"/>
          <w:szCs w:val="24"/>
          <w:lang w:val="kk-KZ"/>
        </w:rPr>
        <w:t>«№4 жалпы орта білім беретін мектебі» КММ</w:t>
      </w:r>
    </w:p>
    <w:p w14:paraId="677A8E36"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071400, Абай облысы, Семей қаласы, Рымбека Байсеитова көшесі, 55</w:t>
      </w:r>
    </w:p>
    <w:p w14:paraId="63AE9877" w14:textId="78BA00E1"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Тел:</w:t>
      </w:r>
      <w:r w:rsidRPr="00F44D02">
        <w:rPr>
          <w:rFonts w:ascii="Times New Roman" w:hAnsi="Times New Roman" w:cs="Times New Roman"/>
          <w:sz w:val="24"/>
          <w:szCs w:val="24"/>
          <w:lang w:val="kk-KZ"/>
        </w:rPr>
        <w:t xml:space="preserve"> 52-03-81</w:t>
      </w:r>
    </w:p>
    <w:p w14:paraId="3C1BE7D2" w14:textId="20B55908"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b/>
          <w:sz w:val="24"/>
          <w:szCs w:val="24"/>
          <w:lang w:val="kk-KZ"/>
        </w:rPr>
        <w:t>E-mail:</w:t>
      </w:r>
      <w:r w:rsidRPr="00F44D02">
        <w:rPr>
          <w:rFonts w:ascii="Times New Roman" w:hAnsi="Times New Roman" w:cs="Times New Roman"/>
          <w:sz w:val="24"/>
          <w:szCs w:val="24"/>
          <w:lang w:val="kk-KZ"/>
        </w:rPr>
        <w:t xml:space="preserve"> gusosh4@mail.ru</w:t>
      </w:r>
    </w:p>
    <w:p w14:paraId="15992DEC" w14:textId="77777777" w:rsidR="00F44D02" w:rsidRPr="00F44D02" w:rsidRDefault="00F44D02" w:rsidP="00F44D02">
      <w:pPr>
        <w:spacing w:after="0" w:line="240" w:lineRule="auto"/>
        <w:rPr>
          <w:rFonts w:ascii="Times New Roman" w:hAnsi="Times New Roman" w:cs="Times New Roman"/>
          <w:b/>
          <w:i/>
          <w:sz w:val="24"/>
          <w:szCs w:val="24"/>
          <w:lang w:val="kk-KZ"/>
        </w:rPr>
      </w:pPr>
    </w:p>
    <w:p w14:paraId="6885D93A" w14:textId="77777777" w:rsidR="00965ACE" w:rsidRPr="00F44D02" w:rsidRDefault="00965ACE" w:rsidP="00965ACE">
      <w:pPr>
        <w:spacing w:after="0" w:line="240" w:lineRule="auto"/>
        <w:rPr>
          <w:rFonts w:ascii="Times New Roman" w:hAnsi="Times New Roman" w:cs="Times New Roman"/>
          <w:b/>
          <w:sz w:val="24"/>
          <w:szCs w:val="24"/>
          <w:lang w:val="kk-KZ"/>
        </w:rPr>
      </w:pPr>
      <w:bookmarkStart w:id="0" w:name="_GoBack"/>
      <w:r w:rsidRPr="00F44D02">
        <w:rPr>
          <w:rFonts w:ascii="Times New Roman" w:hAnsi="Times New Roman" w:cs="Times New Roman"/>
          <w:b/>
          <w:sz w:val="24"/>
          <w:szCs w:val="24"/>
          <w:lang w:val="kk-KZ"/>
        </w:rPr>
        <w:t>Құжаттарды қабылдау мерзімі:</w:t>
      </w:r>
    </w:p>
    <w:p w14:paraId="71EB76AF" w14:textId="4B5B15BA" w:rsidR="00965ACE" w:rsidRPr="00F44D02" w:rsidRDefault="009D4C36" w:rsidP="00965A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15.09.2026ж – 23</w:t>
      </w:r>
      <w:r w:rsidR="00965ACE">
        <w:rPr>
          <w:rFonts w:ascii="Times New Roman" w:hAnsi="Times New Roman" w:cs="Times New Roman"/>
          <w:sz w:val="24"/>
          <w:szCs w:val="24"/>
          <w:lang w:val="kk-KZ"/>
        </w:rPr>
        <w:t>.09.2026 ж.</w:t>
      </w:r>
    </w:p>
    <w:bookmarkEnd w:id="0"/>
    <w:p w14:paraId="39DB28AC" w14:textId="77777777" w:rsidR="00E32168" w:rsidRPr="00F44D02" w:rsidRDefault="00E32168" w:rsidP="00E32168">
      <w:pPr>
        <w:spacing w:after="0" w:line="240" w:lineRule="auto"/>
        <w:rPr>
          <w:rFonts w:ascii="Times New Roman" w:hAnsi="Times New Roman" w:cs="Times New Roman"/>
          <w:b/>
          <w:i/>
          <w:sz w:val="24"/>
          <w:szCs w:val="24"/>
          <w:lang w:val="kk-KZ"/>
        </w:rPr>
      </w:pPr>
    </w:p>
    <w:p w14:paraId="2B133F1C" w14:textId="0595009A" w:rsidR="00F44D02" w:rsidRPr="00F44D02" w:rsidRDefault="00F44D02" w:rsidP="00F44D02">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Қабылдау уақыты:</w:t>
      </w:r>
    </w:p>
    <w:p w14:paraId="1C68F17C" w14:textId="77777777" w:rsidR="00F44D02"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Дүйсенбі – жұма, сағат 09:00 – 18:00</w:t>
      </w:r>
    </w:p>
    <w:p w14:paraId="6F426A36" w14:textId="5B910283" w:rsidR="002F7320" w:rsidRPr="00F44D02" w:rsidRDefault="00F44D02" w:rsidP="00F44D02">
      <w:pPr>
        <w:spacing w:after="0" w:line="240" w:lineRule="auto"/>
        <w:rPr>
          <w:rFonts w:ascii="Times New Roman" w:hAnsi="Times New Roman" w:cs="Times New Roman"/>
          <w:sz w:val="24"/>
          <w:szCs w:val="24"/>
          <w:lang w:val="kk-KZ"/>
        </w:rPr>
      </w:pPr>
      <w:r w:rsidRPr="00F44D02">
        <w:rPr>
          <w:rFonts w:ascii="Times New Roman" w:hAnsi="Times New Roman" w:cs="Times New Roman"/>
          <w:sz w:val="24"/>
          <w:szCs w:val="24"/>
          <w:lang w:val="kk-KZ"/>
        </w:rPr>
        <w:t>(Түскі үзіліс: 13:00 – 14:00)</w:t>
      </w:r>
      <w:r w:rsidR="002F7320" w:rsidRPr="00F44D02">
        <w:rPr>
          <w:rFonts w:ascii="Times New Roman" w:hAnsi="Times New Roman" w:cs="Times New Roman"/>
          <w:sz w:val="24"/>
          <w:szCs w:val="24"/>
          <w:lang w:val="kk-KZ"/>
        </w:rPr>
        <w:t xml:space="preserve"> </w:t>
      </w:r>
    </w:p>
    <w:p w14:paraId="0EBB4526" w14:textId="77777777" w:rsidR="00F44D02" w:rsidRDefault="00F44D02" w:rsidP="00F44D02">
      <w:pPr>
        <w:spacing w:after="0" w:line="240" w:lineRule="auto"/>
        <w:rPr>
          <w:rFonts w:ascii="Times New Roman" w:hAnsi="Times New Roman" w:cs="Times New Roman"/>
          <w:b/>
          <w:sz w:val="24"/>
          <w:szCs w:val="24"/>
          <w:lang w:val="kk-KZ"/>
        </w:rPr>
      </w:pPr>
    </w:p>
    <w:p w14:paraId="186D9C0B" w14:textId="77777777" w:rsidR="00F44D02" w:rsidRPr="00F44D02" w:rsidRDefault="00F44D02" w:rsidP="00F44D02">
      <w:pPr>
        <w:spacing w:after="0" w:line="240" w:lineRule="auto"/>
        <w:rPr>
          <w:rFonts w:ascii="Times New Roman" w:hAnsi="Times New Roman" w:cs="Times New Roman"/>
          <w:b/>
          <w:szCs w:val="24"/>
          <w:lang w:val="kk-KZ"/>
        </w:rPr>
      </w:pPr>
      <w:r w:rsidRPr="00F44D02">
        <w:rPr>
          <w:rFonts w:ascii="Times New Roman" w:hAnsi="Times New Roman" w:cs="Times New Roman"/>
          <w:b/>
          <w:szCs w:val="24"/>
          <w:lang w:val="kk-KZ"/>
        </w:rPr>
        <w:t>Маңызды ескерту:</w:t>
      </w:r>
    </w:p>
    <w:p w14:paraId="61F194CC" w14:textId="4B2BCCD4" w:rsidR="002F7320" w:rsidRPr="00F44D02" w:rsidRDefault="00F44D02" w:rsidP="00F44D02">
      <w:pPr>
        <w:spacing w:after="0" w:line="240" w:lineRule="auto"/>
        <w:rPr>
          <w:rFonts w:ascii="Times New Roman" w:hAnsi="Times New Roman" w:cs="Times New Roman"/>
          <w:i/>
          <w:sz w:val="24"/>
          <w:szCs w:val="24"/>
          <w:lang w:val="kk-KZ"/>
        </w:rPr>
      </w:pPr>
      <w:r w:rsidRPr="00F44D02">
        <w:rPr>
          <w:rFonts w:ascii="Times New Roman" w:hAnsi="Times New Roman" w:cs="Times New Roman"/>
          <w:i/>
          <w:szCs w:val="24"/>
          <w:lang w:val="kk-KZ"/>
        </w:rPr>
        <w:t>Конкурс туралы хабарландыру Enbek.kz, мектептің ресми сайты</w:t>
      </w:r>
      <w:r w:rsidR="00664E24">
        <w:rPr>
          <w:rFonts w:ascii="Times New Roman" w:hAnsi="Times New Roman" w:cs="Times New Roman"/>
          <w:i/>
          <w:szCs w:val="24"/>
          <w:lang w:val="kk-KZ"/>
        </w:rPr>
        <w:t>нна</w:t>
      </w:r>
      <w:r w:rsidRPr="00F44D02">
        <w:rPr>
          <w:rFonts w:ascii="Times New Roman" w:hAnsi="Times New Roman" w:cs="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cs="Times New Roman"/>
          <w:i/>
          <w:sz w:val="24"/>
          <w:szCs w:val="24"/>
          <w:lang w:val="kk-KZ"/>
        </w:rPr>
        <w:t>.</w:t>
      </w:r>
    </w:p>
    <w:p w14:paraId="04280BD0" w14:textId="77777777" w:rsidR="00454F59" w:rsidRDefault="00454F59" w:rsidP="000516EC">
      <w:pPr>
        <w:spacing w:after="0"/>
        <w:rPr>
          <w:rFonts w:ascii="Times New Roman" w:hAnsi="Times New Roman" w:cs="Times New Roman"/>
          <w:b/>
          <w:sz w:val="24"/>
          <w:szCs w:val="24"/>
          <w:lang w:val="kk-KZ"/>
        </w:rPr>
      </w:pPr>
    </w:p>
    <w:p w14:paraId="275D2A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
          <w:sz w:val="24"/>
          <w:szCs w:val="24"/>
          <w:lang w:val="kk-KZ"/>
        </w:rPr>
        <w:t>Үміткерге қойылатын біліктілік талаптары</w:t>
      </w:r>
      <w:r w:rsidRPr="000516EC">
        <w:rPr>
          <w:rFonts w:ascii="Times New Roman" w:hAnsi="Times New Roman" w:cs="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14:paraId="3C37E35C" w14:textId="77777777" w:rsidR="000516EC" w:rsidRPr="000516EC" w:rsidRDefault="000516EC" w:rsidP="000516EC">
      <w:pPr>
        <w:spacing w:after="0"/>
        <w:rPr>
          <w:rFonts w:ascii="Times New Roman" w:hAnsi="Times New Roman" w:cs="Times New Roman"/>
          <w:b/>
          <w:sz w:val="24"/>
          <w:szCs w:val="24"/>
          <w:lang w:val="kk-KZ"/>
        </w:rPr>
      </w:pPr>
    </w:p>
    <w:p w14:paraId="471A079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Лауазымдық міндеттері:</w:t>
      </w:r>
    </w:p>
    <w:p w14:paraId="4CA28E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1336A3B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3233146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6CA3398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4CE2655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14:paraId="245622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бөлім бойынша жиынтық бағалауды және тоқсан бойынша жиынтық бағалауды өткізу қорытындысы бойынша талдау жүргізеді;</w:t>
      </w:r>
    </w:p>
    <w:p w14:paraId="1772AFE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журналдарды (қағаз немесе электрондық)толтырады;</w:t>
      </w:r>
    </w:p>
    <w:p w14:paraId="25D3B6C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үрдісінде заманауи ақпараттық-коммуникациялық технологияларды қолданады;</w:t>
      </w:r>
    </w:p>
    <w:p w14:paraId="2FBCEE2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процесінде қарапайым бағдарламалық қамтамасыз етуді және ақпараттық-коммуникациялық технологиялардың қосымшаларын пайдаланады;</w:t>
      </w:r>
    </w:p>
    <w:p w14:paraId="7E0952F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білім алушылар мен тәрбиеленушілердің мемлекеттік жалпыға міндетті білім беру стандартында көзделген деңгейден төмен емес тұлғалық, Жүйелік-қызметтік, пәндік нәтижелерге қол жеткізуін қамтамасыз етеді;</w:t>
      </w:r>
    </w:p>
    <w:p w14:paraId="46BFBC4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бағдарламаларын, оның ішінде ерекше білім берілуіне қажеттілігі бар білім алушыларға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14:paraId="44A773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тәрбиеленушілердің жеке қабілеттерін, қызығушылықтарын және бейімділіктерін зерделейді;</w:t>
      </w:r>
    </w:p>
    <w:p w14:paraId="6714F7B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инклюзивті білім беру үшін жағдай жасайды;</w:t>
      </w:r>
    </w:p>
    <w:p w14:paraId="2A6F3EA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ерекше білім беру қажеттіліктері бар білім алушының жеке қажеттіліктерін ескере отырып, оқу бағдарламаларын бейімдейді;</w:t>
      </w:r>
    </w:p>
    <w:p w14:paraId="08C3887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арнайы білім беру ұйымдарында оқытылатын пәннің ерекшелігін ескере отырып, дамудағы ауытқуларды барынша еңсеруге бағытталған білім алушыларды, тәрбиеленушілерді оқыту және тәрбиелеу бойынша жұмысты жүзеге асырады;</w:t>
      </w:r>
    </w:p>
    <w:p w14:paraId="5056805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интерактивті оқу материалдары мен цифрлық білім беру ресурстарын пайдалана отырып, қашықтықтан оқыту режимінде сабақтар ұйымдастырады;</w:t>
      </w:r>
    </w:p>
    <w:p w14:paraId="21856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әдістемелік бірлестіктердің, мұғалімдер қауымдастығының, әдістемелік, педагогикалық кеңестердің, желілік қоғамдастықтардың отырыстарына қатысады;</w:t>
      </w:r>
    </w:p>
    <w:p w14:paraId="1543B7F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арналған педагогикалық консилиумдарға қатысады;</w:t>
      </w:r>
    </w:p>
    <w:p w14:paraId="61F666F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ата-аналарға кеңес береді;</w:t>
      </w:r>
    </w:p>
    <w:p w14:paraId="44D9B7F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 құзыреттілікті арттырады;</w:t>
      </w:r>
    </w:p>
    <w:p w14:paraId="6F73B0E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еңбек қауіпсіздігі және еңбекті қорғау, өртке қарсы қорғау қағидаларын сақтайды;</w:t>
      </w:r>
    </w:p>
    <w:p w14:paraId="4456B23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процесі кезеңінде білім алушылардың өмірі мен денсаулығын қорғауды қамтамасыз етеді;</w:t>
      </w:r>
    </w:p>
    <w:p w14:paraId="4D008EA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ата-аналармен немесе олардың орнындағы адамдармен ынтымақтастықты жүзеге асырады;</w:t>
      </w:r>
    </w:p>
    <w:p w14:paraId="296E456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тізбесін білім беру саласындағы уәкілетті орган бекіткен құжаттарды толтырады;</w:t>
      </w:r>
    </w:p>
    <w:p w14:paraId="0668A5D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 мен тәрбиеленушілер арасында сыбайлас жемқорлыққа қарсы мәдениетті, Академиялық адалдық қағидаттарын бойына сіңіреді.</w:t>
      </w:r>
    </w:p>
    <w:p w14:paraId="77AE9F10" w14:textId="77777777" w:rsidR="000516EC" w:rsidRPr="000516EC" w:rsidRDefault="000516EC" w:rsidP="000516EC">
      <w:pPr>
        <w:spacing w:after="0"/>
        <w:rPr>
          <w:rFonts w:ascii="Times New Roman" w:hAnsi="Times New Roman" w:cs="Times New Roman"/>
          <w:bCs/>
          <w:sz w:val="24"/>
          <w:szCs w:val="24"/>
          <w:lang w:val="kk-KZ"/>
        </w:rPr>
      </w:pPr>
    </w:p>
    <w:p w14:paraId="01191BFB"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Білуге тиіс:</w:t>
      </w:r>
    </w:p>
    <w:p w14:paraId="3B5326B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00009BE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 оқу-тәрбие процесі, оқыту және бағалау әдістемесі;</w:t>
      </w:r>
    </w:p>
    <w:p w14:paraId="326A1AC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 мен психология;</w:t>
      </w:r>
    </w:p>
    <w:p w14:paraId="2B91212D" w14:textId="77777777" w:rsidR="000516EC" w:rsidRPr="000516EC" w:rsidRDefault="000516EC" w:rsidP="000516EC">
      <w:pPr>
        <w:spacing w:after="0"/>
        <w:rPr>
          <w:rFonts w:ascii="Times New Roman" w:hAnsi="Times New Roman" w:cs="Times New Roman"/>
          <w:bCs/>
          <w:sz w:val="24"/>
          <w:szCs w:val="24"/>
          <w:lang w:val="kk-KZ"/>
        </w:rPr>
      </w:pPr>
    </w:p>
    <w:p w14:paraId="79B292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пәнді оқыту әдістемесі, тәрбие жұмысы, оқыту құралдары және олардың дидактикалық мүмкіндіктері;</w:t>
      </w:r>
    </w:p>
    <w:p w14:paraId="52A7C8E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педагогикалық этиканың нормалары;</w:t>
      </w:r>
    </w:p>
    <w:p w14:paraId="09D2D1A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медиация техникасы және қақтығыстарды шешу мүмкіндігі;</w:t>
      </w:r>
    </w:p>
    <w:p w14:paraId="77C2EDE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кабинеттері мен қосалқы үй-жайларды жабдықтауға қойылатын талаптар;</w:t>
      </w:r>
    </w:p>
    <w:p w14:paraId="0C2DB42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құқық негіздері және еңбекті, экономиканы ғылыми ұйымдастыру;</w:t>
      </w:r>
    </w:p>
    <w:p w14:paraId="5063F7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еңбек заңнамасының негіздері, еңбек қауіпсіздігі және еңбекті қорғау, өртке қарсы қорғау қағидалары, санитариялық қағидалар мен нормалар.</w:t>
      </w:r>
    </w:p>
    <w:p w14:paraId="260E8B7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Біліктілікке қойылатын талаптар:</w:t>
      </w:r>
    </w:p>
    <w:p w14:paraId="1708E8FD" w14:textId="77777777" w:rsidR="000516EC" w:rsidRPr="000516EC" w:rsidRDefault="000516EC" w:rsidP="000516EC">
      <w:pPr>
        <w:spacing w:after="0"/>
        <w:rPr>
          <w:rFonts w:ascii="Times New Roman" w:hAnsi="Times New Roman" w:cs="Times New Roman"/>
          <w:bCs/>
          <w:sz w:val="24"/>
          <w:szCs w:val="24"/>
          <w:lang w:val="kk-KZ"/>
        </w:rPr>
      </w:pPr>
    </w:p>
    <w:p w14:paraId="4BDEF17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42E1A3D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6556570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3C547F2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Кәсіби құзыреттілікті айқындай отырып, біліктілікке қойылатын талаптар:</w:t>
      </w:r>
    </w:p>
    <w:p w14:paraId="109FDBEF" w14:textId="77777777" w:rsidR="000516EC" w:rsidRPr="000516EC" w:rsidRDefault="000516EC" w:rsidP="000516EC">
      <w:pPr>
        <w:spacing w:after="0"/>
        <w:rPr>
          <w:rFonts w:ascii="Times New Roman" w:hAnsi="Times New Roman" w:cs="Times New Roman"/>
          <w:bCs/>
          <w:sz w:val="24"/>
          <w:szCs w:val="24"/>
          <w:lang w:val="kk-KZ"/>
        </w:rPr>
      </w:pPr>
    </w:p>
    <w:p w14:paraId="5FC5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"педагог":</w:t>
      </w:r>
    </w:p>
    <w:p w14:paraId="2773B7C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оқу пәнінің мазмұнын, оқу-тәрбие процесін, оқыту және бағалау әдістемесін білуі тиіс;</w:t>
      </w:r>
    </w:p>
    <w:p w14:paraId="1D5E4C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психологиялық-жас ерекшеліктерін ескере отырып, оқу-тәрбие процесін жоспарлау және ұйымдастыру;</w:t>
      </w:r>
    </w:p>
    <w:p w14:paraId="459C152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алушының жалпы мәдениетін қалыптастыруға және оны әлеуметтендіруге ықпал ету;</w:t>
      </w:r>
    </w:p>
    <w:p w14:paraId="0FE3B68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деңгейіндегі іс-шараларға қатысу;</w:t>
      </w:r>
    </w:p>
    <w:p w14:paraId="2DDF53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қажеттіліктерін ескере отырып, тәрбиелеу мен оқытуда жеке тәсілді жүзеге асыру;</w:t>
      </w:r>
    </w:p>
    <w:p w14:paraId="6B9087B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кәсіби-педагогикалық диалог дағдыларын меңгеру, сандық білім беру ресурстарын қолдану;</w:t>
      </w:r>
    </w:p>
    <w:p w14:paraId="22B4434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"педагог-модератор":</w:t>
      </w:r>
    </w:p>
    <w:p w14:paraId="788546D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 біліктілігінің жалпы талаптарына, сондай-ақ:</w:t>
      </w:r>
    </w:p>
    <w:p w14:paraId="2BFC913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оқытудың инновациялық формаларын, әдістері мен құралдарын қолдану;</w:t>
      </w:r>
    </w:p>
    <w:p w14:paraId="135B811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3873F2D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"педагог-сарапшы":</w:t>
      </w:r>
    </w:p>
    <w:p w14:paraId="5339329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"педагог-модератор" біліктілігінің жалпы талаптарына сәйкес келу, бұдан басқа:</w:t>
      </w:r>
    </w:p>
    <w:p w14:paraId="5456EC6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ұйымдастырылған оқу қызметін, оқу-тәрбие процесін талдау дағдыларын меңгеру;</w:t>
      </w:r>
    </w:p>
    <w:p w14:paraId="25B7F6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ұйымы деңгейінде өзінің және әріптестерінің кәсіби даму басымдықтарын сындарлы түрде айқындау;</w:t>
      </w:r>
    </w:p>
    <w:p w14:paraId="1D7B2000" w14:textId="77777777" w:rsidR="000516EC" w:rsidRPr="000516EC" w:rsidRDefault="000516EC" w:rsidP="000516EC">
      <w:pPr>
        <w:spacing w:after="0"/>
        <w:rPr>
          <w:rFonts w:ascii="Times New Roman" w:hAnsi="Times New Roman" w:cs="Times New Roman"/>
          <w:bCs/>
          <w:sz w:val="24"/>
          <w:szCs w:val="24"/>
          <w:lang w:val="kk-KZ"/>
        </w:rPr>
      </w:pPr>
    </w:p>
    <w:p w14:paraId="1787552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3DD97E2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облыстың, елдің телевидениесінде трансляциялау үшін енгізілген бейне -, телесабақтар дайындау (Бар болса);</w:t>
      </w:r>
    </w:p>
    <w:p w14:paraId="5BC9434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 xml:space="preserve">      4) "педагог-зерттеуші":</w:t>
      </w:r>
    </w:p>
    <w:p w14:paraId="5326117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"педагог-сарапшы" біліктілігінің жалпы талаптарына, сондай-ақ:</w:t>
      </w:r>
    </w:p>
    <w:p w14:paraId="76780D6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сабақты зерттеу және бағалау құралдарын әзірлеу дағдыларын меңгеру;</w:t>
      </w:r>
    </w:p>
    <w:p w14:paraId="76A794E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алушылардың зерттеу дағдыларын дамытуды қамтамасыз ету;</w:t>
      </w:r>
    </w:p>
    <w:p w14:paraId="1607D29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452588CC"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BFDD39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63AA83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1F874C37"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2483A65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6990E83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772A526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2DA96A3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"педагог-шебер":</w:t>
      </w:r>
    </w:p>
    <w:p w14:paraId="575C2CB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"педагог-зерттеуші" біліктілігінің жалпы талаптарына, сондай-ақ:</w:t>
      </w:r>
    </w:p>
    <w:p w14:paraId="062C9B43"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784D1BF3" w14:textId="77777777" w:rsidR="000516EC" w:rsidRPr="000516EC" w:rsidRDefault="000516EC" w:rsidP="000516EC">
      <w:pPr>
        <w:spacing w:after="0"/>
        <w:rPr>
          <w:rFonts w:ascii="Times New Roman" w:hAnsi="Times New Roman" w:cs="Times New Roman"/>
          <w:bCs/>
          <w:sz w:val="24"/>
          <w:szCs w:val="24"/>
          <w:lang w:val="kk-KZ"/>
        </w:rPr>
      </w:pPr>
    </w:p>
    <w:p w14:paraId="4136257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554877E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w:t>
      </w:r>
      <w:r w:rsidRPr="000516EC">
        <w:rPr>
          <w:rFonts w:ascii="Times New Roman" w:hAnsi="Times New Roman" w:cs="Times New Roman"/>
          <w:bCs/>
          <w:sz w:val="24"/>
          <w:szCs w:val="24"/>
          <w:lang w:val="kk-KZ"/>
        </w:rPr>
        <w:lastRenderedPageBreak/>
        <w:t>олимпиадалардың, конкурстардың, жарыстардың жеңімпаздарын немесе жүлдегерлерін дайындау;</w:t>
      </w:r>
    </w:p>
    <w:p w14:paraId="582C0CA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"Қазақстан мұғалімі" ұлттық сыйлығының қатысушысы немесе жүлдегері немесе жеңімпазы, "Үздік педагог" атағының иегері (болған жағдайда) болу;</w:t>
      </w:r>
    </w:p>
    <w:p w14:paraId="2CEDCCD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интернет-ресурстарды пайдалана отырып, жұмыс тәжірибесін тарату;</w:t>
      </w:r>
    </w:p>
    <w:p w14:paraId="39D9199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тәлімгерлікті жүзеге асыру және облыс, республика деңгейінде кәсіби қоғамдастық желісін дамытуды жоспарлау (бар болса);</w:t>
      </w:r>
    </w:p>
    <w:p w14:paraId="58B7B7D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B152C0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16467F0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298406C3" w14:textId="77777777" w:rsidR="000516EC" w:rsidRPr="000516EC" w:rsidRDefault="000516EC" w:rsidP="000516EC">
      <w:pPr>
        <w:spacing w:after="0"/>
        <w:rPr>
          <w:rFonts w:ascii="Times New Roman" w:hAnsi="Times New Roman" w:cs="Times New Roman"/>
          <w:b/>
          <w:sz w:val="24"/>
          <w:szCs w:val="24"/>
          <w:lang w:val="kk-KZ"/>
        </w:rPr>
      </w:pPr>
    </w:p>
    <w:p w14:paraId="49042ACD" w14:textId="77777777" w:rsidR="000516EC" w:rsidRPr="000516EC" w:rsidRDefault="000516EC" w:rsidP="000516EC">
      <w:pPr>
        <w:spacing w:after="0"/>
        <w:rPr>
          <w:rFonts w:ascii="Times New Roman" w:hAnsi="Times New Roman" w:cs="Times New Roman"/>
          <w:b/>
          <w:sz w:val="24"/>
          <w:szCs w:val="24"/>
          <w:lang w:val="kk-KZ"/>
        </w:rPr>
      </w:pPr>
      <w:r w:rsidRPr="000516EC">
        <w:rPr>
          <w:rFonts w:ascii="Times New Roman" w:hAnsi="Times New Roman" w:cs="Times New Roman"/>
          <w:b/>
          <w:sz w:val="24"/>
          <w:szCs w:val="24"/>
          <w:lang w:val="kk-KZ"/>
        </w:rPr>
        <w:t>Құжаттар тізімі:</w:t>
      </w:r>
    </w:p>
    <w:p w14:paraId="3FEACAA5"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14:paraId="2D6D036B"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1) осы Қағидаларға 3-қосымшаға сәйкес нысан бойынша қоса берілетін құжаттардың тізбесін көрсете отырып, конкурсқа қатысу туралы өтініш;</w:t>
      </w:r>
    </w:p>
    <w:p w14:paraId="4A28F3CA"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2) жеке басын куәландыратын құжат не цифрлық құжаттар сервисінен алынған электрондық құжат (сәйкестендіру үшін);</w:t>
      </w:r>
    </w:p>
    <w:p w14:paraId="201D770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3) кадрларды есепке алу бойынша толтырылған жеке іс парағы (нақты тұрғылықты мекенжайы мен байланыс телефондары көрсетілген – бар болса);</w:t>
      </w:r>
    </w:p>
    <w:p w14:paraId="256B4D69"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20858C23" w14:textId="60E47B58"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5) еңбек қызметін растайтын құжаттың көшірмесі (бар болса)</w:t>
      </w:r>
      <w:r w:rsidR="00F47A5B">
        <w:rPr>
          <w:rFonts w:ascii="Times New Roman" w:hAnsi="Times New Roman" w:cs="Times New Roman"/>
          <w:bCs/>
          <w:sz w:val="24"/>
          <w:szCs w:val="24"/>
          <w:lang w:val="kk-KZ"/>
        </w:rPr>
        <w:t xml:space="preserve"> </w:t>
      </w:r>
      <w:r w:rsidRPr="000516EC">
        <w:rPr>
          <w:rFonts w:ascii="Times New Roman" w:hAnsi="Times New Roman" w:cs="Times New Roman"/>
          <w:bCs/>
          <w:sz w:val="24"/>
          <w:szCs w:val="24"/>
          <w:lang w:val="kk-KZ"/>
        </w:rPr>
        <w:t>;</w:t>
      </w:r>
    </w:p>
    <w:p w14:paraId="3E5DF022"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34D224E4"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7) психикалық, мінез-құлықтық бұзылушылықтары бар аурудың динамикалық бақылауда жоқтығы туралы анықтама;</w:t>
      </w:r>
    </w:p>
    <w:p w14:paraId="7CDDFED0"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8) наркологиялық аурудың динамикалық бақылауда жоқтығы туралы анықтама; </w:t>
      </w:r>
    </w:p>
    <w:p w14:paraId="6B857668"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 9) сертификаттаудан өту нәтижелері туралы сертификат немесе қолданыстағы біліктілік санатының болуы туралы куәлік (бар болса);</w:t>
      </w:r>
    </w:p>
    <w:p w14:paraId="7A1C75E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14:paraId="30E518EF"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lastRenderedPageBreak/>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p>
    <w:p w14:paraId="5FFA4AD6"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12) осы Қағидаларға 17, 18-қосымшаларға сәйкес нысан бойынша педагогтің бос немесе уақытша бос лауазымына кандидаттың толтырылған бағалау парағы;</w:t>
      </w:r>
    </w:p>
    <w:p w14:paraId="2015CE8F" w14:textId="77777777" w:rsidR="000516EC" w:rsidRPr="000516EC" w:rsidRDefault="000516EC" w:rsidP="000516EC">
      <w:pPr>
        <w:spacing w:after="0"/>
        <w:rPr>
          <w:rFonts w:ascii="Times New Roman" w:hAnsi="Times New Roman" w:cs="Times New Roman"/>
          <w:bCs/>
          <w:sz w:val="24"/>
          <w:szCs w:val="24"/>
          <w:lang w:val="kk-KZ"/>
        </w:rPr>
      </w:pPr>
    </w:p>
    <w:p w14:paraId="7FA1FD1E"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 xml:space="preserve">13) жұмыс орнынан (педагог лауазымы бойынша), оқу орнынан ұсыным хат. </w:t>
      </w:r>
    </w:p>
    <w:p w14:paraId="04785872" w14:textId="77777777" w:rsidR="000516EC" w:rsidRPr="000516EC" w:rsidRDefault="000516EC" w:rsidP="000516EC">
      <w:pPr>
        <w:spacing w:after="0"/>
        <w:rPr>
          <w:rFonts w:ascii="Times New Roman" w:hAnsi="Times New Roman" w:cs="Times New Roman"/>
          <w:bCs/>
          <w:sz w:val="24"/>
          <w:szCs w:val="24"/>
          <w:lang w:val="kk-KZ"/>
        </w:rPr>
      </w:pPr>
    </w:p>
    <w:p w14:paraId="17E5BA4D"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14:paraId="6328C7E1" w14:textId="77777777" w:rsidR="000516EC" w:rsidRPr="000516EC" w:rsidRDefault="000516EC" w:rsidP="000516EC">
      <w:pPr>
        <w:spacing w:after="0"/>
        <w:rPr>
          <w:rFonts w:ascii="Times New Roman" w:hAnsi="Times New Roman" w:cs="Times New Roman"/>
          <w:bCs/>
          <w:sz w:val="24"/>
          <w:szCs w:val="24"/>
          <w:lang w:val="kk-KZ"/>
        </w:rPr>
      </w:pPr>
      <w:r w:rsidRPr="000516EC">
        <w:rPr>
          <w:rFonts w:ascii="Times New Roman" w:hAnsi="Times New Roman" w:cs="Times New Roman"/>
          <w:bCs/>
          <w:sz w:val="24"/>
          <w:szCs w:val="24"/>
          <w:lang w:val="kk-KZ"/>
        </w:rPr>
        <w:t>Осы Қағидалардың 153-тармағында көрсетілген құжаттардың біреуінің болмауы құжаттарды кандидатқа қайтаруға негіз болып табылады.</w:t>
      </w:r>
    </w:p>
    <w:p w14:paraId="2E88ED83" w14:textId="77777777" w:rsidR="000516EC" w:rsidRPr="000516EC" w:rsidRDefault="000516EC" w:rsidP="000516EC">
      <w:pPr>
        <w:spacing w:after="0"/>
        <w:rPr>
          <w:rFonts w:ascii="Times New Roman" w:hAnsi="Times New Roman" w:cs="Times New Roman"/>
          <w:bCs/>
          <w:sz w:val="24"/>
          <w:szCs w:val="24"/>
          <w:lang w:val="kk-KZ"/>
        </w:rPr>
      </w:pPr>
    </w:p>
    <w:p w14:paraId="5EEBEAE0" w14:textId="77777777" w:rsidR="000516EC" w:rsidRPr="000516EC" w:rsidRDefault="000516EC" w:rsidP="000516EC">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0516EC" w:rsidRPr="009D4C36" w14:paraId="49B13BD0" w14:textId="77777777" w:rsidTr="006A0E81">
        <w:trPr>
          <w:trHeight w:val="30"/>
        </w:trPr>
        <w:tc>
          <w:tcPr>
            <w:tcW w:w="7780" w:type="dxa"/>
            <w:tcMar>
              <w:top w:w="15" w:type="dxa"/>
              <w:left w:w="15" w:type="dxa"/>
              <w:bottom w:w="15" w:type="dxa"/>
              <w:right w:w="15" w:type="dxa"/>
            </w:tcMar>
            <w:vAlign w:val="center"/>
            <w:hideMark/>
          </w:tcPr>
          <w:p w14:paraId="1B9E759C" w14:textId="77777777" w:rsidR="000516EC" w:rsidRPr="00664E24" w:rsidRDefault="000516EC" w:rsidP="000516E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29129A2B"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xml:space="preserve">Мемлекеттік білім беру </w:t>
            </w:r>
            <w:r w:rsidRPr="00946547">
              <w:rPr>
                <w:rFonts w:ascii="Times New Roman" w:hAnsi="Times New Roman" w:cs="Times New Roman"/>
                <w:sz w:val="24"/>
                <w:szCs w:val="24"/>
                <w:lang w:val="kk-KZ"/>
              </w:rPr>
              <w:br/>
              <w:t xml:space="preserve">ұйымдарының бірінші </w:t>
            </w:r>
            <w:r w:rsidRPr="00946547">
              <w:rPr>
                <w:rFonts w:ascii="Times New Roman" w:hAnsi="Times New Roman" w:cs="Times New Roman"/>
                <w:sz w:val="24"/>
                <w:szCs w:val="24"/>
                <w:lang w:val="kk-KZ"/>
              </w:rPr>
              <w:br/>
              <w:t xml:space="preserve">басшылары мен педагогтерін </w:t>
            </w:r>
            <w:r w:rsidRPr="00946547">
              <w:rPr>
                <w:rFonts w:ascii="Times New Roman" w:hAnsi="Times New Roman" w:cs="Times New Roman"/>
                <w:sz w:val="24"/>
                <w:szCs w:val="24"/>
                <w:lang w:val="kk-KZ"/>
              </w:rPr>
              <w:br/>
              <w:t xml:space="preserve">лауазымға тағайындау, </w:t>
            </w:r>
            <w:r w:rsidRPr="00946547">
              <w:rPr>
                <w:rFonts w:ascii="Times New Roman" w:hAnsi="Times New Roman" w:cs="Times New Roman"/>
                <w:sz w:val="24"/>
                <w:szCs w:val="24"/>
                <w:lang w:val="kk-KZ"/>
              </w:rPr>
              <w:br/>
              <w:t xml:space="preserve">лауазымнан босату </w:t>
            </w:r>
            <w:r w:rsidRPr="00946547">
              <w:rPr>
                <w:rFonts w:ascii="Times New Roman" w:hAnsi="Times New Roman" w:cs="Times New Roman"/>
                <w:sz w:val="24"/>
                <w:szCs w:val="24"/>
                <w:lang w:val="kk-KZ"/>
              </w:rPr>
              <w:br/>
              <w:t>қағидаларына</w:t>
            </w:r>
            <w:r w:rsidRPr="00946547">
              <w:rPr>
                <w:rFonts w:ascii="Times New Roman" w:hAnsi="Times New Roman" w:cs="Times New Roman"/>
                <w:sz w:val="24"/>
                <w:szCs w:val="24"/>
                <w:lang w:val="kk-KZ"/>
              </w:rPr>
              <w:br/>
              <w:t>3-қосымша</w:t>
            </w:r>
          </w:p>
        </w:tc>
      </w:tr>
      <w:tr w:rsidR="000516EC" w:rsidRPr="000516EC" w14:paraId="265ABA72" w14:textId="77777777" w:rsidTr="006A0E81">
        <w:trPr>
          <w:trHeight w:val="30"/>
        </w:trPr>
        <w:tc>
          <w:tcPr>
            <w:tcW w:w="7780" w:type="dxa"/>
            <w:tcMar>
              <w:top w:w="15" w:type="dxa"/>
              <w:left w:w="15" w:type="dxa"/>
              <w:bottom w:w="15" w:type="dxa"/>
              <w:right w:w="15" w:type="dxa"/>
            </w:tcMar>
            <w:vAlign w:val="center"/>
            <w:hideMark/>
          </w:tcPr>
          <w:p w14:paraId="2F506C63" w14:textId="77777777" w:rsidR="000516EC" w:rsidRPr="00946547" w:rsidRDefault="000516EC" w:rsidP="000516EC">
            <w:pPr>
              <w:spacing w:after="0"/>
              <w:rPr>
                <w:rFonts w:ascii="Times New Roman" w:hAnsi="Times New Roman" w:cs="Times New Roman"/>
                <w:sz w:val="24"/>
                <w:szCs w:val="24"/>
                <w:lang w:val="kk-KZ"/>
              </w:rPr>
            </w:pPr>
            <w:r w:rsidRPr="00946547">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14:paraId="3B5AD2EE"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0516EC" w:rsidRPr="009D4C36" w14:paraId="42976560" w14:textId="77777777" w:rsidTr="006A0E81">
        <w:trPr>
          <w:trHeight w:val="30"/>
        </w:trPr>
        <w:tc>
          <w:tcPr>
            <w:tcW w:w="7780" w:type="dxa"/>
            <w:tcMar>
              <w:top w:w="15" w:type="dxa"/>
              <w:left w:w="15" w:type="dxa"/>
              <w:bottom w:w="15" w:type="dxa"/>
              <w:right w:w="15" w:type="dxa"/>
            </w:tcMar>
            <w:vAlign w:val="center"/>
            <w:hideMark/>
          </w:tcPr>
          <w:p w14:paraId="01AF73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14:paraId="42FEC34E"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14:paraId="4518DCC8" w14:textId="168A65CB" w:rsidR="000516EC" w:rsidRPr="000516EC" w:rsidRDefault="000516EC" w:rsidP="000516EC">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14:paraId="65DAB4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14:paraId="1246D14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41D70A5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14:paraId="71B4E0B4"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14:paraId="431D5A9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14:paraId="58284C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14:paraId="1D007DC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14:paraId="36E6CE3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14:paraId="4F818B9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0516EC" w:rsidRPr="000516EC" w14:paraId="31A80877" w14:textId="77777777" w:rsidTr="006A0E81">
        <w:trPr>
          <w:trHeight w:val="30"/>
        </w:trPr>
        <w:tc>
          <w:tcPr>
            <w:tcW w:w="3261" w:type="dxa"/>
            <w:tcMar>
              <w:top w:w="15" w:type="dxa"/>
              <w:left w:w="15" w:type="dxa"/>
              <w:bottom w:w="15" w:type="dxa"/>
              <w:right w:w="15" w:type="dxa"/>
            </w:tcMar>
            <w:vAlign w:val="center"/>
            <w:hideMark/>
          </w:tcPr>
          <w:p w14:paraId="37D4EC82"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lastRenderedPageBreak/>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14:paraId="7E820A18"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14:paraId="5DCA36E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0516EC" w:rsidRPr="000516EC" w14:paraId="437426B0" w14:textId="77777777" w:rsidTr="006A0E81">
        <w:trPr>
          <w:trHeight w:val="30"/>
        </w:trPr>
        <w:tc>
          <w:tcPr>
            <w:tcW w:w="3261" w:type="dxa"/>
            <w:tcMar>
              <w:top w:w="15" w:type="dxa"/>
              <w:left w:w="15" w:type="dxa"/>
              <w:bottom w:w="15" w:type="dxa"/>
              <w:right w:w="15" w:type="dxa"/>
            </w:tcMar>
            <w:vAlign w:val="center"/>
          </w:tcPr>
          <w:p w14:paraId="165995F3" w14:textId="77777777" w:rsidR="000516EC" w:rsidRPr="000516EC" w:rsidRDefault="000516EC" w:rsidP="000516EC">
            <w:pPr>
              <w:spacing w:after="0"/>
              <w:rPr>
                <w:rFonts w:ascii="Times New Roman" w:hAnsi="Times New Roman" w:cs="Times New Roman"/>
                <w:sz w:val="24"/>
                <w:szCs w:val="24"/>
                <w:lang w:val="en-US"/>
              </w:rPr>
            </w:pPr>
          </w:p>
          <w:p w14:paraId="05DA4128" w14:textId="77777777" w:rsidR="000516EC" w:rsidRPr="000516EC" w:rsidRDefault="000516EC" w:rsidP="000516E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14:paraId="21023FA6" w14:textId="77777777" w:rsidR="000516EC" w:rsidRPr="000516EC" w:rsidRDefault="000516EC" w:rsidP="000516EC">
            <w:pPr>
              <w:spacing w:after="0"/>
              <w:rPr>
                <w:rFonts w:ascii="Times New Roman" w:hAnsi="Times New Roman" w:cs="Times New Roman"/>
                <w:sz w:val="24"/>
                <w:szCs w:val="24"/>
                <w:lang w:val="en-US"/>
              </w:rPr>
            </w:pPr>
          </w:p>
          <w:p w14:paraId="6E508BE8" w14:textId="77777777" w:rsidR="000516EC" w:rsidRPr="000516EC" w:rsidRDefault="000516EC" w:rsidP="000516E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14:paraId="231443DC" w14:textId="77777777" w:rsidR="000516EC" w:rsidRPr="000516EC" w:rsidRDefault="000516EC" w:rsidP="000516EC">
            <w:pPr>
              <w:spacing w:after="0"/>
              <w:rPr>
                <w:rFonts w:ascii="Times New Roman" w:hAnsi="Times New Roman" w:cs="Times New Roman"/>
                <w:sz w:val="24"/>
                <w:szCs w:val="24"/>
                <w:lang w:val="en-US"/>
              </w:rPr>
            </w:pPr>
          </w:p>
          <w:p w14:paraId="5B7C1D12" w14:textId="77777777" w:rsidR="000516EC" w:rsidRPr="000516EC" w:rsidRDefault="000516EC" w:rsidP="000516EC">
            <w:pPr>
              <w:spacing w:after="0"/>
              <w:rPr>
                <w:rFonts w:ascii="Times New Roman" w:hAnsi="Times New Roman" w:cs="Times New Roman"/>
                <w:sz w:val="24"/>
                <w:szCs w:val="24"/>
                <w:lang w:val="en-US"/>
              </w:rPr>
            </w:pPr>
          </w:p>
        </w:tc>
      </w:tr>
    </w:tbl>
    <w:p w14:paraId="59FCFE09" w14:textId="77777777" w:rsidR="000516EC" w:rsidRPr="000516EC" w:rsidRDefault="000516EC" w:rsidP="000516EC">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14:paraId="59AA7FC7"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14:paraId="7CF4CD55"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0516EC" w:rsidRPr="009D4C36" w14:paraId="00008D9A" w14:textId="77777777" w:rsidTr="006A0E81">
        <w:trPr>
          <w:trHeight w:val="30"/>
        </w:trPr>
        <w:tc>
          <w:tcPr>
            <w:tcW w:w="1702" w:type="dxa"/>
            <w:tcMar>
              <w:top w:w="15" w:type="dxa"/>
              <w:left w:w="15" w:type="dxa"/>
              <w:bottom w:w="15" w:type="dxa"/>
              <w:right w:w="15" w:type="dxa"/>
            </w:tcMar>
            <w:vAlign w:val="center"/>
            <w:hideMark/>
          </w:tcPr>
          <w:p w14:paraId="56762020"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14:paraId="0CBB5B59"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14:paraId="0AAC1225"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14:paraId="0640BA63"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14:paraId="7C3B0A21" w14:textId="77777777" w:rsidR="000516EC" w:rsidRPr="000516EC" w:rsidRDefault="000516EC" w:rsidP="000516E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0516EC" w:rsidRPr="009D4C36" w14:paraId="4F2D6152" w14:textId="77777777" w:rsidTr="006A0E81">
        <w:trPr>
          <w:trHeight w:val="30"/>
        </w:trPr>
        <w:tc>
          <w:tcPr>
            <w:tcW w:w="1702" w:type="dxa"/>
            <w:tcMar>
              <w:top w:w="15" w:type="dxa"/>
              <w:left w:w="15" w:type="dxa"/>
              <w:bottom w:w="15" w:type="dxa"/>
              <w:right w:w="15" w:type="dxa"/>
            </w:tcMar>
            <w:vAlign w:val="center"/>
          </w:tcPr>
          <w:p w14:paraId="3044F8EE" w14:textId="77777777" w:rsidR="000516EC" w:rsidRPr="000516EC" w:rsidRDefault="000516EC" w:rsidP="000516EC">
            <w:pPr>
              <w:spacing w:after="0"/>
              <w:rPr>
                <w:rFonts w:ascii="Times New Roman" w:hAnsi="Times New Roman" w:cs="Times New Roman"/>
                <w:sz w:val="24"/>
                <w:szCs w:val="24"/>
                <w:lang w:val="en-US"/>
              </w:rPr>
            </w:pPr>
          </w:p>
          <w:p w14:paraId="610E8DD7" w14:textId="77777777" w:rsidR="000516EC" w:rsidRPr="000516EC" w:rsidRDefault="000516EC" w:rsidP="000516E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14:paraId="06644E65" w14:textId="77777777" w:rsidR="000516EC" w:rsidRPr="000516EC" w:rsidRDefault="000516EC" w:rsidP="000516EC">
            <w:pPr>
              <w:spacing w:after="0"/>
              <w:rPr>
                <w:rFonts w:ascii="Times New Roman" w:hAnsi="Times New Roman" w:cs="Times New Roman"/>
                <w:sz w:val="24"/>
                <w:szCs w:val="24"/>
                <w:lang w:val="en-US"/>
              </w:rPr>
            </w:pPr>
          </w:p>
          <w:p w14:paraId="512031A3" w14:textId="77777777" w:rsidR="000516EC" w:rsidRPr="000516EC" w:rsidRDefault="000516EC" w:rsidP="000516E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14:paraId="5B1D15DA" w14:textId="77777777" w:rsidR="000516EC" w:rsidRPr="000516EC" w:rsidRDefault="000516EC" w:rsidP="000516EC">
            <w:pPr>
              <w:spacing w:after="0"/>
              <w:rPr>
                <w:rFonts w:ascii="Times New Roman" w:hAnsi="Times New Roman" w:cs="Times New Roman"/>
                <w:sz w:val="24"/>
                <w:szCs w:val="24"/>
                <w:lang w:val="en-US"/>
              </w:rPr>
            </w:pPr>
          </w:p>
          <w:p w14:paraId="05DC2BA8" w14:textId="77777777" w:rsidR="000516EC" w:rsidRPr="000516EC" w:rsidRDefault="000516EC" w:rsidP="000516E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14:paraId="6A838F3D" w14:textId="77777777" w:rsidR="000516EC" w:rsidRPr="000516EC" w:rsidRDefault="000516EC" w:rsidP="000516EC">
            <w:pPr>
              <w:spacing w:after="0"/>
              <w:rPr>
                <w:rFonts w:ascii="Times New Roman" w:hAnsi="Times New Roman" w:cs="Times New Roman"/>
                <w:sz w:val="24"/>
                <w:szCs w:val="24"/>
                <w:lang w:val="en-US"/>
              </w:rPr>
            </w:pPr>
          </w:p>
          <w:p w14:paraId="541B14BD" w14:textId="77777777" w:rsidR="000516EC" w:rsidRPr="000516EC" w:rsidRDefault="000516EC" w:rsidP="000516E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14:paraId="2DF780FC" w14:textId="77777777" w:rsidR="000516EC" w:rsidRPr="000516EC" w:rsidRDefault="000516EC" w:rsidP="000516EC">
            <w:pPr>
              <w:spacing w:after="0"/>
              <w:rPr>
                <w:rFonts w:ascii="Times New Roman" w:hAnsi="Times New Roman" w:cs="Times New Roman"/>
                <w:sz w:val="24"/>
                <w:szCs w:val="24"/>
                <w:lang w:val="en-US"/>
              </w:rPr>
            </w:pPr>
          </w:p>
          <w:p w14:paraId="0B1C13B9" w14:textId="77777777" w:rsidR="000516EC" w:rsidRPr="000516EC" w:rsidRDefault="000516EC" w:rsidP="000516EC">
            <w:pPr>
              <w:spacing w:after="0"/>
              <w:rPr>
                <w:rFonts w:ascii="Times New Roman" w:hAnsi="Times New Roman" w:cs="Times New Roman"/>
                <w:sz w:val="24"/>
                <w:szCs w:val="24"/>
                <w:lang w:val="en-US"/>
              </w:rPr>
            </w:pPr>
          </w:p>
        </w:tc>
      </w:tr>
    </w:tbl>
    <w:p w14:paraId="1AFB5AB6"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14:paraId="37D3BC61"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14:paraId="50EE9AEC"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14:paraId="6CBA26B9"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14:paraId="3C6C82FD"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29EA0073" w14:textId="77777777" w:rsidR="000516EC" w:rsidRPr="000516EC" w:rsidRDefault="000516EC" w:rsidP="000516E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14:paraId="72A6393C" w14:textId="77777777" w:rsidR="006E4160" w:rsidRPr="00454F59" w:rsidRDefault="000516EC" w:rsidP="006E4160">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6E4160" w:rsidRPr="009D4C36" w14:paraId="75DDA0C8" w14:textId="77777777" w:rsidTr="007E0E32">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14:paraId="6DEE9BD8" w14:textId="77777777" w:rsidR="006E4160" w:rsidRPr="00AD4D31" w:rsidRDefault="006E4160" w:rsidP="007E0E32">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AD4D31">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AD4D31">
              <w:rPr>
                <w:rFonts w:ascii="Times New Roman" w:eastAsia="Times New Roman" w:hAnsi="Times New Roman" w:cs="Times New Roman"/>
                <w:sz w:val="24"/>
                <w:szCs w:val="28"/>
                <w:lang w:val="en-US"/>
              </w:rPr>
              <w:t>,</w:t>
            </w:r>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AD4D31">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AD4D31">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AD4D31">
              <w:rPr>
                <w:rFonts w:ascii="Times New Roman" w:eastAsia="Times New Roman" w:hAnsi="Times New Roman" w:cs="Times New Roman"/>
                <w:sz w:val="24"/>
                <w:szCs w:val="28"/>
                <w:lang w:val="en-US"/>
              </w:rPr>
              <w:br/>
              <w:t>12-</w:t>
            </w:r>
            <w:r w:rsidRPr="00A81CBD">
              <w:rPr>
                <w:rFonts w:ascii="Times New Roman" w:eastAsia="Times New Roman" w:hAnsi="Times New Roman" w:cs="Times New Roman"/>
                <w:sz w:val="24"/>
                <w:szCs w:val="28"/>
              </w:rPr>
              <w:t>қосымша</w:t>
            </w:r>
          </w:p>
        </w:tc>
      </w:tr>
      <w:tr w:rsidR="006E4160" w:rsidRPr="00A81CBD" w14:paraId="3EF766D8" w14:textId="77777777" w:rsidTr="007E0E32">
        <w:tc>
          <w:tcPr>
            <w:tcW w:w="5805" w:type="dxa"/>
            <w:tcBorders>
              <w:top w:val="nil"/>
              <w:left w:val="nil"/>
              <w:bottom w:val="nil"/>
              <w:right w:val="nil"/>
            </w:tcBorders>
            <w:shd w:val="clear" w:color="auto" w:fill="auto"/>
            <w:tcMar>
              <w:top w:w="45" w:type="dxa"/>
              <w:left w:w="75" w:type="dxa"/>
              <w:bottom w:w="45" w:type="dxa"/>
              <w:right w:w="75" w:type="dxa"/>
            </w:tcMar>
            <w:hideMark/>
          </w:tcPr>
          <w:p w14:paraId="526E0779" w14:textId="77777777" w:rsidR="006E4160" w:rsidRPr="00AD4D31" w:rsidRDefault="006E4160" w:rsidP="007E0E32">
            <w:pPr>
              <w:spacing w:after="0" w:line="240" w:lineRule="auto"/>
              <w:jc w:val="center"/>
              <w:rPr>
                <w:rFonts w:ascii="Times New Roman" w:eastAsia="Times New Roman" w:hAnsi="Times New Roman" w:cs="Times New Roman"/>
                <w:sz w:val="24"/>
                <w:szCs w:val="28"/>
                <w:lang w:val="en-US"/>
              </w:rPr>
            </w:pPr>
            <w:r w:rsidRPr="00AD4D31">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14:paraId="62219FA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343152BF" w14:textId="77777777" w:rsidR="006E4160" w:rsidRPr="00F24EA8"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14:paraId="634040E7"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6E4160" w:rsidRPr="00A81CBD" w14:paraId="1842AF9A" w14:textId="77777777" w:rsidTr="007E0E32">
        <w:tc>
          <w:tcPr>
            <w:tcW w:w="0" w:type="auto"/>
            <w:shd w:val="clear" w:color="auto" w:fill="auto"/>
            <w:tcMar>
              <w:top w:w="45" w:type="dxa"/>
              <w:left w:w="75" w:type="dxa"/>
              <w:bottom w:w="45" w:type="dxa"/>
              <w:right w:w="75" w:type="dxa"/>
            </w:tcMar>
            <w:hideMark/>
          </w:tcPr>
          <w:p w14:paraId="3306BDC1"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0" w:type="auto"/>
            <w:shd w:val="clear" w:color="auto" w:fill="auto"/>
            <w:tcMar>
              <w:top w:w="45" w:type="dxa"/>
              <w:left w:w="75" w:type="dxa"/>
              <w:bottom w:w="45" w:type="dxa"/>
              <w:right w:w="75" w:type="dxa"/>
            </w:tcMar>
            <w:hideMark/>
          </w:tcPr>
          <w:p w14:paraId="24AA54C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14:paraId="35842573"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D729D"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6E4160" w:rsidRPr="00A81CBD" w14:paraId="33072470" w14:textId="77777777" w:rsidTr="007E0E32">
        <w:trPr>
          <w:trHeight w:val="1011"/>
        </w:trPr>
        <w:tc>
          <w:tcPr>
            <w:tcW w:w="0" w:type="auto"/>
            <w:shd w:val="clear" w:color="auto" w:fill="auto"/>
            <w:tcMar>
              <w:top w:w="45" w:type="dxa"/>
              <w:left w:w="75" w:type="dxa"/>
              <w:bottom w:w="45" w:type="dxa"/>
              <w:right w:w="75" w:type="dxa"/>
            </w:tcMar>
            <w:hideMark/>
          </w:tcPr>
          <w:p w14:paraId="5157741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14:paraId="230EA68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14:paraId="0418282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14:paraId="2DC9D5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0E98927B" w14:textId="77777777" w:rsidTr="007E0E32">
        <w:tc>
          <w:tcPr>
            <w:tcW w:w="0" w:type="auto"/>
            <w:shd w:val="clear" w:color="auto" w:fill="auto"/>
            <w:tcMar>
              <w:top w:w="45" w:type="dxa"/>
              <w:left w:w="75" w:type="dxa"/>
              <w:bottom w:w="45" w:type="dxa"/>
              <w:right w:w="75" w:type="dxa"/>
            </w:tcMar>
            <w:hideMark/>
          </w:tcPr>
          <w:p w14:paraId="340D9F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14:paraId="09BC11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14:paraId="0F029C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14:paraId="7249A70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w:t>
            </w:r>
            <w:r w:rsidRPr="00A81CBD">
              <w:rPr>
                <w:rFonts w:ascii="Times New Roman" w:eastAsia="Times New Roman" w:hAnsi="Times New Roman" w:cs="Times New Roman"/>
                <w:spacing w:val="2"/>
                <w:sz w:val="24"/>
                <w:szCs w:val="28"/>
              </w:rPr>
              <w:lastRenderedPageBreak/>
              <w:t xml:space="preserve">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42933C64" w14:textId="77777777" w:rsidTr="007E0E32">
        <w:tc>
          <w:tcPr>
            <w:tcW w:w="0" w:type="auto"/>
            <w:shd w:val="clear" w:color="auto" w:fill="auto"/>
            <w:tcMar>
              <w:top w:w="45" w:type="dxa"/>
              <w:left w:w="75" w:type="dxa"/>
              <w:bottom w:w="45" w:type="dxa"/>
              <w:right w:w="75" w:type="dxa"/>
            </w:tcMar>
            <w:hideMark/>
          </w:tcPr>
          <w:p w14:paraId="0E3826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0" w:type="auto"/>
            <w:shd w:val="clear" w:color="auto" w:fill="auto"/>
            <w:tcMar>
              <w:top w:w="45" w:type="dxa"/>
              <w:left w:w="75" w:type="dxa"/>
              <w:bottom w:w="45" w:type="dxa"/>
              <w:right w:w="75" w:type="dxa"/>
            </w:tcMar>
            <w:hideMark/>
          </w:tcPr>
          <w:p w14:paraId="1B22BC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14:paraId="1EAC3A9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5050B09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6E4160" w:rsidRPr="00A81CBD" w14:paraId="324EEF9D" w14:textId="77777777" w:rsidTr="007E0E32">
        <w:tc>
          <w:tcPr>
            <w:tcW w:w="0" w:type="auto"/>
            <w:shd w:val="clear" w:color="auto" w:fill="auto"/>
            <w:tcMar>
              <w:top w:w="45" w:type="dxa"/>
              <w:left w:w="75" w:type="dxa"/>
              <w:bottom w:w="45" w:type="dxa"/>
              <w:right w:w="75" w:type="dxa"/>
            </w:tcMar>
            <w:hideMark/>
          </w:tcPr>
          <w:p w14:paraId="2580904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14:paraId="502B1C3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14:paraId="20E5C3C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14:paraId="29941DF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0F1F05EC" w14:textId="77777777" w:rsidTr="007E0E32">
        <w:tc>
          <w:tcPr>
            <w:tcW w:w="0" w:type="auto"/>
            <w:shd w:val="clear" w:color="auto" w:fill="auto"/>
            <w:tcMar>
              <w:top w:w="45" w:type="dxa"/>
              <w:left w:w="75" w:type="dxa"/>
              <w:bottom w:w="45" w:type="dxa"/>
              <w:right w:w="75" w:type="dxa"/>
            </w:tcMar>
            <w:hideMark/>
          </w:tcPr>
          <w:p w14:paraId="194B3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14:paraId="751D698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14:paraId="04664F5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63FD7FD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3BC79B1C" w14:textId="77777777" w:rsidTr="007E0E32">
        <w:tc>
          <w:tcPr>
            <w:tcW w:w="0" w:type="auto"/>
            <w:shd w:val="clear" w:color="auto" w:fill="auto"/>
            <w:tcMar>
              <w:top w:w="45" w:type="dxa"/>
              <w:left w:w="75" w:type="dxa"/>
              <w:bottom w:w="45" w:type="dxa"/>
              <w:right w:w="75" w:type="dxa"/>
            </w:tcMar>
            <w:hideMark/>
          </w:tcPr>
          <w:p w14:paraId="3432F0E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14:paraId="215069F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14:paraId="24FD19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14:paraId="1CD53E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6E4160" w:rsidRPr="00A81CBD" w14:paraId="2AA7D01E" w14:textId="77777777" w:rsidTr="007E0E32">
        <w:tc>
          <w:tcPr>
            <w:tcW w:w="0" w:type="auto"/>
            <w:shd w:val="clear" w:color="auto" w:fill="auto"/>
            <w:tcMar>
              <w:top w:w="45" w:type="dxa"/>
              <w:left w:w="75" w:type="dxa"/>
              <w:bottom w:w="45" w:type="dxa"/>
              <w:right w:w="75" w:type="dxa"/>
            </w:tcMar>
            <w:hideMark/>
          </w:tcPr>
          <w:p w14:paraId="739642A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0" w:type="auto"/>
            <w:shd w:val="clear" w:color="auto" w:fill="auto"/>
            <w:tcMar>
              <w:top w:w="45" w:type="dxa"/>
              <w:left w:w="75" w:type="dxa"/>
              <w:bottom w:w="45" w:type="dxa"/>
              <w:right w:w="75" w:type="dxa"/>
            </w:tcMar>
            <w:hideMark/>
          </w:tcPr>
          <w:p w14:paraId="66881DCA"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14:paraId="0EEBCAD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14:paraId="06D168A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6E4160" w:rsidRPr="009D4C36" w14:paraId="036B1BDB" w14:textId="77777777" w:rsidTr="007E0E32">
        <w:tc>
          <w:tcPr>
            <w:tcW w:w="0" w:type="auto"/>
            <w:shd w:val="clear" w:color="auto" w:fill="auto"/>
            <w:tcMar>
              <w:top w:w="45" w:type="dxa"/>
              <w:left w:w="75" w:type="dxa"/>
              <w:bottom w:w="45" w:type="dxa"/>
              <w:right w:w="75" w:type="dxa"/>
            </w:tcMar>
            <w:hideMark/>
          </w:tcPr>
          <w:p w14:paraId="02E7CA6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14:paraId="114C40B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14:paraId="355B4C8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14:paraId="0A94A42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6E4160" w:rsidRPr="00A81CBD" w14:paraId="7E5E4C55" w14:textId="77777777" w:rsidTr="007E0E32">
        <w:tc>
          <w:tcPr>
            <w:tcW w:w="0" w:type="auto"/>
            <w:gridSpan w:val="2"/>
            <w:shd w:val="clear" w:color="auto" w:fill="auto"/>
            <w:tcMar>
              <w:top w:w="45" w:type="dxa"/>
              <w:left w:w="75" w:type="dxa"/>
              <w:bottom w:w="45" w:type="dxa"/>
              <w:right w:w="75" w:type="dxa"/>
            </w:tcMar>
            <w:hideMark/>
          </w:tcPr>
          <w:p w14:paraId="3F185B4E"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14:paraId="24738266"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02A34B73"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14:paraId="4D9223EA"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14:paraId="7A789722" w14:textId="77777777" w:rsidR="006E4160" w:rsidRPr="00083917"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14:paraId="7F4ADCFF" w14:textId="77777777" w:rsidR="006E4160" w:rsidRPr="00A81CBD"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14:paraId="760D2755" w14:textId="77777777" w:rsidR="006E4160" w:rsidRPr="00F24EA8" w:rsidRDefault="006E4160" w:rsidP="006E4160">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14:paraId="71AADC17"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42CA5411"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14:paraId="6707F7CD" w14:textId="77777777" w:rsidR="006E4160" w:rsidRPr="00F24EA8" w:rsidRDefault="006E4160" w:rsidP="006E4160">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6E4160" w:rsidRPr="00A81CBD" w14:paraId="784D92FC"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37BA5554"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026859E7" w14:textId="77777777" w:rsidR="006E4160" w:rsidRPr="00A81CBD" w:rsidRDefault="006E4160" w:rsidP="007E0E32">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6E4160" w:rsidRPr="00A81CBD" w14:paraId="682CB75A" w14:textId="77777777" w:rsidTr="007E0E32">
        <w:tc>
          <w:tcPr>
            <w:tcW w:w="4611" w:type="dxa"/>
            <w:tcBorders>
              <w:top w:val="nil"/>
              <w:left w:val="nil"/>
              <w:bottom w:val="nil"/>
              <w:right w:val="nil"/>
            </w:tcBorders>
            <w:shd w:val="clear" w:color="auto" w:fill="auto"/>
            <w:tcMar>
              <w:top w:w="45" w:type="dxa"/>
              <w:left w:w="75" w:type="dxa"/>
              <w:bottom w:w="45" w:type="dxa"/>
              <w:right w:w="75" w:type="dxa"/>
            </w:tcMar>
            <w:hideMark/>
          </w:tcPr>
          <w:p w14:paraId="530CC3DC"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14:paraId="2BC2B87F" w14:textId="77777777" w:rsidR="006E4160" w:rsidRPr="00A81CBD" w:rsidRDefault="006E4160" w:rsidP="007E0E32">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14:paraId="1682E205" w14:textId="77777777" w:rsidR="006E4160" w:rsidRPr="00F24EA8" w:rsidRDefault="006E4160" w:rsidP="006E4160">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14:paraId="3625A9FE" w14:textId="77777777" w:rsidR="006E4160" w:rsidRPr="00A81CBD" w:rsidRDefault="006E4160" w:rsidP="006E4160">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6E4160" w:rsidRPr="00A81CBD" w14:paraId="76DDD079" w14:textId="77777777" w:rsidTr="007E0E32">
        <w:tc>
          <w:tcPr>
            <w:tcW w:w="457" w:type="dxa"/>
            <w:shd w:val="clear" w:color="auto" w:fill="auto"/>
            <w:tcMar>
              <w:top w:w="45" w:type="dxa"/>
              <w:left w:w="75" w:type="dxa"/>
              <w:bottom w:w="45" w:type="dxa"/>
              <w:right w:w="75" w:type="dxa"/>
            </w:tcMar>
            <w:hideMark/>
          </w:tcPr>
          <w:p w14:paraId="5DF7366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14:paraId="6FEE47E2"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14:paraId="234893B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14:paraId="32580C54"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6E4160" w:rsidRPr="00A81CBD" w14:paraId="5CE3A94E" w14:textId="77777777" w:rsidTr="007E0E32">
        <w:tc>
          <w:tcPr>
            <w:tcW w:w="457" w:type="dxa"/>
            <w:shd w:val="clear" w:color="auto" w:fill="auto"/>
            <w:tcMar>
              <w:top w:w="45" w:type="dxa"/>
              <w:left w:w="75" w:type="dxa"/>
              <w:bottom w:w="45" w:type="dxa"/>
              <w:right w:w="75" w:type="dxa"/>
            </w:tcMar>
            <w:hideMark/>
          </w:tcPr>
          <w:p w14:paraId="3693A99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14:paraId="59DEEF6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14:paraId="58926C6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14:paraId="0455712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6E4160" w:rsidRPr="009D4C36" w14:paraId="0E03824D" w14:textId="77777777" w:rsidTr="007E0E32">
        <w:trPr>
          <w:trHeight w:val="1365"/>
        </w:trPr>
        <w:tc>
          <w:tcPr>
            <w:tcW w:w="457" w:type="dxa"/>
            <w:shd w:val="clear" w:color="auto" w:fill="auto"/>
            <w:tcMar>
              <w:top w:w="45" w:type="dxa"/>
              <w:left w:w="75" w:type="dxa"/>
              <w:bottom w:w="45" w:type="dxa"/>
              <w:right w:w="75" w:type="dxa"/>
            </w:tcMar>
            <w:hideMark/>
          </w:tcPr>
          <w:p w14:paraId="24E30D00" w14:textId="77777777" w:rsidR="006E4160" w:rsidRPr="00F24EA8"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14:paraId="35766F8C"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14:paraId="1BA230B1"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t xml:space="preserve">Білімі туралы дипломның және дипломға қосымшаның көшірмелері/ ғылыми </w:t>
            </w:r>
            <w:r w:rsidRPr="006E4160">
              <w:rPr>
                <w:rFonts w:ascii="Times New Roman" w:eastAsia="Times New Roman" w:hAnsi="Times New Roman" w:cs="Times New Roman"/>
                <w:spacing w:val="2"/>
                <w:sz w:val="24"/>
                <w:szCs w:val="28"/>
                <w:lang w:val="kk-KZ"/>
              </w:rPr>
              <w:lastRenderedPageBreak/>
              <w:t>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14:paraId="3832C02E" w14:textId="77777777" w:rsidR="006E4160" w:rsidRPr="006E4160" w:rsidRDefault="006E4160" w:rsidP="007E0E32">
            <w:pPr>
              <w:spacing w:after="0" w:line="285" w:lineRule="atLeast"/>
              <w:textAlignment w:val="baseline"/>
              <w:rPr>
                <w:rFonts w:ascii="Times New Roman" w:eastAsia="Times New Roman" w:hAnsi="Times New Roman" w:cs="Times New Roman"/>
                <w:spacing w:val="2"/>
                <w:sz w:val="24"/>
                <w:szCs w:val="28"/>
                <w:lang w:val="kk-KZ"/>
              </w:rPr>
            </w:pPr>
            <w:r w:rsidRPr="006E4160">
              <w:rPr>
                <w:rFonts w:ascii="Times New Roman" w:eastAsia="Times New Roman" w:hAnsi="Times New Roman" w:cs="Times New Roman"/>
                <w:spacing w:val="2"/>
                <w:sz w:val="24"/>
                <w:szCs w:val="28"/>
                <w:lang w:val="kk-KZ"/>
              </w:rPr>
              <w:lastRenderedPageBreak/>
              <w:t>PhD докторы - 15 балл</w:t>
            </w:r>
            <w:r w:rsidRPr="006E4160">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6E4160">
              <w:rPr>
                <w:rFonts w:ascii="Times New Roman" w:eastAsia="Times New Roman" w:hAnsi="Times New Roman" w:cs="Times New Roman"/>
                <w:spacing w:val="2"/>
                <w:sz w:val="24"/>
                <w:szCs w:val="28"/>
                <w:lang w:val="kk-KZ"/>
              </w:rPr>
              <w:br/>
            </w:r>
            <w:r w:rsidRPr="006E4160">
              <w:rPr>
                <w:rFonts w:ascii="Times New Roman" w:eastAsia="Times New Roman" w:hAnsi="Times New Roman" w:cs="Times New Roman"/>
                <w:spacing w:val="2"/>
                <w:sz w:val="24"/>
                <w:szCs w:val="28"/>
                <w:lang w:val="kk-KZ"/>
              </w:rPr>
              <w:lastRenderedPageBreak/>
              <w:t>Педагогикалық бағыты бойынша магистрі - 5 балл</w:t>
            </w:r>
          </w:p>
        </w:tc>
      </w:tr>
      <w:tr w:rsidR="006E4160" w:rsidRPr="00A81CBD" w14:paraId="5C56BADC" w14:textId="77777777" w:rsidTr="007E0E32">
        <w:tc>
          <w:tcPr>
            <w:tcW w:w="457" w:type="dxa"/>
            <w:shd w:val="clear" w:color="auto" w:fill="auto"/>
            <w:tcMar>
              <w:top w:w="45" w:type="dxa"/>
              <w:left w:w="75" w:type="dxa"/>
              <w:bottom w:w="45" w:type="dxa"/>
              <w:right w:w="75" w:type="dxa"/>
            </w:tcMar>
            <w:hideMark/>
          </w:tcPr>
          <w:p w14:paraId="37AA726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3.</w:t>
            </w:r>
          </w:p>
        </w:tc>
        <w:tc>
          <w:tcPr>
            <w:tcW w:w="3020" w:type="dxa"/>
            <w:gridSpan w:val="2"/>
            <w:shd w:val="clear" w:color="auto" w:fill="auto"/>
            <w:tcMar>
              <w:top w:w="45" w:type="dxa"/>
              <w:left w:w="75" w:type="dxa"/>
              <w:bottom w:w="45" w:type="dxa"/>
              <w:right w:w="75" w:type="dxa"/>
            </w:tcMar>
            <w:hideMark/>
          </w:tcPr>
          <w:p w14:paraId="20F4B11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663B867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14:paraId="14A36B4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6E4160" w:rsidRPr="00A81CBD" w14:paraId="03F16BFB" w14:textId="77777777" w:rsidTr="007E0E32">
        <w:tc>
          <w:tcPr>
            <w:tcW w:w="457" w:type="dxa"/>
            <w:shd w:val="clear" w:color="auto" w:fill="auto"/>
            <w:tcMar>
              <w:top w:w="45" w:type="dxa"/>
              <w:left w:w="75" w:type="dxa"/>
              <w:bottom w:w="45" w:type="dxa"/>
              <w:right w:w="75" w:type="dxa"/>
            </w:tcMar>
            <w:hideMark/>
          </w:tcPr>
          <w:p w14:paraId="064B7BB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14:paraId="18D6D821"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14:paraId="052E34F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14:paraId="58B3C74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6E4160" w:rsidRPr="00A81CBD" w14:paraId="5D8A6B05" w14:textId="77777777" w:rsidTr="007E0E32">
        <w:tc>
          <w:tcPr>
            <w:tcW w:w="457" w:type="dxa"/>
            <w:shd w:val="clear" w:color="auto" w:fill="auto"/>
            <w:tcMar>
              <w:top w:w="45" w:type="dxa"/>
              <w:left w:w="75" w:type="dxa"/>
              <w:bottom w:w="45" w:type="dxa"/>
              <w:right w:w="75" w:type="dxa"/>
            </w:tcMar>
            <w:hideMark/>
          </w:tcPr>
          <w:p w14:paraId="5FC826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14:paraId="1C7D67B8"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14:paraId="1200B0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14:paraId="3F8B495E"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6E4160" w:rsidRPr="00A81CBD" w14:paraId="484C2C8B" w14:textId="77777777" w:rsidTr="007E0E32">
        <w:tc>
          <w:tcPr>
            <w:tcW w:w="457" w:type="dxa"/>
            <w:shd w:val="clear" w:color="auto" w:fill="auto"/>
            <w:tcMar>
              <w:top w:w="45" w:type="dxa"/>
              <w:left w:w="75" w:type="dxa"/>
              <w:bottom w:w="45" w:type="dxa"/>
              <w:right w:w="75" w:type="dxa"/>
            </w:tcMar>
            <w:hideMark/>
          </w:tcPr>
          <w:p w14:paraId="223890C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14:paraId="6F172D0F"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6728819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17FFB840"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6E4160" w:rsidRPr="00A81CBD" w14:paraId="1618EFF2" w14:textId="77777777" w:rsidTr="007E0E32">
        <w:tc>
          <w:tcPr>
            <w:tcW w:w="457" w:type="dxa"/>
            <w:shd w:val="clear" w:color="auto" w:fill="auto"/>
            <w:tcMar>
              <w:top w:w="45" w:type="dxa"/>
              <w:left w:w="75" w:type="dxa"/>
              <w:bottom w:w="45" w:type="dxa"/>
              <w:right w:w="75" w:type="dxa"/>
            </w:tcMar>
            <w:hideMark/>
          </w:tcPr>
          <w:p w14:paraId="2D559A4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14:paraId="480D52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422643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14:paraId="5103B3E3"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6E4160" w:rsidRPr="00A81CBD" w14:paraId="6C8AA2EE" w14:textId="77777777" w:rsidTr="007E0E32">
        <w:tc>
          <w:tcPr>
            <w:tcW w:w="457" w:type="dxa"/>
            <w:shd w:val="clear" w:color="auto" w:fill="auto"/>
            <w:tcMar>
              <w:top w:w="45" w:type="dxa"/>
              <w:left w:w="75" w:type="dxa"/>
              <w:bottom w:w="45" w:type="dxa"/>
              <w:right w:w="75" w:type="dxa"/>
            </w:tcMar>
            <w:hideMark/>
          </w:tcPr>
          <w:p w14:paraId="55B9E0A4"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14:paraId="56EBE997"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14:paraId="336D22EB"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7CE15BC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6E4160" w:rsidRPr="00A81CBD" w14:paraId="389A10E8" w14:textId="77777777" w:rsidTr="007E0E32">
        <w:tc>
          <w:tcPr>
            <w:tcW w:w="457" w:type="dxa"/>
            <w:shd w:val="clear" w:color="auto" w:fill="auto"/>
            <w:tcMar>
              <w:top w:w="45" w:type="dxa"/>
              <w:left w:w="75" w:type="dxa"/>
              <w:bottom w:w="45" w:type="dxa"/>
              <w:right w:w="75" w:type="dxa"/>
            </w:tcMar>
            <w:hideMark/>
          </w:tcPr>
          <w:p w14:paraId="1D9962CC"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14:paraId="206FF9F6"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14:paraId="02D521A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14:paraId="45787129"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6E4160" w:rsidRPr="00A81CBD" w14:paraId="10D130E1" w14:textId="77777777" w:rsidTr="007E0E32">
        <w:tc>
          <w:tcPr>
            <w:tcW w:w="457" w:type="dxa"/>
            <w:shd w:val="clear" w:color="auto" w:fill="auto"/>
            <w:tcMar>
              <w:top w:w="45" w:type="dxa"/>
              <w:left w:w="75" w:type="dxa"/>
              <w:bottom w:w="45" w:type="dxa"/>
              <w:right w:w="75" w:type="dxa"/>
            </w:tcMar>
            <w:hideMark/>
          </w:tcPr>
          <w:p w14:paraId="09876B0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14:paraId="2B22923D"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 xml:space="preserve">DELTA (Diploma in Teaching English to Speakers of Other </w:t>
            </w:r>
            <w:r w:rsidRPr="00A81CBD">
              <w:rPr>
                <w:rFonts w:ascii="Times New Roman" w:eastAsia="Times New Roman" w:hAnsi="Times New Roman" w:cs="Times New Roman"/>
                <w:spacing w:val="2"/>
                <w:sz w:val="24"/>
                <w:szCs w:val="28"/>
                <w:lang w:val="en-US"/>
              </w:rPr>
              <w:lastRenderedPageBreak/>
              <w:t>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14:paraId="6850F0B2"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14:paraId="042EC1E5" w14:textId="77777777" w:rsidR="006E4160" w:rsidRPr="00A81CBD" w:rsidRDefault="006E4160" w:rsidP="007E0E32">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6E4160" w:rsidRPr="00A81CBD" w14:paraId="6E051519" w14:textId="77777777" w:rsidTr="007E0E32">
        <w:tc>
          <w:tcPr>
            <w:tcW w:w="2592" w:type="dxa"/>
            <w:gridSpan w:val="2"/>
            <w:shd w:val="clear" w:color="auto" w:fill="auto"/>
            <w:tcMar>
              <w:top w:w="45" w:type="dxa"/>
              <w:left w:w="75" w:type="dxa"/>
              <w:bottom w:w="45" w:type="dxa"/>
              <w:right w:w="75" w:type="dxa"/>
            </w:tcMar>
            <w:hideMark/>
          </w:tcPr>
          <w:p w14:paraId="444CF48A" w14:textId="77777777" w:rsidR="006E4160" w:rsidRPr="00A81CBD" w:rsidRDefault="006E4160" w:rsidP="007E0E32">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14:paraId="574E32F0" w14:textId="77777777" w:rsidR="006E4160" w:rsidRPr="00A81CBD" w:rsidRDefault="006E4160" w:rsidP="007E0E32">
            <w:pPr>
              <w:spacing w:after="0" w:line="240" w:lineRule="auto"/>
              <w:rPr>
                <w:rFonts w:ascii="Times New Roman" w:eastAsia="Times New Roman" w:hAnsi="Times New Roman" w:cs="Times New Roman"/>
                <w:sz w:val="24"/>
                <w:szCs w:val="28"/>
              </w:rPr>
            </w:pPr>
          </w:p>
        </w:tc>
      </w:tr>
    </w:tbl>
    <w:p w14:paraId="54076035" w14:textId="77777777" w:rsidR="006E4160" w:rsidRPr="00F24EA8" w:rsidRDefault="006E4160" w:rsidP="006E4160">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14:paraId="302AB1A8" w14:textId="2F051FEB" w:rsidR="007B0632" w:rsidRPr="002F7320" w:rsidRDefault="007B0632" w:rsidP="006E4160">
      <w:pPr>
        <w:spacing w:after="0"/>
        <w:rPr>
          <w:rFonts w:ascii="Times New Roman" w:hAnsi="Times New Roman" w:cs="Times New Roman"/>
          <w:sz w:val="24"/>
          <w:szCs w:val="24"/>
        </w:rPr>
      </w:pPr>
    </w:p>
    <w:sectPr w:rsidR="007B0632" w:rsidRPr="002F7320" w:rsidSect="00F44D0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strike w:val="0"/>
        <w:dstrike w:val="0"/>
        <w:color w:val="00000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65D90A30"/>
    <w:multiLevelType w:val="hybridMultilevel"/>
    <w:tmpl w:val="FE8257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FCF"/>
    <w:rsid w:val="000516EC"/>
    <w:rsid w:val="000C7CAB"/>
    <w:rsid w:val="000E6801"/>
    <w:rsid w:val="00143CAC"/>
    <w:rsid w:val="001B224B"/>
    <w:rsid w:val="001B4EC3"/>
    <w:rsid w:val="001D4FDF"/>
    <w:rsid w:val="002062E5"/>
    <w:rsid w:val="00222D33"/>
    <w:rsid w:val="00245E7D"/>
    <w:rsid w:val="002A09E1"/>
    <w:rsid w:val="002C5638"/>
    <w:rsid w:val="002D5D4E"/>
    <w:rsid w:val="002F7320"/>
    <w:rsid w:val="00311B20"/>
    <w:rsid w:val="003227C3"/>
    <w:rsid w:val="00350900"/>
    <w:rsid w:val="003766D7"/>
    <w:rsid w:val="003B26A0"/>
    <w:rsid w:val="003B2FCF"/>
    <w:rsid w:val="004201CC"/>
    <w:rsid w:val="00454F59"/>
    <w:rsid w:val="004A6431"/>
    <w:rsid w:val="004F21EA"/>
    <w:rsid w:val="0050359C"/>
    <w:rsid w:val="005728DF"/>
    <w:rsid w:val="0059214E"/>
    <w:rsid w:val="0060729B"/>
    <w:rsid w:val="00664E24"/>
    <w:rsid w:val="006671E1"/>
    <w:rsid w:val="006E4160"/>
    <w:rsid w:val="007741D7"/>
    <w:rsid w:val="007B0632"/>
    <w:rsid w:val="007D23CC"/>
    <w:rsid w:val="008130C0"/>
    <w:rsid w:val="00854EE4"/>
    <w:rsid w:val="00862621"/>
    <w:rsid w:val="00863573"/>
    <w:rsid w:val="008A422F"/>
    <w:rsid w:val="00907C86"/>
    <w:rsid w:val="00930213"/>
    <w:rsid w:val="0093799E"/>
    <w:rsid w:val="00943638"/>
    <w:rsid w:val="00946547"/>
    <w:rsid w:val="00965ACE"/>
    <w:rsid w:val="00965FC2"/>
    <w:rsid w:val="009D4C36"/>
    <w:rsid w:val="009F37B9"/>
    <w:rsid w:val="00A447F2"/>
    <w:rsid w:val="00A502B7"/>
    <w:rsid w:val="00AA04AC"/>
    <w:rsid w:val="00AD4D31"/>
    <w:rsid w:val="00B35D79"/>
    <w:rsid w:val="00B66EB9"/>
    <w:rsid w:val="00B75D60"/>
    <w:rsid w:val="00BE1EF2"/>
    <w:rsid w:val="00BF0FAB"/>
    <w:rsid w:val="00BF1644"/>
    <w:rsid w:val="00C64F25"/>
    <w:rsid w:val="00CB1D18"/>
    <w:rsid w:val="00CD3BDB"/>
    <w:rsid w:val="00D75FB4"/>
    <w:rsid w:val="00D95F24"/>
    <w:rsid w:val="00D964E4"/>
    <w:rsid w:val="00DE793C"/>
    <w:rsid w:val="00E04010"/>
    <w:rsid w:val="00E32168"/>
    <w:rsid w:val="00E607A9"/>
    <w:rsid w:val="00E64FED"/>
    <w:rsid w:val="00E87BC2"/>
    <w:rsid w:val="00EA0428"/>
    <w:rsid w:val="00ED2217"/>
    <w:rsid w:val="00F05B1C"/>
    <w:rsid w:val="00F371D5"/>
    <w:rsid w:val="00F37C57"/>
    <w:rsid w:val="00F44D02"/>
    <w:rsid w:val="00F47A5B"/>
    <w:rsid w:val="00F6087D"/>
    <w:rsid w:val="00FB17AD"/>
    <w:rsid w:val="00FE4E29"/>
    <w:rsid w:val="00FF27FD"/>
    <w:rsid w:val="00FF31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E3A8B"/>
  <w15:docId w15:val="{AE12B751-A404-4C6C-AED9-10B50B448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E4E29"/>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FE4E29"/>
    <w:rPr>
      <w:color w:val="0000FF"/>
      <w:u w:val="single"/>
    </w:rPr>
  </w:style>
  <w:style w:type="paragraph" w:customStyle="1" w:styleId="a5">
    <w:name w:val="a"/>
    <w:basedOn w:val="a"/>
    <w:rsid w:val="002D5D4E"/>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671E1"/>
    <w:rPr>
      <w:b/>
      <w:bCs/>
    </w:rPr>
  </w:style>
  <w:style w:type="character" w:customStyle="1" w:styleId="UnresolvedMention">
    <w:name w:val="Unresolved Mention"/>
    <w:basedOn w:val="a0"/>
    <w:uiPriority w:val="99"/>
    <w:semiHidden/>
    <w:unhideWhenUsed/>
    <w:rsid w:val="0059214E"/>
    <w:rPr>
      <w:color w:val="605E5C"/>
      <w:shd w:val="clear" w:color="auto" w:fill="E1DFDD"/>
    </w:rPr>
  </w:style>
  <w:style w:type="paragraph" w:styleId="a7">
    <w:name w:val="No Spacing"/>
    <w:uiPriority w:val="1"/>
    <w:qFormat/>
    <w:rsid w:val="002F7320"/>
    <w:pPr>
      <w:spacing w:after="0" w:line="240" w:lineRule="auto"/>
    </w:pPr>
    <w:rPr>
      <w:rFonts w:eastAsiaTheme="minorHAnsi"/>
      <w:lang w:eastAsia="en-US"/>
    </w:rPr>
  </w:style>
  <w:style w:type="paragraph" w:styleId="a8">
    <w:name w:val="List Paragraph"/>
    <w:basedOn w:val="a"/>
    <w:uiPriority w:val="34"/>
    <w:qFormat/>
    <w:rsid w:val="002F7320"/>
    <w:pPr>
      <w:ind w:left="720"/>
      <w:contextualSpacing/>
    </w:pPr>
    <w:rPr>
      <w:rFonts w:ascii="Times New Roman" w:eastAsia="Times New Roman" w:hAnsi="Times New Roman"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813945">
      <w:bodyDiv w:val="1"/>
      <w:marLeft w:val="0"/>
      <w:marRight w:val="0"/>
      <w:marTop w:val="0"/>
      <w:marBottom w:val="0"/>
      <w:divBdr>
        <w:top w:val="none" w:sz="0" w:space="0" w:color="auto"/>
        <w:left w:val="none" w:sz="0" w:space="0" w:color="auto"/>
        <w:bottom w:val="none" w:sz="0" w:space="0" w:color="auto"/>
        <w:right w:val="none" w:sz="0" w:space="0" w:color="auto"/>
      </w:divBdr>
    </w:div>
    <w:div w:id="316689984">
      <w:bodyDiv w:val="1"/>
      <w:marLeft w:val="0"/>
      <w:marRight w:val="0"/>
      <w:marTop w:val="0"/>
      <w:marBottom w:val="0"/>
      <w:divBdr>
        <w:top w:val="none" w:sz="0" w:space="0" w:color="auto"/>
        <w:left w:val="none" w:sz="0" w:space="0" w:color="auto"/>
        <w:bottom w:val="none" w:sz="0" w:space="0" w:color="auto"/>
        <w:right w:val="none" w:sz="0" w:space="0" w:color="auto"/>
      </w:divBdr>
    </w:div>
    <w:div w:id="728650708">
      <w:bodyDiv w:val="1"/>
      <w:marLeft w:val="0"/>
      <w:marRight w:val="0"/>
      <w:marTop w:val="0"/>
      <w:marBottom w:val="0"/>
      <w:divBdr>
        <w:top w:val="none" w:sz="0" w:space="0" w:color="auto"/>
        <w:left w:val="none" w:sz="0" w:space="0" w:color="auto"/>
        <w:bottom w:val="none" w:sz="0" w:space="0" w:color="auto"/>
        <w:right w:val="none" w:sz="0" w:space="0" w:color="auto"/>
      </w:divBdr>
    </w:div>
    <w:div w:id="936668372">
      <w:bodyDiv w:val="1"/>
      <w:marLeft w:val="0"/>
      <w:marRight w:val="0"/>
      <w:marTop w:val="0"/>
      <w:marBottom w:val="0"/>
      <w:divBdr>
        <w:top w:val="none" w:sz="0" w:space="0" w:color="auto"/>
        <w:left w:val="none" w:sz="0" w:space="0" w:color="auto"/>
        <w:bottom w:val="none" w:sz="0" w:space="0" w:color="auto"/>
        <w:right w:val="none" w:sz="0" w:space="0" w:color="auto"/>
      </w:divBdr>
    </w:div>
    <w:div w:id="1195079369">
      <w:bodyDiv w:val="1"/>
      <w:marLeft w:val="0"/>
      <w:marRight w:val="0"/>
      <w:marTop w:val="0"/>
      <w:marBottom w:val="0"/>
      <w:divBdr>
        <w:top w:val="none" w:sz="0" w:space="0" w:color="auto"/>
        <w:left w:val="none" w:sz="0" w:space="0" w:color="auto"/>
        <w:bottom w:val="none" w:sz="0" w:space="0" w:color="auto"/>
        <w:right w:val="none" w:sz="0" w:space="0" w:color="auto"/>
      </w:divBdr>
    </w:div>
    <w:div w:id="1438061240">
      <w:bodyDiv w:val="1"/>
      <w:marLeft w:val="0"/>
      <w:marRight w:val="0"/>
      <w:marTop w:val="0"/>
      <w:marBottom w:val="0"/>
      <w:divBdr>
        <w:top w:val="none" w:sz="0" w:space="0" w:color="auto"/>
        <w:left w:val="none" w:sz="0" w:space="0" w:color="auto"/>
        <w:bottom w:val="none" w:sz="0" w:space="0" w:color="auto"/>
        <w:right w:val="none" w:sz="0" w:space="0" w:color="auto"/>
      </w:divBdr>
    </w:div>
    <w:div w:id="1491023144">
      <w:bodyDiv w:val="1"/>
      <w:marLeft w:val="0"/>
      <w:marRight w:val="0"/>
      <w:marTop w:val="0"/>
      <w:marBottom w:val="0"/>
      <w:divBdr>
        <w:top w:val="none" w:sz="0" w:space="0" w:color="auto"/>
        <w:left w:val="none" w:sz="0" w:space="0" w:color="auto"/>
        <w:bottom w:val="none" w:sz="0" w:space="0" w:color="auto"/>
        <w:right w:val="none" w:sz="0" w:space="0" w:color="auto"/>
      </w:divBdr>
    </w:div>
    <w:div w:id="1540626379">
      <w:bodyDiv w:val="1"/>
      <w:marLeft w:val="0"/>
      <w:marRight w:val="0"/>
      <w:marTop w:val="0"/>
      <w:marBottom w:val="0"/>
      <w:divBdr>
        <w:top w:val="none" w:sz="0" w:space="0" w:color="auto"/>
        <w:left w:val="none" w:sz="0" w:space="0" w:color="auto"/>
        <w:bottom w:val="none" w:sz="0" w:space="0" w:color="auto"/>
        <w:right w:val="none" w:sz="0" w:space="0" w:color="auto"/>
      </w:divBdr>
    </w:div>
    <w:div w:id="2097090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12</Pages>
  <Words>3690</Words>
  <Characters>21038</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байсалбаева</dc:creator>
  <cp:lastModifiedBy>User</cp:lastModifiedBy>
  <cp:revision>54</cp:revision>
  <cp:lastPrinted>2022-02-01T10:08:00Z</cp:lastPrinted>
  <dcterms:created xsi:type="dcterms:W3CDTF">2022-01-27T09:46:00Z</dcterms:created>
  <dcterms:modified xsi:type="dcterms:W3CDTF">2026-09-15T17:05:00Z</dcterms:modified>
</cp:coreProperties>
</file>