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7C52B" w14:textId="77777777" w:rsidR="009005FD" w:rsidRPr="00693AE5" w:rsidRDefault="00BD0A17">
      <w:pPr>
        <w:pStyle w:val="a9"/>
        <w:shd w:val="clear" w:color="auto" w:fill="FFFFFF"/>
        <w:tabs>
          <w:tab w:val="left" w:pos="200"/>
        </w:tabs>
        <w:contextualSpacing/>
        <w:jc w:val="both"/>
        <w:rPr>
          <w:rFonts w:ascii="Times New Roman" w:eastAsia="sans-serif;Segoe Print" w:hAnsi="Times New Roman"/>
          <w:b/>
          <w:bCs/>
          <w:color w:val="111111"/>
          <w:shd w:val="clear" w:color="auto" w:fill="FFFFFF"/>
          <w:lang w:val="kk-KZ"/>
        </w:rPr>
      </w:pPr>
      <w:r w:rsidRPr="00693AE5">
        <w:rPr>
          <w:rFonts w:ascii="Times New Roman" w:hAnsi="Times New Roman"/>
          <w:b/>
          <w:lang w:val="kk-KZ"/>
        </w:rPr>
        <w:t>«Қазақ ұлттық су шаруашылығы және ирригация университеті» коммерциялық емес акционерлік қоғамының Директорлар кеңесі «Қазақ ұлттық су шаруашылығы және ирригация университеті» КЕАҚ Басқарма мүшесі – цифрландыру және инфрақұрылымдық даму жөніндегі проректордың бос лауазымына орналасуға конкурс жариялайды.</w:t>
      </w:r>
    </w:p>
    <w:p w14:paraId="5AC3F470" w14:textId="77777777" w:rsidR="009005FD" w:rsidRDefault="009005FD">
      <w:pPr>
        <w:pStyle w:val="a9"/>
        <w:shd w:val="clear" w:color="auto" w:fill="FFFFFF"/>
        <w:tabs>
          <w:tab w:val="left" w:pos="200"/>
        </w:tabs>
        <w:contextualSpacing/>
        <w:jc w:val="both"/>
        <w:rPr>
          <w:rFonts w:ascii="Times New Roman" w:eastAsia="sans-serif;Segoe Print" w:hAnsi="Times New Roman"/>
          <w:b/>
          <w:bCs/>
          <w:color w:val="111111"/>
          <w:shd w:val="clear" w:color="auto" w:fill="FFFFFF"/>
          <w:lang w:val="ru-RU"/>
        </w:rPr>
      </w:pPr>
    </w:p>
    <w:p w14:paraId="2A854328" w14:textId="77777777" w:rsidR="009005FD" w:rsidRPr="005C42CF" w:rsidRDefault="00BD0A17">
      <w:pPr>
        <w:pStyle w:val="a9"/>
        <w:shd w:val="clear" w:color="auto" w:fill="FFFFFF"/>
        <w:tabs>
          <w:tab w:val="left" w:pos="200"/>
        </w:tabs>
        <w:contextualSpacing/>
        <w:jc w:val="both"/>
        <w:rPr>
          <w:lang w:val="ru-RU"/>
        </w:rPr>
      </w:pPr>
      <w:proofErr w:type="spellStart"/>
      <w:r w:rsidRPr="005C42CF">
        <w:rPr>
          <w:rFonts w:ascii="Times New Roman" w:hAnsi="Times New Roman"/>
          <w:b/>
          <w:lang w:val="ru-RU"/>
        </w:rPr>
        <w:t>Басқарма</w:t>
      </w:r>
      <w:proofErr w:type="spellEnd"/>
      <w:r w:rsidRPr="005C42CF">
        <w:rPr>
          <w:rFonts w:ascii="Times New Roman" w:hAnsi="Times New Roman"/>
          <w:b/>
          <w:lang w:val="ru-RU"/>
        </w:rPr>
        <w:t xml:space="preserve"> </w:t>
      </w:r>
      <w:proofErr w:type="spellStart"/>
      <w:r w:rsidRPr="005C42CF">
        <w:rPr>
          <w:rFonts w:ascii="Times New Roman" w:hAnsi="Times New Roman"/>
          <w:b/>
          <w:lang w:val="ru-RU"/>
        </w:rPr>
        <w:t>мүшесі</w:t>
      </w:r>
      <w:proofErr w:type="spellEnd"/>
      <w:r w:rsidRPr="005C42CF">
        <w:rPr>
          <w:rFonts w:ascii="Times New Roman" w:hAnsi="Times New Roman"/>
          <w:b/>
          <w:lang w:val="ru-RU"/>
        </w:rPr>
        <w:t xml:space="preserve"> – </w:t>
      </w:r>
      <w:proofErr w:type="spellStart"/>
      <w:r w:rsidRPr="005C42CF">
        <w:rPr>
          <w:rFonts w:ascii="Times New Roman" w:hAnsi="Times New Roman"/>
          <w:b/>
          <w:lang w:val="ru-RU"/>
        </w:rPr>
        <w:t>цифрландыру</w:t>
      </w:r>
      <w:proofErr w:type="spellEnd"/>
      <w:r w:rsidRPr="005C42CF">
        <w:rPr>
          <w:rFonts w:ascii="Times New Roman" w:hAnsi="Times New Roman"/>
          <w:b/>
          <w:lang w:val="ru-RU"/>
        </w:rPr>
        <w:t xml:space="preserve"> </w:t>
      </w:r>
      <w:proofErr w:type="spellStart"/>
      <w:r w:rsidRPr="005C42CF">
        <w:rPr>
          <w:rFonts w:ascii="Times New Roman" w:hAnsi="Times New Roman"/>
          <w:b/>
          <w:lang w:val="ru-RU"/>
        </w:rPr>
        <w:t>және</w:t>
      </w:r>
      <w:proofErr w:type="spellEnd"/>
      <w:r w:rsidRPr="005C42CF">
        <w:rPr>
          <w:rFonts w:ascii="Times New Roman" w:hAnsi="Times New Roman"/>
          <w:b/>
          <w:lang w:val="ru-RU"/>
        </w:rPr>
        <w:t xml:space="preserve"> </w:t>
      </w:r>
      <w:proofErr w:type="spellStart"/>
      <w:r w:rsidRPr="005C42CF">
        <w:rPr>
          <w:rFonts w:ascii="Times New Roman" w:hAnsi="Times New Roman"/>
          <w:b/>
          <w:lang w:val="ru-RU"/>
        </w:rPr>
        <w:t>инфрақұрылымдық</w:t>
      </w:r>
      <w:proofErr w:type="spellEnd"/>
      <w:r w:rsidRPr="005C42CF">
        <w:rPr>
          <w:rFonts w:ascii="Times New Roman" w:hAnsi="Times New Roman"/>
          <w:b/>
          <w:lang w:val="ru-RU"/>
        </w:rPr>
        <w:t xml:space="preserve"> даму </w:t>
      </w:r>
      <w:proofErr w:type="spellStart"/>
      <w:r w:rsidRPr="005C42CF">
        <w:rPr>
          <w:rFonts w:ascii="Times New Roman" w:hAnsi="Times New Roman"/>
          <w:b/>
          <w:lang w:val="ru-RU"/>
        </w:rPr>
        <w:t>жөніндегі</w:t>
      </w:r>
      <w:proofErr w:type="spellEnd"/>
      <w:r w:rsidRPr="005C42CF">
        <w:rPr>
          <w:rFonts w:ascii="Times New Roman" w:hAnsi="Times New Roman"/>
          <w:b/>
          <w:lang w:val="ru-RU"/>
        </w:rPr>
        <w:t xml:space="preserve"> проректор </w:t>
      </w:r>
      <w:proofErr w:type="spellStart"/>
      <w:r w:rsidRPr="005C42CF">
        <w:rPr>
          <w:rFonts w:ascii="Times New Roman" w:hAnsi="Times New Roman"/>
          <w:b/>
          <w:lang w:val="ru-RU"/>
        </w:rPr>
        <w:t>қызметінің</w:t>
      </w:r>
      <w:proofErr w:type="spellEnd"/>
      <w:r w:rsidRPr="005C42CF">
        <w:rPr>
          <w:rFonts w:ascii="Times New Roman" w:hAnsi="Times New Roman"/>
          <w:b/>
          <w:lang w:val="ru-RU"/>
        </w:rPr>
        <w:t xml:space="preserve"> </w:t>
      </w:r>
      <w:proofErr w:type="spellStart"/>
      <w:r w:rsidRPr="005C42CF">
        <w:rPr>
          <w:rFonts w:ascii="Times New Roman" w:hAnsi="Times New Roman"/>
          <w:b/>
          <w:lang w:val="ru-RU"/>
        </w:rPr>
        <w:t>негізгі</w:t>
      </w:r>
      <w:proofErr w:type="spellEnd"/>
      <w:r w:rsidRPr="005C42CF">
        <w:rPr>
          <w:rFonts w:ascii="Times New Roman" w:hAnsi="Times New Roman"/>
          <w:b/>
          <w:lang w:val="ru-RU"/>
        </w:rPr>
        <w:t xml:space="preserve"> </w:t>
      </w:r>
      <w:proofErr w:type="spellStart"/>
      <w:r w:rsidRPr="005C42CF">
        <w:rPr>
          <w:rFonts w:ascii="Times New Roman" w:hAnsi="Times New Roman"/>
          <w:b/>
          <w:lang w:val="ru-RU"/>
        </w:rPr>
        <w:t>мәні</w:t>
      </w:r>
      <w:proofErr w:type="spellEnd"/>
      <w:r w:rsidRPr="005C42CF">
        <w:rPr>
          <w:rFonts w:ascii="Times New Roman" w:hAnsi="Times New Roman"/>
          <w:lang w:val="ru-RU"/>
        </w:rPr>
        <w:t xml:space="preserve"> </w:t>
      </w:r>
      <w:proofErr w:type="spellStart"/>
      <w:r w:rsidRPr="005C42CF">
        <w:rPr>
          <w:rFonts w:ascii="Times New Roman" w:hAnsi="Times New Roman"/>
          <w:lang w:val="ru-RU"/>
        </w:rPr>
        <w:t>Университеттің</w:t>
      </w:r>
      <w:proofErr w:type="spellEnd"/>
      <w:r w:rsidRPr="005C42CF">
        <w:rPr>
          <w:rFonts w:ascii="Times New Roman" w:hAnsi="Times New Roman"/>
          <w:lang w:val="ru-RU"/>
        </w:rPr>
        <w:t xml:space="preserve"> </w:t>
      </w:r>
      <w:proofErr w:type="spellStart"/>
      <w:r w:rsidRPr="005C42CF">
        <w:rPr>
          <w:rFonts w:ascii="Times New Roman" w:hAnsi="Times New Roman"/>
          <w:lang w:val="ru-RU"/>
        </w:rPr>
        <w:t>цифрландыру</w:t>
      </w:r>
      <w:proofErr w:type="spellEnd"/>
      <w:r w:rsidRPr="005C42CF">
        <w:rPr>
          <w:rFonts w:ascii="Times New Roman" w:hAnsi="Times New Roman"/>
          <w:lang w:val="ru-RU"/>
        </w:rPr>
        <w:t xml:space="preserve">, </w:t>
      </w:r>
      <w:proofErr w:type="spellStart"/>
      <w:r w:rsidRPr="005C42CF">
        <w:rPr>
          <w:rFonts w:ascii="Times New Roman" w:hAnsi="Times New Roman"/>
          <w:lang w:val="ru-RU"/>
        </w:rPr>
        <w:t>ақпараттық-технологиялық</w:t>
      </w:r>
      <w:proofErr w:type="spellEnd"/>
      <w:r w:rsidRPr="005C42CF">
        <w:rPr>
          <w:rFonts w:ascii="Times New Roman" w:hAnsi="Times New Roman"/>
          <w:lang w:val="ru-RU"/>
        </w:rPr>
        <w:t xml:space="preserve"> даму, </w:t>
      </w:r>
      <w:proofErr w:type="spellStart"/>
      <w:r w:rsidRPr="005C42CF">
        <w:rPr>
          <w:rFonts w:ascii="Times New Roman" w:hAnsi="Times New Roman"/>
          <w:lang w:val="ru-RU"/>
        </w:rPr>
        <w:t>инфрақұрылымдық</w:t>
      </w:r>
      <w:proofErr w:type="spellEnd"/>
      <w:r w:rsidRPr="005C42CF">
        <w:rPr>
          <w:rFonts w:ascii="Times New Roman" w:hAnsi="Times New Roman"/>
          <w:lang w:val="ru-RU"/>
        </w:rPr>
        <w:t xml:space="preserve"> </w:t>
      </w:r>
      <w:proofErr w:type="spellStart"/>
      <w:r w:rsidRPr="005C42CF">
        <w:rPr>
          <w:rFonts w:ascii="Times New Roman" w:hAnsi="Times New Roman"/>
          <w:lang w:val="ru-RU"/>
        </w:rPr>
        <w:t>қамтамасыз</w:t>
      </w:r>
      <w:proofErr w:type="spellEnd"/>
      <w:r w:rsidRPr="005C42CF">
        <w:rPr>
          <w:rFonts w:ascii="Times New Roman" w:hAnsi="Times New Roman"/>
          <w:lang w:val="ru-RU"/>
        </w:rPr>
        <w:t xml:space="preserve"> </w:t>
      </w:r>
      <w:proofErr w:type="spellStart"/>
      <w:r w:rsidRPr="005C42CF">
        <w:rPr>
          <w:rFonts w:ascii="Times New Roman" w:hAnsi="Times New Roman"/>
          <w:lang w:val="ru-RU"/>
        </w:rPr>
        <w:t>ету</w:t>
      </w:r>
      <w:proofErr w:type="spellEnd"/>
      <w:r w:rsidRPr="005C42CF">
        <w:rPr>
          <w:rFonts w:ascii="Times New Roman" w:hAnsi="Times New Roman"/>
          <w:lang w:val="ru-RU"/>
        </w:rPr>
        <w:t xml:space="preserve">, </w:t>
      </w:r>
      <w:proofErr w:type="spellStart"/>
      <w:r w:rsidRPr="005C42CF">
        <w:rPr>
          <w:rFonts w:ascii="Times New Roman" w:hAnsi="Times New Roman"/>
          <w:lang w:val="ru-RU"/>
        </w:rPr>
        <w:t>ғимараттар</w:t>
      </w:r>
      <w:proofErr w:type="spellEnd"/>
      <w:r w:rsidRPr="005C42CF">
        <w:rPr>
          <w:rFonts w:ascii="Times New Roman" w:hAnsi="Times New Roman"/>
          <w:lang w:val="ru-RU"/>
        </w:rPr>
        <w:t xml:space="preserve"> мен </w:t>
      </w:r>
      <w:proofErr w:type="spellStart"/>
      <w:r w:rsidRPr="005C42CF">
        <w:rPr>
          <w:rFonts w:ascii="Times New Roman" w:hAnsi="Times New Roman"/>
          <w:lang w:val="ru-RU"/>
        </w:rPr>
        <w:t>құрылыстарды</w:t>
      </w:r>
      <w:proofErr w:type="spellEnd"/>
      <w:r w:rsidRPr="005C42CF">
        <w:rPr>
          <w:rFonts w:ascii="Times New Roman" w:hAnsi="Times New Roman"/>
          <w:lang w:val="ru-RU"/>
        </w:rPr>
        <w:t xml:space="preserve"> </w:t>
      </w:r>
      <w:proofErr w:type="spellStart"/>
      <w:r w:rsidRPr="005C42CF">
        <w:rPr>
          <w:rFonts w:ascii="Times New Roman" w:hAnsi="Times New Roman"/>
          <w:lang w:val="ru-RU"/>
        </w:rPr>
        <w:t>пайдалану</w:t>
      </w:r>
      <w:proofErr w:type="spellEnd"/>
      <w:r w:rsidRPr="005C42CF">
        <w:rPr>
          <w:rFonts w:ascii="Times New Roman" w:hAnsi="Times New Roman"/>
          <w:lang w:val="ru-RU"/>
        </w:rPr>
        <w:t xml:space="preserve">, </w:t>
      </w:r>
      <w:proofErr w:type="spellStart"/>
      <w:r w:rsidRPr="005C42CF">
        <w:rPr>
          <w:rFonts w:ascii="Times New Roman" w:hAnsi="Times New Roman"/>
          <w:lang w:val="ru-RU"/>
        </w:rPr>
        <w:t>материалдық-техникалық</w:t>
      </w:r>
      <w:proofErr w:type="spellEnd"/>
      <w:r w:rsidRPr="005C42CF">
        <w:rPr>
          <w:rFonts w:ascii="Times New Roman" w:hAnsi="Times New Roman"/>
          <w:lang w:val="ru-RU"/>
        </w:rPr>
        <w:t xml:space="preserve"> </w:t>
      </w:r>
      <w:proofErr w:type="spellStart"/>
      <w:r w:rsidRPr="005C42CF">
        <w:rPr>
          <w:rFonts w:ascii="Times New Roman" w:hAnsi="Times New Roman"/>
          <w:lang w:val="ru-RU"/>
        </w:rPr>
        <w:t>ресурстарды</w:t>
      </w:r>
      <w:proofErr w:type="spellEnd"/>
      <w:r w:rsidRPr="005C42CF">
        <w:rPr>
          <w:rFonts w:ascii="Times New Roman" w:hAnsi="Times New Roman"/>
          <w:lang w:val="ru-RU"/>
        </w:rPr>
        <w:t xml:space="preserve"> </w:t>
      </w:r>
      <w:proofErr w:type="spellStart"/>
      <w:r w:rsidRPr="005C42CF">
        <w:rPr>
          <w:rFonts w:ascii="Times New Roman" w:hAnsi="Times New Roman"/>
          <w:lang w:val="ru-RU"/>
        </w:rPr>
        <w:t>басқару</w:t>
      </w:r>
      <w:proofErr w:type="spellEnd"/>
      <w:r w:rsidRPr="005C42CF">
        <w:rPr>
          <w:rFonts w:ascii="Times New Roman" w:hAnsi="Times New Roman"/>
          <w:lang w:val="ru-RU"/>
        </w:rPr>
        <w:t xml:space="preserve"> </w:t>
      </w:r>
      <w:proofErr w:type="spellStart"/>
      <w:r w:rsidRPr="005C42CF">
        <w:rPr>
          <w:rFonts w:ascii="Times New Roman" w:hAnsi="Times New Roman"/>
          <w:lang w:val="ru-RU"/>
        </w:rPr>
        <w:t>салаларындағы</w:t>
      </w:r>
      <w:proofErr w:type="spellEnd"/>
      <w:r w:rsidRPr="005C42CF">
        <w:rPr>
          <w:rFonts w:ascii="Times New Roman" w:hAnsi="Times New Roman"/>
          <w:lang w:val="ru-RU"/>
        </w:rPr>
        <w:t xml:space="preserve"> </w:t>
      </w:r>
      <w:proofErr w:type="spellStart"/>
      <w:r w:rsidRPr="005C42CF">
        <w:rPr>
          <w:rFonts w:ascii="Times New Roman" w:hAnsi="Times New Roman"/>
          <w:lang w:val="ru-RU"/>
        </w:rPr>
        <w:t>қызметіне</w:t>
      </w:r>
      <w:proofErr w:type="spellEnd"/>
      <w:r w:rsidRPr="005C42CF">
        <w:rPr>
          <w:rFonts w:ascii="Times New Roman" w:hAnsi="Times New Roman"/>
          <w:lang w:val="ru-RU"/>
        </w:rPr>
        <w:t xml:space="preserve"> </w:t>
      </w:r>
      <w:proofErr w:type="spellStart"/>
      <w:r w:rsidRPr="005C42CF">
        <w:rPr>
          <w:rFonts w:ascii="Times New Roman" w:hAnsi="Times New Roman"/>
          <w:lang w:val="ru-RU"/>
        </w:rPr>
        <w:t>басшылық</w:t>
      </w:r>
      <w:proofErr w:type="spellEnd"/>
      <w:r w:rsidRPr="005C42CF">
        <w:rPr>
          <w:rFonts w:ascii="Times New Roman" w:hAnsi="Times New Roman"/>
          <w:lang w:val="ru-RU"/>
        </w:rPr>
        <w:t xml:space="preserve"> </w:t>
      </w:r>
      <w:proofErr w:type="spellStart"/>
      <w:r w:rsidRPr="005C42CF">
        <w:rPr>
          <w:rFonts w:ascii="Times New Roman" w:hAnsi="Times New Roman"/>
          <w:lang w:val="ru-RU"/>
        </w:rPr>
        <w:t>жасауды</w:t>
      </w:r>
      <w:proofErr w:type="spellEnd"/>
      <w:r w:rsidRPr="005C42CF">
        <w:rPr>
          <w:rFonts w:ascii="Times New Roman" w:hAnsi="Times New Roman"/>
          <w:lang w:val="ru-RU"/>
        </w:rPr>
        <w:t xml:space="preserve"> </w:t>
      </w:r>
      <w:proofErr w:type="spellStart"/>
      <w:r w:rsidRPr="005C42CF">
        <w:rPr>
          <w:rFonts w:ascii="Times New Roman" w:hAnsi="Times New Roman"/>
          <w:lang w:val="ru-RU"/>
        </w:rPr>
        <w:t>және</w:t>
      </w:r>
      <w:proofErr w:type="spellEnd"/>
      <w:r w:rsidRPr="005C42CF">
        <w:rPr>
          <w:rFonts w:ascii="Times New Roman" w:hAnsi="Times New Roman"/>
          <w:lang w:val="ru-RU"/>
        </w:rPr>
        <w:t xml:space="preserve"> оны </w:t>
      </w:r>
      <w:proofErr w:type="spellStart"/>
      <w:r w:rsidRPr="005C42CF">
        <w:rPr>
          <w:rFonts w:ascii="Times New Roman" w:hAnsi="Times New Roman"/>
          <w:lang w:val="ru-RU"/>
        </w:rPr>
        <w:t>үйлестіруді</w:t>
      </w:r>
      <w:proofErr w:type="spellEnd"/>
      <w:r w:rsidRPr="005C42CF">
        <w:rPr>
          <w:rFonts w:ascii="Times New Roman" w:hAnsi="Times New Roman"/>
          <w:lang w:val="ru-RU"/>
        </w:rPr>
        <w:t xml:space="preserve">, </w:t>
      </w:r>
      <w:proofErr w:type="spellStart"/>
      <w:r w:rsidRPr="005C42CF">
        <w:rPr>
          <w:rFonts w:ascii="Times New Roman" w:hAnsi="Times New Roman"/>
          <w:lang w:val="ru-RU"/>
        </w:rPr>
        <w:t>сондай-ақ</w:t>
      </w:r>
      <w:proofErr w:type="spellEnd"/>
      <w:r w:rsidRPr="005C42CF">
        <w:rPr>
          <w:rFonts w:ascii="Times New Roman" w:hAnsi="Times New Roman"/>
          <w:lang w:val="ru-RU"/>
        </w:rPr>
        <w:t xml:space="preserve"> </w:t>
      </w:r>
      <w:proofErr w:type="spellStart"/>
      <w:r w:rsidRPr="005C42CF">
        <w:rPr>
          <w:rFonts w:ascii="Times New Roman" w:hAnsi="Times New Roman"/>
          <w:lang w:val="ru-RU"/>
        </w:rPr>
        <w:t>Университеттің</w:t>
      </w:r>
      <w:proofErr w:type="spellEnd"/>
      <w:r w:rsidRPr="005C42CF">
        <w:rPr>
          <w:rFonts w:ascii="Times New Roman" w:hAnsi="Times New Roman"/>
          <w:lang w:val="ru-RU"/>
        </w:rPr>
        <w:t xml:space="preserve"> </w:t>
      </w:r>
      <w:proofErr w:type="spellStart"/>
      <w:r w:rsidRPr="005C42CF">
        <w:rPr>
          <w:rFonts w:ascii="Times New Roman" w:hAnsi="Times New Roman"/>
          <w:lang w:val="ru-RU"/>
        </w:rPr>
        <w:t>цифрлық</w:t>
      </w:r>
      <w:proofErr w:type="spellEnd"/>
      <w:r w:rsidRPr="005C42CF">
        <w:rPr>
          <w:rFonts w:ascii="Times New Roman" w:hAnsi="Times New Roman"/>
          <w:lang w:val="ru-RU"/>
        </w:rPr>
        <w:t xml:space="preserve"> </w:t>
      </w:r>
      <w:proofErr w:type="spellStart"/>
      <w:r w:rsidRPr="005C42CF">
        <w:rPr>
          <w:rFonts w:ascii="Times New Roman" w:hAnsi="Times New Roman"/>
          <w:lang w:val="ru-RU"/>
        </w:rPr>
        <w:t>және</w:t>
      </w:r>
      <w:proofErr w:type="spellEnd"/>
      <w:r w:rsidRPr="005C42CF">
        <w:rPr>
          <w:rFonts w:ascii="Times New Roman" w:hAnsi="Times New Roman"/>
          <w:lang w:val="ru-RU"/>
        </w:rPr>
        <w:t xml:space="preserve"> </w:t>
      </w:r>
      <w:proofErr w:type="spellStart"/>
      <w:r w:rsidRPr="005C42CF">
        <w:rPr>
          <w:rFonts w:ascii="Times New Roman" w:hAnsi="Times New Roman"/>
          <w:lang w:val="ru-RU"/>
        </w:rPr>
        <w:t>физикалық</w:t>
      </w:r>
      <w:proofErr w:type="spellEnd"/>
      <w:r w:rsidRPr="005C42CF">
        <w:rPr>
          <w:rFonts w:ascii="Times New Roman" w:hAnsi="Times New Roman"/>
          <w:lang w:val="ru-RU"/>
        </w:rPr>
        <w:t xml:space="preserve"> </w:t>
      </w:r>
      <w:proofErr w:type="spellStart"/>
      <w:r w:rsidRPr="005C42CF">
        <w:rPr>
          <w:rFonts w:ascii="Times New Roman" w:hAnsi="Times New Roman"/>
          <w:lang w:val="ru-RU"/>
        </w:rPr>
        <w:t>инфрақұрылымын</w:t>
      </w:r>
      <w:proofErr w:type="spellEnd"/>
      <w:r w:rsidRPr="005C42CF">
        <w:rPr>
          <w:rFonts w:ascii="Times New Roman" w:hAnsi="Times New Roman"/>
          <w:lang w:val="ru-RU"/>
        </w:rPr>
        <w:t xml:space="preserve"> </w:t>
      </w:r>
      <w:proofErr w:type="spellStart"/>
      <w:r w:rsidRPr="005C42CF">
        <w:rPr>
          <w:rFonts w:ascii="Times New Roman" w:hAnsi="Times New Roman"/>
          <w:lang w:val="ru-RU"/>
        </w:rPr>
        <w:t>жаңғыртуға</w:t>
      </w:r>
      <w:proofErr w:type="spellEnd"/>
      <w:r w:rsidRPr="005C42CF">
        <w:rPr>
          <w:rFonts w:ascii="Times New Roman" w:hAnsi="Times New Roman"/>
          <w:lang w:val="ru-RU"/>
        </w:rPr>
        <w:t xml:space="preserve"> </w:t>
      </w:r>
      <w:proofErr w:type="spellStart"/>
      <w:r w:rsidRPr="005C42CF">
        <w:rPr>
          <w:rFonts w:ascii="Times New Roman" w:hAnsi="Times New Roman"/>
          <w:lang w:val="ru-RU"/>
        </w:rPr>
        <w:t>бағытталған</w:t>
      </w:r>
      <w:proofErr w:type="spellEnd"/>
      <w:r w:rsidRPr="005C42CF">
        <w:rPr>
          <w:rFonts w:ascii="Times New Roman" w:hAnsi="Times New Roman"/>
          <w:lang w:val="ru-RU"/>
        </w:rPr>
        <w:t xml:space="preserve"> </w:t>
      </w:r>
      <w:proofErr w:type="spellStart"/>
      <w:r w:rsidRPr="005C42CF">
        <w:rPr>
          <w:rFonts w:ascii="Times New Roman" w:hAnsi="Times New Roman"/>
          <w:lang w:val="ru-RU"/>
        </w:rPr>
        <w:t>жобаларды</w:t>
      </w:r>
      <w:proofErr w:type="spellEnd"/>
      <w:r w:rsidRPr="005C42CF">
        <w:rPr>
          <w:rFonts w:ascii="Times New Roman" w:hAnsi="Times New Roman"/>
          <w:lang w:val="ru-RU"/>
        </w:rPr>
        <w:t xml:space="preserve"> </w:t>
      </w:r>
      <w:proofErr w:type="spellStart"/>
      <w:r w:rsidRPr="005C42CF">
        <w:rPr>
          <w:rFonts w:ascii="Times New Roman" w:hAnsi="Times New Roman"/>
          <w:lang w:val="ru-RU"/>
        </w:rPr>
        <w:t>іске</w:t>
      </w:r>
      <w:proofErr w:type="spellEnd"/>
      <w:r w:rsidRPr="005C42CF">
        <w:rPr>
          <w:rFonts w:ascii="Times New Roman" w:hAnsi="Times New Roman"/>
          <w:lang w:val="ru-RU"/>
        </w:rPr>
        <w:t xml:space="preserve"> </w:t>
      </w:r>
      <w:proofErr w:type="spellStart"/>
      <w:r w:rsidRPr="005C42CF">
        <w:rPr>
          <w:rFonts w:ascii="Times New Roman" w:hAnsi="Times New Roman"/>
          <w:lang w:val="ru-RU"/>
        </w:rPr>
        <w:t>асыруды</w:t>
      </w:r>
      <w:proofErr w:type="spellEnd"/>
      <w:r w:rsidRPr="005C42CF">
        <w:rPr>
          <w:rFonts w:ascii="Times New Roman" w:hAnsi="Times New Roman"/>
          <w:lang w:val="ru-RU"/>
        </w:rPr>
        <w:t xml:space="preserve"> </w:t>
      </w:r>
      <w:proofErr w:type="spellStart"/>
      <w:r w:rsidRPr="005C42CF">
        <w:rPr>
          <w:rFonts w:ascii="Times New Roman" w:hAnsi="Times New Roman"/>
          <w:lang w:val="ru-RU"/>
        </w:rPr>
        <w:t>қамтамасыз</w:t>
      </w:r>
      <w:proofErr w:type="spellEnd"/>
      <w:r w:rsidRPr="005C42CF">
        <w:rPr>
          <w:rFonts w:ascii="Times New Roman" w:hAnsi="Times New Roman"/>
          <w:lang w:val="ru-RU"/>
        </w:rPr>
        <w:t xml:space="preserve"> </w:t>
      </w:r>
      <w:proofErr w:type="spellStart"/>
      <w:r w:rsidRPr="005C42CF">
        <w:rPr>
          <w:rFonts w:ascii="Times New Roman" w:hAnsi="Times New Roman"/>
          <w:lang w:val="ru-RU"/>
        </w:rPr>
        <w:t>ету</w:t>
      </w:r>
      <w:proofErr w:type="spellEnd"/>
      <w:r w:rsidRPr="005C42CF">
        <w:rPr>
          <w:rFonts w:ascii="Times New Roman" w:hAnsi="Times New Roman"/>
          <w:lang w:val="ru-RU"/>
        </w:rPr>
        <w:t xml:space="preserve"> </w:t>
      </w:r>
      <w:proofErr w:type="spellStart"/>
      <w:r w:rsidRPr="005C42CF">
        <w:rPr>
          <w:rFonts w:ascii="Times New Roman" w:hAnsi="Times New Roman"/>
          <w:lang w:val="ru-RU"/>
        </w:rPr>
        <w:t>болып</w:t>
      </w:r>
      <w:proofErr w:type="spellEnd"/>
      <w:r w:rsidRPr="005C42CF">
        <w:rPr>
          <w:rFonts w:ascii="Times New Roman" w:hAnsi="Times New Roman"/>
          <w:lang w:val="ru-RU"/>
        </w:rPr>
        <w:t xml:space="preserve"> </w:t>
      </w:r>
      <w:proofErr w:type="spellStart"/>
      <w:r w:rsidRPr="005C42CF">
        <w:rPr>
          <w:rFonts w:ascii="Times New Roman" w:hAnsi="Times New Roman"/>
          <w:lang w:val="ru-RU"/>
        </w:rPr>
        <w:t>табылады</w:t>
      </w:r>
      <w:proofErr w:type="spellEnd"/>
      <w:r w:rsidRPr="005C42CF">
        <w:rPr>
          <w:rFonts w:ascii="Times New Roman" w:hAnsi="Times New Roman"/>
          <w:lang w:val="ru-RU"/>
        </w:rPr>
        <w:t>.</w:t>
      </w:r>
    </w:p>
    <w:p w14:paraId="556E2089" w14:textId="77777777" w:rsidR="009005FD" w:rsidRDefault="00BD0A17">
      <w:pPr>
        <w:pStyle w:val="a9"/>
        <w:shd w:val="clear" w:color="auto" w:fill="FFFFFF"/>
        <w:tabs>
          <w:tab w:val="left" w:pos="200"/>
        </w:tabs>
        <w:contextualSpacing/>
        <w:jc w:val="both"/>
        <w:rPr>
          <w:rFonts w:ascii="Times New Roman" w:eastAsia="sans-serif;Segoe Print" w:hAnsi="Times New Roman"/>
          <w:color w:val="111111"/>
          <w:shd w:val="clear" w:color="auto" w:fill="FFFFFF"/>
          <w:lang w:val="ru-RU"/>
        </w:rPr>
      </w:pPr>
      <w:proofErr w:type="spellStart"/>
      <w:r w:rsidRPr="005C42CF">
        <w:rPr>
          <w:rFonts w:ascii="Times New Roman" w:hAnsi="Times New Roman"/>
          <w:b/>
          <w:lang w:val="ru-RU"/>
        </w:rPr>
        <w:t>Қызметінің</w:t>
      </w:r>
      <w:proofErr w:type="spellEnd"/>
      <w:r w:rsidRPr="005C42CF">
        <w:rPr>
          <w:rFonts w:ascii="Times New Roman" w:hAnsi="Times New Roman"/>
          <w:b/>
          <w:lang w:val="ru-RU"/>
        </w:rPr>
        <w:t xml:space="preserve"> </w:t>
      </w:r>
      <w:proofErr w:type="spellStart"/>
      <w:r w:rsidRPr="005C42CF">
        <w:rPr>
          <w:rFonts w:ascii="Times New Roman" w:hAnsi="Times New Roman"/>
          <w:b/>
          <w:lang w:val="ru-RU"/>
        </w:rPr>
        <w:t>мақсаты</w:t>
      </w:r>
      <w:proofErr w:type="spellEnd"/>
      <w:r w:rsidRPr="005C42CF">
        <w:rPr>
          <w:rFonts w:ascii="Times New Roman" w:hAnsi="Times New Roman"/>
          <w:lang w:val="ru-RU"/>
        </w:rPr>
        <w:t xml:space="preserve"> </w:t>
      </w:r>
      <w:proofErr w:type="spellStart"/>
      <w:r w:rsidRPr="005C42CF">
        <w:rPr>
          <w:rFonts w:ascii="Times New Roman" w:hAnsi="Times New Roman"/>
          <w:lang w:val="ru-RU"/>
        </w:rPr>
        <w:t>білім</w:t>
      </w:r>
      <w:proofErr w:type="spellEnd"/>
      <w:r w:rsidRPr="005C42CF">
        <w:rPr>
          <w:rFonts w:ascii="Times New Roman" w:hAnsi="Times New Roman"/>
          <w:lang w:val="ru-RU"/>
        </w:rPr>
        <w:t xml:space="preserve"> беру, </w:t>
      </w:r>
      <w:proofErr w:type="spellStart"/>
      <w:r w:rsidRPr="005C42CF">
        <w:rPr>
          <w:rFonts w:ascii="Times New Roman" w:hAnsi="Times New Roman"/>
          <w:lang w:val="ru-RU"/>
        </w:rPr>
        <w:t>ғылыми</w:t>
      </w:r>
      <w:proofErr w:type="spellEnd"/>
      <w:r w:rsidRPr="005C42CF">
        <w:rPr>
          <w:rFonts w:ascii="Times New Roman" w:hAnsi="Times New Roman"/>
          <w:lang w:val="ru-RU"/>
        </w:rPr>
        <w:t xml:space="preserve">, </w:t>
      </w:r>
      <w:proofErr w:type="spellStart"/>
      <w:r w:rsidRPr="005C42CF">
        <w:rPr>
          <w:rFonts w:ascii="Times New Roman" w:hAnsi="Times New Roman"/>
          <w:lang w:val="ru-RU"/>
        </w:rPr>
        <w:t>басқарушылық</w:t>
      </w:r>
      <w:proofErr w:type="spellEnd"/>
      <w:r w:rsidRPr="005C42CF">
        <w:rPr>
          <w:rFonts w:ascii="Times New Roman" w:hAnsi="Times New Roman"/>
          <w:lang w:val="ru-RU"/>
        </w:rPr>
        <w:t xml:space="preserve"> </w:t>
      </w:r>
      <w:proofErr w:type="spellStart"/>
      <w:r w:rsidRPr="005C42CF">
        <w:rPr>
          <w:rFonts w:ascii="Times New Roman" w:hAnsi="Times New Roman"/>
          <w:lang w:val="ru-RU"/>
        </w:rPr>
        <w:t>және</w:t>
      </w:r>
      <w:proofErr w:type="spellEnd"/>
      <w:r w:rsidRPr="005C42CF">
        <w:rPr>
          <w:rFonts w:ascii="Times New Roman" w:hAnsi="Times New Roman"/>
          <w:lang w:val="ru-RU"/>
        </w:rPr>
        <w:t xml:space="preserve"> </w:t>
      </w:r>
      <w:proofErr w:type="spellStart"/>
      <w:r w:rsidRPr="005C42CF">
        <w:rPr>
          <w:rFonts w:ascii="Times New Roman" w:hAnsi="Times New Roman"/>
          <w:lang w:val="ru-RU"/>
        </w:rPr>
        <w:t>әкімшілік-шаруашылық</w:t>
      </w:r>
      <w:proofErr w:type="spellEnd"/>
      <w:r w:rsidRPr="005C42CF">
        <w:rPr>
          <w:rFonts w:ascii="Times New Roman" w:hAnsi="Times New Roman"/>
          <w:lang w:val="ru-RU"/>
        </w:rPr>
        <w:t xml:space="preserve"> </w:t>
      </w:r>
      <w:proofErr w:type="spellStart"/>
      <w:r w:rsidRPr="005C42CF">
        <w:rPr>
          <w:rFonts w:ascii="Times New Roman" w:hAnsi="Times New Roman"/>
          <w:lang w:val="ru-RU"/>
        </w:rPr>
        <w:t>процестердің</w:t>
      </w:r>
      <w:proofErr w:type="spellEnd"/>
      <w:r w:rsidRPr="005C42CF">
        <w:rPr>
          <w:rFonts w:ascii="Times New Roman" w:hAnsi="Times New Roman"/>
          <w:lang w:val="ru-RU"/>
        </w:rPr>
        <w:t xml:space="preserve"> </w:t>
      </w:r>
      <w:proofErr w:type="spellStart"/>
      <w:r w:rsidRPr="005C42CF">
        <w:rPr>
          <w:rFonts w:ascii="Times New Roman" w:hAnsi="Times New Roman"/>
          <w:lang w:val="ru-RU"/>
        </w:rPr>
        <w:t>сапалы</w:t>
      </w:r>
      <w:proofErr w:type="spellEnd"/>
      <w:r w:rsidRPr="005C42CF">
        <w:rPr>
          <w:rFonts w:ascii="Times New Roman" w:hAnsi="Times New Roman"/>
          <w:lang w:val="ru-RU"/>
        </w:rPr>
        <w:t xml:space="preserve"> </w:t>
      </w:r>
      <w:proofErr w:type="spellStart"/>
      <w:r w:rsidRPr="005C42CF">
        <w:rPr>
          <w:rFonts w:ascii="Times New Roman" w:hAnsi="Times New Roman"/>
          <w:lang w:val="ru-RU"/>
        </w:rPr>
        <w:t>іске</w:t>
      </w:r>
      <w:proofErr w:type="spellEnd"/>
      <w:r w:rsidRPr="005C42CF">
        <w:rPr>
          <w:rFonts w:ascii="Times New Roman" w:hAnsi="Times New Roman"/>
          <w:lang w:val="ru-RU"/>
        </w:rPr>
        <w:t xml:space="preserve"> </w:t>
      </w:r>
      <w:proofErr w:type="spellStart"/>
      <w:r w:rsidRPr="005C42CF">
        <w:rPr>
          <w:rFonts w:ascii="Times New Roman" w:hAnsi="Times New Roman"/>
          <w:lang w:val="ru-RU"/>
        </w:rPr>
        <w:t>асырылуын</w:t>
      </w:r>
      <w:proofErr w:type="spellEnd"/>
      <w:r w:rsidRPr="005C42CF">
        <w:rPr>
          <w:rFonts w:ascii="Times New Roman" w:hAnsi="Times New Roman"/>
          <w:lang w:val="ru-RU"/>
        </w:rPr>
        <w:t xml:space="preserve"> </w:t>
      </w:r>
      <w:proofErr w:type="spellStart"/>
      <w:r w:rsidRPr="005C42CF">
        <w:rPr>
          <w:rFonts w:ascii="Times New Roman" w:hAnsi="Times New Roman"/>
          <w:lang w:val="ru-RU"/>
        </w:rPr>
        <w:t>қамтамасыз</w:t>
      </w:r>
      <w:proofErr w:type="spellEnd"/>
      <w:r w:rsidRPr="005C42CF">
        <w:rPr>
          <w:rFonts w:ascii="Times New Roman" w:hAnsi="Times New Roman"/>
          <w:lang w:val="ru-RU"/>
        </w:rPr>
        <w:t xml:space="preserve"> </w:t>
      </w:r>
      <w:proofErr w:type="spellStart"/>
      <w:r w:rsidRPr="005C42CF">
        <w:rPr>
          <w:rFonts w:ascii="Times New Roman" w:hAnsi="Times New Roman"/>
          <w:lang w:val="ru-RU"/>
        </w:rPr>
        <w:t>ететін</w:t>
      </w:r>
      <w:proofErr w:type="spellEnd"/>
      <w:r w:rsidRPr="005C42CF">
        <w:rPr>
          <w:rFonts w:ascii="Times New Roman" w:hAnsi="Times New Roman"/>
          <w:lang w:val="ru-RU"/>
        </w:rPr>
        <w:t xml:space="preserve">, </w:t>
      </w:r>
      <w:proofErr w:type="spellStart"/>
      <w:r w:rsidRPr="005C42CF">
        <w:rPr>
          <w:rFonts w:ascii="Times New Roman" w:hAnsi="Times New Roman"/>
          <w:lang w:val="ru-RU"/>
        </w:rPr>
        <w:t>сондай-ақ</w:t>
      </w:r>
      <w:proofErr w:type="spellEnd"/>
      <w:r w:rsidRPr="005C42CF">
        <w:rPr>
          <w:rFonts w:ascii="Times New Roman" w:hAnsi="Times New Roman"/>
          <w:lang w:val="ru-RU"/>
        </w:rPr>
        <w:t xml:space="preserve"> Университет </w:t>
      </w:r>
      <w:proofErr w:type="spellStart"/>
      <w:r w:rsidRPr="005C42CF">
        <w:rPr>
          <w:rFonts w:ascii="Times New Roman" w:hAnsi="Times New Roman"/>
          <w:lang w:val="ru-RU"/>
        </w:rPr>
        <w:t>қызметінің</w:t>
      </w:r>
      <w:proofErr w:type="spellEnd"/>
      <w:r w:rsidRPr="005C42CF">
        <w:rPr>
          <w:rFonts w:ascii="Times New Roman" w:hAnsi="Times New Roman"/>
          <w:lang w:val="ru-RU"/>
        </w:rPr>
        <w:t xml:space="preserve"> </w:t>
      </w:r>
      <w:proofErr w:type="spellStart"/>
      <w:r w:rsidRPr="005C42CF">
        <w:rPr>
          <w:rFonts w:ascii="Times New Roman" w:hAnsi="Times New Roman"/>
          <w:lang w:val="ru-RU"/>
        </w:rPr>
        <w:t>ашықтығын</w:t>
      </w:r>
      <w:proofErr w:type="spellEnd"/>
      <w:r w:rsidRPr="005C42CF">
        <w:rPr>
          <w:rFonts w:ascii="Times New Roman" w:hAnsi="Times New Roman"/>
          <w:lang w:val="ru-RU"/>
        </w:rPr>
        <w:t xml:space="preserve">, </w:t>
      </w:r>
      <w:proofErr w:type="spellStart"/>
      <w:r w:rsidRPr="005C42CF">
        <w:rPr>
          <w:rFonts w:ascii="Times New Roman" w:hAnsi="Times New Roman"/>
          <w:lang w:val="ru-RU"/>
        </w:rPr>
        <w:t>басқарылуын</w:t>
      </w:r>
      <w:proofErr w:type="spellEnd"/>
      <w:r w:rsidRPr="005C42CF">
        <w:rPr>
          <w:rFonts w:ascii="Times New Roman" w:hAnsi="Times New Roman"/>
          <w:lang w:val="ru-RU"/>
        </w:rPr>
        <w:t xml:space="preserve"> </w:t>
      </w:r>
      <w:proofErr w:type="spellStart"/>
      <w:r w:rsidRPr="005C42CF">
        <w:rPr>
          <w:rFonts w:ascii="Times New Roman" w:hAnsi="Times New Roman"/>
          <w:lang w:val="ru-RU"/>
        </w:rPr>
        <w:t>және</w:t>
      </w:r>
      <w:proofErr w:type="spellEnd"/>
      <w:r w:rsidRPr="005C42CF">
        <w:rPr>
          <w:rFonts w:ascii="Times New Roman" w:hAnsi="Times New Roman"/>
          <w:lang w:val="ru-RU"/>
        </w:rPr>
        <w:t xml:space="preserve"> </w:t>
      </w:r>
      <w:proofErr w:type="spellStart"/>
      <w:r w:rsidRPr="005C42CF">
        <w:rPr>
          <w:rFonts w:ascii="Times New Roman" w:hAnsi="Times New Roman"/>
          <w:lang w:val="ru-RU"/>
        </w:rPr>
        <w:t>нәтижелілігін</w:t>
      </w:r>
      <w:proofErr w:type="spellEnd"/>
      <w:r w:rsidRPr="005C42CF">
        <w:rPr>
          <w:rFonts w:ascii="Times New Roman" w:hAnsi="Times New Roman"/>
          <w:lang w:val="ru-RU"/>
        </w:rPr>
        <w:t xml:space="preserve"> </w:t>
      </w:r>
      <w:proofErr w:type="spellStart"/>
      <w:r w:rsidRPr="005C42CF">
        <w:rPr>
          <w:rFonts w:ascii="Times New Roman" w:hAnsi="Times New Roman"/>
          <w:lang w:val="ru-RU"/>
        </w:rPr>
        <w:t>арттыруға</w:t>
      </w:r>
      <w:proofErr w:type="spellEnd"/>
      <w:r w:rsidRPr="005C42CF">
        <w:rPr>
          <w:rFonts w:ascii="Times New Roman" w:hAnsi="Times New Roman"/>
          <w:lang w:val="ru-RU"/>
        </w:rPr>
        <w:t xml:space="preserve"> </w:t>
      </w:r>
      <w:proofErr w:type="spellStart"/>
      <w:r w:rsidRPr="005C42CF">
        <w:rPr>
          <w:rFonts w:ascii="Times New Roman" w:hAnsi="Times New Roman"/>
          <w:lang w:val="ru-RU"/>
        </w:rPr>
        <w:t>бағытталған</w:t>
      </w:r>
      <w:proofErr w:type="spellEnd"/>
      <w:r w:rsidRPr="005C42CF">
        <w:rPr>
          <w:rFonts w:ascii="Times New Roman" w:hAnsi="Times New Roman"/>
          <w:lang w:val="ru-RU"/>
        </w:rPr>
        <w:t xml:space="preserve"> </w:t>
      </w:r>
      <w:proofErr w:type="spellStart"/>
      <w:r w:rsidRPr="005C42CF">
        <w:rPr>
          <w:rFonts w:ascii="Times New Roman" w:hAnsi="Times New Roman"/>
          <w:lang w:val="ru-RU"/>
        </w:rPr>
        <w:t>заманауи</w:t>
      </w:r>
      <w:proofErr w:type="spellEnd"/>
      <w:r w:rsidRPr="005C42CF">
        <w:rPr>
          <w:rFonts w:ascii="Times New Roman" w:hAnsi="Times New Roman"/>
          <w:lang w:val="ru-RU"/>
        </w:rPr>
        <w:t xml:space="preserve">, </w:t>
      </w:r>
      <w:proofErr w:type="spellStart"/>
      <w:r w:rsidRPr="005C42CF">
        <w:rPr>
          <w:rFonts w:ascii="Times New Roman" w:hAnsi="Times New Roman"/>
          <w:lang w:val="ru-RU"/>
        </w:rPr>
        <w:t>қауіпсіз</w:t>
      </w:r>
      <w:proofErr w:type="spellEnd"/>
      <w:r w:rsidRPr="005C42CF">
        <w:rPr>
          <w:rFonts w:ascii="Times New Roman" w:hAnsi="Times New Roman"/>
          <w:lang w:val="ru-RU"/>
        </w:rPr>
        <w:t xml:space="preserve"> </w:t>
      </w:r>
      <w:proofErr w:type="spellStart"/>
      <w:r w:rsidRPr="005C42CF">
        <w:rPr>
          <w:rFonts w:ascii="Times New Roman" w:hAnsi="Times New Roman"/>
          <w:lang w:val="ru-RU"/>
        </w:rPr>
        <w:t>әрі</w:t>
      </w:r>
      <w:proofErr w:type="spellEnd"/>
      <w:r w:rsidRPr="005C42CF">
        <w:rPr>
          <w:rFonts w:ascii="Times New Roman" w:hAnsi="Times New Roman"/>
          <w:lang w:val="ru-RU"/>
        </w:rPr>
        <w:t xml:space="preserve"> </w:t>
      </w:r>
      <w:proofErr w:type="spellStart"/>
      <w:r w:rsidRPr="005C42CF">
        <w:rPr>
          <w:rFonts w:ascii="Times New Roman" w:hAnsi="Times New Roman"/>
          <w:lang w:val="ru-RU"/>
        </w:rPr>
        <w:t>тиімді</w:t>
      </w:r>
      <w:proofErr w:type="spellEnd"/>
      <w:r w:rsidRPr="005C42CF">
        <w:rPr>
          <w:rFonts w:ascii="Times New Roman" w:hAnsi="Times New Roman"/>
          <w:lang w:val="ru-RU"/>
        </w:rPr>
        <w:t xml:space="preserve"> </w:t>
      </w:r>
      <w:proofErr w:type="spellStart"/>
      <w:r w:rsidRPr="005C42CF">
        <w:rPr>
          <w:rFonts w:ascii="Times New Roman" w:hAnsi="Times New Roman"/>
          <w:lang w:val="ru-RU"/>
        </w:rPr>
        <w:t>цифрлық</w:t>
      </w:r>
      <w:proofErr w:type="spellEnd"/>
      <w:r w:rsidRPr="005C42CF">
        <w:rPr>
          <w:rFonts w:ascii="Times New Roman" w:hAnsi="Times New Roman"/>
          <w:lang w:val="ru-RU"/>
        </w:rPr>
        <w:t xml:space="preserve"> </w:t>
      </w:r>
      <w:proofErr w:type="spellStart"/>
      <w:r w:rsidRPr="005C42CF">
        <w:rPr>
          <w:rFonts w:ascii="Times New Roman" w:hAnsi="Times New Roman"/>
          <w:lang w:val="ru-RU"/>
        </w:rPr>
        <w:t>және</w:t>
      </w:r>
      <w:proofErr w:type="spellEnd"/>
      <w:r w:rsidRPr="005C42CF">
        <w:rPr>
          <w:rFonts w:ascii="Times New Roman" w:hAnsi="Times New Roman"/>
          <w:lang w:val="ru-RU"/>
        </w:rPr>
        <w:t xml:space="preserve"> </w:t>
      </w:r>
      <w:proofErr w:type="spellStart"/>
      <w:r w:rsidRPr="005C42CF">
        <w:rPr>
          <w:rFonts w:ascii="Times New Roman" w:hAnsi="Times New Roman"/>
          <w:lang w:val="ru-RU"/>
        </w:rPr>
        <w:t>инфрақұрылымдық</w:t>
      </w:r>
      <w:proofErr w:type="spellEnd"/>
      <w:r w:rsidRPr="005C42CF">
        <w:rPr>
          <w:rFonts w:ascii="Times New Roman" w:hAnsi="Times New Roman"/>
          <w:lang w:val="ru-RU"/>
        </w:rPr>
        <w:t xml:space="preserve"> </w:t>
      </w:r>
      <w:proofErr w:type="spellStart"/>
      <w:r w:rsidRPr="005C42CF">
        <w:rPr>
          <w:rFonts w:ascii="Times New Roman" w:hAnsi="Times New Roman"/>
          <w:lang w:val="ru-RU"/>
        </w:rPr>
        <w:t>ортаны</w:t>
      </w:r>
      <w:proofErr w:type="spellEnd"/>
      <w:r w:rsidRPr="005C42CF">
        <w:rPr>
          <w:rFonts w:ascii="Times New Roman" w:hAnsi="Times New Roman"/>
          <w:lang w:val="ru-RU"/>
        </w:rPr>
        <w:t xml:space="preserve"> </w:t>
      </w:r>
      <w:proofErr w:type="spellStart"/>
      <w:r w:rsidRPr="005C42CF">
        <w:rPr>
          <w:rFonts w:ascii="Times New Roman" w:hAnsi="Times New Roman"/>
          <w:lang w:val="ru-RU"/>
        </w:rPr>
        <w:t>қалыптастыру</w:t>
      </w:r>
      <w:proofErr w:type="spellEnd"/>
      <w:r w:rsidRPr="005C42CF">
        <w:rPr>
          <w:rFonts w:ascii="Times New Roman" w:hAnsi="Times New Roman"/>
          <w:lang w:val="ru-RU"/>
        </w:rPr>
        <w:t xml:space="preserve"> </w:t>
      </w:r>
      <w:proofErr w:type="spellStart"/>
      <w:r w:rsidRPr="005C42CF">
        <w:rPr>
          <w:rFonts w:ascii="Times New Roman" w:hAnsi="Times New Roman"/>
          <w:lang w:val="ru-RU"/>
        </w:rPr>
        <w:t>және</w:t>
      </w:r>
      <w:proofErr w:type="spellEnd"/>
      <w:r w:rsidRPr="005C42CF">
        <w:rPr>
          <w:rFonts w:ascii="Times New Roman" w:hAnsi="Times New Roman"/>
          <w:lang w:val="ru-RU"/>
        </w:rPr>
        <w:t xml:space="preserve"> </w:t>
      </w:r>
      <w:proofErr w:type="spellStart"/>
      <w:r w:rsidRPr="005C42CF">
        <w:rPr>
          <w:rFonts w:ascii="Times New Roman" w:hAnsi="Times New Roman"/>
          <w:lang w:val="ru-RU"/>
        </w:rPr>
        <w:t>дамыту</w:t>
      </w:r>
      <w:proofErr w:type="spellEnd"/>
      <w:r w:rsidRPr="005C42CF">
        <w:rPr>
          <w:rFonts w:ascii="Times New Roman" w:hAnsi="Times New Roman"/>
          <w:lang w:val="ru-RU"/>
        </w:rPr>
        <w:t xml:space="preserve"> </w:t>
      </w:r>
      <w:proofErr w:type="spellStart"/>
      <w:r w:rsidRPr="005C42CF">
        <w:rPr>
          <w:rFonts w:ascii="Times New Roman" w:hAnsi="Times New Roman"/>
          <w:lang w:val="ru-RU"/>
        </w:rPr>
        <w:t>болып</w:t>
      </w:r>
      <w:proofErr w:type="spellEnd"/>
      <w:r w:rsidRPr="005C42CF">
        <w:rPr>
          <w:rFonts w:ascii="Times New Roman" w:hAnsi="Times New Roman"/>
          <w:lang w:val="ru-RU"/>
        </w:rPr>
        <w:t xml:space="preserve"> </w:t>
      </w:r>
      <w:proofErr w:type="spellStart"/>
      <w:r w:rsidRPr="005C42CF">
        <w:rPr>
          <w:rFonts w:ascii="Times New Roman" w:hAnsi="Times New Roman"/>
          <w:lang w:val="ru-RU"/>
        </w:rPr>
        <w:t>табылады</w:t>
      </w:r>
      <w:proofErr w:type="spellEnd"/>
      <w:r w:rsidRPr="005C42CF">
        <w:rPr>
          <w:rFonts w:ascii="Times New Roman" w:hAnsi="Times New Roman"/>
          <w:lang w:val="ru-RU"/>
        </w:rPr>
        <w:t>.</w:t>
      </w:r>
    </w:p>
    <w:p w14:paraId="7CE2FAC9" w14:textId="77777777" w:rsidR="009005FD" w:rsidRDefault="00BD0A17">
      <w:pPr>
        <w:contextualSpacing/>
        <w:jc w:val="both"/>
        <w:rPr>
          <w:rFonts w:ascii="Times New Roman" w:hAnsi="Times New Roman"/>
          <w:sz w:val="24"/>
          <w:szCs w:val="24"/>
          <w:lang w:val="ru-RU"/>
        </w:rPr>
      </w:pPr>
      <w:proofErr w:type="spellStart"/>
      <w:r>
        <w:rPr>
          <w:rFonts w:ascii="Times New Roman" w:hAnsi="Times New Roman"/>
          <w:b/>
          <w:sz w:val="24"/>
        </w:rPr>
        <w:t>Конкурсқа</w:t>
      </w:r>
      <w:proofErr w:type="spellEnd"/>
      <w:r>
        <w:rPr>
          <w:rFonts w:ascii="Times New Roman" w:hAnsi="Times New Roman"/>
          <w:b/>
          <w:sz w:val="24"/>
        </w:rPr>
        <w:t xml:space="preserve"> </w:t>
      </w:r>
      <w:proofErr w:type="spellStart"/>
      <w:r>
        <w:rPr>
          <w:rFonts w:ascii="Times New Roman" w:hAnsi="Times New Roman"/>
          <w:b/>
          <w:sz w:val="24"/>
        </w:rPr>
        <w:t>қатысушыларға</w:t>
      </w:r>
      <w:proofErr w:type="spellEnd"/>
      <w:r>
        <w:rPr>
          <w:rFonts w:ascii="Times New Roman" w:hAnsi="Times New Roman"/>
          <w:b/>
          <w:sz w:val="24"/>
        </w:rPr>
        <w:t xml:space="preserve"> </w:t>
      </w:r>
      <w:proofErr w:type="spellStart"/>
      <w:r>
        <w:rPr>
          <w:rFonts w:ascii="Times New Roman" w:hAnsi="Times New Roman"/>
          <w:b/>
          <w:sz w:val="24"/>
        </w:rPr>
        <w:t>қойылатын</w:t>
      </w:r>
      <w:proofErr w:type="spellEnd"/>
      <w:r>
        <w:rPr>
          <w:rFonts w:ascii="Times New Roman" w:hAnsi="Times New Roman"/>
          <w:b/>
          <w:sz w:val="24"/>
        </w:rPr>
        <w:t xml:space="preserve"> </w:t>
      </w:r>
      <w:proofErr w:type="spellStart"/>
      <w:r>
        <w:rPr>
          <w:rFonts w:ascii="Times New Roman" w:hAnsi="Times New Roman"/>
          <w:b/>
          <w:sz w:val="24"/>
        </w:rPr>
        <w:t>талаптар</w:t>
      </w:r>
      <w:proofErr w:type="spellEnd"/>
      <w:r>
        <w:rPr>
          <w:rFonts w:ascii="Times New Roman" w:hAnsi="Times New Roman"/>
          <w:b/>
          <w:sz w:val="24"/>
        </w:rPr>
        <w:t>:</w:t>
      </w:r>
    </w:p>
    <w:p w14:paraId="2ABBFB1D" w14:textId="77777777" w:rsidR="009005FD" w:rsidRDefault="00BD0A17">
      <w:pPr>
        <w:pStyle w:val="aa"/>
        <w:numPr>
          <w:ilvl w:val="0"/>
          <w:numId w:val="2"/>
        </w:numPr>
        <w:ind w:left="0" w:hanging="142"/>
        <w:jc w:val="both"/>
        <w:rPr>
          <w:rFonts w:ascii="Times New Roman" w:eastAsia="sans-serif;Segoe Print" w:hAnsi="Times New Roman"/>
          <w:color w:val="111111"/>
          <w:sz w:val="24"/>
          <w:szCs w:val="24"/>
          <w:shd w:val="clear" w:color="auto" w:fill="FFFFFF"/>
          <w:lang w:val="ru-RU"/>
        </w:rPr>
      </w:pPr>
      <w:proofErr w:type="spellStart"/>
      <w:r w:rsidRPr="005C42CF">
        <w:rPr>
          <w:rFonts w:ascii="Times New Roman" w:hAnsi="Times New Roman"/>
          <w:sz w:val="24"/>
          <w:lang w:val="ru-RU"/>
        </w:rPr>
        <w:t>ақпараттық</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технологиялар</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техникалық</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немесе</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инженерлік</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білім</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мемлекеттік</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және</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жергілікті</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басқару</w:t>
      </w:r>
      <w:proofErr w:type="spellEnd"/>
      <w:r w:rsidRPr="005C42CF">
        <w:rPr>
          <w:rFonts w:ascii="Times New Roman" w:hAnsi="Times New Roman"/>
          <w:sz w:val="24"/>
          <w:lang w:val="ru-RU"/>
        </w:rPr>
        <w:t xml:space="preserve">, экономика, менеджмент не </w:t>
      </w:r>
      <w:proofErr w:type="spellStart"/>
      <w:r w:rsidRPr="005C42CF">
        <w:rPr>
          <w:rFonts w:ascii="Times New Roman" w:hAnsi="Times New Roman"/>
          <w:sz w:val="24"/>
          <w:lang w:val="ru-RU"/>
        </w:rPr>
        <w:t>аралас</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салалар</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мамандығы</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бойынша</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жоғары</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және</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немесе</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жоғары</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оқу</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орнынан</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кейінгі</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білімінің</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болуы</w:t>
      </w:r>
      <w:proofErr w:type="spellEnd"/>
      <w:r w:rsidRPr="005C42CF">
        <w:rPr>
          <w:rFonts w:ascii="Times New Roman" w:hAnsi="Times New Roman"/>
          <w:sz w:val="24"/>
          <w:lang w:val="ru-RU"/>
        </w:rPr>
        <w:t xml:space="preserve">. </w:t>
      </w:r>
      <w:r>
        <w:rPr>
          <w:rFonts w:ascii="Times New Roman" w:hAnsi="Times New Roman"/>
          <w:sz w:val="24"/>
        </w:rPr>
        <w:t>IT</w:t>
      </w:r>
      <w:r w:rsidRPr="005C42CF">
        <w:rPr>
          <w:rFonts w:ascii="Times New Roman" w:hAnsi="Times New Roman"/>
          <w:sz w:val="24"/>
          <w:lang w:val="ru-RU"/>
        </w:rPr>
        <w:t xml:space="preserve">-менеджмент, </w:t>
      </w:r>
      <w:proofErr w:type="spellStart"/>
      <w:r w:rsidRPr="005C42CF">
        <w:rPr>
          <w:rFonts w:ascii="Times New Roman" w:hAnsi="Times New Roman"/>
          <w:sz w:val="24"/>
          <w:lang w:val="ru-RU"/>
        </w:rPr>
        <w:t>цифрлық</w:t>
      </w:r>
      <w:proofErr w:type="spellEnd"/>
      <w:r w:rsidRPr="005C42CF">
        <w:rPr>
          <w:rFonts w:ascii="Times New Roman" w:hAnsi="Times New Roman"/>
          <w:sz w:val="24"/>
          <w:lang w:val="ru-RU"/>
        </w:rPr>
        <w:t xml:space="preserve"> трансформация, </w:t>
      </w:r>
      <w:proofErr w:type="spellStart"/>
      <w:r w:rsidRPr="005C42CF">
        <w:rPr>
          <w:rFonts w:ascii="Times New Roman" w:hAnsi="Times New Roman"/>
          <w:sz w:val="24"/>
          <w:lang w:val="ru-RU"/>
        </w:rPr>
        <w:t>жобаларды</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басқару</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немесе</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жылжымайтын</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мүлік</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активтер</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саласындағы</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қосымша</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сертификаттардың</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болуы</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артықшылық</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болып</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табылады</w:t>
      </w:r>
      <w:proofErr w:type="spellEnd"/>
      <w:r w:rsidRPr="005C42CF">
        <w:rPr>
          <w:rFonts w:ascii="Times New Roman" w:hAnsi="Times New Roman"/>
          <w:sz w:val="24"/>
          <w:lang w:val="ru-RU"/>
        </w:rPr>
        <w:t>;</w:t>
      </w:r>
    </w:p>
    <w:p w14:paraId="089D5863" w14:textId="77777777" w:rsidR="009005FD" w:rsidRDefault="00BD0A17">
      <w:pPr>
        <w:pStyle w:val="aa"/>
        <w:numPr>
          <w:ilvl w:val="0"/>
          <w:numId w:val="2"/>
        </w:numPr>
        <w:ind w:left="0" w:hanging="142"/>
        <w:jc w:val="both"/>
        <w:rPr>
          <w:rFonts w:ascii="Times New Roman" w:eastAsia="sans-serif;Segoe Print" w:hAnsi="Times New Roman"/>
          <w:color w:val="111111"/>
          <w:sz w:val="24"/>
          <w:szCs w:val="24"/>
          <w:shd w:val="clear" w:color="auto" w:fill="FFFFFF"/>
          <w:lang w:val="ru-RU"/>
        </w:rPr>
      </w:pPr>
      <w:proofErr w:type="spellStart"/>
      <w:r w:rsidRPr="005C42CF">
        <w:rPr>
          <w:rFonts w:ascii="Times New Roman" w:hAnsi="Times New Roman"/>
          <w:sz w:val="24"/>
          <w:lang w:val="ru-RU"/>
        </w:rPr>
        <w:t>басшылық</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лауазымдардағы</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жұмыс</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өтілі</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кемінде</w:t>
      </w:r>
      <w:proofErr w:type="spellEnd"/>
      <w:r w:rsidRPr="005C42CF">
        <w:rPr>
          <w:rFonts w:ascii="Times New Roman" w:hAnsi="Times New Roman"/>
          <w:sz w:val="24"/>
          <w:lang w:val="ru-RU"/>
        </w:rPr>
        <w:t xml:space="preserve"> 5 (бес) </w:t>
      </w:r>
      <w:proofErr w:type="spellStart"/>
      <w:r w:rsidRPr="005C42CF">
        <w:rPr>
          <w:rFonts w:ascii="Times New Roman" w:hAnsi="Times New Roman"/>
          <w:sz w:val="24"/>
          <w:lang w:val="ru-RU"/>
        </w:rPr>
        <w:t>жыл</w:t>
      </w:r>
      <w:proofErr w:type="spellEnd"/>
      <w:r w:rsidRPr="005C42CF">
        <w:rPr>
          <w:rFonts w:ascii="Times New Roman" w:hAnsi="Times New Roman"/>
          <w:sz w:val="24"/>
          <w:lang w:val="ru-RU"/>
        </w:rPr>
        <w:t>;</w:t>
      </w:r>
    </w:p>
    <w:p w14:paraId="17548112" w14:textId="77777777" w:rsidR="009005FD" w:rsidRDefault="00BD0A17">
      <w:pPr>
        <w:pStyle w:val="aa"/>
        <w:numPr>
          <w:ilvl w:val="0"/>
          <w:numId w:val="2"/>
        </w:numPr>
        <w:ind w:left="0" w:hanging="142"/>
        <w:jc w:val="both"/>
        <w:rPr>
          <w:rFonts w:ascii="Times New Roman" w:eastAsia="sans-serif;Segoe Print" w:hAnsi="Times New Roman"/>
          <w:color w:val="111111"/>
          <w:sz w:val="24"/>
          <w:szCs w:val="24"/>
          <w:shd w:val="clear" w:color="auto" w:fill="FFFFFF"/>
          <w:lang w:val="ru-RU"/>
        </w:rPr>
      </w:pPr>
      <w:r>
        <w:rPr>
          <w:rFonts w:ascii="Times New Roman" w:hAnsi="Times New Roman"/>
          <w:sz w:val="24"/>
        </w:rPr>
        <w:t>IT</w:t>
      </w:r>
      <w:r w:rsidRPr="005C42CF">
        <w:rPr>
          <w:rFonts w:ascii="Times New Roman" w:hAnsi="Times New Roman"/>
          <w:sz w:val="24"/>
          <w:lang w:val="ru-RU"/>
        </w:rPr>
        <w:t>-</w:t>
      </w:r>
      <w:proofErr w:type="spellStart"/>
      <w:r w:rsidRPr="005C42CF">
        <w:rPr>
          <w:rFonts w:ascii="Times New Roman" w:hAnsi="Times New Roman"/>
          <w:sz w:val="24"/>
          <w:lang w:val="ru-RU"/>
        </w:rPr>
        <w:t>бағытты</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басқарудың</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немесе</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цифрландыру</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жобаларын</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іске</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асырудың</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оның</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ішінде</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мемлекеттік</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органдарда</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немесе</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білім</w:t>
      </w:r>
      <w:proofErr w:type="spellEnd"/>
      <w:r w:rsidRPr="005C42CF">
        <w:rPr>
          <w:rFonts w:ascii="Times New Roman" w:hAnsi="Times New Roman"/>
          <w:sz w:val="24"/>
          <w:lang w:val="ru-RU"/>
        </w:rPr>
        <w:t xml:space="preserve"> беру </w:t>
      </w:r>
      <w:proofErr w:type="spellStart"/>
      <w:r w:rsidRPr="005C42CF">
        <w:rPr>
          <w:rFonts w:ascii="Times New Roman" w:hAnsi="Times New Roman"/>
          <w:sz w:val="24"/>
          <w:lang w:val="ru-RU"/>
        </w:rPr>
        <w:t>ұйымдарында</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расталған</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тәжірибесінің</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болуы</w:t>
      </w:r>
      <w:proofErr w:type="spellEnd"/>
      <w:r w:rsidRPr="005C42CF">
        <w:rPr>
          <w:rFonts w:ascii="Times New Roman" w:hAnsi="Times New Roman"/>
          <w:sz w:val="24"/>
          <w:lang w:val="ru-RU"/>
        </w:rPr>
        <w:t>;</w:t>
      </w:r>
    </w:p>
    <w:p w14:paraId="1FE83E5F" w14:textId="77777777" w:rsidR="009005FD" w:rsidRDefault="00BD0A17">
      <w:pPr>
        <w:pStyle w:val="aa"/>
        <w:numPr>
          <w:ilvl w:val="0"/>
          <w:numId w:val="2"/>
        </w:numPr>
        <w:ind w:left="0" w:hanging="142"/>
        <w:jc w:val="both"/>
        <w:rPr>
          <w:rFonts w:ascii="Times New Roman" w:eastAsia="sans-serif;Segoe Print" w:hAnsi="Times New Roman"/>
          <w:color w:val="111111"/>
          <w:sz w:val="24"/>
          <w:szCs w:val="24"/>
          <w:shd w:val="clear" w:color="auto" w:fill="FFFFFF"/>
          <w:lang w:val="ru-RU"/>
        </w:rPr>
      </w:pPr>
      <w:proofErr w:type="spellStart"/>
      <w:r w:rsidRPr="005C42CF">
        <w:rPr>
          <w:rFonts w:ascii="Times New Roman" w:hAnsi="Times New Roman"/>
          <w:sz w:val="24"/>
          <w:lang w:val="ru-RU"/>
        </w:rPr>
        <w:t>бюджеттеуді</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объектілерді</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пайдалануды</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немесе</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активтерді</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басқаруды</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қоса</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алғанда</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әкімшілік-шаруашылық</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басқару</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тәжірибесінің</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болуы</w:t>
      </w:r>
      <w:proofErr w:type="spellEnd"/>
      <w:r w:rsidRPr="005C42CF">
        <w:rPr>
          <w:rFonts w:ascii="Times New Roman" w:hAnsi="Times New Roman"/>
          <w:sz w:val="24"/>
          <w:lang w:val="ru-RU"/>
        </w:rPr>
        <w:t>;</w:t>
      </w:r>
    </w:p>
    <w:p w14:paraId="2BAD8A25" w14:textId="77777777" w:rsidR="009005FD" w:rsidRDefault="00BD0A17">
      <w:pPr>
        <w:pStyle w:val="aa"/>
        <w:numPr>
          <w:ilvl w:val="0"/>
          <w:numId w:val="2"/>
        </w:numPr>
        <w:ind w:left="0" w:hanging="142"/>
        <w:jc w:val="both"/>
        <w:rPr>
          <w:rFonts w:ascii="Times New Roman" w:eastAsia="sans-serif;Segoe Print" w:hAnsi="Times New Roman"/>
          <w:color w:val="111111"/>
          <w:sz w:val="24"/>
          <w:szCs w:val="24"/>
          <w:shd w:val="clear" w:color="auto" w:fill="FFFFFF"/>
          <w:lang w:val="ru-RU"/>
        </w:rPr>
      </w:pPr>
      <w:proofErr w:type="spellStart"/>
      <w:r w:rsidRPr="005C42CF">
        <w:rPr>
          <w:rFonts w:ascii="Times New Roman" w:hAnsi="Times New Roman"/>
          <w:sz w:val="24"/>
          <w:lang w:val="ru-RU"/>
        </w:rPr>
        <w:t>жоғары</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білім</w:t>
      </w:r>
      <w:proofErr w:type="spellEnd"/>
      <w:r w:rsidRPr="005C42CF">
        <w:rPr>
          <w:rFonts w:ascii="Times New Roman" w:hAnsi="Times New Roman"/>
          <w:sz w:val="24"/>
          <w:lang w:val="ru-RU"/>
        </w:rPr>
        <w:t xml:space="preserve"> беру </w:t>
      </w:r>
      <w:proofErr w:type="spellStart"/>
      <w:r w:rsidRPr="005C42CF">
        <w:rPr>
          <w:rFonts w:ascii="Times New Roman" w:hAnsi="Times New Roman"/>
          <w:sz w:val="24"/>
          <w:lang w:val="ru-RU"/>
        </w:rPr>
        <w:t>жүйесіндегі</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немесе</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мемлекеттік</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сектордағы</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жұмыс</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тәжірибесі</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елеулі</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артықшылық</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ретінде</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қарастырылады</w:t>
      </w:r>
      <w:proofErr w:type="spellEnd"/>
      <w:r w:rsidRPr="005C42CF">
        <w:rPr>
          <w:rFonts w:ascii="Times New Roman" w:hAnsi="Times New Roman"/>
          <w:sz w:val="24"/>
          <w:lang w:val="ru-RU"/>
        </w:rPr>
        <w:t>;</w:t>
      </w:r>
    </w:p>
    <w:p w14:paraId="3B9979CB" w14:textId="77777777" w:rsidR="009005FD" w:rsidRDefault="00BD0A17">
      <w:pPr>
        <w:pStyle w:val="aa"/>
        <w:numPr>
          <w:ilvl w:val="0"/>
          <w:numId w:val="2"/>
        </w:numPr>
        <w:ind w:left="0" w:hanging="142"/>
        <w:jc w:val="both"/>
        <w:rPr>
          <w:rFonts w:ascii="Times New Roman" w:eastAsia="sans-serif;Segoe Print" w:hAnsi="Times New Roman"/>
          <w:color w:val="111111"/>
          <w:sz w:val="24"/>
          <w:szCs w:val="24"/>
          <w:shd w:val="clear" w:color="auto" w:fill="FFFFFF"/>
          <w:lang w:val="ru-RU"/>
        </w:rPr>
      </w:pPr>
      <w:proofErr w:type="spellStart"/>
      <w:r w:rsidRPr="005C42CF">
        <w:rPr>
          <w:rFonts w:ascii="Times New Roman" w:hAnsi="Times New Roman"/>
          <w:sz w:val="24"/>
          <w:lang w:val="ru-RU"/>
        </w:rPr>
        <w:t>жасанды</w:t>
      </w:r>
      <w:proofErr w:type="spellEnd"/>
      <w:r w:rsidRPr="005C42CF">
        <w:rPr>
          <w:rFonts w:ascii="Times New Roman" w:hAnsi="Times New Roman"/>
          <w:sz w:val="24"/>
          <w:lang w:val="ru-RU"/>
        </w:rPr>
        <w:t xml:space="preserve"> интеллект </w:t>
      </w:r>
      <w:proofErr w:type="spellStart"/>
      <w:r w:rsidRPr="005C42CF">
        <w:rPr>
          <w:rFonts w:ascii="Times New Roman" w:hAnsi="Times New Roman"/>
          <w:sz w:val="24"/>
          <w:lang w:val="ru-RU"/>
        </w:rPr>
        <w:t>технологияларымен</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және</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процестерді</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автоматтандырумен</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жұмыс</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тәжірибесінің</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болуы</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құпталады</w:t>
      </w:r>
      <w:proofErr w:type="spellEnd"/>
      <w:r w:rsidRPr="005C42CF">
        <w:rPr>
          <w:rFonts w:ascii="Times New Roman" w:hAnsi="Times New Roman"/>
          <w:sz w:val="24"/>
          <w:lang w:val="ru-RU"/>
        </w:rPr>
        <w:t>;</w:t>
      </w:r>
    </w:p>
    <w:p w14:paraId="09E23E1C" w14:textId="77777777" w:rsidR="009005FD" w:rsidRDefault="00BD0A17">
      <w:pPr>
        <w:pStyle w:val="aa"/>
        <w:numPr>
          <w:ilvl w:val="0"/>
          <w:numId w:val="2"/>
        </w:numPr>
        <w:ind w:left="0" w:hanging="142"/>
        <w:jc w:val="both"/>
        <w:rPr>
          <w:rFonts w:ascii="Times New Roman" w:eastAsia="sans-serif;Segoe Print" w:hAnsi="Times New Roman"/>
          <w:color w:val="111111"/>
          <w:sz w:val="24"/>
          <w:szCs w:val="24"/>
          <w:shd w:val="clear" w:color="auto" w:fill="FFFFFF"/>
          <w:lang w:val="ru-RU"/>
        </w:rPr>
      </w:pPr>
      <w:proofErr w:type="spellStart"/>
      <w:r w:rsidRPr="005C42CF">
        <w:rPr>
          <w:rFonts w:ascii="Times New Roman" w:hAnsi="Times New Roman"/>
          <w:sz w:val="24"/>
          <w:lang w:val="ru-RU"/>
        </w:rPr>
        <w:t>ұйымдарды</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цифрлық</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трансформациялаудың</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заманауи</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тәсілдері</w:t>
      </w:r>
      <w:proofErr w:type="spellEnd"/>
      <w:r w:rsidRPr="005C42CF">
        <w:rPr>
          <w:rFonts w:ascii="Times New Roman" w:hAnsi="Times New Roman"/>
          <w:sz w:val="24"/>
          <w:lang w:val="ru-RU"/>
        </w:rPr>
        <w:t xml:space="preserve"> мен </w:t>
      </w:r>
      <w:proofErr w:type="spellStart"/>
      <w:r w:rsidRPr="005C42CF">
        <w:rPr>
          <w:rFonts w:ascii="Times New Roman" w:hAnsi="Times New Roman"/>
          <w:sz w:val="24"/>
          <w:lang w:val="ru-RU"/>
        </w:rPr>
        <w:t>әдіснамаларын</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білу</w:t>
      </w:r>
      <w:proofErr w:type="spellEnd"/>
      <w:r w:rsidRPr="005C42CF">
        <w:rPr>
          <w:rFonts w:ascii="Times New Roman" w:hAnsi="Times New Roman"/>
          <w:sz w:val="24"/>
          <w:lang w:val="ru-RU"/>
        </w:rPr>
        <w:t>;</w:t>
      </w:r>
    </w:p>
    <w:p w14:paraId="47757816" w14:textId="77777777" w:rsidR="009005FD" w:rsidRDefault="00BD0A17">
      <w:pPr>
        <w:pStyle w:val="aa"/>
        <w:numPr>
          <w:ilvl w:val="0"/>
          <w:numId w:val="2"/>
        </w:numPr>
        <w:ind w:left="0" w:hanging="142"/>
        <w:jc w:val="both"/>
        <w:rPr>
          <w:rFonts w:ascii="Times New Roman" w:eastAsia="sans-serif;Segoe Print" w:hAnsi="Times New Roman"/>
          <w:color w:val="111111"/>
          <w:sz w:val="24"/>
          <w:szCs w:val="24"/>
          <w:shd w:val="clear" w:color="auto" w:fill="FFFFFF"/>
          <w:lang w:val="ru-RU"/>
        </w:rPr>
      </w:pPr>
      <w:proofErr w:type="spellStart"/>
      <w:r w:rsidRPr="005C42CF">
        <w:rPr>
          <w:rFonts w:ascii="Times New Roman" w:hAnsi="Times New Roman"/>
          <w:sz w:val="24"/>
          <w:lang w:val="ru-RU"/>
        </w:rPr>
        <w:t>ақпараттық</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жүйелердің</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архитектурасын</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электрондық</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құжат</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айналымы</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платформаларын</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және</w:t>
      </w:r>
      <w:proofErr w:type="spellEnd"/>
      <w:r w:rsidRPr="005C42CF">
        <w:rPr>
          <w:rFonts w:ascii="Times New Roman" w:hAnsi="Times New Roman"/>
          <w:sz w:val="24"/>
          <w:lang w:val="ru-RU"/>
        </w:rPr>
        <w:t xml:space="preserve"> </w:t>
      </w:r>
      <w:r>
        <w:rPr>
          <w:rFonts w:ascii="Times New Roman" w:hAnsi="Times New Roman"/>
          <w:sz w:val="24"/>
        </w:rPr>
        <w:t>LMS</w:t>
      </w:r>
      <w:r w:rsidRPr="005C42CF">
        <w:rPr>
          <w:rFonts w:ascii="Times New Roman" w:hAnsi="Times New Roman"/>
          <w:sz w:val="24"/>
          <w:lang w:val="ru-RU"/>
        </w:rPr>
        <w:t xml:space="preserve"> </w:t>
      </w:r>
      <w:proofErr w:type="spellStart"/>
      <w:r w:rsidRPr="005C42CF">
        <w:rPr>
          <w:rFonts w:ascii="Times New Roman" w:hAnsi="Times New Roman"/>
          <w:sz w:val="24"/>
          <w:lang w:val="ru-RU"/>
        </w:rPr>
        <w:t>жүйесін</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білу</w:t>
      </w:r>
      <w:proofErr w:type="spellEnd"/>
      <w:r w:rsidRPr="005C42CF">
        <w:rPr>
          <w:rFonts w:ascii="Times New Roman" w:hAnsi="Times New Roman"/>
          <w:sz w:val="24"/>
          <w:lang w:val="ru-RU"/>
        </w:rPr>
        <w:t>;</w:t>
      </w:r>
    </w:p>
    <w:p w14:paraId="008CBB83" w14:textId="77777777" w:rsidR="009005FD" w:rsidRDefault="00BD0A17">
      <w:pPr>
        <w:pStyle w:val="aa"/>
        <w:numPr>
          <w:ilvl w:val="0"/>
          <w:numId w:val="2"/>
        </w:numPr>
        <w:ind w:left="0" w:hanging="142"/>
        <w:jc w:val="both"/>
        <w:rPr>
          <w:rFonts w:ascii="Times New Roman" w:eastAsia="sans-serif;Segoe Print" w:hAnsi="Times New Roman"/>
          <w:color w:val="111111"/>
          <w:sz w:val="24"/>
          <w:szCs w:val="24"/>
          <w:shd w:val="clear" w:color="auto" w:fill="FFFFFF"/>
          <w:lang w:val="ru-RU"/>
        </w:rPr>
      </w:pPr>
      <w:proofErr w:type="spellStart"/>
      <w:r w:rsidRPr="005C42CF">
        <w:rPr>
          <w:rFonts w:ascii="Times New Roman" w:hAnsi="Times New Roman"/>
          <w:sz w:val="24"/>
          <w:lang w:val="ru-RU"/>
        </w:rPr>
        <w:t>жасанды</w:t>
      </w:r>
      <w:proofErr w:type="spellEnd"/>
      <w:r w:rsidRPr="005C42CF">
        <w:rPr>
          <w:rFonts w:ascii="Times New Roman" w:hAnsi="Times New Roman"/>
          <w:sz w:val="24"/>
          <w:lang w:val="ru-RU"/>
        </w:rPr>
        <w:t xml:space="preserve"> интеллект </w:t>
      </w:r>
      <w:proofErr w:type="spellStart"/>
      <w:r w:rsidRPr="005C42CF">
        <w:rPr>
          <w:rFonts w:ascii="Times New Roman" w:hAnsi="Times New Roman"/>
          <w:sz w:val="24"/>
          <w:lang w:val="ru-RU"/>
        </w:rPr>
        <w:t>технологияларын</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және</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әкімшілік</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процестерді</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автоматтандыруды</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білу</w:t>
      </w:r>
      <w:proofErr w:type="spellEnd"/>
      <w:r w:rsidRPr="005C42CF">
        <w:rPr>
          <w:rFonts w:ascii="Times New Roman" w:hAnsi="Times New Roman"/>
          <w:sz w:val="24"/>
          <w:lang w:val="ru-RU"/>
        </w:rPr>
        <w:t>;</w:t>
      </w:r>
    </w:p>
    <w:p w14:paraId="32024A10" w14:textId="77777777" w:rsidR="009005FD" w:rsidRDefault="00BD0A17">
      <w:pPr>
        <w:pStyle w:val="aa"/>
        <w:numPr>
          <w:ilvl w:val="0"/>
          <w:numId w:val="2"/>
        </w:numPr>
        <w:ind w:left="0" w:hanging="142"/>
        <w:jc w:val="both"/>
        <w:rPr>
          <w:rFonts w:ascii="Times New Roman" w:eastAsia="sans-serif;Segoe Print" w:hAnsi="Times New Roman"/>
          <w:color w:val="111111"/>
          <w:sz w:val="24"/>
          <w:szCs w:val="24"/>
          <w:shd w:val="clear" w:color="auto" w:fill="FFFFFF"/>
          <w:lang w:val="ru-RU"/>
        </w:rPr>
      </w:pPr>
      <w:proofErr w:type="spellStart"/>
      <w:r w:rsidRPr="005C42CF">
        <w:rPr>
          <w:rFonts w:ascii="Times New Roman" w:hAnsi="Times New Roman"/>
          <w:sz w:val="24"/>
          <w:lang w:val="ru-RU"/>
        </w:rPr>
        <w:t>Қазақстан</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Республикасының</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ақпараттандыру</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дербес</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деректерді</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қорғау</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және</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мемлекеттік</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сатып</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алу</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саласындағы</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заңнамасын</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білу</w:t>
      </w:r>
      <w:proofErr w:type="spellEnd"/>
      <w:r w:rsidRPr="005C42CF">
        <w:rPr>
          <w:rFonts w:ascii="Times New Roman" w:hAnsi="Times New Roman"/>
          <w:sz w:val="24"/>
          <w:lang w:val="ru-RU"/>
        </w:rPr>
        <w:t>;</w:t>
      </w:r>
    </w:p>
    <w:p w14:paraId="1CE00781" w14:textId="77777777" w:rsidR="009005FD" w:rsidRDefault="00BD0A17">
      <w:pPr>
        <w:pStyle w:val="aa"/>
        <w:numPr>
          <w:ilvl w:val="0"/>
          <w:numId w:val="2"/>
        </w:numPr>
        <w:ind w:left="0" w:hanging="142"/>
        <w:jc w:val="both"/>
        <w:rPr>
          <w:rFonts w:ascii="Times New Roman" w:eastAsia="sans-serif;Segoe Print" w:hAnsi="Times New Roman"/>
          <w:color w:val="111111"/>
          <w:sz w:val="24"/>
          <w:szCs w:val="24"/>
          <w:shd w:val="clear" w:color="auto" w:fill="FFFFFF"/>
          <w:lang w:val="ru-RU"/>
        </w:rPr>
      </w:pPr>
      <w:proofErr w:type="spellStart"/>
      <w:r w:rsidRPr="005C42CF">
        <w:rPr>
          <w:rFonts w:ascii="Times New Roman" w:hAnsi="Times New Roman"/>
          <w:sz w:val="24"/>
          <w:lang w:val="ru-RU"/>
        </w:rPr>
        <w:t>жылжымайтын</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мүлікті</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басқару</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және</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ғимараттарды</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техникалық</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пайдалану</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негіздерін</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білу</w:t>
      </w:r>
      <w:proofErr w:type="spellEnd"/>
      <w:r w:rsidRPr="005C42CF">
        <w:rPr>
          <w:rFonts w:ascii="Times New Roman" w:hAnsi="Times New Roman"/>
          <w:sz w:val="24"/>
          <w:lang w:val="ru-RU"/>
        </w:rPr>
        <w:t>;</w:t>
      </w:r>
    </w:p>
    <w:p w14:paraId="598CADFA" w14:textId="77777777" w:rsidR="009005FD" w:rsidRDefault="00BD0A17">
      <w:pPr>
        <w:pStyle w:val="aa"/>
        <w:numPr>
          <w:ilvl w:val="0"/>
          <w:numId w:val="2"/>
        </w:numPr>
        <w:ind w:left="0" w:hanging="142"/>
        <w:jc w:val="both"/>
        <w:rPr>
          <w:rFonts w:ascii="Times New Roman" w:eastAsia="sans-serif;Segoe Print" w:hAnsi="Times New Roman"/>
          <w:color w:val="111111"/>
          <w:sz w:val="24"/>
          <w:szCs w:val="24"/>
          <w:shd w:val="clear" w:color="auto" w:fill="FFFFFF"/>
          <w:lang w:val="ru-RU"/>
        </w:rPr>
      </w:pPr>
      <w:proofErr w:type="spellStart"/>
      <w:r w:rsidRPr="005C42CF">
        <w:rPr>
          <w:rFonts w:ascii="Times New Roman" w:hAnsi="Times New Roman"/>
          <w:sz w:val="24"/>
          <w:lang w:val="ru-RU"/>
        </w:rPr>
        <w:t>қаржылық</w:t>
      </w:r>
      <w:proofErr w:type="spellEnd"/>
      <w:r w:rsidRPr="005C42CF">
        <w:rPr>
          <w:rFonts w:ascii="Times New Roman" w:hAnsi="Times New Roman"/>
          <w:sz w:val="24"/>
          <w:lang w:val="ru-RU"/>
        </w:rPr>
        <w:t xml:space="preserve"> менеджмент </w:t>
      </w:r>
      <w:proofErr w:type="spellStart"/>
      <w:r w:rsidRPr="005C42CF">
        <w:rPr>
          <w:rFonts w:ascii="Times New Roman" w:hAnsi="Times New Roman"/>
          <w:sz w:val="24"/>
          <w:lang w:val="ru-RU"/>
        </w:rPr>
        <w:t>және</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бюджеттік</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жоспарлау</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негіздерін</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білу</w:t>
      </w:r>
      <w:proofErr w:type="spellEnd"/>
      <w:r w:rsidRPr="005C42CF">
        <w:rPr>
          <w:rFonts w:ascii="Times New Roman" w:hAnsi="Times New Roman"/>
          <w:sz w:val="24"/>
          <w:lang w:val="ru-RU"/>
        </w:rPr>
        <w:t>;</w:t>
      </w:r>
    </w:p>
    <w:p w14:paraId="04FB244E" w14:textId="77777777" w:rsidR="009005FD" w:rsidRDefault="00BD0A17">
      <w:pPr>
        <w:pStyle w:val="aa"/>
        <w:numPr>
          <w:ilvl w:val="0"/>
          <w:numId w:val="2"/>
        </w:numPr>
        <w:ind w:left="0" w:hanging="142"/>
        <w:jc w:val="both"/>
        <w:rPr>
          <w:rFonts w:ascii="Times New Roman" w:eastAsia="sans-serif;Segoe Print" w:hAnsi="Times New Roman"/>
          <w:color w:val="111111"/>
          <w:sz w:val="24"/>
          <w:szCs w:val="24"/>
          <w:shd w:val="clear" w:color="auto" w:fill="FFFFFF"/>
          <w:lang w:val="ru-RU"/>
        </w:rPr>
      </w:pPr>
      <w:proofErr w:type="spellStart"/>
      <w:r w:rsidRPr="005C42CF">
        <w:rPr>
          <w:rFonts w:ascii="Times New Roman" w:hAnsi="Times New Roman"/>
          <w:sz w:val="24"/>
          <w:lang w:val="ru-RU"/>
        </w:rPr>
        <w:t>өрт</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қауіпсіздігі</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және</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еңбекті</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қорғау</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жөніндегі</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нормативтік</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талаптарды</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білу</w:t>
      </w:r>
      <w:proofErr w:type="spellEnd"/>
      <w:r w:rsidRPr="005C42CF">
        <w:rPr>
          <w:rFonts w:ascii="Times New Roman" w:hAnsi="Times New Roman"/>
          <w:sz w:val="24"/>
          <w:lang w:val="ru-RU"/>
        </w:rPr>
        <w:t>.</w:t>
      </w:r>
    </w:p>
    <w:p w14:paraId="31AC8347" w14:textId="77777777" w:rsidR="009005FD" w:rsidRDefault="009005FD">
      <w:pPr>
        <w:contextualSpacing/>
        <w:jc w:val="both"/>
        <w:rPr>
          <w:rFonts w:ascii="Times New Roman" w:eastAsia="sans-serif;Segoe Print" w:hAnsi="Times New Roman"/>
          <w:color w:val="111111"/>
          <w:sz w:val="24"/>
          <w:szCs w:val="24"/>
          <w:shd w:val="clear" w:color="auto" w:fill="FFFFFF"/>
          <w:lang w:val="kk-KZ"/>
        </w:rPr>
      </w:pPr>
    </w:p>
    <w:p w14:paraId="42350473" w14:textId="77777777" w:rsidR="009005FD" w:rsidRPr="005C42CF" w:rsidRDefault="00BD0A17">
      <w:pPr>
        <w:contextualSpacing/>
        <w:jc w:val="both"/>
        <w:rPr>
          <w:rFonts w:ascii="Times New Roman" w:hAnsi="Times New Roman"/>
          <w:sz w:val="24"/>
          <w:szCs w:val="24"/>
          <w:lang w:val="kk-KZ"/>
        </w:rPr>
      </w:pPr>
      <w:r w:rsidRPr="005C42CF">
        <w:rPr>
          <w:rFonts w:ascii="Times New Roman" w:hAnsi="Times New Roman"/>
          <w:sz w:val="24"/>
          <w:lang w:val="kk-KZ"/>
        </w:rPr>
        <w:t>Конкурсқа талаптарға сәйкес келетін барлық ниет білдірушілер, оның ішінде шетел азаматтары қатыса алады.</w:t>
      </w:r>
    </w:p>
    <w:p w14:paraId="06F87876" w14:textId="77777777" w:rsidR="009005FD" w:rsidRPr="005C42CF" w:rsidRDefault="009005FD">
      <w:pPr>
        <w:contextualSpacing/>
        <w:jc w:val="both"/>
        <w:rPr>
          <w:rFonts w:ascii="Times New Roman" w:hAnsi="Times New Roman"/>
          <w:b/>
          <w:bCs/>
          <w:sz w:val="24"/>
          <w:szCs w:val="24"/>
          <w:lang w:val="kk-KZ"/>
        </w:rPr>
      </w:pPr>
    </w:p>
    <w:p w14:paraId="053201B1" w14:textId="77777777" w:rsidR="009005FD" w:rsidRPr="005C42CF" w:rsidRDefault="00BD0A17">
      <w:pPr>
        <w:contextualSpacing/>
        <w:jc w:val="both"/>
        <w:rPr>
          <w:rFonts w:ascii="Times New Roman" w:hAnsi="Times New Roman"/>
          <w:sz w:val="24"/>
          <w:szCs w:val="24"/>
          <w:lang w:val="kk-KZ"/>
        </w:rPr>
      </w:pPr>
      <w:r w:rsidRPr="005C42CF">
        <w:rPr>
          <w:rFonts w:ascii="Times New Roman" w:hAnsi="Times New Roman"/>
          <w:b/>
          <w:sz w:val="24"/>
          <w:lang w:val="kk-KZ"/>
        </w:rPr>
        <w:t>Конкурсқа қатысуға мынадай тұлғалар жіберілмейді:</w:t>
      </w:r>
    </w:p>
    <w:p w14:paraId="6A7786F7" w14:textId="77777777" w:rsidR="009005FD" w:rsidRPr="005C42CF" w:rsidRDefault="00BD0A17">
      <w:pPr>
        <w:contextualSpacing/>
        <w:jc w:val="both"/>
        <w:rPr>
          <w:rFonts w:ascii="Times New Roman" w:hAnsi="Times New Roman"/>
          <w:sz w:val="24"/>
          <w:szCs w:val="24"/>
          <w:lang w:val="kk-KZ"/>
        </w:rPr>
      </w:pPr>
      <w:r w:rsidRPr="005C42CF">
        <w:rPr>
          <w:rFonts w:ascii="Times New Roman" w:hAnsi="Times New Roman"/>
          <w:sz w:val="24"/>
          <w:lang w:val="kk-KZ"/>
        </w:rPr>
        <w:t>1. жиырма бес жасқа толмаған;</w:t>
      </w:r>
    </w:p>
    <w:p w14:paraId="06819D42" w14:textId="77777777" w:rsidR="009005FD" w:rsidRPr="005C42CF" w:rsidRDefault="00BD0A17">
      <w:pPr>
        <w:contextualSpacing/>
        <w:jc w:val="both"/>
        <w:rPr>
          <w:rFonts w:ascii="Times New Roman" w:hAnsi="Times New Roman"/>
          <w:sz w:val="24"/>
          <w:szCs w:val="24"/>
          <w:lang w:val="kk-KZ"/>
        </w:rPr>
      </w:pPr>
      <w:r w:rsidRPr="005C42CF">
        <w:rPr>
          <w:rFonts w:ascii="Times New Roman" w:hAnsi="Times New Roman"/>
          <w:sz w:val="24"/>
          <w:lang w:val="kk-KZ"/>
        </w:rPr>
        <w:t>2. бұрын сыбайлас жемқорлық құқық бұзушылық жасаған;</w:t>
      </w:r>
    </w:p>
    <w:p w14:paraId="357A9331" w14:textId="77777777" w:rsidR="009005FD" w:rsidRDefault="00BD0A17">
      <w:pPr>
        <w:contextualSpacing/>
        <w:jc w:val="both"/>
        <w:rPr>
          <w:rFonts w:ascii="Times New Roman" w:eastAsia="sans-serif;Segoe Print" w:hAnsi="Times New Roman"/>
          <w:color w:val="111111"/>
          <w:sz w:val="24"/>
          <w:szCs w:val="24"/>
          <w:shd w:val="clear" w:color="auto" w:fill="FFFFFF"/>
          <w:lang w:val="kk-KZ"/>
        </w:rPr>
      </w:pPr>
      <w:r w:rsidRPr="005C42CF">
        <w:rPr>
          <w:rFonts w:ascii="Times New Roman" w:hAnsi="Times New Roman"/>
          <w:sz w:val="24"/>
          <w:lang w:val="ru-RU"/>
        </w:rPr>
        <w:t xml:space="preserve">3. </w:t>
      </w:r>
      <w:proofErr w:type="spellStart"/>
      <w:r w:rsidRPr="005C42CF">
        <w:rPr>
          <w:rFonts w:ascii="Times New Roman" w:hAnsi="Times New Roman"/>
          <w:sz w:val="24"/>
          <w:lang w:val="ru-RU"/>
        </w:rPr>
        <w:t>өтелмеген</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немесе</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алынбаған</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сотталғандығы</w:t>
      </w:r>
      <w:proofErr w:type="spellEnd"/>
      <w:r w:rsidRPr="005C42CF">
        <w:rPr>
          <w:rFonts w:ascii="Times New Roman" w:hAnsi="Times New Roman"/>
          <w:sz w:val="24"/>
          <w:lang w:val="ru-RU"/>
        </w:rPr>
        <w:t xml:space="preserve"> бар;</w:t>
      </w:r>
    </w:p>
    <w:p w14:paraId="3A6D8AB4" w14:textId="77777777" w:rsidR="009005FD" w:rsidRDefault="00BD0A17">
      <w:pPr>
        <w:contextualSpacing/>
        <w:jc w:val="both"/>
        <w:rPr>
          <w:rFonts w:ascii="Times New Roman" w:eastAsia="sans-serif;Segoe Print" w:hAnsi="Times New Roman"/>
          <w:color w:val="111111"/>
          <w:sz w:val="24"/>
          <w:szCs w:val="24"/>
          <w:shd w:val="clear" w:color="auto" w:fill="FFFFFF"/>
          <w:lang w:val="kk-KZ"/>
        </w:rPr>
      </w:pPr>
      <w:r w:rsidRPr="005C42CF">
        <w:rPr>
          <w:rFonts w:ascii="Times New Roman" w:hAnsi="Times New Roman"/>
          <w:sz w:val="24"/>
          <w:lang w:val="ru-RU"/>
        </w:rPr>
        <w:t xml:space="preserve">4. </w:t>
      </w:r>
      <w:proofErr w:type="spellStart"/>
      <w:r w:rsidRPr="005C42CF">
        <w:rPr>
          <w:rFonts w:ascii="Times New Roman" w:hAnsi="Times New Roman"/>
          <w:sz w:val="24"/>
          <w:lang w:val="ru-RU"/>
        </w:rPr>
        <w:t>арнаулы</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медициналық</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мекемелерде</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есепте</w:t>
      </w:r>
      <w:proofErr w:type="spellEnd"/>
      <w:r w:rsidRPr="005C42CF">
        <w:rPr>
          <w:rFonts w:ascii="Times New Roman" w:hAnsi="Times New Roman"/>
          <w:sz w:val="24"/>
          <w:lang w:val="ru-RU"/>
        </w:rPr>
        <w:t xml:space="preserve"> </w:t>
      </w:r>
      <w:proofErr w:type="spellStart"/>
      <w:r w:rsidRPr="005C42CF">
        <w:rPr>
          <w:rFonts w:ascii="Times New Roman" w:hAnsi="Times New Roman"/>
          <w:sz w:val="24"/>
          <w:lang w:val="ru-RU"/>
        </w:rPr>
        <w:t>тұрған</w:t>
      </w:r>
      <w:proofErr w:type="spellEnd"/>
      <w:r w:rsidRPr="005C42CF">
        <w:rPr>
          <w:rFonts w:ascii="Times New Roman" w:hAnsi="Times New Roman"/>
          <w:sz w:val="24"/>
          <w:lang w:val="ru-RU"/>
        </w:rPr>
        <w:t>;</w:t>
      </w:r>
    </w:p>
    <w:p w14:paraId="176EF54F" w14:textId="77777777" w:rsidR="009005FD" w:rsidRDefault="00BD0A17">
      <w:pPr>
        <w:contextualSpacing/>
        <w:jc w:val="both"/>
        <w:rPr>
          <w:rFonts w:ascii="Times New Roman" w:eastAsia="sans-serif;Segoe Print" w:hAnsi="Times New Roman"/>
          <w:color w:val="111111"/>
          <w:sz w:val="24"/>
          <w:szCs w:val="24"/>
          <w:shd w:val="clear" w:color="auto" w:fill="FFFFFF"/>
          <w:lang w:val="kk-KZ"/>
        </w:rPr>
      </w:pPr>
      <w:r w:rsidRPr="005C42CF">
        <w:rPr>
          <w:rFonts w:ascii="Times New Roman" w:hAnsi="Times New Roman"/>
          <w:sz w:val="24"/>
          <w:lang w:val="kk-KZ"/>
        </w:rPr>
        <w:t>5. Қазақстан Республикасының заңнамасында көзделген өзге де жағдайлар.</w:t>
      </w:r>
    </w:p>
    <w:p w14:paraId="16C589FB" w14:textId="77777777" w:rsidR="009005FD" w:rsidRDefault="009005FD">
      <w:pPr>
        <w:pStyle w:val="a9"/>
        <w:shd w:val="clear" w:color="auto" w:fill="FFFFFF"/>
        <w:tabs>
          <w:tab w:val="left" w:pos="200"/>
        </w:tabs>
        <w:ind w:left="-2"/>
        <w:contextualSpacing/>
        <w:jc w:val="both"/>
        <w:rPr>
          <w:rFonts w:ascii="Times New Roman" w:eastAsia="sans-serif;Segoe Print" w:hAnsi="Times New Roman"/>
          <w:b/>
          <w:bCs/>
          <w:color w:val="111111"/>
          <w:shd w:val="clear" w:color="auto" w:fill="FFFFFF"/>
          <w:lang w:val="kk-KZ"/>
        </w:rPr>
      </w:pPr>
    </w:p>
    <w:p w14:paraId="334B1117" w14:textId="77777777" w:rsidR="009005FD" w:rsidRPr="005C42CF" w:rsidRDefault="00BD0A17">
      <w:pPr>
        <w:pStyle w:val="a9"/>
        <w:shd w:val="clear" w:color="auto" w:fill="FFFFFF"/>
        <w:tabs>
          <w:tab w:val="left" w:pos="200"/>
        </w:tabs>
        <w:ind w:left="-2"/>
        <w:contextualSpacing/>
        <w:jc w:val="both"/>
        <w:rPr>
          <w:rFonts w:ascii="Times New Roman" w:eastAsia="sans-serif;Segoe Print" w:hAnsi="Times New Roman"/>
          <w:b/>
          <w:bCs/>
          <w:color w:val="111111"/>
          <w:lang w:val="kk-KZ"/>
        </w:rPr>
      </w:pPr>
      <w:r w:rsidRPr="005C42CF">
        <w:rPr>
          <w:rFonts w:ascii="Times New Roman" w:hAnsi="Times New Roman"/>
          <w:b/>
          <w:lang w:val="kk-KZ"/>
        </w:rPr>
        <w:lastRenderedPageBreak/>
        <w:t>Конкурсқа қатысу үшін Корпоративтік хатшыға қағаз және электрондық жеткізгіштерде мынадай құжаттар ұсынылады:</w:t>
      </w:r>
    </w:p>
    <w:p w14:paraId="61DB6DF4" w14:textId="77777777" w:rsidR="009005FD" w:rsidRPr="005C42CF" w:rsidRDefault="00BD0A17">
      <w:pPr>
        <w:contextualSpacing/>
        <w:jc w:val="both"/>
        <w:rPr>
          <w:rFonts w:ascii="Times New Roman" w:hAnsi="Times New Roman"/>
          <w:sz w:val="24"/>
          <w:szCs w:val="24"/>
          <w:lang w:val="kk-KZ"/>
        </w:rPr>
      </w:pPr>
      <w:r w:rsidRPr="005C42CF">
        <w:rPr>
          <w:rFonts w:ascii="Times New Roman" w:hAnsi="Times New Roman"/>
          <w:sz w:val="24"/>
          <w:lang w:val="kk-KZ"/>
        </w:rPr>
        <w:t>1) өтініш;</w:t>
      </w:r>
    </w:p>
    <w:p w14:paraId="3A16183C" w14:textId="77777777" w:rsidR="009005FD" w:rsidRPr="005C42CF" w:rsidRDefault="00BD0A17">
      <w:pPr>
        <w:contextualSpacing/>
        <w:jc w:val="both"/>
        <w:rPr>
          <w:rFonts w:ascii="Times New Roman" w:hAnsi="Times New Roman"/>
          <w:sz w:val="24"/>
          <w:szCs w:val="24"/>
          <w:lang w:val="kk-KZ"/>
        </w:rPr>
      </w:pPr>
      <w:r w:rsidRPr="005C42CF">
        <w:rPr>
          <w:rFonts w:ascii="Times New Roman" w:hAnsi="Times New Roman"/>
          <w:sz w:val="24"/>
          <w:lang w:val="kk-KZ"/>
        </w:rPr>
        <w:t>2) Конкурсқа қатысушының жеке басын куәландыратын құжаттың көшірмесі;</w:t>
      </w:r>
    </w:p>
    <w:p w14:paraId="7CAC9387" w14:textId="77777777" w:rsidR="009005FD" w:rsidRPr="005C42CF" w:rsidRDefault="00BD0A17">
      <w:pPr>
        <w:contextualSpacing/>
        <w:jc w:val="both"/>
        <w:rPr>
          <w:rFonts w:ascii="Times New Roman" w:hAnsi="Times New Roman"/>
          <w:sz w:val="24"/>
          <w:szCs w:val="24"/>
          <w:lang w:val="kk-KZ"/>
        </w:rPr>
      </w:pPr>
      <w:r w:rsidRPr="005C42CF">
        <w:rPr>
          <w:rFonts w:ascii="Times New Roman" w:hAnsi="Times New Roman"/>
          <w:sz w:val="24"/>
          <w:lang w:val="kk-KZ"/>
        </w:rPr>
        <w:t>3) 3x4 көлеміндегі түрлі түсті фотосуреті бар Конкурсқа қатысушының қызметтік тізімі;</w:t>
      </w:r>
    </w:p>
    <w:p w14:paraId="2F3E44B3" w14:textId="77777777" w:rsidR="00654C48" w:rsidRDefault="00BD0A17">
      <w:pPr>
        <w:contextualSpacing/>
        <w:jc w:val="both"/>
        <w:rPr>
          <w:rFonts w:ascii="Times New Roman" w:hAnsi="Times New Roman"/>
          <w:sz w:val="24"/>
          <w:lang w:val="kk-KZ"/>
        </w:rPr>
      </w:pPr>
      <w:r w:rsidRPr="005C42CF">
        <w:rPr>
          <w:rFonts w:ascii="Times New Roman" w:hAnsi="Times New Roman"/>
          <w:sz w:val="24"/>
          <w:lang w:val="kk-KZ"/>
        </w:rPr>
        <w:t>4) салыстырып тексеру үшін түпнұсқаларын ұсына отырып, білімі туралы құжаттар мен олардың қосымшаларының көшірмелері:</w:t>
      </w:r>
    </w:p>
    <w:p w14:paraId="3702B864" w14:textId="77777777" w:rsidR="00654C48" w:rsidRDefault="00BD0A17">
      <w:pPr>
        <w:contextualSpacing/>
        <w:jc w:val="both"/>
        <w:rPr>
          <w:rFonts w:ascii="Times New Roman" w:hAnsi="Times New Roman"/>
          <w:sz w:val="24"/>
          <w:lang w:val="kk-KZ"/>
        </w:rPr>
      </w:pPr>
      <w:r w:rsidRPr="005C42CF">
        <w:rPr>
          <w:rFonts w:ascii="Times New Roman" w:hAnsi="Times New Roman"/>
          <w:sz w:val="24"/>
          <w:lang w:val="kk-KZ"/>
        </w:rPr>
        <w:t>- Қазақстан Республикасының азаматтары шетелдік білім беру ұйымдарында алған білімі туралы құжаттардың көшірмелеріне білім беру саласындағы уәкілетті орган берген осы білімі туралы құжаттарды тану немесе нострификациялау туралы куәліктердің көшірмелері қоса беріледі, бұған халықаралық «Болашақ» стипендиясының иегерлері – Қазақстан Республикасының азаматтарына шетелдік жоғары оқу орындары, ғылыми орталықтар мен зертханалар берген, сондай-ақ өзара тану және баламалылық туралы халықаралық шарттың (келісімнің) қолданылуына жататын білімі туралы құжаттар кірмейді;</w:t>
      </w:r>
    </w:p>
    <w:p w14:paraId="03A4AB2A" w14:textId="47CA4D42" w:rsidR="009005FD" w:rsidRPr="005C42CF" w:rsidRDefault="00BD0A17">
      <w:pPr>
        <w:contextualSpacing/>
        <w:jc w:val="both"/>
        <w:rPr>
          <w:rFonts w:ascii="Times New Roman" w:hAnsi="Times New Roman"/>
          <w:sz w:val="24"/>
          <w:szCs w:val="24"/>
          <w:lang w:val="kk-KZ"/>
        </w:rPr>
      </w:pPr>
      <w:r w:rsidRPr="005C42CF">
        <w:rPr>
          <w:rFonts w:ascii="Times New Roman" w:hAnsi="Times New Roman"/>
          <w:sz w:val="24"/>
          <w:lang w:val="kk-KZ"/>
        </w:rPr>
        <w:t>- «Болашақ» халықаралық стипендиясының иегерлеріне берілген білімі туралы құжаттардың көшірмелеріне «Халықаралық бағдарламалар орталығы» акционерлік қоғамы берген Қазақстан Республикасы Президентінің «Болашақ» халықаралық стипендиясы бойынша оқуды аяқтағаны туралы анықтаманың көшірмесі қоса беріледі;</w:t>
      </w:r>
    </w:p>
    <w:p w14:paraId="5F472D51" w14:textId="77777777" w:rsidR="009005FD" w:rsidRPr="005C42CF" w:rsidRDefault="00BD0A17">
      <w:pPr>
        <w:tabs>
          <w:tab w:val="left" w:pos="200"/>
        </w:tabs>
        <w:contextualSpacing/>
        <w:jc w:val="both"/>
        <w:rPr>
          <w:rFonts w:ascii="Times New Roman" w:hAnsi="Times New Roman"/>
          <w:sz w:val="24"/>
          <w:szCs w:val="24"/>
          <w:lang w:val="kk-KZ"/>
        </w:rPr>
      </w:pPr>
      <w:r w:rsidRPr="005C42CF">
        <w:rPr>
          <w:rFonts w:ascii="Times New Roman" w:hAnsi="Times New Roman"/>
          <w:sz w:val="24"/>
          <w:lang w:val="kk-KZ"/>
        </w:rPr>
        <w:t>- өзара тану және баламалылық туралы халықаралық шарттың (келісімнің) қолданылуына жататын білімі туралы құжаттардың көшірмелеріне білім беру саласындағы уәкілетті орган берген осы білімі туралы құжаттарды тану туралы анықтамалардың көшірмелері қоса беріледі;</w:t>
      </w:r>
    </w:p>
    <w:p w14:paraId="48A26C12" w14:textId="77777777" w:rsidR="009005FD" w:rsidRPr="005C42CF" w:rsidRDefault="00BD0A17">
      <w:pPr>
        <w:tabs>
          <w:tab w:val="left" w:pos="200"/>
        </w:tabs>
        <w:contextualSpacing/>
        <w:jc w:val="both"/>
        <w:rPr>
          <w:rFonts w:ascii="Times New Roman" w:hAnsi="Times New Roman"/>
          <w:sz w:val="24"/>
          <w:szCs w:val="24"/>
          <w:lang w:val="kk-KZ"/>
        </w:rPr>
      </w:pPr>
      <w:r w:rsidRPr="005C42CF">
        <w:rPr>
          <w:rFonts w:ascii="Times New Roman" w:hAnsi="Times New Roman"/>
          <w:sz w:val="24"/>
          <w:lang w:val="kk-KZ"/>
        </w:rPr>
        <w:t>5) жұмыс істейтін не соңғы жұмыс орнының кадр қызметі куәландырған еңбек қызметін растайтын құжаттың көшірмесі;</w:t>
      </w:r>
    </w:p>
    <w:p w14:paraId="1A18BABE" w14:textId="77777777" w:rsidR="009005FD" w:rsidRPr="005C42CF" w:rsidRDefault="00BD0A17">
      <w:pPr>
        <w:tabs>
          <w:tab w:val="left" w:pos="142"/>
          <w:tab w:val="left" w:pos="200"/>
          <w:tab w:val="left" w:pos="284"/>
        </w:tabs>
        <w:contextualSpacing/>
        <w:jc w:val="both"/>
        <w:rPr>
          <w:rFonts w:ascii="Times New Roman" w:hAnsi="Times New Roman"/>
          <w:sz w:val="24"/>
          <w:szCs w:val="24"/>
          <w:lang w:val="kk-KZ"/>
        </w:rPr>
      </w:pPr>
      <w:r w:rsidRPr="005C42CF">
        <w:rPr>
          <w:rFonts w:ascii="Times New Roman" w:hAnsi="Times New Roman"/>
          <w:sz w:val="24"/>
          <w:lang w:val="kk-KZ"/>
        </w:rPr>
        <w:t>6) құжаттарды ұсынған күнге дейін бір жылдан аспайтын мерзімде берілген, мемлекеттік көрсетілетін қызметтер туралы заңнамаға сәйкес психоневрологиялық ұйымнан алынған анықтама;</w:t>
      </w:r>
    </w:p>
    <w:p w14:paraId="41C0DA73" w14:textId="77777777" w:rsidR="009005FD" w:rsidRPr="005C42CF" w:rsidRDefault="00BD0A17">
      <w:pPr>
        <w:tabs>
          <w:tab w:val="left" w:pos="142"/>
          <w:tab w:val="left" w:pos="200"/>
          <w:tab w:val="left" w:pos="284"/>
        </w:tabs>
        <w:contextualSpacing/>
        <w:jc w:val="both"/>
        <w:rPr>
          <w:rFonts w:ascii="Times New Roman" w:hAnsi="Times New Roman"/>
          <w:sz w:val="24"/>
          <w:szCs w:val="24"/>
          <w:lang w:val="kk-KZ"/>
        </w:rPr>
      </w:pPr>
      <w:r w:rsidRPr="005C42CF">
        <w:rPr>
          <w:rFonts w:ascii="Times New Roman" w:hAnsi="Times New Roman"/>
          <w:sz w:val="24"/>
          <w:lang w:val="kk-KZ"/>
        </w:rPr>
        <w:t>7) құжаттарды ұсынған күнге дейін бір жылдан аспайтын мерзімде берілген, мемлекеттік көрсетілетін қызметтер туралы заңнамаға сәйкес наркологиялық ұйымнан алынған анықтама;</w:t>
      </w:r>
    </w:p>
    <w:p w14:paraId="1E8935F0" w14:textId="77777777" w:rsidR="009005FD" w:rsidRDefault="00BD0A17">
      <w:pPr>
        <w:tabs>
          <w:tab w:val="left" w:pos="142"/>
          <w:tab w:val="left" w:pos="200"/>
          <w:tab w:val="left" w:pos="284"/>
        </w:tabs>
        <w:contextualSpacing/>
        <w:jc w:val="both"/>
        <w:rPr>
          <w:rFonts w:ascii="Times New Roman" w:hAnsi="Times New Roman"/>
          <w:sz w:val="24"/>
          <w:szCs w:val="24"/>
          <w:lang w:val="kk-KZ"/>
        </w:rPr>
      </w:pPr>
      <w:r w:rsidRPr="005C42CF">
        <w:rPr>
          <w:rFonts w:ascii="Times New Roman" w:hAnsi="Times New Roman"/>
          <w:sz w:val="24"/>
          <w:lang w:val="kk-KZ"/>
        </w:rPr>
        <w:t>8) қылмыстық заңнамаға сәйкес лауазымды атқаруға тыйым салудың жоқ екенін растайтын құжат. Тиісті мемлекеттік органдар шектеу іс-шараларын жүзеге асырған, төтенше жағдай енгізілген, әлеуметтік, табиғи және техногендік сипаттағы төтенше жағдайлар туындаған жағдайларда Конкурсқа қатысушылар 6, 7 және 8-тармақшаларда көрсетілген құжаттарды ұсынбайды.</w:t>
      </w:r>
    </w:p>
    <w:p w14:paraId="10E6E898" w14:textId="77777777" w:rsidR="009005FD" w:rsidRDefault="00BD0A17">
      <w:pPr>
        <w:tabs>
          <w:tab w:val="left" w:pos="142"/>
          <w:tab w:val="left" w:pos="200"/>
          <w:tab w:val="left" w:pos="284"/>
        </w:tabs>
        <w:ind w:firstLine="567"/>
        <w:contextualSpacing/>
        <w:jc w:val="both"/>
        <w:rPr>
          <w:rFonts w:ascii="Times New Roman" w:hAnsi="Times New Roman"/>
          <w:sz w:val="24"/>
          <w:szCs w:val="24"/>
          <w:lang w:val="kk-KZ"/>
        </w:rPr>
      </w:pPr>
      <w:r w:rsidRPr="005C42CF">
        <w:rPr>
          <w:rFonts w:ascii="Times New Roman" w:hAnsi="Times New Roman"/>
          <w:sz w:val="24"/>
          <w:lang w:val="kk-KZ"/>
        </w:rPr>
        <w:t>Конкурсқа қатысуға үміткер тұлғалар өздерінің біліміне, жұмыс тәжірибесіне, кәсіби деңгейі мен беделіне қатысты қосымша ақпаратты (біліктілігін арттыру, ғылыми дәрежелер мен атақтар берілгені туралы құжаттардың көшірмелерін, мінездемелерді, ұсынымдарды, ғылыми жарияланымдарды және олардың кәсіби қызметін, біліктілігін сипаттайтын өзге де мәліметтерді) ұсына алады.</w:t>
      </w:r>
    </w:p>
    <w:p w14:paraId="0575CFBC" w14:textId="77777777" w:rsidR="009005FD" w:rsidRDefault="00BD0A17">
      <w:pPr>
        <w:tabs>
          <w:tab w:val="left" w:pos="142"/>
          <w:tab w:val="left" w:pos="200"/>
          <w:tab w:val="left" w:pos="284"/>
        </w:tabs>
        <w:ind w:firstLine="567"/>
        <w:contextualSpacing/>
        <w:jc w:val="both"/>
        <w:rPr>
          <w:rFonts w:ascii="Times New Roman" w:hAnsi="Times New Roman"/>
          <w:sz w:val="24"/>
          <w:szCs w:val="24"/>
          <w:lang w:val="ru-RU"/>
        </w:rPr>
      </w:pPr>
      <w:r w:rsidRPr="005C42CF">
        <w:rPr>
          <w:rFonts w:ascii="Times New Roman" w:hAnsi="Times New Roman"/>
          <w:sz w:val="24"/>
          <w:lang w:val="kk-KZ"/>
        </w:rPr>
        <w:t xml:space="preserve">Әңгімелесудің күні, уақыты, орны және форматы әңгімелесуге жіберілген кандидаттарға қосымша хабарланады. Конкурсқа қатысу үшін құжаттарды қабылдау хабарландыру жарияланған күннен бастап күнтізбелік 10 (он) күн ішінде жүргізіледі. Құжаттар белгіленген мерзімдерде мына мекенжай бойынша ұсынылуы қажет: Тараз қ., Қаныш Сәтбаев көшесі, 28, бас корпус, 213-каб. </w:t>
      </w:r>
      <w:proofErr w:type="spellStart"/>
      <w:r>
        <w:rPr>
          <w:rFonts w:ascii="Times New Roman" w:hAnsi="Times New Roman"/>
          <w:sz w:val="24"/>
        </w:rPr>
        <w:t>Тел</w:t>
      </w:r>
      <w:proofErr w:type="spellEnd"/>
      <w:r>
        <w:rPr>
          <w:rFonts w:ascii="Times New Roman" w:hAnsi="Times New Roman"/>
          <w:sz w:val="24"/>
        </w:rPr>
        <w:t>.: +7 778 169 06 26, +7 707 171 32 47.</w:t>
      </w:r>
    </w:p>
    <w:p w14:paraId="13AF21D6" w14:textId="77777777" w:rsidR="009005FD" w:rsidRDefault="009005FD">
      <w:pPr>
        <w:rPr>
          <w:rFonts w:ascii="Times New Roman" w:hAnsi="Times New Roman"/>
          <w:sz w:val="24"/>
          <w:szCs w:val="24"/>
          <w:lang w:val="ru-RU"/>
        </w:rPr>
      </w:pPr>
    </w:p>
    <w:sectPr w:rsidR="009005FD">
      <w:footerReference w:type="default" r:id="rId7"/>
      <w:pgSz w:w="11906" w:h="16838"/>
      <w:pgMar w:top="1134" w:right="851" w:bottom="1134" w:left="1418" w:header="0"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F3F49B" w14:textId="77777777" w:rsidR="005008A9" w:rsidRDefault="005008A9">
      <w:r>
        <w:separator/>
      </w:r>
    </w:p>
  </w:endnote>
  <w:endnote w:type="continuationSeparator" w:id="0">
    <w:p w14:paraId="7AF19CB6" w14:textId="77777777" w:rsidR="005008A9" w:rsidRDefault="005008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ans">
    <w:altName w:val="Times New Roman"/>
    <w:charset w:val="00"/>
    <w:family w:val="swiss"/>
    <w:pitch w:val="variable"/>
    <w:sig w:usb0="E00082FF" w:usb1="400078FF" w:usb2="00000021" w:usb3="00000000" w:csb0="0000019F" w:csb1="00000000"/>
  </w:font>
  <w:font w:name="Calibri">
    <w:panose1 w:val="020F0502020204030204"/>
    <w:charset w:val="CC"/>
    <w:family w:val="swiss"/>
    <w:pitch w:val="variable"/>
    <w:sig w:usb0="E4002EFF" w:usb1="C200247B" w:usb2="00000009" w:usb3="00000000" w:csb0="000001FF" w:csb1="00000000"/>
  </w:font>
  <w:font w:name="SimSun;宋体">
    <w:altName w:val="MS Gothic"/>
    <w:panose1 w:val="00000000000000000000"/>
    <w:charset w:val="80"/>
    <w:family w:val="roman"/>
    <w:notTrueType/>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1"/>
    <w:family w:val="swiss"/>
    <w:pitch w:val="variable"/>
  </w:font>
  <w:font w:name="sans-serif;Segoe Print">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70051" w14:textId="77777777" w:rsidR="009005FD" w:rsidRDefault="00BD0A17">
    <w:pPr>
      <w:pStyle w:val="ad"/>
      <w:jc w:val="right"/>
    </w:pPr>
    <w:r>
      <w:fldChar w:fldCharType="begin"/>
    </w:r>
    <w:r>
      <w:instrText xml:space="preserve"> PAGE </w:instrText>
    </w:r>
    <w:r>
      <w:fldChar w:fldCharType="separate"/>
    </w:r>
    <w:r w:rsidR="00687E16">
      <w:rPr>
        <w:noProof/>
      </w:rPr>
      <w:t>2</w:t>
    </w:r>
    <w:r>
      <w:fldChar w:fldCharType="end"/>
    </w:r>
  </w:p>
  <w:p w14:paraId="10341266" w14:textId="77777777" w:rsidR="009005FD" w:rsidRDefault="009005FD">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0B1FC" w14:textId="77777777" w:rsidR="005008A9" w:rsidRDefault="005008A9">
      <w:r>
        <w:separator/>
      </w:r>
    </w:p>
  </w:footnote>
  <w:footnote w:type="continuationSeparator" w:id="0">
    <w:p w14:paraId="38CC0E47" w14:textId="77777777" w:rsidR="005008A9" w:rsidRDefault="005008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046562"/>
    <w:multiLevelType w:val="multilevel"/>
    <w:tmpl w:val="419692B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CD81B43"/>
    <w:multiLevelType w:val="multilevel"/>
    <w:tmpl w:val="32AAF750"/>
    <w:lvl w:ilvl="0">
      <w:start w:val="1"/>
      <w:numFmt w:val="bullet"/>
      <w:lvlText w:val="˗"/>
      <w:lvlJc w:val="left"/>
      <w:pPr>
        <w:tabs>
          <w:tab w:val="num" w:pos="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333604919">
    <w:abstractNumId w:val="0"/>
  </w:num>
  <w:num w:numId="2" w16cid:durableId="3528766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05FD"/>
    <w:rsid w:val="002B6E1B"/>
    <w:rsid w:val="004A3017"/>
    <w:rsid w:val="005008A9"/>
    <w:rsid w:val="00550656"/>
    <w:rsid w:val="005C42CF"/>
    <w:rsid w:val="00654C48"/>
    <w:rsid w:val="00687E16"/>
    <w:rsid w:val="00693AE5"/>
    <w:rsid w:val="008A6CC1"/>
    <w:rsid w:val="009005FD"/>
    <w:rsid w:val="009678D6"/>
    <w:rsid w:val="009D2ACB"/>
    <w:rsid w:val="00AD6EB7"/>
    <w:rsid w:val="00B97CF3"/>
    <w:rsid w:val="00BD0A17"/>
    <w:rsid w:val="00DE75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9AD45"/>
  <w15:chartTrackingRefBased/>
  <w15:docId w15:val="{0B0D8A02-B396-4BD2-9E0F-6D591DAD3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w:hAnsi="Liberation Serif" w:cs="Noto Sans"/>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rFonts w:ascii="Calibri" w:eastAsia="Times New Roman" w:hAnsi="Calibri" w:cs="Times New Roman"/>
      <w:lang w:eastAsia="zh-CN"/>
    </w:rPr>
  </w:style>
  <w:style w:type="paragraph" w:styleId="5">
    <w:name w:val="heading 5"/>
    <w:next w:val="a"/>
    <w:qFormat/>
    <w:pPr>
      <w:numPr>
        <w:ilvl w:val="4"/>
        <w:numId w:val="1"/>
      </w:numPr>
      <w:suppressAutoHyphens/>
      <w:spacing w:before="280" w:after="280"/>
      <w:outlineLvl w:val="4"/>
    </w:pPr>
    <w:rPr>
      <w:rFonts w:ascii="SimSun;宋体" w:eastAsia="SimSun;宋体" w:hAnsi="SimSun;宋体" w:cs="SimSun;宋体" w:hint="eastAsia"/>
      <w:b/>
      <w:bCs/>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sz w:val="24"/>
      <w:szCs w:val="24"/>
    </w:rPr>
  </w:style>
  <w:style w:type="character" w:customStyle="1" w:styleId="WW8Num2z0">
    <w:name w:val="WW8Num2z0"/>
    <w:qFormat/>
    <w:rPr>
      <w:rFonts w:ascii="Times New Roman" w:hAnsi="Times New Roman" w:cs="Times New Roman"/>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50">
    <w:name w:val="Заголовок 5 Знак"/>
    <w:qFormat/>
    <w:rPr>
      <w:rFonts w:ascii="SimSun;宋体" w:eastAsia="SimSun;宋体" w:hAnsi="SimSun;宋体" w:cs="Times New Roman"/>
      <w:b/>
      <w:bCs/>
      <w:sz w:val="20"/>
      <w:szCs w:val="20"/>
    </w:rPr>
  </w:style>
  <w:style w:type="character" w:customStyle="1" w:styleId="a3">
    <w:name w:val="Текст выноски Знак"/>
    <w:qFormat/>
    <w:rPr>
      <w:rFonts w:ascii="Tahoma" w:eastAsia="Times New Roman" w:hAnsi="Tahoma" w:cs="Tahoma"/>
      <w:sz w:val="16"/>
      <w:szCs w:val="16"/>
    </w:rPr>
  </w:style>
  <w:style w:type="character" w:customStyle="1" w:styleId="a4">
    <w:name w:val="Верхний колонтитул Знак"/>
    <w:qFormat/>
    <w:rPr>
      <w:rFonts w:eastAsia="Times New Roman"/>
      <w:sz w:val="20"/>
      <w:szCs w:val="20"/>
    </w:rPr>
  </w:style>
  <w:style w:type="character" w:customStyle="1" w:styleId="a5">
    <w:name w:val="Нижний колонтитул Знак"/>
    <w:qFormat/>
    <w:rPr>
      <w:rFonts w:eastAsia="Times New Roman"/>
      <w:sz w:val="20"/>
      <w:szCs w:val="20"/>
    </w:rPr>
  </w:style>
  <w:style w:type="paragraph" w:customStyle="1" w:styleId="Heading">
    <w:name w:val="Heading"/>
    <w:basedOn w:val="a"/>
    <w:next w:val="a6"/>
    <w:qFormat/>
    <w:pPr>
      <w:keepNext/>
      <w:spacing w:before="240" w:after="120"/>
    </w:pPr>
    <w:rPr>
      <w:rFonts w:ascii="Liberation Sans" w:eastAsia="Noto Sans" w:hAnsi="Liberation Sans" w:cs="Noto Sans"/>
      <w:sz w:val="28"/>
      <w:szCs w:val="28"/>
    </w:rPr>
  </w:style>
  <w:style w:type="paragraph" w:styleId="a6">
    <w:name w:val="Body Text"/>
    <w:basedOn w:val="a"/>
    <w:pPr>
      <w:spacing w:after="140" w:line="276" w:lineRule="auto"/>
    </w:pPr>
  </w:style>
  <w:style w:type="paragraph" w:styleId="a7">
    <w:name w:val="List"/>
    <w:basedOn w:val="a6"/>
  </w:style>
  <w:style w:type="paragraph" w:styleId="a8">
    <w:name w:val="caption"/>
    <w:basedOn w:val="a"/>
    <w:qFormat/>
    <w:pPr>
      <w:suppressLineNumbers/>
      <w:spacing w:before="120" w:after="120"/>
    </w:pPr>
    <w:rPr>
      <w:i/>
      <w:iCs/>
      <w:sz w:val="24"/>
      <w:szCs w:val="24"/>
    </w:rPr>
  </w:style>
  <w:style w:type="paragraph" w:customStyle="1" w:styleId="Index">
    <w:name w:val="Index"/>
    <w:basedOn w:val="a"/>
    <w:qFormat/>
    <w:pPr>
      <w:suppressLineNumbers/>
    </w:pPr>
  </w:style>
  <w:style w:type="paragraph" w:styleId="a9">
    <w:name w:val="Normal (Web)"/>
    <w:basedOn w:val="a"/>
    <w:qFormat/>
    <w:rPr>
      <w:sz w:val="24"/>
      <w:szCs w:val="24"/>
    </w:rPr>
  </w:style>
  <w:style w:type="paragraph" w:styleId="aa">
    <w:name w:val="List Paragraph"/>
    <w:basedOn w:val="a"/>
    <w:qFormat/>
    <w:pPr>
      <w:ind w:left="720"/>
      <w:contextualSpacing/>
    </w:pPr>
  </w:style>
  <w:style w:type="paragraph" w:styleId="ab">
    <w:name w:val="Balloon Text"/>
    <w:basedOn w:val="a"/>
    <w:qFormat/>
    <w:rPr>
      <w:rFonts w:ascii="Tahoma" w:hAnsi="Tahoma" w:cs="Tahoma"/>
      <w:sz w:val="16"/>
      <w:szCs w:val="16"/>
    </w:rPr>
  </w:style>
  <w:style w:type="paragraph" w:customStyle="1" w:styleId="HeaderandFooter">
    <w:name w:val="Header and Footer"/>
    <w:basedOn w:val="a"/>
    <w:qFormat/>
    <w:pPr>
      <w:suppressLineNumbers/>
      <w:tabs>
        <w:tab w:val="center" w:pos="4819"/>
        <w:tab w:val="right" w:pos="9638"/>
      </w:tabs>
    </w:pPr>
  </w:style>
  <w:style w:type="paragraph" w:styleId="ac">
    <w:name w:val="header"/>
    <w:basedOn w:val="a"/>
    <w:pPr>
      <w:tabs>
        <w:tab w:val="center" w:pos="4677"/>
        <w:tab w:val="right" w:pos="9355"/>
      </w:tabs>
    </w:pPr>
  </w:style>
  <w:style w:type="paragraph" w:styleId="ad">
    <w:name w:val="footer"/>
    <w:basedOn w:val="a"/>
    <w:pPr>
      <w:tabs>
        <w:tab w:val="center" w:pos="4677"/>
        <w:tab w:val="right" w:pos="9355"/>
      </w:tabs>
    </w:pPr>
  </w:style>
  <w:style w:type="numbering" w:customStyle="1" w:styleId="WW8Num1">
    <w:name w:val="WW8Num1"/>
    <w:qFormat/>
  </w:style>
  <w:style w:type="numbering" w:customStyle="1" w:styleId="WW8Num2">
    <w:name w:val="WW8Num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932</Words>
  <Characters>5316</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Цифрландыру және инфрақұрылымдық даму жөніндегі проректордың бос лауазымына конкурс туралы хабарландыру</vt:lpstr>
    </vt:vector>
  </TitlesOfParts>
  <Company/>
  <LinksUpToDate>false</LinksUpToDate>
  <CharactersWithSpaces>6236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Цифрландыру және инфрақұрылымдық даму жөніндегі проректордың бос лауазымына конкурс туралы хабарландыру</dc:title>
  <dc:subject>Қазақ тіліндегі нұсқа</dc:subject>
  <dc:creator>«Қазақ ұлттық су шаруашылығы және ирригация университеті» КЕАҚ</dc:creator>
  <cp:keywords/>
  <cp:lastModifiedBy>Гульзагира Медербаева</cp:lastModifiedBy>
  <cp:revision>3</cp:revision>
  <cp:lastPrinted>2026-08-05T10:53:00Z</cp:lastPrinted>
  <dcterms:created xsi:type="dcterms:W3CDTF">2026-08-07T11:00:00Z</dcterms:created>
  <dcterms:modified xsi:type="dcterms:W3CDTF">2026-08-10T03:47:00Z</dcterms:modified>
  <dc:language>en-US</dc:language>
</cp:coreProperties>
</file>