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341E" w:rsidRDefault="000D605A">
      <w:pPr>
        <w:spacing w:before="60"/>
        <w:ind w:left="112"/>
        <w:jc w:val="center"/>
        <w:rPr>
          <w:b/>
          <w:sz w:val="28"/>
        </w:rPr>
      </w:pPr>
      <w:r>
        <w:rPr>
          <w:b/>
          <w:sz w:val="28"/>
        </w:rPr>
        <w:t>«Б»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корпусының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бос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мемлекеттік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әкімшілік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лауазымдарға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орналасуға жалпы конкурс туралы хабарландыру</w:t>
      </w:r>
    </w:p>
    <w:p w:rsidR="0020341E" w:rsidRDefault="000D605A">
      <w:pPr>
        <w:spacing w:before="276"/>
        <w:ind w:left="112" w:right="6"/>
        <w:jc w:val="center"/>
        <w:rPr>
          <w:b/>
          <w:sz w:val="28"/>
        </w:rPr>
      </w:pPr>
      <w:r>
        <w:rPr>
          <w:b/>
          <w:sz w:val="28"/>
        </w:rPr>
        <w:t>«Қарағанды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облысы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Қарқаралы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ауданы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әкімінің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аппараты»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 xml:space="preserve">мемлекеттік </w:t>
      </w:r>
      <w:r>
        <w:rPr>
          <w:b/>
          <w:spacing w:val="-2"/>
          <w:sz w:val="28"/>
        </w:rPr>
        <w:t>мекемесі</w:t>
      </w:r>
    </w:p>
    <w:p w:rsidR="0020341E" w:rsidRDefault="0020341E">
      <w:pPr>
        <w:pStyle w:val="a3"/>
        <w:spacing w:before="74"/>
        <w:ind w:left="0"/>
        <w:rPr>
          <w:b/>
        </w:rPr>
      </w:pPr>
    </w:p>
    <w:p w:rsidR="0020341E" w:rsidRDefault="000D605A">
      <w:pPr>
        <w:ind w:left="3336"/>
        <w:rPr>
          <w:b/>
          <w:sz w:val="28"/>
        </w:rPr>
      </w:pPr>
      <w:r>
        <w:rPr>
          <w:b/>
          <w:sz w:val="28"/>
        </w:rPr>
        <w:t>Конкурс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туралы</w:t>
      </w:r>
      <w:r>
        <w:rPr>
          <w:b/>
          <w:spacing w:val="-6"/>
          <w:sz w:val="28"/>
        </w:rPr>
        <w:t xml:space="preserve"> </w:t>
      </w:r>
      <w:r>
        <w:rPr>
          <w:b/>
          <w:spacing w:val="-2"/>
          <w:sz w:val="28"/>
        </w:rPr>
        <w:t>ақпарат</w:t>
      </w:r>
    </w:p>
    <w:p w:rsidR="0020341E" w:rsidRDefault="000D605A">
      <w:pPr>
        <w:pStyle w:val="a3"/>
        <w:spacing w:before="78"/>
      </w:pPr>
      <w:r>
        <w:t>Құжаттарды</w:t>
      </w:r>
      <w:r>
        <w:rPr>
          <w:spacing w:val="-5"/>
        </w:rPr>
        <w:t xml:space="preserve"> </w:t>
      </w:r>
      <w:r>
        <w:t>қабылдау</w:t>
      </w:r>
      <w:r>
        <w:rPr>
          <w:spacing w:val="-3"/>
        </w:rPr>
        <w:t xml:space="preserve"> </w:t>
      </w:r>
      <w:r>
        <w:t>мерзімі:</w:t>
      </w:r>
      <w:r>
        <w:rPr>
          <w:spacing w:val="-4"/>
        </w:rPr>
        <w:t xml:space="preserve"> </w:t>
      </w:r>
      <w:r>
        <w:t>17.09.2026</w:t>
      </w:r>
      <w:r>
        <w:rPr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rPr>
          <w:spacing w:val="-2"/>
        </w:rPr>
        <w:t>18.09.2026</w:t>
      </w:r>
    </w:p>
    <w:p w:rsidR="0020341E" w:rsidRDefault="000D605A">
      <w:pPr>
        <w:pStyle w:val="a3"/>
      </w:pPr>
      <w:r>
        <w:t>Қабылдау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</w:t>
      </w:r>
      <w:r>
        <w:t>17.09.2026-</w:t>
      </w:r>
      <w:r>
        <w:rPr>
          <w:spacing w:val="-1"/>
        </w:rPr>
        <w:t xml:space="preserve"> </w:t>
      </w:r>
      <w:r>
        <w:rPr>
          <w:spacing w:val="-2"/>
        </w:rPr>
        <w:t>18.09.2026</w:t>
      </w:r>
    </w:p>
    <w:p w:rsidR="0020341E" w:rsidRDefault="000D605A">
      <w:pPr>
        <w:pStyle w:val="a3"/>
      </w:pPr>
      <w:r>
        <w:t>Қабылдау</w:t>
      </w:r>
      <w:r>
        <w:rPr>
          <w:spacing w:val="-2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этап:</w:t>
      </w:r>
      <w:r>
        <w:rPr>
          <w:spacing w:val="-2"/>
        </w:rPr>
        <w:t xml:space="preserve"> 21.09.2026</w:t>
      </w:r>
    </w:p>
    <w:p w:rsidR="0020341E" w:rsidRDefault="000D605A">
      <w:pPr>
        <w:pStyle w:val="a3"/>
      </w:pPr>
      <w:r>
        <w:t>Эссе:</w:t>
      </w:r>
      <w:r>
        <w:rPr>
          <w:spacing w:val="-5"/>
        </w:rPr>
        <w:t xml:space="preserve"> </w:t>
      </w:r>
      <w:r>
        <w:rPr>
          <w:spacing w:val="-2"/>
        </w:rPr>
        <w:t>22.09.2026</w:t>
      </w:r>
    </w:p>
    <w:p w:rsidR="0020341E" w:rsidRDefault="000D605A">
      <w:pPr>
        <w:pStyle w:val="a3"/>
      </w:pPr>
      <w:r>
        <w:t>Сұхбат:</w:t>
      </w:r>
      <w:r>
        <w:rPr>
          <w:spacing w:val="-7"/>
        </w:rPr>
        <w:t xml:space="preserve"> </w:t>
      </w:r>
      <w:r>
        <w:rPr>
          <w:spacing w:val="-2"/>
        </w:rPr>
        <w:t>25.09.2026</w:t>
      </w:r>
    </w:p>
    <w:p w:rsidR="0020341E" w:rsidRDefault="000D605A">
      <w:pPr>
        <w:pStyle w:val="a3"/>
      </w:pPr>
      <w:r>
        <w:t>Анықтама</w:t>
      </w:r>
      <w:r>
        <w:rPr>
          <w:spacing w:val="-9"/>
        </w:rPr>
        <w:t xml:space="preserve"> </w:t>
      </w:r>
      <w:r>
        <w:t>телефоны:</w:t>
      </w:r>
      <w:r>
        <w:rPr>
          <w:spacing w:val="-8"/>
        </w:rPr>
        <w:t xml:space="preserve"> </w:t>
      </w:r>
      <w:r>
        <w:rPr>
          <w:spacing w:val="-2"/>
        </w:rPr>
        <w:t>87025137739</w:t>
      </w:r>
    </w:p>
    <w:p w:rsidR="0020341E" w:rsidRDefault="000D605A">
      <w:pPr>
        <w:pStyle w:val="a3"/>
      </w:pPr>
      <w:r>
        <w:t>E-3</w:t>
      </w:r>
      <w:r>
        <w:rPr>
          <w:spacing w:val="-6"/>
        </w:rPr>
        <w:t xml:space="preserve"> </w:t>
      </w:r>
      <w:r>
        <w:t>санат</w:t>
      </w:r>
      <w:r>
        <w:rPr>
          <w:spacing w:val="-3"/>
        </w:rPr>
        <w:t xml:space="preserve"> </w:t>
      </w:r>
      <w:r>
        <w:t>үшін</w:t>
      </w:r>
      <w:r>
        <w:rPr>
          <w:spacing w:val="-4"/>
        </w:rPr>
        <w:t xml:space="preserve"> </w:t>
      </w:r>
      <w:r>
        <w:t>орташа</w:t>
      </w:r>
      <w:r>
        <w:rPr>
          <w:spacing w:val="-4"/>
        </w:rPr>
        <w:t xml:space="preserve"> </w:t>
      </w:r>
      <w:r>
        <w:t>лауазымдық</w:t>
      </w:r>
      <w:r>
        <w:rPr>
          <w:spacing w:val="-4"/>
        </w:rPr>
        <w:t xml:space="preserve"> </w:t>
      </w:r>
      <w:r>
        <w:t>жалақы</w:t>
      </w:r>
      <w:r>
        <w:rPr>
          <w:spacing w:val="-4"/>
        </w:rPr>
        <w:t xml:space="preserve"> </w:t>
      </w:r>
      <w:r>
        <w:t>:</w:t>
      </w:r>
      <w:r>
        <w:rPr>
          <w:spacing w:val="-4"/>
        </w:rPr>
        <w:t xml:space="preserve"> </w:t>
      </w:r>
      <w:r>
        <w:rPr>
          <w:spacing w:val="-2"/>
        </w:rPr>
        <w:t>380391</w:t>
      </w:r>
    </w:p>
    <w:p w:rsidR="0020341E" w:rsidRDefault="000D605A">
      <w:pPr>
        <w:tabs>
          <w:tab w:val="left" w:pos="2738"/>
          <w:tab w:val="left" w:pos="4142"/>
          <w:tab w:val="left" w:pos="5370"/>
          <w:tab w:val="left" w:pos="7507"/>
          <w:tab w:val="left" w:pos="8802"/>
        </w:tabs>
        <w:ind w:left="140" w:right="34" w:firstLine="560"/>
        <w:rPr>
          <w:b/>
          <w:i/>
          <w:sz w:val="28"/>
        </w:rPr>
      </w:pPr>
      <w:r>
        <w:rPr>
          <w:b/>
          <w:i/>
          <w:spacing w:val="-2"/>
          <w:sz w:val="28"/>
        </w:rPr>
        <w:t>(Лауазымдық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жалақы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нақты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қызметкердің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>жұмыс</w:t>
      </w:r>
      <w:r>
        <w:rPr>
          <w:b/>
          <w:i/>
          <w:sz w:val="28"/>
        </w:rPr>
        <w:tab/>
      </w:r>
      <w:r>
        <w:rPr>
          <w:b/>
          <w:i/>
          <w:spacing w:val="-2"/>
          <w:sz w:val="28"/>
        </w:rPr>
        <w:t xml:space="preserve">өтіліне </w:t>
      </w:r>
      <w:r>
        <w:rPr>
          <w:b/>
          <w:i/>
          <w:sz w:val="28"/>
        </w:rPr>
        <w:t>байланысты хабарландыруда көрсетілгеннен өзгеше болуы мүмкін)</w:t>
      </w:r>
    </w:p>
    <w:p w:rsidR="0020341E" w:rsidRDefault="0020341E">
      <w:pPr>
        <w:pStyle w:val="a3"/>
        <w:spacing w:before="140"/>
        <w:ind w:left="0"/>
        <w:rPr>
          <w:b/>
          <w:i/>
        </w:rPr>
      </w:pPr>
    </w:p>
    <w:p w:rsidR="0020341E" w:rsidRDefault="000D605A">
      <w:pPr>
        <w:pStyle w:val="1"/>
        <w:ind w:left="3896"/>
      </w:pPr>
      <w:r>
        <w:t>Лауазым</w:t>
      </w:r>
      <w:r>
        <w:rPr>
          <w:spacing w:val="-7"/>
        </w:rPr>
        <w:t xml:space="preserve"> </w:t>
      </w:r>
      <w:r>
        <w:rPr>
          <w:spacing w:val="-2"/>
        </w:rPr>
        <w:t>атауы:</w:t>
      </w:r>
    </w:p>
    <w:p w:rsidR="0020341E" w:rsidRDefault="000D605A">
      <w:pPr>
        <w:pStyle w:val="a3"/>
        <w:spacing w:before="78"/>
        <w:ind w:left="140" w:right="31" w:firstLine="560"/>
        <w:jc w:val="both"/>
      </w:pPr>
      <w:r>
        <w:t>«Қарағанды облысы Қарқаралы ауданы әкімінің аппараты» мемлекеттік мекемесі мемлекеттік-құқықтық жұмыс бөлімінің басшысы, E-3 (Лауазым мәртебесі: Бос)</w:t>
      </w:r>
    </w:p>
    <w:p w:rsidR="0020341E" w:rsidRDefault="0020341E">
      <w:pPr>
        <w:pStyle w:val="a3"/>
        <w:spacing w:before="192"/>
        <w:ind w:left="0"/>
      </w:pPr>
    </w:p>
    <w:p w:rsidR="0020341E" w:rsidRDefault="000D605A">
      <w:pPr>
        <w:pStyle w:val="1"/>
        <w:ind w:left="3123"/>
      </w:pPr>
      <w:r>
        <w:t>Функционалдық</w:t>
      </w:r>
      <w:r>
        <w:rPr>
          <w:spacing w:val="-13"/>
        </w:rPr>
        <w:t xml:space="preserve"> </w:t>
      </w:r>
      <w:r>
        <w:rPr>
          <w:spacing w:val="-2"/>
        </w:rPr>
        <w:t>міндеттері:</w:t>
      </w:r>
    </w:p>
    <w:p w:rsidR="0020341E" w:rsidRDefault="000D605A">
      <w:pPr>
        <w:pStyle w:val="a3"/>
        <w:spacing w:before="78"/>
        <w:jc w:val="both"/>
      </w:pPr>
      <w:r>
        <w:t>Бөлімнің</w:t>
      </w:r>
      <w:r>
        <w:rPr>
          <w:spacing w:val="-10"/>
        </w:rPr>
        <w:t xml:space="preserve"> </w:t>
      </w:r>
      <w:r>
        <w:t>жұмысына</w:t>
      </w:r>
      <w:r>
        <w:rPr>
          <w:spacing w:val="-7"/>
        </w:rPr>
        <w:t xml:space="preserve"> </w:t>
      </w:r>
      <w:r>
        <w:t>жалпы</w:t>
      </w:r>
      <w:r>
        <w:rPr>
          <w:spacing w:val="-7"/>
        </w:rPr>
        <w:t xml:space="preserve"> </w:t>
      </w:r>
      <w:r>
        <w:t>басшылық</w:t>
      </w:r>
      <w:r>
        <w:rPr>
          <w:spacing w:val="-7"/>
        </w:rPr>
        <w:t xml:space="preserve"> </w:t>
      </w:r>
      <w:r>
        <w:rPr>
          <w:spacing w:val="-2"/>
        </w:rPr>
        <w:t>жасау.</w:t>
      </w:r>
    </w:p>
    <w:p w:rsidR="0020341E" w:rsidRDefault="000D605A">
      <w:pPr>
        <w:pStyle w:val="a3"/>
        <w:ind w:left="140" w:right="26" w:firstLine="560"/>
        <w:jc w:val="both"/>
      </w:pPr>
      <w:r>
        <w:t>Әкімдіктің, Әкімнің, Аппараттың мүдделерін белгіленген тәртіппен соттарда, құқық қорғау органдарында, сондай-ақ басқа да ұйымдарда әкімдіктің, әкімнің, аппараттың мемлекеттік органы қызметінің құқықтық мәселелерін қа</w:t>
      </w:r>
      <w:r>
        <w:t>рау кезінде ұсыну.</w:t>
      </w:r>
    </w:p>
    <w:p w:rsidR="0020341E" w:rsidRDefault="000D605A">
      <w:pPr>
        <w:pStyle w:val="a3"/>
        <w:ind w:left="140" w:right="28" w:firstLine="560"/>
        <w:jc w:val="both"/>
      </w:pPr>
      <w:r>
        <w:t>Қазақстан Республикасының заңнамасында көзделген негіздер болған жағдайда, барлық сот сатыларында Әкімдіктің, Әкімнің, Аппараттың пайдасына қабылданбаған сот актісіне шағымдану жөнінде уақтылы шаралар қабылдау, сондай-ақ Қазақстан Респуб</w:t>
      </w:r>
      <w:r>
        <w:t>ликасының заңнамасында белгіленген тәртіппен прокуратура органдарына қадағалау тәртібімен наразылық келтіру туралы өтінішхаттармен жүгіну.</w:t>
      </w:r>
    </w:p>
    <w:p w:rsidR="0020341E" w:rsidRDefault="000D605A">
      <w:pPr>
        <w:pStyle w:val="a3"/>
        <w:ind w:left="140" w:right="31" w:firstLine="560"/>
        <w:jc w:val="both"/>
      </w:pPr>
      <w:r>
        <w:t>Заңды күшіне енген сот актілерін орындау жөнінде шаралар қабылдауды қамтамасыз ету.</w:t>
      </w:r>
    </w:p>
    <w:p w:rsidR="0020341E" w:rsidRDefault="000D605A">
      <w:pPr>
        <w:pStyle w:val="a3"/>
        <w:ind w:left="140" w:right="31" w:firstLine="560"/>
        <w:jc w:val="both"/>
      </w:pPr>
      <w:r>
        <w:t>заңнамалық актілерде көзделген жа</w:t>
      </w:r>
      <w:r>
        <w:t>ғдайларда Әкімдік, Әкім, Аппарат атынан құқықтық мәселелер бойынша түсініктемелер дайындау.</w:t>
      </w:r>
    </w:p>
    <w:p w:rsidR="0020341E" w:rsidRDefault="000D605A">
      <w:pPr>
        <w:pStyle w:val="a3"/>
        <w:ind w:left="140" w:right="29" w:firstLine="560"/>
        <w:jc w:val="both"/>
      </w:pPr>
      <w:r>
        <w:t>Шарттардың заңнама талаптарына сәйкестігін қамтамасыз ету, шарттар бойынша міндеттемелерді орындамаған және тиісінше орындамаған кезде экономикалық ықпал ету шарала</w:t>
      </w:r>
      <w:r>
        <w:t>рын қолдану.</w:t>
      </w:r>
    </w:p>
    <w:p w:rsidR="0020341E" w:rsidRDefault="000D605A">
      <w:pPr>
        <w:pStyle w:val="a3"/>
        <w:ind w:left="140" w:right="5" w:firstLine="560"/>
        <w:jc w:val="both"/>
      </w:pPr>
      <w:r>
        <w:t>Құқықтық сипаттағы құжаттардың жобаларын дайындауға қатысу. Әділет органдарына тоқсан сайын әкімдік пен әкімнің қабылданған актілерінің</w:t>
      </w:r>
      <w:r>
        <w:rPr>
          <w:spacing w:val="80"/>
        </w:rPr>
        <w:t xml:space="preserve"> </w:t>
      </w:r>
      <w:r>
        <w:t>тізбесін жасау және ұсыну. Жүргізілген құқықтық мониторинг қорытындылары бойынша</w:t>
      </w:r>
      <w:r>
        <w:rPr>
          <w:spacing w:val="80"/>
        </w:rPr>
        <w:t xml:space="preserve"> </w:t>
      </w:r>
      <w:r>
        <w:t>ақпаратты</w:t>
      </w:r>
      <w:r>
        <w:rPr>
          <w:spacing w:val="80"/>
        </w:rPr>
        <w:t xml:space="preserve"> </w:t>
      </w:r>
      <w:r>
        <w:t>Қарағанды</w:t>
      </w:r>
      <w:r>
        <w:rPr>
          <w:spacing w:val="80"/>
        </w:rPr>
        <w:t xml:space="preserve"> </w:t>
      </w:r>
      <w:r>
        <w:t>облысы</w:t>
      </w:r>
      <w:r>
        <w:t>ның</w:t>
      </w:r>
      <w:r>
        <w:rPr>
          <w:spacing w:val="80"/>
        </w:rPr>
        <w:t xml:space="preserve"> </w:t>
      </w:r>
      <w:r>
        <w:t>Әділет</w:t>
      </w:r>
      <w:r>
        <w:rPr>
          <w:spacing w:val="80"/>
        </w:rPr>
        <w:t xml:space="preserve"> </w:t>
      </w:r>
      <w:r>
        <w:t>департаментіне</w:t>
      </w:r>
      <w:r>
        <w:rPr>
          <w:spacing w:val="80"/>
        </w:rPr>
        <w:t xml:space="preserve"> </w:t>
      </w:r>
      <w:r>
        <w:t>жолдау.</w:t>
      </w:r>
    </w:p>
    <w:p w:rsidR="0020341E" w:rsidRDefault="0020341E">
      <w:pPr>
        <w:pStyle w:val="a3"/>
        <w:jc w:val="both"/>
        <w:sectPr w:rsidR="0020341E">
          <w:type w:val="continuous"/>
          <w:pgSz w:w="11900" w:h="16840"/>
          <w:pgMar w:top="1060" w:right="566" w:bottom="280" w:left="1559" w:header="720" w:footer="720" w:gutter="0"/>
          <w:cols w:space="720"/>
        </w:sectPr>
      </w:pPr>
    </w:p>
    <w:p w:rsidR="0020341E" w:rsidRDefault="000D605A">
      <w:pPr>
        <w:pStyle w:val="a3"/>
        <w:spacing w:before="60"/>
        <w:ind w:left="140" w:right="3"/>
        <w:jc w:val="both"/>
      </w:pPr>
      <w:r>
        <w:lastRenderedPageBreak/>
        <w:t>Құқық бұзушылықтың алдын алу жөніндегі комиссияның жұмысын</w:t>
      </w:r>
      <w:r>
        <w:rPr>
          <w:spacing w:val="40"/>
        </w:rPr>
        <w:t xml:space="preserve"> </w:t>
      </w:r>
      <w:r>
        <w:t>үйлестіреді. Аудан әкімдігінің және аудан әкімінің құқықтық актілерінің заңдылығына, тиісінше ресімделуіне мониторинг пен бақылауды жүзеге асырады. Аудан әкімдігі актілерінің заңдылығын бақылайды және қажет</w:t>
      </w:r>
      <w:r>
        <w:rPr>
          <w:spacing w:val="80"/>
        </w:rPr>
        <w:t xml:space="preserve"> </w:t>
      </w:r>
      <w:r>
        <w:t>болған жағдайда әділет органдарына тіркеу үшін по</w:t>
      </w:r>
      <w:r>
        <w:t>рталда орналастырады, есептерді тіркейді, жібереді. Аудан бойынша Қазақстан Республикасының</w:t>
      </w:r>
      <w:r>
        <w:rPr>
          <w:spacing w:val="40"/>
        </w:rPr>
        <w:t xml:space="preserve"> </w:t>
      </w:r>
      <w:r>
        <w:t>2022-2026 жылдарға арналған сыбайлас жемқорлыққа қарсы саясат тұжырымдамасының орындалуын бақылайды. Сыбайлас жемқорлыққа қарсы күрес жөніндегі аудандық комиссияның</w:t>
      </w:r>
      <w:r>
        <w:t xml:space="preserve"> материалдарын дайындау, жоспарға сәйкес жүргізу, хаттаманың орындалуын қамтамасыз ету. Тексеруге құқығы</w:t>
      </w:r>
      <w:r>
        <w:rPr>
          <w:spacing w:val="80"/>
        </w:rPr>
        <w:t xml:space="preserve"> </w:t>
      </w:r>
      <w:r>
        <w:t>бар органдардан келіп түскен заң бұзушылықтарды жою, ұсынымдарға байланысты тиісті жұмыстарды орындау. Тапсырмаларды, тапсырмаларды орындау бойынша Бөл</w:t>
      </w:r>
      <w:r>
        <w:t xml:space="preserve">ім мамандарына бақылауды жүзеге асыру. Қазақстан Республикасының заңнамасында, жоғары тұрған лауазымды адамдардың актілері мен тапсырмаларында белгіленген өзіне жүктелген міндеттерді, өкілеттіктерді, еңбек (қызметтік) тәртібі мен қызметтік әдепті тиісінше </w:t>
      </w:r>
      <w:r>
        <w:t>орындау. Аппараттың еңбек тәртібі ережелерін сақтау. Басшылықтың өзге де тапсырмаларын орындау.</w:t>
      </w:r>
    </w:p>
    <w:p w:rsidR="0020341E" w:rsidRDefault="0020341E">
      <w:pPr>
        <w:pStyle w:val="a3"/>
        <w:ind w:left="0"/>
      </w:pPr>
    </w:p>
    <w:p w:rsidR="0020341E" w:rsidRDefault="0020341E">
      <w:pPr>
        <w:pStyle w:val="a3"/>
        <w:spacing w:before="140"/>
        <w:ind w:left="0"/>
      </w:pPr>
    </w:p>
    <w:p w:rsidR="0020341E" w:rsidRDefault="000D605A">
      <w:pPr>
        <w:pStyle w:val="1"/>
        <w:ind w:left="3475"/>
      </w:pPr>
      <w:r>
        <w:t>Білімі</w:t>
      </w:r>
      <w:r>
        <w:rPr>
          <w:spacing w:val="-4"/>
        </w:rPr>
        <w:t xml:space="preserve"> </w:t>
      </w:r>
      <w:r>
        <w:t>бойынша</w:t>
      </w:r>
      <w:r>
        <w:rPr>
          <w:spacing w:val="-2"/>
        </w:rPr>
        <w:t xml:space="preserve"> талап:</w:t>
      </w:r>
    </w:p>
    <w:p w:rsidR="0020341E" w:rsidRDefault="000D605A">
      <w:pPr>
        <w:pStyle w:val="a3"/>
        <w:spacing w:before="78"/>
        <w:ind w:left="140" w:right="34" w:firstLine="560"/>
        <w:jc w:val="both"/>
      </w:pPr>
      <w:r>
        <w:t>Жоғары білім, жоғары оқу орнынан кейінгі білім: құқық және экономика негіздері, құқық, ұлттық қауіпсіздік, қоғамдық қауіпсіздік</w:t>
      </w:r>
    </w:p>
    <w:p w:rsidR="0020341E" w:rsidRDefault="0020341E">
      <w:pPr>
        <w:pStyle w:val="a3"/>
        <w:spacing w:before="194"/>
        <w:ind w:left="0"/>
      </w:pPr>
    </w:p>
    <w:p w:rsidR="0020341E" w:rsidRDefault="000D605A">
      <w:pPr>
        <w:pStyle w:val="1"/>
        <w:ind w:left="2469"/>
        <w:jc w:val="left"/>
      </w:pPr>
      <w:r>
        <w:t>Жұмыс</w:t>
      </w:r>
      <w:r>
        <w:rPr>
          <w:spacing w:val="-6"/>
        </w:rPr>
        <w:t xml:space="preserve"> </w:t>
      </w:r>
      <w:r>
        <w:t>тәжірибесі</w:t>
      </w:r>
      <w:r>
        <w:rPr>
          <w:spacing w:val="-5"/>
        </w:rPr>
        <w:t xml:space="preserve"> </w:t>
      </w:r>
      <w:r>
        <w:t>бойынша</w:t>
      </w:r>
      <w:r>
        <w:rPr>
          <w:spacing w:val="-4"/>
        </w:rPr>
        <w:t xml:space="preserve"> </w:t>
      </w:r>
      <w:r>
        <w:rPr>
          <w:spacing w:val="-2"/>
        </w:rPr>
        <w:t>талаптар:</w:t>
      </w:r>
    </w:p>
    <w:p w:rsidR="0020341E" w:rsidRDefault="000D605A">
      <w:pPr>
        <w:pStyle w:val="a3"/>
        <w:spacing w:before="78"/>
      </w:pPr>
      <w:r>
        <w:t>жоғары</w:t>
      </w:r>
      <w:r>
        <w:rPr>
          <w:spacing w:val="-6"/>
        </w:rPr>
        <w:t xml:space="preserve"> </w:t>
      </w:r>
      <w:r>
        <w:t>немесе</w:t>
      </w:r>
      <w:r>
        <w:rPr>
          <w:spacing w:val="-5"/>
        </w:rPr>
        <w:t xml:space="preserve"> </w:t>
      </w:r>
      <w:r>
        <w:t>жоғары</w:t>
      </w:r>
      <w:r>
        <w:rPr>
          <w:spacing w:val="-6"/>
        </w:rPr>
        <w:t xml:space="preserve"> </w:t>
      </w:r>
      <w:r>
        <w:t>оқу</w:t>
      </w:r>
      <w:r>
        <w:rPr>
          <w:spacing w:val="-5"/>
        </w:rPr>
        <w:t xml:space="preserve"> </w:t>
      </w:r>
      <w:r>
        <w:t>орнынан</w:t>
      </w:r>
      <w:r>
        <w:rPr>
          <w:spacing w:val="-5"/>
        </w:rPr>
        <w:t xml:space="preserve"> </w:t>
      </w:r>
      <w:r>
        <w:t>кейінгі</w:t>
      </w:r>
      <w:r>
        <w:rPr>
          <w:spacing w:val="-5"/>
        </w:rPr>
        <w:t xml:space="preserve"> </w:t>
      </w:r>
      <w:r>
        <w:rPr>
          <w:spacing w:val="-2"/>
        </w:rPr>
        <w:t>білім;</w:t>
      </w:r>
    </w:p>
    <w:p w:rsidR="0020341E" w:rsidRDefault="000D605A">
      <w:pPr>
        <w:pStyle w:val="a3"/>
      </w:pPr>
      <w:r>
        <w:t>жұмыс</w:t>
      </w:r>
      <w:r>
        <w:rPr>
          <w:spacing w:val="-7"/>
        </w:rPr>
        <w:t xml:space="preserve"> </w:t>
      </w:r>
      <w:r>
        <w:t>тәжірибесі</w:t>
      </w:r>
      <w:r>
        <w:rPr>
          <w:spacing w:val="-7"/>
        </w:rPr>
        <w:t xml:space="preserve"> </w:t>
      </w:r>
      <w:r>
        <w:t>келесі</w:t>
      </w:r>
      <w:r>
        <w:rPr>
          <w:spacing w:val="-7"/>
        </w:rPr>
        <w:t xml:space="preserve"> </w:t>
      </w:r>
      <w:r>
        <w:t>талаптардың</w:t>
      </w:r>
      <w:r>
        <w:rPr>
          <w:spacing w:val="-7"/>
        </w:rPr>
        <w:t xml:space="preserve"> </w:t>
      </w:r>
      <w:r>
        <w:t>біріне</w:t>
      </w:r>
      <w:r>
        <w:rPr>
          <w:spacing w:val="-7"/>
        </w:rPr>
        <w:t xml:space="preserve"> </w:t>
      </w:r>
      <w:r>
        <w:t>сәйкес</w:t>
      </w:r>
      <w:r>
        <w:rPr>
          <w:spacing w:val="-7"/>
        </w:rPr>
        <w:t xml:space="preserve"> </w:t>
      </w:r>
      <w:r>
        <w:t>болуы</w:t>
      </w:r>
      <w:r>
        <w:rPr>
          <w:spacing w:val="-7"/>
        </w:rPr>
        <w:t xml:space="preserve"> </w:t>
      </w:r>
      <w:r>
        <w:rPr>
          <w:spacing w:val="-2"/>
        </w:rPr>
        <w:t>тиіс:</w:t>
      </w:r>
    </w:p>
    <w:p w:rsidR="0020341E" w:rsidRDefault="000D605A">
      <w:pPr>
        <w:pStyle w:val="a3"/>
      </w:pPr>
      <w:r>
        <w:t>1)</w:t>
      </w:r>
      <w:r>
        <w:rPr>
          <w:spacing w:val="-3"/>
        </w:rPr>
        <w:t xml:space="preserve"> </w:t>
      </w:r>
      <w:r>
        <w:t>жұмыс</w:t>
      </w:r>
      <w:r>
        <w:rPr>
          <w:spacing w:val="-4"/>
        </w:rPr>
        <w:t xml:space="preserve"> </w:t>
      </w:r>
      <w:r>
        <w:t>өтілі</w:t>
      </w:r>
      <w:r>
        <w:rPr>
          <w:spacing w:val="-4"/>
        </w:rPr>
        <w:t xml:space="preserve"> </w:t>
      </w:r>
      <w:r>
        <w:t>екі</w:t>
      </w:r>
      <w:r>
        <w:rPr>
          <w:spacing w:val="-4"/>
        </w:rPr>
        <w:t xml:space="preserve"> </w:t>
      </w:r>
      <w:r>
        <w:t>жылдан</w:t>
      </w:r>
      <w:r>
        <w:rPr>
          <w:spacing w:val="-4"/>
        </w:rPr>
        <w:t xml:space="preserve"> </w:t>
      </w:r>
      <w:r>
        <w:t>кем</w:t>
      </w:r>
      <w:r>
        <w:rPr>
          <w:spacing w:val="-3"/>
        </w:rPr>
        <w:t xml:space="preserve"> </w:t>
      </w:r>
      <w:r>
        <w:rPr>
          <w:spacing w:val="-2"/>
        </w:rPr>
        <w:t>емес;</w:t>
      </w:r>
    </w:p>
    <w:p w:rsidR="0020341E" w:rsidRDefault="0020341E">
      <w:pPr>
        <w:pStyle w:val="a3"/>
        <w:ind w:left="0"/>
      </w:pPr>
    </w:p>
    <w:p w:rsidR="0020341E" w:rsidRDefault="0020341E">
      <w:pPr>
        <w:pStyle w:val="a3"/>
        <w:ind w:left="0"/>
      </w:pPr>
    </w:p>
    <w:p w:rsidR="0020341E" w:rsidRDefault="0020341E">
      <w:pPr>
        <w:pStyle w:val="a3"/>
        <w:spacing w:before="128"/>
        <w:ind w:left="0"/>
      </w:pPr>
    </w:p>
    <w:p w:rsidR="0020341E" w:rsidRDefault="000D605A">
      <w:pPr>
        <w:pStyle w:val="1"/>
        <w:spacing w:before="1"/>
        <w:ind w:left="3580"/>
      </w:pPr>
      <w:r>
        <w:t>Шағым</w:t>
      </w:r>
      <w:r>
        <w:rPr>
          <w:spacing w:val="-3"/>
        </w:rPr>
        <w:t xml:space="preserve"> </w:t>
      </w:r>
      <w:r>
        <w:t>жасау</w:t>
      </w:r>
      <w:r>
        <w:rPr>
          <w:spacing w:val="-2"/>
        </w:rPr>
        <w:t xml:space="preserve"> тәртiбi</w:t>
      </w:r>
    </w:p>
    <w:p w:rsidR="0020341E" w:rsidRDefault="000D605A">
      <w:pPr>
        <w:pStyle w:val="a3"/>
        <w:spacing w:before="78"/>
        <w:ind w:left="140" w:right="31" w:firstLine="560"/>
        <w:jc w:val="both"/>
      </w:pPr>
      <w:r>
        <w:t>Үміткерлер уәкiлеттi органға немесе оның аумақтық бөлiмшес</w:t>
      </w:r>
      <w:r>
        <w:t>iне, не сот тәртiбiнде конкурс қорытындыларына және/немесе кадр қызметінің әрекетіне (әрекетсіздігіне) шағымдана алады.</w:t>
      </w:r>
    </w:p>
    <w:p w:rsidR="0020341E" w:rsidRDefault="0020341E">
      <w:pPr>
        <w:pStyle w:val="a3"/>
        <w:jc w:val="both"/>
        <w:sectPr w:rsidR="0020341E">
          <w:pgSz w:w="11900" w:h="16840"/>
          <w:pgMar w:top="1060" w:right="566" w:bottom="280" w:left="1559" w:header="720" w:footer="720" w:gutter="0"/>
          <w:cols w:space="720"/>
        </w:sectPr>
      </w:pPr>
    </w:p>
    <w:p w:rsidR="0020341E" w:rsidRDefault="0020341E" w:rsidP="000D605A">
      <w:pPr>
        <w:spacing w:before="60"/>
        <w:ind w:left="112" w:right="2"/>
        <w:jc w:val="center"/>
      </w:pPr>
      <w:bookmarkStart w:id="0" w:name="_GoBack"/>
      <w:bookmarkEnd w:id="0"/>
    </w:p>
    <w:sectPr w:rsidR="0020341E">
      <w:pgSz w:w="11900" w:h="16840"/>
      <w:pgMar w:top="1060" w:right="566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0341E"/>
    <w:rsid w:val="000D605A"/>
    <w:rsid w:val="00203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uiPriority w:val="1"/>
    <w:qFormat/>
    <w:pPr>
      <w:ind w:left="112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01"/>
    </w:pPr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563</Words>
  <Characters>3210</Characters>
  <Application>Microsoft Office Word</Application>
  <DocSecurity>0</DocSecurity>
  <Lines>26</Lines>
  <Paragraphs>7</Paragraphs>
  <ScaleCrop>false</ScaleCrop>
  <Company/>
  <LinksUpToDate>false</LinksUpToDate>
  <CharactersWithSpaces>3766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2026-09-15T06:46:00Z</dcterms:created>
  <dcterms:modified xsi:type="dcterms:W3CDTF">2026-09-15T06:47:00Z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2026-09-15T00:00:00Z</vt:filetime>
  </property>
  <property fmtid="{D5CDD505-2E9C-101B-9397-08002B2CF9AE}" pid="4" name="Creator">
    <vt:lpwstr>JasperReports Library version 6.17.0-6d93193241dd8cc42629e188b94f9e0bc5722efd</vt:lpwstr>
  </property>
  <property fmtid="{D5CDD505-2E9C-101B-9397-08002B2CF9AE}" pid="5" name="LastSaved">
    <vt:filetime>2026-09-15T00:00:00Z</vt:filetime>
  </property>
  <property fmtid="{D5CDD505-2E9C-101B-9397-08002B2CF9AE}" pid="6" name="Producer">
    <vt:lpwstr>iText 2.1.7 by 1T3XT</vt:lpwstr>
  </property>
</Properties>
</file>