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19D2E" w14:textId="77777777" w:rsidR="007F152D" w:rsidRPr="007F152D" w:rsidRDefault="007F152D" w:rsidP="007F152D">
      <w:pPr>
        <w:tabs>
          <w:tab w:val="left" w:pos="916"/>
          <w:tab w:val="left" w:pos="1832"/>
          <w:tab w:val="left" w:pos="2748"/>
          <w:tab w:val="left" w:pos="4678"/>
          <w:tab w:val="left" w:pos="552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bCs/>
          <w:iCs/>
          <w:sz w:val="28"/>
          <w:szCs w:val="28"/>
          <w:lang w:val="kk-KZ"/>
        </w:rPr>
      </w:pPr>
      <w:r w:rsidRPr="007F152D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Ақпарат </w:t>
      </w:r>
    </w:p>
    <w:p w14:paraId="68BEFB2F" w14:textId="750C59C5" w:rsidR="00216074" w:rsidRDefault="007F152D" w:rsidP="007F152D">
      <w:pPr>
        <w:tabs>
          <w:tab w:val="left" w:pos="916"/>
          <w:tab w:val="left" w:pos="1832"/>
          <w:tab w:val="left" w:pos="2748"/>
          <w:tab w:val="left" w:pos="4678"/>
          <w:tab w:val="left" w:pos="552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bCs/>
          <w:iCs/>
          <w:sz w:val="28"/>
          <w:szCs w:val="28"/>
          <w:lang w:val="kk-KZ"/>
        </w:rPr>
      </w:pPr>
      <w:r w:rsidRPr="007F152D">
        <w:rPr>
          <w:rFonts w:ascii="Arial" w:hAnsi="Arial" w:cs="Arial"/>
          <w:b/>
          <w:bCs/>
          <w:iCs/>
          <w:sz w:val="28"/>
          <w:szCs w:val="28"/>
          <w:lang w:val="kk-KZ"/>
        </w:rPr>
        <w:t>2026 жылғы 6 айдағы өтініштермен жұмыс туралы</w:t>
      </w:r>
    </w:p>
    <w:p w14:paraId="75DCD033" w14:textId="77777777" w:rsidR="007F152D" w:rsidRPr="00216074" w:rsidRDefault="007F152D" w:rsidP="007F152D">
      <w:pPr>
        <w:tabs>
          <w:tab w:val="left" w:pos="916"/>
          <w:tab w:val="left" w:pos="1832"/>
          <w:tab w:val="left" w:pos="2748"/>
          <w:tab w:val="left" w:pos="4678"/>
          <w:tab w:val="left" w:pos="552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28"/>
          <w:szCs w:val="28"/>
          <w:lang w:val="kk-KZ" w:eastAsia="ru-RU"/>
        </w:rPr>
      </w:pPr>
    </w:p>
    <w:p w14:paraId="59684722" w14:textId="77777777" w:rsidR="002A71BF" w:rsidRPr="00486BB7" w:rsidRDefault="002A71BF" w:rsidP="002A71BF">
      <w:pPr>
        <w:tabs>
          <w:tab w:val="left" w:pos="709"/>
        </w:tabs>
        <w:suppressAutoHyphens/>
        <w:spacing w:after="0" w:line="276" w:lineRule="auto"/>
        <w:jc w:val="center"/>
        <w:rPr>
          <w:rFonts w:ascii="Arial" w:eastAsia="Times New Roman" w:hAnsi="Arial" w:cs="Arial"/>
          <w:sz w:val="12"/>
          <w:szCs w:val="12"/>
          <w:lang w:val="kk-KZ" w:eastAsia="ru-RU"/>
        </w:rPr>
      </w:pPr>
    </w:p>
    <w:p w14:paraId="31EB17A0" w14:textId="77777777" w:rsidR="007F152D" w:rsidRPr="007F152D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kk-KZ" w:eastAsia="ru-RU"/>
        </w:rPr>
      </w:pPr>
      <w:r w:rsidRPr="007F152D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kk-KZ" w:eastAsia="ru-RU"/>
        </w:rPr>
        <w:t>Өтініштер саны</w:t>
      </w:r>
    </w:p>
    <w:p w14:paraId="22F61E55" w14:textId="3D9DDFDC" w:rsidR="007F152D" w:rsidRPr="007F152D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Жетісу облысының жергілікті атқарушы органдарына 2026 жылдың 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br/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6 айында </w:t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25 790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өтініш келіп түсті, бұл 2025 жылдың сәйкес кезеңімен салыстырғанда 22%-ға көп 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(20 139)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56F6681D" w14:textId="5756BF74" w:rsidR="007F152D" w:rsidRPr="007F152D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Өтініштердің басым бөлігі білім беру саласы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>на тиесілі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19,6%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(41% - орта білім беру)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</w:t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17%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жер қатынастары саласы 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(54%-жер қатынастары саласындағы заңнаманы сақтау)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</w:t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9,4%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тұрғын үй-коммуналдық шаруашылық 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(79% - газ, су, электрмен жабдықтау, абаттандыру) 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бойынша түсті.  </w:t>
      </w:r>
    </w:p>
    <w:p w14:paraId="4604F415" w14:textId="1FE75858" w:rsidR="007F152D" w:rsidRPr="004B6A0B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</w:pP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2025 жыл</w:t>
      </w:r>
      <w:r w:rsidR="004B6A0B"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дың 6 айында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: жер-20%, ТКШ - 13,7%, білім-10%.</w:t>
      </w:r>
    </w:p>
    <w:p w14:paraId="47149169" w14:textId="77777777" w:rsidR="007F152D" w:rsidRPr="007F152D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Облыстың тәуекел картасына енгізілген өтініштер жоқ.</w:t>
      </w:r>
    </w:p>
    <w:p w14:paraId="1A5AAC14" w14:textId="657C53B9" w:rsidR="007F152D" w:rsidRPr="007F152D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2026 жылдың 6 айында 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>«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е-Өті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>ні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ш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>»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ақпараттық жүйесінің </w:t>
      </w:r>
      <w:r w:rsidR="004B6A0B"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Б</w:t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ірыңғай білім базасына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65 сұрақ-жауап енгізілді 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(1 </w:t>
      </w:r>
      <w:r w:rsidR="004B6A0B"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тоқсанда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– 15, 2 </w:t>
      </w:r>
      <w:r w:rsidR="004B6A0B"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тоқсанда </w:t>
      </w:r>
      <w:r w:rsidRPr="004B6A0B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– 50)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1A2ABF94" w14:textId="77777777" w:rsidR="007F152D" w:rsidRPr="007F152D" w:rsidRDefault="007F152D" w:rsidP="007F152D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kk-KZ" w:eastAsia="ru-RU"/>
        </w:rPr>
      </w:pPr>
      <w:r w:rsidRPr="007F152D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kk-KZ" w:eastAsia="ru-RU"/>
        </w:rPr>
        <w:t>Құқық бұзушылықтар</w:t>
      </w:r>
    </w:p>
    <w:p w14:paraId="5A2E9BDF" w14:textId="176E343B" w:rsidR="007F152D" w:rsidRPr="007F152D" w:rsidRDefault="007F152D" w:rsidP="004B6A0B">
      <w:pPr>
        <w:suppressAutoHyphens/>
        <w:spacing w:after="0" w:line="288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ҚР Бас прокуратурасының Құқықтық статистика және арнайы есепке алу Комитетінің тексеру нәтижелері бойынша 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ӘРПК талаптарының 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br/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2 179 бұзушылық фактісі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анықталды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</w:t>
      </w:r>
      <w:r w:rsidRPr="004B6A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141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мемлекеттік қызметші </w:t>
      </w:r>
      <w:r w:rsidR="004B6A0B">
        <w:rPr>
          <w:rFonts w:ascii="Arial" w:eastAsia="Times New Roman" w:hAnsi="Arial" w:cs="Arial"/>
          <w:sz w:val="28"/>
          <w:szCs w:val="28"/>
          <w:lang w:val="kk-KZ" w:eastAsia="ru-RU"/>
        </w:rPr>
        <w:t>жазаға тартылды</w:t>
      </w:r>
      <w:r w:rsidRPr="007F152D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37B3D2F2" w14:textId="77777777" w:rsidR="007F152D" w:rsidRPr="007F152D" w:rsidRDefault="007F152D" w:rsidP="007F152D">
      <w:pPr>
        <w:suppressAutoHyphens/>
        <w:spacing w:after="0" w:line="288" w:lineRule="auto"/>
        <w:ind w:firstLine="567"/>
        <w:jc w:val="both"/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</w:pPr>
      <w:r w:rsidRPr="007F152D"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  <w:t>Жеке қабылдаулар</w:t>
      </w:r>
    </w:p>
    <w:p w14:paraId="7736018D" w14:textId="2D850843" w:rsidR="007F152D" w:rsidRPr="007F152D" w:rsidRDefault="007F152D" w:rsidP="007F152D">
      <w:pPr>
        <w:suppressAutoHyphens/>
        <w:spacing w:after="0" w:line="288" w:lineRule="auto"/>
        <w:ind w:firstLine="567"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Бекітілген кестеге сәйкес жергілікті атқарушы органдардың бірінші басшылары </w:t>
      </w:r>
      <w:r w:rsidRPr="004B6A0B">
        <w:rPr>
          <w:rFonts w:ascii="Arial" w:hAnsi="Arial" w:cs="Arial"/>
          <w:b/>
          <w:bCs/>
          <w:iCs/>
          <w:sz w:val="28"/>
          <w:szCs w:val="28"/>
          <w:lang w:val="kk-KZ"/>
        </w:rPr>
        <w:t>2 мыңнан астам жеке қабылдау</w:t>
      </w: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 өткізді </w:t>
      </w:r>
      <w:r w:rsidRPr="004B6A0B">
        <w:rPr>
          <w:rFonts w:ascii="Arial" w:hAnsi="Arial" w:cs="Arial"/>
          <w:i/>
          <w:sz w:val="24"/>
          <w:szCs w:val="24"/>
          <w:lang w:val="kk-KZ"/>
        </w:rPr>
        <w:t>(2 199)</w:t>
      </w: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, </w:t>
      </w:r>
      <w:r w:rsidRPr="004B6A0B">
        <w:rPr>
          <w:rFonts w:ascii="Arial" w:hAnsi="Arial" w:cs="Arial"/>
          <w:b/>
          <w:bCs/>
          <w:iCs/>
          <w:sz w:val="28"/>
          <w:szCs w:val="28"/>
          <w:lang w:val="kk-KZ"/>
        </w:rPr>
        <w:t>4 мыңға жуық адам</w:t>
      </w: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 </w:t>
      </w:r>
      <w:r w:rsidRPr="004B6A0B">
        <w:rPr>
          <w:rFonts w:ascii="Arial" w:hAnsi="Arial" w:cs="Arial"/>
          <w:i/>
          <w:sz w:val="24"/>
          <w:szCs w:val="24"/>
          <w:lang w:val="kk-KZ"/>
        </w:rPr>
        <w:t>(3 873)</w:t>
      </w: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 қабылдады, оның ішінде </w:t>
      </w:r>
      <w:r w:rsidR="004B6A0B">
        <w:rPr>
          <w:rFonts w:ascii="Arial" w:hAnsi="Arial" w:cs="Arial"/>
          <w:iCs/>
          <w:sz w:val="28"/>
          <w:szCs w:val="28"/>
          <w:lang w:val="kk-KZ"/>
        </w:rPr>
        <w:t>А</w:t>
      </w: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заматтарды қабылдау орталықтарында – </w:t>
      </w:r>
      <w:r w:rsidRPr="004B6A0B">
        <w:rPr>
          <w:rFonts w:ascii="Arial" w:hAnsi="Arial" w:cs="Arial"/>
          <w:b/>
          <w:bCs/>
          <w:iCs/>
          <w:sz w:val="28"/>
          <w:szCs w:val="28"/>
          <w:lang w:val="kk-KZ"/>
        </w:rPr>
        <w:t>1,3 мың адам</w:t>
      </w:r>
      <w:r w:rsidRPr="007F152D">
        <w:rPr>
          <w:rFonts w:ascii="Arial" w:hAnsi="Arial" w:cs="Arial"/>
          <w:iCs/>
          <w:sz w:val="28"/>
          <w:szCs w:val="28"/>
          <w:lang w:val="kk-KZ"/>
        </w:rPr>
        <w:t>.</w:t>
      </w:r>
    </w:p>
    <w:p w14:paraId="259CA16D" w14:textId="7DBE3FE2" w:rsidR="00117083" w:rsidRPr="00DC5751" w:rsidRDefault="007F152D" w:rsidP="007F152D">
      <w:pPr>
        <w:suppressAutoHyphens/>
        <w:spacing w:after="0" w:line="288" w:lineRule="auto"/>
        <w:ind w:firstLine="567"/>
        <w:jc w:val="both"/>
        <w:rPr>
          <w:rFonts w:ascii="Arial" w:hAnsi="Arial" w:cs="Arial"/>
          <w:b/>
          <w:i/>
          <w:iCs/>
          <w:color w:val="000000"/>
          <w:sz w:val="28"/>
          <w:szCs w:val="28"/>
          <w:u w:val="single"/>
          <w:lang w:val="kk-KZ"/>
        </w:rPr>
      </w:pPr>
      <w:r>
        <w:rPr>
          <w:rFonts w:ascii="Arial" w:hAnsi="Arial" w:cs="Arial"/>
          <w:b/>
          <w:i/>
          <w:iCs/>
          <w:color w:val="000000"/>
          <w:sz w:val="28"/>
          <w:szCs w:val="28"/>
          <w:u w:val="single"/>
          <w:lang w:val="kk-KZ"/>
        </w:rPr>
        <w:t>АҚО</w:t>
      </w:r>
    </w:p>
    <w:p w14:paraId="7D09B6D8" w14:textId="5D4E1450" w:rsidR="007F152D" w:rsidRPr="004B6A0B" w:rsidRDefault="007F152D" w:rsidP="007F152D">
      <w:pPr>
        <w:suppressAutoHyphens/>
        <w:spacing w:after="0" w:line="288" w:lineRule="auto"/>
        <w:ind w:firstLine="567"/>
        <w:jc w:val="both"/>
        <w:rPr>
          <w:rFonts w:ascii="Arial" w:hAnsi="Arial" w:cs="Arial"/>
          <w:bCs/>
          <w:color w:val="000000"/>
          <w:sz w:val="28"/>
          <w:szCs w:val="28"/>
          <w:lang w:val="kk-KZ"/>
        </w:rPr>
      </w:pPr>
      <w:r w:rsidRPr="007F152D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Барлығы </w:t>
      </w:r>
      <w:r w:rsidRPr="004B6A0B">
        <w:rPr>
          <w:rFonts w:ascii="Arial" w:hAnsi="Arial" w:cs="Arial"/>
          <w:b/>
          <w:color w:val="000000"/>
          <w:sz w:val="28"/>
          <w:szCs w:val="28"/>
          <w:lang w:val="kk-KZ"/>
        </w:rPr>
        <w:t>6 Азаматтарды қабылдау орталы</w:t>
      </w:r>
      <w:r w:rsidR="004B6A0B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қтарына </w:t>
      </w:r>
      <w:r w:rsidRPr="004B6A0B">
        <w:rPr>
          <w:rFonts w:ascii="Arial" w:hAnsi="Arial" w:cs="Arial"/>
          <w:b/>
          <w:color w:val="000000"/>
          <w:sz w:val="28"/>
          <w:szCs w:val="28"/>
          <w:lang w:val="kk-KZ"/>
        </w:rPr>
        <w:t>12 158 адам</w:t>
      </w:r>
      <w:r w:rsidRPr="007F152D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жүгінді</w:t>
      </w:r>
      <w:r w:rsidR="004B6A0B" w:rsidRPr="004B6A0B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, </w:t>
      </w:r>
      <w:r w:rsidRPr="004B6A0B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оның ішінде </w:t>
      </w:r>
      <w:r w:rsidRPr="004B6A0B">
        <w:rPr>
          <w:rFonts w:ascii="Arial" w:hAnsi="Arial" w:cs="Arial"/>
          <w:b/>
          <w:color w:val="000000"/>
          <w:sz w:val="28"/>
          <w:szCs w:val="28"/>
          <w:lang w:val="kk-KZ"/>
        </w:rPr>
        <w:t>10 246</w:t>
      </w:r>
      <w:r w:rsidRPr="004B6A0B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кеңес алды, </w:t>
      </w:r>
      <w:r w:rsidR="004B6A0B" w:rsidRPr="004B6A0B">
        <w:rPr>
          <w:rFonts w:ascii="Arial" w:hAnsi="Arial" w:cs="Arial"/>
          <w:b/>
          <w:color w:val="000000"/>
          <w:sz w:val="28"/>
          <w:szCs w:val="28"/>
          <w:lang w:val="kk-KZ"/>
        </w:rPr>
        <w:t>564</w:t>
      </w:r>
      <w:r w:rsidRPr="004B6A0B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қызмет алды, </w:t>
      </w:r>
      <w:r w:rsidR="004B6A0B" w:rsidRPr="004B6A0B">
        <w:rPr>
          <w:rFonts w:ascii="Arial" w:hAnsi="Arial" w:cs="Arial"/>
          <w:b/>
          <w:color w:val="000000"/>
          <w:sz w:val="28"/>
          <w:szCs w:val="28"/>
          <w:lang w:val="kk-KZ"/>
        </w:rPr>
        <w:t>1 348</w:t>
      </w:r>
      <w:r w:rsidRPr="004B6A0B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адам жеке қабылдауда қабылданды. </w:t>
      </w:r>
    </w:p>
    <w:p w14:paraId="1F2C25B8" w14:textId="50ED608D" w:rsidR="007F152D" w:rsidRPr="004B6A0B" w:rsidRDefault="007F152D" w:rsidP="004B6A0B">
      <w:pPr>
        <w:suppressAutoHyphens/>
        <w:spacing w:after="0" w:line="288" w:lineRule="auto"/>
        <w:ind w:firstLine="567"/>
        <w:jc w:val="both"/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</w:pPr>
      <w:r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 xml:space="preserve">2025 жылдың 6 айында </w:t>
      </w:r>
      <w:r w:rsidR="004B6A0B"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>АҚО</w:t>
      </w:r>
      <w:r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>–ға жүгінгендер</w:t>
      </w:r>
      <w:r w:rsidR="004B6A0B"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 xml:space="preserve"> </w:t>
      </w:r>
      <w:r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>-</w:t>
      </w:r>
      <w:r w:rsidR="004B6A0B"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 xml:space="preserve"> </w:t>
      </w:r>
      <w:r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 xml:space="preserve">11 525, оның ішінде 9 172 кеңес алды, 593 қызмет алды, 1 760 адам жеке қабылдауда </w:t>
      </w:r>
      <w:r w:rsidR="004B6A0B"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>болды</w:t>
      </w:r>
      <w:r w:rsidRPr="004B6A0B">
        <w:rPr>
          <w:rFonts w:ascii="Arial" w:hAnsi="Arial" w:cs="Arial"/>
          <w:bCs/>
          <w:i/>
          <w:iCs/>
          <w:color w:val="000000"/>
          <w:sz w:val="24"/>
          <w:szCs w:val="24"/>
          <w:lang w:val="kk-KZ"/>
        </w:rPr>
        <w:t>.</w:t>
      </w:r>
    </w:p>
    <w:p w14:paraId="3907979E" w14:textId="77777777" w:rsidR="007F152D" w:rsidRPr="007F152D" w:rsidRDefault="007F152D" w:rsidP="007F152D">
      <w:pPr>
        <w:suppressAutoHyphens/>
        <w:spacing w:after="0" w:line="288" w:lineRule="auto"/>
        <w:ind w:firstLine="567"/>
        <w:jc w:val="both"/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</w:pPr>
      <w:r w:rsidRPr="007F152D"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  <w:t>Оқыту</w:t>
      </w:r>
    </w:p>
    <w:p w14:paraId="73505379" w14:textId="77777777" w:rsidR="007F152D" w:rsidRPr="007F152D" w:rsidRDefault="007F152D" w:rsidP="007F152D">
      <w:pPr>
        <w:suppressAutoHyphens/>
        <w:spacing w:after="0" w:line="288" w:lineRule="auto"/>
        <w:ind w:firstLine="567"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 Ағымдағы жылдың 6 айында АППК-дегі өзгерістер және өтініштермен жұмыс істеудегі кемшіліктер бойынша түсіндіру бойынша 6 семинар-кеңес өткізілді </w:t>
      </w:r>
      <w:r w:rsidRPr="004B6A0B">
        <w:rPr>
          <w:rFonts w:ascii="Arial" w:hAnsi="Arial" w:cs="Arial"/>
          <w:i/>
          <w:sz w:val="24"/>
          <w:szCs w:val="24"/>
          <w:lang w:val="kk-KZ"/>
        </w:rPr>
        <w:t>(1 166 адам)</w:t>
      </w:r>
      <w:r w:rsidRPr="007F152D">
        <w:rPr>
          <w:rFonts w:ascii="Arial" w:hAnsi="Arial" w:cs="Arial"/>
          <w:iCs/>
          <w:sz w:val="28"/>
          <w:szCs w:val="28"/>
          <w:lang w:val="kk-KZ"/>
        </w:rPr>
        <w:t xml:space="preserve">. </w:t>
      </w:r>
    </w:p>
    <w:p w14:paraId="24A89413" w14:textId="54AF31AD" w:rsidR="00720123" w:rsidRDefault="007F152D" w:rsidP="001E2442">
      <w:pPr>
        <w:suppressAutoHyphens/>
        <w:spacing w:after="0" w:line="288" w:lineRule="auto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  <w:lang w:val="kk-KZ"/>
        </w:rPr>
      </w:pPr>
      <w:r w:rsidRPr="007F152D">
        <w:rPr>
          <w:rFonts w:ascii="Arial" w:hAnsi="Arial" w:cs="Arial"/>
          <w:iCs/>
          <w:sz w:val="28"/>
          <w:szCs w:val="28"/>
          <w:lang w:val="kk-KZ"/>
        </w:rPr>
        <w:t>Өтініштермен жұмыс жалғасуда және тұрақты бақылауға алынды.</w:t>
      </w:r>
    </w:p>
    <w:sectPr w:rsidR="00720123" w:rsidSect="00AD3EE5">
      <w:headerReference w:type="default" r:id="rId7"/>
      <w:pgSz w:w="11906" w:h="16838"/>
      <w:pgMar w:top="851" w:right="566" w:bottom="568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2F9EA" w14:textId="77777777" w:rsidR="00772735" w:rsidRDefault="00772735" w:rsidP="002C1F36">
      <w:pPr>
        <w:spacing w:after="0" w:line="240" w:lineRule="auto"/>
      </w:pPr>
      <w:r>
        <w:separator/>
      </w:r>
    </w:p>
  </w:endnote>
  <w:endnote w:type="continuationSeparator" w:id="0">
    <w:p w14:paraId="51D16DBC" w14:textId="77777777" w:rsidR="00772735" w:rsidRDefault="00772735" w:rsidP="002C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BF64B" w14:textId="77777777" w:rsidR="00772735" w:rsidRDefault="00772735" w:rsidP="002C1F36">
      <w:pPr>
        <w:spacing w:after="0" w:line="240" w:lineRule="auto"/>
      </w:pPr>
      <w:r>
        <w:separator/>
      </w:r>
    </w:p>
  </w:footnote>
  <w:footnote w:type="continuationSeparator" w:id="0">
    <w:p w14:paraId="1174B159" w14:textId="77777777" w:rsidR="00772735" w:rsidRDefault="00772735" w:rsidP="002C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6981208"/>
      <w:docPartObj>
        <w:docPartGallery w:val="Page Numbers (Top of Page)"/>
        <w:docPartUnique/>
      </w:docPartObj>
    </w:sdtPr>
    <w:sdtEndPr/>
    <w:sdtContent>
      <w:p w14:paraId="4CE49B14" w14:textId="1D987CB6" w:rsidR="00601E5C" w:rsidRDefault="00601E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09E">
          <w:rPr>
            <w:noProof/>
          </w:rPr>
          <w:t>3</w:t>
        </w:r>
        <w:r>
          <w:fldChar w:fldCharType="end"/>
        </w:r>
      </w:p>
    </w:sdtContent>
  </w:sdt>
  <w:p w14:paraId="46EC58E2" w14:textId="77777777" w:rsidR="002C1F36" w:rsidRDefault="002C1F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82A54"/>
    <w:multiLevelType w:val="hybridMultilevel"/>
    <w:tmpl w:val="B2560B5A"/>
    <w:lvl w:ilvl="0" w:tplc="EDBAB62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FD"/>
    <w:rsid w:val="0000349F"/>
    <w:rsid w:val="000067FB"/>
    <w:rsid w:val="00080D33"/>
    <w:rsid w:val="00083196"/>
    <w:rsid w:val="000A4FD3"/>
    <w:rsid w:val="000B3114"/>
    <w:rsid w:val="00103D29"/>
    <w:rsid w:val="001068EC"/>
    <w:rsid w:val="00116EBA"/>
    <w:rsid w:val="00117083"/>
    <w:rsid w:val="00125DB9"/>
    <w:rsid w:val="00134F2F"/>
    <w:rsid w:val="001364A3"/>
    <w:rsid w:val="0015757F"/>
    <w:rsid w:val="001745E9"/>
    <w:rsid w:val="00185A92"/>
    <w:rsid w:val="00192A20"/>
    <w:rsid w:val="001B6789"/>
    <w:rsid w:val="001E2442"/>
    <w:rsid w:val="001E4163"/>
    <w:rsid w:val="00215ECF"/>
    <w:rsid w:val="00216074"/>
    <w:rsid w:val="00235F98"/>
    <w:rsid w:val="00254644"/>
    <w:rsid w:val="002804A9"/>
    <w:rsid w:val="00286BD5"/>
    <w:rsid w:val="002A2FF3"/>
    <w:rsid w:val="002A71BF"/>
    <w:rsid w:val="002C1F36"/>
    <w:rsid w:val="002E459B"/>
    <w:rsid w:val="002F49E3"/>
    <w:rsid w:val="00316294"/>
    <w:rsid w:val="0033509E"/>
    <w:rsid w:val="003376DA"/>
    <w:rsid w:val="00347A64"/>
    <w:rsid w:val="00354859"/>
    <w:rsid w:val="00363E2A"/>
    <w:rsid w:val="00367EDC"/>
    <w:rsid w:val="00376CD8"/>
    <w:rsid w:val="00380C9C"/>
    <w:rsid w:val="00394C8E"/>
    <w:rsid w:val="003C7F24"/>
    <w:rsid w:val="003D1C76"/>
    <w:rsid w:val="003E2AFA"/>
    <w:rsid w:val="003E6601"/>
    <w:rsid w:val="0043055E"/>
    <w:rsid w:val="004306C4"/>
    <w:rsid w:val="00454D21"/>
    <w:rsid w:val="00467655"/>
    <w:rsid w:val="00470583"/>
    <w:rsid w:val="00483B49"/>
    <w:rsid w:val="00486BB7"/>
    <w:rsid w:val="00496CE0"/>
    <w:rsid w:val="004A3E37"/>
    <w:rsid w:val="004A51AF"/>
    <w:rsid w:val="004B6A0B"/>
    <w:rsid w:val="004D087A"/>
    <w:rsid w:val="004E0330"/>
    <w:rsid w:val="004E1348"/>
    <w:rsid w:val="004E2003"/>
    <w:rsid w:val="004E55F3"/>
    <w:rsid w:val="004E5B3C"/>
    <w:rsid w:val="00592D17"/>
    <w:rsid w:val="005C6330"/>
    <w:rsid w:val="005E767D"/>
    <w:rsid w:val="00601E5C"/>
    <w:rsid w:val="0060292E"/>
    <w:rsid w:val="006223E0"/>
    <w:rsid w:val="00625922"/>
    <w:rsid w:val="00644500"/>
    <w:rsid w:val="006707EB"/>
    <w:rsid w:val="00672676"/>
    <w:rsid w:val="00676B9D"/>
    <w:rsid w:val="006A351F"/>
    <w:rsid w:val="006B5C8E"/>
    <w:rsid w:val="006D129A"/>
    <w:rsid w:val="006F0017"/>
    <w:rsid w:val="007026B3"/>
    <w:rsid w:val="007050B5"/>
    <w:rsid w:val="00720123"/>
    <w:rsid w:val="00730C59"/>
    <w:rsid w:val="00772735"/>
    <w:rsid w:val="00792DC9"/>
    <w:rsid w:val="00793CFC"/>
    <w:rsid w:val="007B3474"/>
    <w:rsid w:val="007C1AAC"/>
    <w:rsid w:val="007C1B8F"/>
    <w:rsid w:val="007E1390"/>
    <w:rsid w:val="007E3EB8"/>
    <w:rsid w:val="007E59AC"/>
    <w:rsid w:val="007E767A"/>
    <w:rsid w:val="007F152D"/>
    <w:rsid w:val="007F3316"/>
    <w:rsid w:val="008655DB"/>
    <w:rsid w:val="008722A8"/>
    <w:rsid w:val="00872E0F"/>
    <w:rsid w:val="008B392D"/>
    <w:rsid w:val="008B43CA"/>
    <w:rsid w:val="008E2F09"/>
    <w:rsid w:val="008F6CF2"/>
    <w:rsid w:val="00904E07"/>
    <w:rsid w:val="00907859"/>
    <w:rsid w:val="00917A15"/>
    <w:rsid w:val="00957BCF"/>
    <w:rsid w:val="00960800"/>
    <w:rsid w:val="00960CE4"/>
    <w:rsid w:val="00992A93"/>
    <w:rsid w:val="009B555F"/>
    <w:rsid w:val="009C3ED9"/>
    <w:rsid w:val="009D32F2"/>
    <w:rsid w:val="009D6CA0"/>
    <w:rsid w:val="009E7AB7"/>
    <w:rsid w:val="00A01930"/>
    <w:rsid w:val="00A1773F"/>
    <w:rsid w:val="00A831F6"/>
    <w:rsid w:val="00A9750C"/>
    <w:rsid w:val="00AB5669"/>
    <w:rsid w:val="00AB7F77"/>
    <w:rsid w:val="00AC570E"/>
    <w:rsid w:val="00AD3EE5"/>
    <w:rsid w:val="00AE0E40"/>
    <w:rsid w:val="00AE2C9F"/>
    <w:rsid w:val="00AE2DE1"/>
    <w:rsid w:val="00AF2704"/>
    <w:rsid w:val="00B1134A"/>
    <w:rsid w:val="00B13366"/>
    <w:rsid w:val="00B52F9C"/>
    <w:rsid w:val="00B806E8"/>
    <w:rsid w:val="00B85E3C"/>
    <w:rsid w:val="00B86C56"/>
    <w:rsid w:val="00B959AB"/>
    <w:rsid w:val="00BB02FF"/>
    <w:rsid w:val="00BC0B8F"/>
    <w:rsid w:val="00BD0BAA"/>
    <w:rsid w:val="00BD4653"/>
    <w:rsid w:val="00BD4EA5"/>
    <w:rsid w:val="00BD519B"/>
    <w:rsid w:val="00C05F46"/>
    <w:rsid w:val="00C37AFD"/>
    <w:rsid w:val="00C711D3"/>
    <w:rsid w:val="00C81D06"/>
    <w:rsid w:val="00CA1B62"/>
    <w:rsid w:val="00CB1A37"/>
    <w:rsid w:val="00CE6DF6"/>
    <w:rsid w:val="00CF4DCB"/>
    <w:rsid w:val="00D12AD9"/>
    <w:rsid w:val="00D14178"/>
    <w:rsid w:val="00D14350"/>
    <w:rsid w:val="00D22052"/>
    <w:rsid w:val="00D22859"/>
    <w:rsid w:val="00D36F76"/>
    <w:rsid w:val="00D522B2"/>
    <w:rsid w:val="00D533C6"/>
    <w:rsid w:val="00D63EE1"/>
    <w:rsid w:val="00D90E4E"/>
    <w:rsid w:val="00DA3EE9"/>
    <w:rsid w:val="00DC0131"/>
    <w:rsid w:val="00DC1651"/>
    <w:rsid w:val="00DC5751"/>
    <w:rsid w:val="00DE0881"/>
    <w:rsid w:val="00DF4FD7"/>
    <w:rsid w:val="00DF66B6"/>
    <w:rsid w:val="00E0487D"/>
    <w:rsid w:val="00E57FBD"/>
    <w:rsid w:val="00E6655D"/>
    <w:rsid w:val="00E91FF7"/>
    <w:rsid w:val="00EA776D"/>
    <w:rsid w:val="00EC62E0"/>
    <w:rsid w:val="00F01CE2"/>
    <w:rsid w:val="00F4200B"/>
    <w:rsid w:val="00F53599"/>
    <w:rsid w:val="00F735FE"/>
    <w:rsid w:val="00F8122E"/>
    <w:rsid w:val="00F83D14"/>
    <w:rsid w:val="00F85E28"/>
    <w:rsid w:val="00FC0C24"/>
    <w:rsid w:val="00FD5C5A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49E8"/>
  <w15:chartTrackingRefBased/>
  <w15:docId w15:val="{338BE586-250C-47BB-906D-30DD36E4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Без интеБез интервала Знак,Без интервала11 Знак,Алия Знак,ТекстОтчета Знак,СНОСКИ Знак"/>
    <w:link w:val="a4"/>
    <w:uiPriority w:val="1"/>
    <w:qFormat/>
    <w:locked/>
    <w:rsid w:val="00907859"/>
    <w:rPr>
      <w:rFonts w:ascii="Times New Roman" w:hAnsi="Times New Roman" w:cs="Times New Roman"/>
    </w:rPr>
  </w:style>
  <w:style w:type="paragraph" w:styleId="a4">
    <w:name w:val="No Spacing"/>
    <w:aliases w:val="Обя,мелкий,мой рабочий,No Spacing,норма,Айгерим,Без интервала1,свой,No Spacing1,14 TNR,Без интеБез интервала,Без интервала11,Алия,ТекстОтчета,СНОСКИ,No Spacing11,Без интервала2,МОЙ СТИЛЬ,Без интервала6,Без интервала111,Без интервала3"/>
    <w:link w:val="a3"/>
    <w:uiPriority w:val="1"/>
    <w:qFormat/>
    <w:rsid w:val="0090785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docdata">
    <w:name w:val="docdata"/>
    <w:aliases w:val="docy,v5,13332,bqiaagaaeyqcaaagiaiaaan7mwaabykzaaaaaaaaaaaaaaaaaaaaaaaaaaaaaaaaaaaaaaaaaaaaaaaaaaaaaaaaaaaaaaaaaaaaaaaaaaaaaaaaaaaaaaaaaaaaaaaaaaaaaaaaaaaaaaaaaaaaaaaaaaaaaaaaaaaaaaaaaaaaaaaaaaaaaaaaaaaaaaaaaaaaaaaaaaaaaaaaaaaaaaaaaaaaaaaaaaaaaaa"/>
    <w:basedOn w:val="a"/>
    <w:rsid w:val="00A9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9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C1F3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1F36"/>
  </w:style>
  <w:style w:type="paragraph" w:styleId="a8">
    <w:name w:val="footer"/>
    <w:basedOn w:val="a"/>
    <w:link w:val="a9"/>
    <w:uiPriority w:val="99"/>
    <w:unhideWhenUsed/>
    <w:rsid w:val="002C1F3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1F36"/>
  </w:style>
  <w:style w:type="character" w:customStyle="1" w:styleId="ezkurwreuab5ozgtqnkl">
    <w:name w:val="ezkurwreuab5ozgtqnkl"/>
    <w:basedOn w:val="a0"/>
    <w:rsid w:val="007E1390"/>
  </w:style>
  <w:style w:type="table" w:customStyle="1" w:styleId="11">
    <w:name w:val="Таблица простая 11"/>
    <w:basedOn w:val="a1"/>
    <w:uiPriority w:val="41"/>
    <w:rsid w:val="007E139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7E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1390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4E5B3C"/>
    <w:pPr>
      <w:ind w:left="720"/>
      <w:contextualSpacing/>
    </w:pPr>
  </w:style>
  <w:style w:type="character" w:customStyle="1" w:styleId="1195">
    <w:name w:val="1195"/>
    <w:aliases w:val="bqiaagaaeyqcaaagiaiaaamqbaaabtgeaaaaaaaaaaaaaaaaaaaaaaaaaaaaaaaaaaaaaaaaaaaaaaaaaaaaaaaaaaaaaaaaaaaaaaaaaaaaaaaaaaaaaaaaaaaaaaaaaaaaaaaaaaaaaaaaaaaaaaaaaaaaaaaaaaaaaaaaaaaaaaaaaaaaaaaaaaaaaaaaaaaaaaaaaaaaaaaaaaaaaaaaaaaaaaaaaaaaaaaa"/>
    <w:basedOn w:val="a0"/>
    <w:rsid w:val="0079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2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Gulnar Zhumabaikyzy</dc:creator>
  <cp:keywords/>
  <dc:description/>
  <cp:lastModifiedBy>Gulnar Zhumabaikyzy</cp:lastModifiedBy>
  <cp:revision>5</cp:revision>
  <cp:lastPrinted>2026-09-14T11:53:00Z</cp:lastPrinted>
  <dcterms:created xsi:type="dcterms:W3CDTF">2026-09-14T14:51:00Z</dcterms:created>
  <dcterms:modified xsi:type="dcterms:W3CDTF">2026-09-14T15:06:00Z</dcterms:modified>
</cp:coreProperties>
</file>