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CEC" w:rsidRDefault="00334CEC" w:rsidP="00334CEC">
      <w:pPr>
        <w:pStyle w:val="a3"/>
        <w:spacing w:before="0" w:beforeAutospacing="0" w:after="0" w:afterAutospacing="0"/>
        <w:ind w:firstLine="720"/>
        <w:jc w:val="center"/>
        <w:rPr>
          <w:rStyle w:val="a4"/>
          <w:color w:val="151B1E"/>
          <w:sz w:val="28"/>
          <w:szCs w:val="28"/>
        </w:rPr>
      </w:pPr>
      <w:r>
        <w:rPr>
          <w:rStyle w:val="a4"/>
          <w:color w:val="151B1E"/>
          <w:sz w:val="28"/>
          <w:szCs w:val="28"/>
          <w:lang w:val="kk-KZ"/>
        </w:rPr>
        <w:t>Та</w:t>
      </w:r>
      <w:proofErr w:type="spellStart"/>
      <w:r w:rsidRPr="00334CEC">
        <w:rPr>
          <w:rStyle w:val="a4"/>
          <w:color w:val="151B1E"/>
          <w:sz w:val="28"/>
          <w:szCs w:val="28"/>
        </w:rPr>
        <w:t>лдамалық</w:t>
      </w:r>
      <w:proofErr w:type="spellEnd"/>
      <w:r w:rsidRPr="00334CEC">
        <w:rPr>
          <w:rStyle w:val="a4"/>
          <w:color w:val="151B1E"/>
          <w:sz w:val="28"/>
          <w:szCs w:val="28"/>
        </w:rPr>
        <w:t> </w:t>
      </w:r>
      <w:proofErr w:type="spellStart"/>
      <w:r w:rsidRPr="00334CEC">
        <w:rPr>
          <w:rStyle w:val="a4"/>
          <w:color w:val="151B1E"/>
          <w:sz w:val="28"/>
          <w:szCs w:val="28"/>
        </w:rPr>
        <w:t>анықтама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жұмыс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қорытындылары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туралы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есепке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Мемлекеттік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қызмет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көрсету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мәселесі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бойынша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Шөптікөл </w:t>
      </w:r>
      <w:proofErr w:type="spellStart"/>
      <w:r w:rsidRPr="00334CEC">
        <w:rPr>
          <w:rStyle w:val="a4"/>
          <w:color w:val="151B1E"/>
          <w:sz w:val="28"/>
          <w:szCs w:val="28"/>
        </w:rPr>
        <w:t>ауылдық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округі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бойынша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2025 </w:t>
      </w:r>
      <w:proofErr w:type="spellStart"/>
      <w:r w:rsidRPr="00334CEC">
        <w:rPr>
          <w:rStyle w:val="a4"/>
          <w:color w:val="151B1E"/>
          <w:sz w:val="28"/>
          <w:szCs w:val="28"/>
        </w:rPr>
        <w:t>жылғы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2 </w:t>
      </w:r>
      <w:proofErr w:type="spellStart"/>
      <w:r w:rsidRPr="00334CEC">
        <w:rPr>
          <w:rStyle w:val="a4"/>
          <w:color w:val="151B1E"/>
          <w:sz w:val="28"/>
          <w:szCs w:val="28"/>
        </w:rPr>
        <w:t>тоқсанда</w:t>
      </w:r>
      <w:proofErr w:type="spellEnd"/>
    </w:p>
    <w:p w:rsidR="00334CEC" w:rsidRPr="00334CEC" w:rsidRDefault="00334CEC" w:rsidP="00334CEC">
      <w:pPr>
        <w:pStyle w:val="a3"/>
        <w:spacing w:before="0" w:beforeAutospacing="0" w:after="0" w:afterAutospacing="0"/>
        <w:ind w:firstLine="720"/>
        <w:jc w:val="center"/>
        <w:rPr>
          <w:color w:val="151B1E"/>
          <w:sz w:val="28"/>
          <w:szCs w:val="28"/>
        </w:rPr>
      </w:pPr>
      <w:bookmarkStart w:id="0" w:name="_GoBack"/>
      <w:bookmarkEnd w:id="0"/>
    </w:p>
    <w:p w:rsidR="00334CEC" w:rsidRDefault="00334CEC" w:rsidP="00334CEC">
      <w:pPr>
        <w:pStyle w:val="a3"/>
        <w:spacing w:before="0" w:beforeAutospacing="0" w:after="0" w:afterAutospacing="0"/>
        <w:ind w:firstLine="720"/>
        <w:jc w:val="both"/>
        <w:rPr>
          <w:color w:val="151B1E"/>
          <w:sz w:val="28"/>
          <w:szCs w:val="28"/>
        </w:rPr>
      </w:pPr>
      <w:proofErr w:type="spellStart"/>
      <w:r w:rsidRPr="00334CEC">
        <w:rPr>
          <w:color w:val="151B1E"/>
          <w:sz w:val="28"/>
          <w:szCs w:val="28"/>
        </w:rPr>
        <w:t>Қазақстан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Республикасы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цифрлық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даму</w:t>
      </w:r>
      <w:proofErr w:type="spellEnd"/>
      <w:r w:rsidRPr="00334CEC">
        <w:rPr>
          <w:color w:val="151B1E"/>
          <w:sz w:val="28"/>
          <w:szCs w:val="28"/>
        </w:rPr>
        <w:t xml:space="preserve">, </w:t>
      </w:r>
      <w:proofErr w:type="spellStart"/>
      <w:r w:rsidRPr="00334CEC">
        <w:rPr>
          <w:color w:val="151B1E"/>
          <w:sz w:val="28"/>
          <w:szCs w:val="28"/>
        </w:rPr>
        <w:t>инновациялар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және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аэроғарыш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өнеркәсібі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министрінің</w:t>
      </w:r>
      <w:proofErr w:type="spellEnd"/>
      <w:r w:rsidRPr="00334CEC">
        <w:rPr>
          <w:color w:val="151B1E"/>
          <w:sz w:val="28"/>
          <w:szCs w:val="28"/>
        </w:rPr>
        <w:t xml:space="preserve"> м. а. 2020 </w:t>
      </w:r>
      <w:proofErr w:type="spellStart"/>
      <w:r w:rsidRPr="00334CEC">
        <w:rPr>
          <w:color w:val="151B1E"/>
          <w:sz w:val="28"/>
          <w:szCs w:val="28"/>
        </w:rPr>
        <w:t>жылғы</w:t>
      </w:r>
      <w:proofErr w:type="spellEnd"/>
      <w:r w:rsidRPr="00334CEC">
        <w:rPr>
          <w:color w:val="151B1E"/>
          <w:sz w:val="28"/>
          <w:szCs w:val="28"/>
        </w:rPr>
        <w:t xml:space="preserve"> 31 </w:t>
      </w:r>
      <w:proofErr w:type="spellStart"/>
      <w:r w:rsidRPr="00334CEC">
        <w:rPr>
          <w:color w:val="151B1E"/>
          <w:sz w:val="28"/>
          <w:szCs w:val="28"/>
        </w:rPr>
        <w:t>қаңтардағы</w:t>
      </w:r>
      <w:proofErr w:type="spellEnd"/>
      <w:r w:rsidRPr="00334CEC">
        <w:rPr>
          <w:color w:val="151B1E"/>
          <w:sz w:val="28"/>
          <w:szCs w:val="28"/>
        </w:rPr>
        <w:t xml:space="preserve"> № 39/НҚ </w:t>
      </w:r>
      <w:proofErr w:type="spellStart"/>
      <w:r w:rsidRPr="00334CEC">
        <w:rPr>
          <w:color w:val="151B1E"/>
          <w:sz w:val="28"/>
          <w:szCs w:val="28"/>
        </w:rPr>
        <w:t>бұйрығымен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бекітілген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көрсетілетін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қызметтер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Тізіліміне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сәйкес</w:t>
      </w:r>
      <w:proofErr w:type="spellEnd"/>
      <w:r w:rsidRPr="00334CEC">
        <w:rPr>
          <w:color w:val="151B1E"/>
          <w:sz w:val="28"/>
          <w:szCs w:val="28"/>
        </w:rPr>
        <w:t xml:space="preserve"> "</w:t>
      </w:r>
      <w:proofErr w:type="spellStart"/>
      <w:r w:rsidRPr="00334CEC">
        <w:rPr>
          <w:color w:val="151B1E"/>
          <w:sz w:val="28"/>
          <w:szCs w:val="28"/>
        </w:rPr>
        <w:t>Солтүстік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Қазақстан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облысы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Ғабит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Мүсірепов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атындағы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ауданының</w:t>
      </w:r>
      <w:proofErr w:type="spellEnd"/>
      <w:r w:rsidRPr="00334CEC">
        <w:rPr>
          <w:color w:val="151B1E"/>
          <w:sz w:val="28"/>
          <w:szCs w:val="28"/>
        </w:rPr>
        <w:t xml:space="preserve"> Шөптікөл </w:t>
      </w:r>
      <w:proofErr w:type="spellStart"/>
      <w:r w:rsidRPr="00334CEC">
        <w:rPr>
          <w:color w:val="151B1E"/>
          <w:sz w:val="28"/>
          <w:szCs w:val="28"/>
        </w:rPr>
        <w:t>ауылдық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округі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әкімінің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аппараты</w:t>
      </w:r>
      <w:proofErr w:type="spellEnd"/>
      <w:r w:rsidRPr="00334CEC">
        <w:rPr>
          <w:color w:val="151B1E"/>
          <w:sz w:val="28"/>
          <w:szCs w:val="28"/>
        </w:rPr>
        <w:t>" КММ-</w:t>
      </w:r>
      <w:proofErr w:type="spellStart"/>
      <w:r w:rsidRPr="00334CEC">
        <w:rPr>
          <w:color w:val="151B1E"/>
          <w:sz w:val="28"/>
          <w:szCs w:val="28"/>
        </w:rPr>
        <w:t>де</w:t>
      </w:r>
      <w:proofErr w:type="spellEnd"/>
      <w:r w:rsidRPr="00334CEC">
        <w:rPr>
          <w:color w:val="151B1E"/>
          <w:sz w:val="28"/>
          <w:szCs w:val="28"/>
        </w:rPr>
        <w:t xml:space="preserve"> 6 </w:t>
      </w:r>
      <w:proofErr w:type="spellStart"/>
      <w:r w:rsidRPr="00334CEC">
        <w:rPr>
          <w:color w:val="151B1E"/>
          <w:sz w:val="28"/>
          <w:szCs w:val="28"/>
        </w:rPr>
        <w:t>қызмет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түрі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көрсетіледі</w:t>
      </w:r>
      <w:proofErr w:type="spellEnd"/>
      <w:r w:rsidRPr="00334CEC">
        <w:rPr>
          <w:color w:val="151B1E"/>
          <w:sz w:val="28"/>
          <w:szCs w:val="28"/>
        </w:rPr>
        <w:t>:</w:t>
      </w:r>
      <w:r w:rsidRPr="00334CEC">
        <w:rPr>
          <w:color w:val="151B1E"/>
          <w:sz w:val="28"/>
          <w:szCs w:val="28"/>
        </w:rPr>
        <w:br/>
        <w:t xml:space="preserve">1) </w:t>
      </w:r>
      <w:proofErr w:type="spellStart"/>
      <w:r w:rsidRPr="00334CEC">
        <w:rPr>
          <w:color w:val="151B1E"/>
          <w:sz w:val="28"/>
          <w:szCs w:val="28"/>
        </w:rPr>
        <w:t>жер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учаскесінің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нысаналы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мақсатын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өзгертуге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шешім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беру</w:t>
      </w:r>
      <w:proofErr w:type="spellEnd"/>
      <w:r w:rsidRPr="00334CEC">
        <w:rPr>
          <w:color w:val="151B1E"/>
          <w:sz w:val="28"/>
          <w:szCs w:val="28"/>
        </w:rPr>
        <w:t>;</w:t>
      </w:r>
      <w:r w:rsidRPr="00334CEC">
        <w:rPr>
          <w:color w:val="151B1E"/>
          <w:sz w:val="28"/>
          <w:szCs w:val="28"/>
        </w:rPr>
        <w:br/>
        <w:t xml:space="preserve">2) </w:t>
      </w:r>
      <w:proofErr w:type="spellStart"/>
      <w:r w:rsidRPr="00334CEC">
        <w:rPr>
          <w:color w:val="151B1E"/>
          <w:sz w:val="28"/>
          <w:szCs w:val="28"/>
        </w:rPr>
        <w:t>елді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мекен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шегінде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объект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салу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үшін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учаскесін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беру</w:t>
      </w:r>
      <w:proofErr w:type="spellEnd"/>
      <w:r w:rsidRPr="00334CEC">
        <w:rPr>
          <w:color w:val="151B1E"/>
          <w:sz w:val="28"/>
          <w:szCs w:val="28"/>
        </w:rPr>
        <w:t>;</w:t>
      </w:r>
      <w:r w:rsidRPr="00334CEC">
        <w:rPr>
          <w:color w:val="151B1E"/>
          <w:sz w:val="28"/>
          <w:szCs w:val="28"/>
        </w:rPr>
        <w:br/>
        <w:t>3)</w:t>
      </w:r>
      <w:proofErr w:type="spellStart"/>
      <w:r w:rsidRPr="00334CEC">
        <w:rPr>
          <w:color w:val="151B1E"/>
          <w:sz w:val="28"/>
          <w:szCs w:val="28"/>
        </w:rPr>
        <w:t>Сауда-саттықты</w:t>
      </w:r>
      <w:proofErr w:type="spellEnd"/>
      <w:r w:rsidRPr="00334CEC">
        <w:rPr>
          <w:color w:val="151B1E"/>
          <w:sz w:val="28"/>
          <w:szCs w:val="28"/>
        </w:rPr>
        <w:t xml:space="preserve"> (</w:t>
      </w:r>
      <w:proofErr w:type="spellStart"/>
      <w:r w:rsidRPr="00334CEC">
        <w:rPr>
          <w:color w:val="151B1E"/>
          <w:sz w:val="28"/>
          <w:szCs w:val="28"/>
        </w:rPr>
        <w:t>конкурстарды</w:t>
      </w:r>
      <w:proofErr w:type="spellEnd"/>
      <w:r w:rsidRPr="00334CEC">
        <w:rPr>
          <w:color w:val="151B1E"/>
          <w:sz w:val="28"/>
          <w:szCs w:val="28"/>
        </w:rPr>
        <w:t xml:space="preserve">, </w:t>
      </w:r>
      <w:proofErr w:type="spellStart"/>
      <w:r w:rsidRPr="00334CEC">
        <w:rPr>
          <w:color w:val="151B1E"/>
          <w:sz w:val="28"/>
          <w:szCs w:val="28"/>
        </w:rPr>
        <w:t>аукциондарды</w:t>
      </w:r>
      <w:proofErr w:type="spellEnd"/>
      <w:r w:rsidRPr="00334CEC">
        <w:rPr>
          <w:color w:val="151B1E"/>
          <w:sz w:val="28"/>
          <w:szCs w:val="28"/>
        </w:rPr>
        <w:t xml:space="preserve">) </w:t>
      </w:r>
      <w:proofErr w:type="spellStart"/>
      <w:r w:rsidRPr="00334CEC">
        <w:rPr>
          <w:color w:val="151B1E"/>
          <w:sz w:val="28"/>
          <w:szCs w:val="28"/>
        </w:rPr>
        <w:t>өткізуді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талап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етпейтін</w:t>
      </w:r>
      <w:proofErr w:type="spellEnd"/>
      <w:r w:rsidRPr="00334CEC">
        <w:rPr>
          <w:color w:val="151B1E"/>
          <w:sz w:val="28"/>
          <w:szCs w:val="28"/>
        </w:rPr>
        <w:t xml:space="preserve">, </w:t>
      </w:r>
      <w:proofErr w:type="spellStart"/>
      <w:r w:rsidRPr="00334CEC">
        <w:rPr>
          <w:color w:val="151B1E"/>
          <w:sz w:val="28"/>
          <w:szCs w:val="28"/>
        </w:rPr>
        <w:t>мемлекет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меншігіндегі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учаскелеріне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құқықтарды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сатып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</w:t>
      </w:r>
      <w:proofErr w:type="spellEnd"/>
      <w:r w:rsidRPr="00334CEC">
        <w:rPr>
          <w:color w:val="151B1E"/>
          <w:sz w:val="28"/>
          <w:szCs w:val="28"/>
        </w:rPr>
        <w:t>;</w:t>
      </w:r>
      <w:r w:rsidRPr="00334CEC">
        <w:rPr>
          <w:color w:val="151B1E"/>
          <w:sz w:val="28"/>
          <w:szCs w:val="28"/>
        </w:rPr>
        <w:br/>
        <w:t xml:space="preserve">4) </w:t>
      </w:r>
      <w:proofErr w:type="spellStart"/>
      <w:r w:rsidRPr="00334CEC">
        <w:rPr>
          <w:color w:val="151B1E"/>
          <w:sz w:val="28"/>
          <w:szCs w:val="28"/>
        </w:rPr>
        <w:t>жер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учаскесін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жеке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меншікке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біржолғы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не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бөліп-бөліп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сату</w:t>
      </w:r>
      <w:proofErr w:type="spellEnd"/>
      <w:r w:rsidRPr="00334CEC">
        <w:rPr>
          <w:color w:val="151B1E"/>
          <w:sz w:val="28"/>
          <w:szCs w:val="28"/>
        </w:rPr>
        <w:t>;</w:t>
      </w:r>
      <w:r w:rsidRPr="00334CEC">
        <w:rPr>
          <w:color w:val="151B1E"/>
          <w:sz w:val="28"/>
          <w:szCs w:val="28"/>
        </w:rPr>
        <w:br/>
        <w:t xml:space="preserve">5) </w:t>
      </w:r>
      <w:proofErr w:type="spellStart"/>
      <w:r w:rsidRPr="00334CEC">
        <w:rPr>
          <w:color w:val="151B1E"/>
          <w:sz w:val="28"/>
          <w:szCs w:val="28"/>
        </w:rPr>
        <w:t>жер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учаскесін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алуға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кезекке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қою</w:t>
      </w:r>
      <w:proofErr w:type="spellEnd"/>
      <w:r w:rsidRPr="00334CEC">
        <w:rPr>
          <w:color w:val="151B1E"/>
          <w:sz w:val="28"/>
          <w:szCs w:val="28"/>
        </w:rPr>
        <w:t>;</w:t>
      </w:r>
      <w:r w:rsidRPr="00334CEC">
        <w:rPr>
          <w:color w:val="151B1E"/>
          <w:sz w:val="28"/>
          <w:szCs w:val="28"/>
        </w:rPr>
        <w:br/>
        <w:t xml:space="preserve">6) </w:t>
      </w:r>
      <w:proofErr w:type="spellStart"/>
      <w:r w:rsidRPr="00334CEC">
        <w:rPr>
          <w:color w:val="151B1E"/>
          <w:sz w:val="28"/>
          <w:szCs w:val="28"/>
        </w:rPr>
        <w:t>жер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учаскесін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жалға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мерзімін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ұзарту</w:t>
      </w:r>
      <w:proofErr w:type="spellEnd"/>
      <w:r w:rsidRPr="00334CEC">
        <w:rPr>
          <w:color w:val="151B1E"/>
          <w:sz w:val="28"/>
          <w:szCs w:val="28"/>
        </w:rPr>
        <w:t>.</w:t>
      </w: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</w:rPr>
      </w:pPr>
      <w:r w:rsidRPr="00334CEC">
        <w:rPr>
          <w:color w:val="151B1E"/>
          <w:sz w:val="28"/>
          <w:szCs w:val="28"/>
        </w:rPr>
        <w:br/>
        <w:t xml:space="preserve">2025 </w:t>
      </w:r>
      <w:proofErr w:type="spellStart"/>
      <w:r w:rsidRPr="00334CEC">
        <w:rPr>
          <w:color w:val="151B1E"/>
          <w:sz w:val="28"/>
          <w:szCs w:val="28"/>
        </w:rPr>
        <w:t>жылғы</w:t>
      </w:r>
      <w:proofErr w:type="spellEnd"/>
      <w:r w:rsidRPr="00334CEC">
        <w:rPr>
          <w:color w:val="151B1E"/>
          <w:sz w:val="28"/>
          <w:szCs w:val="28"/>
        </w:rPr>
        <w:t xml:space="preserve"> 28 </w:t>
      </w:r>
      <w:proofErr w:type="spellStart"/>
      <w:r w:rsidRPr="00334CEC">
        <w:rPr>
          <w:color w:val="151B1E"/>
          <w:sz w:val="28"/>
          <w:szCs w:val="28"/>
        </w:rPr>
        <w:t>мамырда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Шоптыкөл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ауылдық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округі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әкімінің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аппаратымен</w:t>
      </w:r>
      <w:proofErr w:type="spellEnd"/>
      <w:r w:rsidRPr="00334CEC">
        <w:rPr>
          <w:color w:val="151B1E"/>
          <w:sz w:val="28"/>
          <w:szCs w:val="28"/>
        </w:rPr>
        <w:t xml:space="preserve"> 1 "</w:t>
      </w:r>
      <w:proofErr w:type="spellStart"/>
      <w:r w:rsidRPr="00334CEC">
        <w:rPr>
          <w:color w:val="151B1E"/>
          <w:sz w:val="28"/>
          <w:szCs w:val="28"/>
        </w:rPr>
        <w:t>Сауда</w:t>
      </w:r>
      <w:proofErr w:type="spellEnd"/>
      <w:r w:rsidRPr="00334CEC">
        <w:rPr>
          <w:color w:val="151B1E"/>
          <w:sz w:val="28"/>
          <w:szCs w:val="28"/>
        </w:rPr>
        <w:t xml:space="preserve"> - </w:t>
      </w:r>
      <w:proofErr w:type="spellStart"/>
      <w:r w:rsidRPr="00334CEC">
        <w:rPr>
          <w:color w:val="151B1E"/>
          <w:sz w:val="28"/>
          <w:szCs w:val="28"/>
        </w:rPr>
        <w:t>саттықты</w:t>
      </w:r>
      <w:proofErr w:type="spellEnd"/>
      <w:r w:rsidRPr="00334CEC">
        <w:rPr>
          <w:color w:val="151B1E"/>
          <w:sz w:val="28"/>
          <w:szCs w:val="28"/>
        </w:rPr>
        <w:t xml:space="preserve"> (</w:t>
      </w:r>
      <w:proofErr w:type="spellStart"/>
      <w:r w:rsidRPr="00334CEC">
        <w:rPr>
          <w:color w:val="151B1E"/>
          <w:sz w:val="28"/>
          <w:szCs w:val="28"/>
        </w:rPr>
        <w:t>конкурстарды</w:t>
      </w:r>
      <w:proofErr w:type="spellEnd"/>
      <w:r w:rsidRPr="00334CEC">
        <w:rPr>
          <w:color w:val="151B1E"/>
          <w:sz w:val="28"/>
          <w:szCs w:val="28"/>
        </w:rPr>
        <w:t xml:space="preserve">, </w:t>
      </w:r>
      <w:proofErr w:type="spellStart"/>
      <w:r w:rsidRPr="00334CEC">
        <w:rPr>
          <w:color w:val="151B1E"/>
          <w:sz w:val="28"/>
          <w:szCs w:val="28"/>
        </w:rPr>
        <w:t>аукциондарды</w:t>
      </w:r>
      <w:proofErr w:type="spellEnd"/>
      <w:r w:rsidRPr="00334CEC">
        <w:rPr>
          <w:color w:val="151B1E"/>
          <w:sz w:val="28"/>
          <w:szCs w:val="28"/>
        </w:rPr>
        <w:t xml:space="preserve">) </w:t>
      </w:r>
      <w:proofErr w:type="spellStart"/>
      <w:r w:rsidRPr="00334CEC">
        <w:rPr>
          <w:color w:val="151B1E"/>
          <w:sz w:val="28"/>
          <w:szCs w:val="28"/>
        </w:rPr>
        <w:t>өткізуді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талап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етпейтін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меншіктегі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учаскелеріне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құқықтарды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сатып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</w:t>
      </w:r>
      <w:proofErr w:type="spellEnd"/>
      <w:r w:rsidRPr="00334CEC">
        <w:rPr>
          <w:color w:val="151B1E"/>
          <w:sz w:val="28"/>
          <w:szCs w:val="28"/>
        </w:rPr>
        <w:t xml:space="preserve">"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көрсетілді</w:t>
      </w:r>
      <w:proofErr w:type="spellEnd"/>
      <w:r w:rsidRPr="00334CEC">
        <w:rPr>
          <w:color w:val="151B1E"/>
          <w:sz w:val="28"/>
          <w:szCs w:val="28"/>
        </w:rPr>
        <w:t xml:space="preserve"> - "</w:t>
      </w:r>
      <w:proofErr w:type="spellStart"/>
      <w:r w:rsidRPr="00334CEC">
        <w:rPr>
          <w:color w:val="151B1E"/>
          <w:sz w:val="28"/>
          <w:szCs w:val="28"/>
        </w:rPr>
        <w:t>Приишимский</w:t>
      </w:r>
      <w:proofErr w:type="spellEnd"/>
      <w:r w:rsidRPr="00334CEC">
        <w:rPr>
          <w:color w:val="151B1E"/>
          <w:sz w:val="28"/>
          <w:szCs w:val="28"/>
        </w:rPr>
        <w:t xml:space="preserve"> "</w:t>
      </w:r>
      <w:proofErr w:type="spellStart"/>
      <w:r w:rsidRPr="00334CEC">
        <w:rPr>
          <w:color w:val="151B1E"/>
          <w:sz w:val="28"/>
          <w:szCs w:val="28"/>
        </w:rPr>
        <w:t>Агрофирма"ЖШС</w:t>
      </w:r>
      <w:proofErr w:type="spellEnd"/>
      <w:r w:rsidRPr="00334CEC">
        <w:rPr>
          <w:color w:val="151B1E"/>
          <w:sz w:val="28"/>
          <w:szCs w:val="28"/>
        </w:rPr>
        <w:t>.</w:t>
      </w:r>
      <w:r w:rsidRPr="00334CEC">
        <w:rPr>
          <w:color w:val="151B1E"/>
          <w:sz w:val="28"/>
          <w:szCs w:val="28"/>
        </w:rPr>
        <w:br/>
      </w: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</w:rPr>
      </w:pPr>
      <w:proofErr w:type="spellStart"/>
      <w:r w:rsidRPr="00334CEC">
        <w:rPr>
          <w:color w:val="151B1E"/>
          <w:sz w:val="28"/>
          <w:szCs w:val="28"/>
        </w:rPr>
        <w:t>Өзіне-өзі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аймағы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арқылы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а.ж</w:t>
      </w:r>
      <w:proofErr w:type="spellEnd"/>
      <w:r w:rsidRPr="00334CEC">
        <w:rPr>
          <w:color w:val="151B1E"/>
          <w:sz w:val="28"/>
          <w:szCs w:val="28"/>
        </w:rPr>
        <w:t xml:space="preserve">. 2 </w:t>
      </w:r>
      <w:proofErr w:type="spellStart"/>
      <w:r w:rsidRPr="00334CEC">
        <w:rPr>
          <w:color w:val="151B1E"/>
          <w:sz w:val="28"/>
          <w:szCs w:val="28"/>
        </w:rPr>
        <w:t>тоқсанында</w:t>
      </w:r>
      <w:proofErr w:type="spellEnd"/>
      <w:r w:rsidRPr="00334CEC">
        <w:rPr>
          <w:color w:val="151B1E"/>
          <w:sz w:val="28"/>
          <w:szCs w:val="28"/>
        </w:rPr>
        <w:t xml:space="preserve"> 63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көрсетілді</w:t>
      </w:r>
      <w:proofErr w:type="spellEnd"/>
      <w:r w:rsidRPr="00334CEC">
        <w:rPr>
          <w:color w:val="151B1E"/>
          <w:sz w:val="28"/>
          <w:szCs w:val="28"/>
        </w:rPr>
        <w:t>. (</w:t>
      </w:r>
      <w:proofErr w:type="spellStart"/>
      <w:r w:rsidRPr="00334CEC">
        <w:rPr>
          <w:color w:val="151B1E"/>
          <w:sz w:val="28"/>
          <w:szCs w:val="28"/>
        </w:rPr>
        <w:t>Қосымша</w:t>
      </w:r>
      <w:proofErr w:type="spellEnd"/>
      <w:r w:rsidRPr="00334CEC">
        <w:rPr>
          <w:color w:val="151B1E"/>
          <w:sz w:val="28"/>
          <w:szCs w:val="28"/>
        </w:rPr>
        <w:t xml:space="preserve"> 1).</w:t>
      </w:r>
      <w:r w:rsidRPr="00334CEC">
        <w:rPr>
          <w:color w:val="151B1E"/>
          <w:sz w:val="28"/>
          <w:szCs w:val="28"/>
        </w:rPr>
        <w:br/>
        <w:t xml:space="preserve">2025 </w:t>
      </w:r>
      <w:proofErr w:type="spellStart"/>
      <w:r w:rsidRPr="00334CEC">
        <w:rPr>
          <w:color w:val="151B1E"/>
          <w:sz w:val="28"/>
          <w:szCs w:val="28"/>
        </w:rPr>
        <w:t>жылдың</w:t>
      </w:r>
      <w:proofErr w:type="spellEnd"/>
      <w:r w:rsidRPr="00334CEC">
        <w:rPr>
          <w:color w:val="151B1E"/>
          <w:sz w:val="28"/>
          <w:szCs w:val="28"/>
        </w:rPr>
        <w:t xml:space="preserve"> 2 </w:t>
      </w:r>
      <w:proofErr w:type="spellStart"/>
      <w:r w:rsidRPr="00334CEC">
        <w:rPr>
          <w:color w:val="151B1E"/>
          <w:sz w:val="28"/>
          <w:szCs w:val="28"/>
        </w:rPr>
        <w:t>тоқсанында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мәселелері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бойынша</w:t>
      </w:r>
      <w:proofErr w:type="spellEnd"/>
      <w:r w:rsidRPr="00334CEC">
        <w:rPr>
          <w:color w:val="151B1E"/>
          <w:sz w:val="28"/>
          <w:szCs w:val="28"/>
        </w:rPr>
        <w:t xml:space="preserve"> 3 </w:t>
      </w:r>
      <w:proofErr w:type="spellStart"/>
      <w:r w:rsidRPr="00334CEC">
        <w:rPr>
          <w:color w:val="151B1E"/>
          <w:sz w:val="28"/>
          <w:szCs w:val="28"/>
        </w:rPr>
        <w:t>ақпараттық</w:t>
      </w:r>
      <w:proofErr w:type="spellEnd"/>
      <w:r w:rsidRPr="00334CEC">
        <w:rPr>
          <w:color w:val="151B1E"/>
          <w:sz w:val="28"/>
          <w:szCs w:val="28"/>
        </w:rPr>
        <w:t xml:space="preserve"> – </w:t>
      </w:r>
      <w:proofErr w:type="spellStart"/>
      <w:r w:rsidRPr="00334CEC">
        <w:rPr>
          <w:color w:val="151B1E"/>
          <w:sz w:val="28"/>
          <w:szCs w:val="28"/>
        </w:rPr>
        <w:t>түсіндіру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іс-шарасы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өткізілді</w:t>
      </w:r>
      <w:proofErr w:type="spellEnd"/>
      <w:r w:rsidRPr="00334CEC">
        <w:rPr>
          <w:color w:val="151B1E"/>
          <w:sz w:val="28"/>
          <w:szCs w:val="28"/>
        </w:rPr>
        <w:t xml:space="preserve">, </w:t>
      </w:r>
      <w:proofErr w:type="spellStart"/>
      <w:r w:rsidRPr="00334CEC">
        <w:rPr>
          <w:color w:val="151B1E"/>
          <w:sz w:val="28"/>
          <w:szCs w:val="28"/>
        </w:rPr>
        <w:t>жалпы</w:t>
      </w:r>
      <w:proofErr w:type="spellEnd"/>
      <w:r w:rsidRPr="00334CEC">
        <w:rPr>
          <w:color w:val="151B1E"/>
          <w:sz w:val="28"/>
          <w:szCs w:val="28"/>
        </w:rPr>
        <w:t xml:space="preserve"> 30 </w:t>
      </w:r>
      <w:proofErr w:type="spellStart"/>
      <w:r w:rsidRPr="00334CEC">
        <w:rPr>
          <w:color w:val="151B1E"/>
          <w:sz w:val="28"/>
          <w:szCs w:val="28"/>
        </w:rPr>
        <w:t>адам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қамтылды</w:t>
      </w:r>
      <w:proofErr w:type="spellEnd"/>
      <w:r w:rsidRPr="00334CEC">
        <w:rPr>
          <w:color w:val="151B1E"/>
          <w:sz w:val="28"/>
          <w:szCs w:val="28"/>
        </w:rPr>
        <w:t>:</w:t>
      </w: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</w:rPr>
      </w:pPr>
      <w:r w:rsidRPr="00334CEC">
        <w:rPr>
          <w:color w:val="151B1E"/>
          <w:sz w:val="28"/>
          <w:szCs w:val="28"/>
        </w:rPr>
        <w:br/>
        <w:t>- "</w:t>
      </w:r>
      <w:proofErr w:type="spellStart"/>
      <w:r w:rsidRPr="00334CEC">
        <w:rPr>
          <w:color w:val="151B1E"/>
          <w:sz w:val="28"/>
          <w:szCs w:val="28"/>
        </w:rPr>
        <w:t>Электрондық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үкімет</w:t>
      </w:r>
      <w:proofErr w:type="spellEnd"/>
      <w:r w:rsidRPr="00334CEC">
        <w:rPr>
          <w:color w:val="151B1E"/>
          <w:sz w:val="28"/>
          <w:szCs w:val="28"/>
        </w:rPr>
        <w:t xml:space="preserve">" </w:t>
      </w:r>
      <w:proofErr w:type="spellStart"/>
      <w:r w:rsidRPr="00334CEC">
        <w:rPr>
          <w:color w:val="151B1E"/>
          <w:sz w:val="28"/>
          <w:szCs w:val="28"/>
        </w:rPr>
        <w:t>порталы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арқылы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қызметтерді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мәселесі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бойынша</w:t>
      </w:r>
      <w:proofErr w:type="spellEnd"/>
      <w:r w:rsidRPr="00334CEC">
        <w:rPr>
          <w:color w:val="151B1E"/>
          <w:sz w:val="28"/>
          <w:szCs w:val="28"/>
        </w:rPr>
        <w:t xml:space="preserve"> 1 </w:t>
      </w:r>
      <w:proofErr w:type="spellStart"/>
      <w:r w:rsidRPr="00334CEC">
        <w:rPr>
          <w:color w:val="151B1E"/>
          <w:sz w:val="28"/>
          <w:szCs w:val="28"/>
        </w:rPr>
        <w:t>ақпараттық-түсіндіру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жұмысы</w:t>
      </w:r>
      <w:proofErr w:type="spellEnd"/>
      <w:r w:rsidRPr="00334CEC">
        <w:rPr>
          <w:color w:val="151B1E"/>
          <w:sz w:val="28"/>
          <w:szCs w:val="28"/>
        </w:rPr>
        <w:t xml:space="preserve"> (</w:t>
      </w:r>
      <w:proofErr w:type="spellStart"/>
      <w:r w:rsidRPr="00334CEC">
        <w:rPr>
          <w:color w:val="151B1E"/>
          <w:sz w:val="28"/>
          <w:szCs w:val="28"/>
        </w:rPr>
        <w:t>ағымдағы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жылғы</w:t>
      </w:r>
      <w:proofErr w:type="spellEnd"/>
      <w:r w:rsidRPr="00334CEC">
        <w:rPr>
          <w:color w:val="151B1E"/>
          <w:sz w:val="28"/>
          <w:szCs w:val="28"/>
        </w:rPr>
        <w:t xml:space="preserve"> 22 </w:t>
      </w:r>
      <w:proofErr w:type="spellStart"/>
      <w:r w:rsidRPr="00334CEC">
        <w:rPr>
          <w:color w:val="151B1E"/>
          <w:sz w:val="28"/>
          <w:szCs w:val="28"/>
        </w:rPr>
        <w:t>мамырда</w:t>
      </w:r>
      <w:proofErr w:type="spellEnd"/>
      <w:r w:rsidRPr="00334CEC">
        <w:rPr>
          <w:color w:val="151B1E"/>
          <w:sz w:val="28"/>
          <w:szCs w:val="28"/>
        </w:rPr>
        <w:t xml:space="preserve"> қамту-10 </w:t>
      </w:r>
      <w:proofErr w:type="spellStart"/>
      <w:r w:rsidRPr="00334CEC">
        <w:rPr>
          <w:color w:val="151B1E"/>
          <w:sz w:val="28"/>
          <w:szCs w:val="28"/>
        </w:rPr>
        <w:t>адам</w:t>
      </w:r>
      <w:proofErr w:type="spellEnd"/>
      <w:r w:rsidRPr="00334CEC">
        <w:rPr>
          <w:color w:val="151B1E"/>
          <w:sz w:val="28"/>
          <w:szCs w:val="28"/>
        </w:rPr>
        <w:t>);</w:t>
      </w:r>
      <w:r w:rsidRPr="00334CEC">
        <w:rPr>
          <w:color w:val="151B1E"/>
          <w:sz w:val="28"/>
          <w:szCs w:val="28"/>
        </w:rPr>
        <w:br/>
      </w:r>
      <w:hyperlink r:id="rId4" w:history="1">
        <w:r w:rsidRPr="00D24861">
          <w:rPr>
            <w:rStyle w:val="a5"/>
            <w:sz w:val="28"/>
            <w:szCs w:val="28"/>
          </w:rPr>
          <w:t>https://www.facebook.com/Shoptykolskiselskiokrug/posts/pfbid02ewJ6wcYAXh9Apr62nQt72mQNYzdmbstH8AJtayPpeAJvSby2FAK5sF76fCzgtbytl?locale=ru_RU</w:t>
        </w:r>
      </w:hyperlink>
      <w:r>
        <w:rPr>
          <w:color w:val="151B1E"/>
          <w:sz w:val="28"/>
          <w:szCs w:val="28"/>
          <w:lang w:val="kk-KZ"/>
        </w:rPr>
        <w:t xml:space="preserve"> </w:t>
      </w:r>
      <w:r w:rsidRPr="00334CEC">
        <w:rPr>
          <w:color w:val="151B1E"/>
          <w:sz w:val="28"/>
          <w:szCs w:val="28"/>
        </w:rPr>
        <w:br/>
        <w:t>- "</w:t>
      </w:r>
      <w:proofErr w:type="spellStart"/>
      <w:r w:rsidRPr="00334CEC">
        <w:rPr>
          <w:color w:val="151B1E"/>
          <w:sz w:val="28"/>
          <w:szCs w:val="28"/>
        </w:rPr>
        <w:t>Электрондық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үкімет</w:t>
      </w:r>
      <w:proofErr w:type="spellEnd"/>
      <w:r w:rsidRPr="00334CEC">
        <w:rPr>
          <w:color w:val="151B1E"/>
          <w:sz w:val="28"/>
          <w:szCs w:val="28"/>
        </w:rPr>
        <w:t xml:space="preserve">" </w:t>
      </w:r>
      <w:proofErr w:type="spellStart"/>
      <w:r w:rsidRPr="00334CEC">
        <w:rPr>
          <w:color w:val="151B1E"/>
          <w:sz w:val="28"/>
          <w:szCs w:val="28"/>
        </w:rPr>
        <w:t>порталы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арқылы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қызметтерді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мәселесі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бойынша</w:t>
      </w:r>
      <w:proofErr w:type="spellEnd"/>
      <w:r w:rsidRPr="00334CEC">
        <w:rPr>
          <w:color w:val="151B1E"/>
          <w:sz w:val="28"/>
          <w:szCs w:val="28"/>
        </w:rPr>
        <w:t xml:space="preserve"> 1 </w:t>
      </w:r>
      <w:proofErr w:type="spellStart"/>
      <w:r w:rsidRPr="00334CEC">
        <w:rPr>
          <w:color w:val="151B1E"/>
          <w:sz w:val="28"/>
          <w:szCs w:val="28"/>
        </w:rPr>
        <w:t>ақпараттық-түсіндіру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жұмысы</w:t>
      </w:r>
      <w:proofErr w:type="spellEnd"/>
      <w:r w:rsidRPr="00334CEC">
        <w:rPr>
          <w:color w:val="151B1E"/>
          <w:sz w:val="28"/>
          <w:szCs w:val="28"/>
        </w:rPr>
        <w:t xml:space="preserve"> (а. ж. 11 </w:t>
      </w:r>
      <w:proofErr w:type="spellStart"/>
      <w:r w:rsidRPr="00334CEC">
        <w:rPr>
          <w:color w:val="151B1E"/>
          <w:sz w:val="28"/>
          <w:szCs w:val="28"/>
        </w:rPr>
        <w:t>маусым</w:t>
      </w:r>
      <w:proofErr w:type="spellEnd"/>
      <w:r w:rsidRPr="00334CEC">
        <w:rPr>
          <w:color w:val="151B1E"/>
          <w:sz w:val="28"/>
          <w:szCs w:val="28"/>
        </w:rPr>
        <w:t xml:space="preserve">, қамту-10 </w:t>
      </w:r>
      <w:proofErr w:type="spellStart"/>
      <w:r w:rsidRPr="00334CEC">
        <w:rPr>
          <w:color w:val="151B1E"/>
          <w:sz w:val="28"/>
          <w:szCs w:val="28"/>
        </w:rPr>
        <w:t>адам</w:t>
      </w:r>
      <w:proofErr w:type="spellEnd"/>
      <w:r w:rsidRPr="00334CEC">
        <w:rPr>
          <w:color w:val="151B1E"/>
          <w:sz w:val="28"/>
          <w:szCs w:val="28"/>
        </w:rPr>
        <w:t>);</w:t>
      </w:r>
      <w:r w:rsidRPr="00334CEC">
        <w:rPr>
          <w:color w:val="151B1E"/>
          <w:sz w:val="28"/>
          <w:szCs w:val="28"/>
        </w:rPr>
        <w:br/>
      </w:r>
      <w:hyperlink r:id="rId5" w:history="1">
        <w:r w:rsidRPr="00D24861">
          <w:rPr>
            <w:rStyle w:val="a5"/>
            <w:sz w:val="28"/>
            <w:szCs w:val="28"/>
          </w:rPr>
          <w:t>https://www.facebook.com/Shoptykolskiselskiokrug/posts/pfbid02SNyPana5Ps3hSuV2uyUPuNEj5b2Kd3MrYoFNdgfThJDqbEQqRRakmDstGGVYMpbml?locale=ru_RU</w:t>
        </w:r>
      </w:hyperlink>
      <w:r>
        <w:rPr>
          <w:color w:val="151B1E"/>
          <w:sz w:val="28"/>
          <w:szCs w:val="28"/>
          <w:lang w:val="kk-KZ"/>
        </w:rPr>
        <w:t xml:space="preserve"> </w:t>
      </w:r>
      <w:r w:rsidRPr="00334CEC">
        <w:rPr>
          <w:color w:val="151B1E"/>
          <w:sz w:val="28"/>
          <w:szCs w:val="28"/>
        </w:rPr>
        <w:br/>
      </w: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  <w:lang w:val="kk-KZ"/>
        </w:rPr>
      </w:pPr>
      <w:r w:rsidRPr="00334CEC">
        <w:rPr>
          <w:color w:val="151B1E"/>
          <w:sz w:val="28"/>
          <w:szCs w:val="28"/>
        </w:rPr>
        <w:t>1 "</w:t>
      </w:r>
      <w:proofErr w:type="spellStart"/>
      <w:r w:rsidRPr="00334CEC">
        <w:rPr>
          <w:color w:val="151B1E"/>
          <w:sz w:val="28"/>
          <w:szCs w:val="28"/>
        </w:rPr>
        <w:t>Электрондық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үкімет</w:t>
      </w:r>
      <w:proofErr w:type="spellEnd"/>
      <w:r w:rsidRPr="00334CEC">
        <w:rPr>
          <w:color w:val="151B1E"/>
          <w:sz w:val="28"/>
          <w:szCs w:val="28"/>
        </w:rPr>
        <w:t xml:space="preserve">" </w:t>
      </w:r>
      <w:proofErr w:type="spellStart"/>
      <w:r w:rsidRPr="00334CEC">
        <w:rPr>
          <w:color w:val="151B1E"/>
          <w:sz w:val="28"/>
          <w:szCs w:val="28"/>
        </w:rPr>
        <w:t>порталы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арқылы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қызметтерді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мәселесі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бойынша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ақпараттық-түсіндіру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жұмысы</w:t>
      </w:r>
      <w:proofErr w:type="spellEnd"/>
      <w:r w:rsidRPr="00334CEC">
        <w:rPr>
          <w:color w:val="151B1E"/>
          <w:sz w:val="28"/>
          <w:szCs w:val="28"/>
        </w:rPr>
        <w:t xml:space="preserve"> (а. ж. 12 </w:t>
      </w:r>
      <w:proofErr w:type="spellStart"/>
      <w:r w:rsidRPr="00334CEC">
        <w:rPr>
          <w:color w:val="151B1E"/>
          <w:sz w:val="28"/>
          <w:szCs w:val="28"/>
        </w:rPr>
        <w:t>маусым</w:t>
      </w:r>
      <w:proofErr w:type="spellEnd"/>
      <w:r w:rsidRPr="00334CEC">
        <w:rPr>
          <w:color w:val="151B1E"/>
          <w:sz w:val="28"/>
          <w:szCs w:val="28"/>
        </w:rPr>
        <w:t xml:space="preserve">, қамту-10 </w:t>
      </w:r>
      <w:proofErr w:type="spellStart"/>
      <w:r w:rsidRPr="00334CEC">
        <w:rPr>
          <w:color w:val="151B1E"/>
          <w:sz w:val="28"/>
          <w:szCs w:val="28"/>
        </w:rPr>
        <w:t>адам</w:t>
      </w:r>
      <w:proofErr w:type="spellEnd"/>
      <w:r w:rsidRPr="00334CEC">
        <w:rPr>
          <w:color w:val="151B1E"/>
          <w:sz w:val="28"/>
          <w:szCs w:val="28"/>
        </w:rPr>
        <w:t>);</w:t>
      </w:r>
      <w:r w:rsidRPr="00334CEC">
        <w:rPr>
          <w:color w:val="151B1E"/>
          <w:sz w:val="28"/>
          <w:szCs w:val="28"/>
        </w:rPr>
        <w:br/>
      </w:r>
      <w:hyperlink r:id="rId6" w:history="1">
        <w:r w:rsidRPr="00D24861">
          <w:rPr>
            <w:rStyle w:val="a5"/>
            <w:sz w:val="28"/>
            <w:szCs w:val="28"/>
          </w:rPr>
          <w:t>https://www.facebook.com/Shoptykolskiselskiokrug/posts/pfbid024iBbhiimZEwbiSD</w:t>
        </w:r>
        <w:r w:rsidRPr="00D24861">
          <w:rPr>
            <w:rStyle w:val="a5"/>
            <w:sz w:val="28"/>
            <w:szCs w:val="28"/>
          </w:rPr>
          <w:lastRenderedPageBreak/>
          <w:t>4Vtq1FVScY1QApwXe5WiW3hPu3jtWq8D92nn5GMbCkwKQRoCWl?locale=ru_RU</w:t>
        </w:r>
      </w:hyperlink>
      <w:r>
        <w:rPr>
          <w:color w:val="151B1E"/>
          <w:sz w:val="28"/>
          <w:szCs w:val="28"/>
          <w:lang w:val="kk-KZ"/>
        </w:rPr>
        <w:t xml:space="preserve"> </w:t>
      </w: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  <w:lang w:val="kk-KZ"/>
        </w:rPr>
      </w:pPr>
      <w:r w:rsidRPr="00334CEC">
        <w:rPr>
          <w:color w:val="151B1E"/>
          <w:sz w:val="28"/>
          <w:szCs w:val="28"/>
          <w:lang w:val="kk-KZ"/>
        </w:rPr>
        <w:br/>
      </w:r>
      <w:r>
        <w:rPr>
          <w:color w:val="151B1E"/>
          <w:sz w:val="28"/>
          <w:szCs w:val="28"/>
          <w:lang w:val="kk-KZ"/>
        </w:rPr>
        <w:t xml:space="preserve">          </w:t>
      </w:r>
      <w:r w:rsidRPr="00334CEC">
        <w:rPr>
          <w:color w:val="151B1E"/>
          <w:sz w:val="28"/>
          <w:szCs w:val="28"/>
          <w:lang w:val="kk-KZ"/>
        </w:rPr>
        <w:t>"Credit Control кредиттік тарихын бақылау (мониторинг)" тақырыбында "Электрондық үкімет" порталын пайдалануды насихаттайтын бейнеролик дайындалды.</w:t>
      </w: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</w:rPr>
      </w:pPr>
      <w:r w:rsidRPr="00334CEC">
        <w:rPr>
          <w:color w:val="151B1E"/>
          <w:sz w:val="28"/>
          <w:szCs w:val="28"/>
          <w:lang w:val="kk-KZ"/>
        </w:rPr>
        <w:br/>
      </w:r>
      <w:r>
        <w:rPr>
          <w:color w:val="151B1E"/>
          <w:sz w:val="28"/>
          <w:szCs w:val="28"/>
          <w:lang w:val="kk-KZ"/>
        </w:rPr>
        <w:t xml:space="preserve"> </w:t>
      </w:r>
      <w:hyperlink r:id="rId7" w:history="1">
        <w:r w:rsidRPr="00334CEC">
          <w:rPr>
            <w:rStyle w:val="a5"/>
            <w:sz w:val="28"/>
            <w:szCs w:val="28"/>
            <w:lang w:val="kk-KZ"/>
          </w:rPr>
          <w:t>https://www.youtube.com/shorts/V1pnDJSKLlU</w:t>
        </w:r>
      </w:hyperlink>
      <w:r>
        <w:rPr>
          <w:color w:val="151B1E"/>
          <w:sz w:val="28"/>
          <w:szCs w:val="28"/>
          <w:lang w:val="kk-KZ"/>
        </w:rPr>
        <w:t xml:space="preserve"> </w:t>
      </w:r>
      <w:r w:rsidRPr="00334CEC">
        <w:rPr>
          <w:color w:val="151B1E"/>
          <w:sz w:val="28"/>
          <w:szCs w:val="28"/>
          <w:lang w:val="kk-KZ"/>
        </w:rPr>
        <w:br/>
      </w:r>
      <w:r>
        <w:rPr>
          <w:color w:val="151B1E"/>
          <w:sz w:val="28"/>
          <w:szCs w:val="28"/>
          <w:lang w:val="kk-KZ"/>
        </w:rPr>
        <w:t xml:space="preserve">               </w:t>
      </w:r>
      <w:r w:rsidRPr="00334CEC">
        <w:rPr>
          <w:color w:val="151B1E"/>
          <w:sz w:val="28"/>
          <w:szCs w:val="28"/>
          <w:lang w:val="kk-KZ"/>
        </w:rPr>
        <w:t xml:space="preserve">23-24 шілдеде ауылдық округ әкімі аппаратының мамандары еріктілермен бірлесіп, қоғамдық орындарға және еңбек ұжымдарына бару арқылы халыққа брошюралар таратты. </w:t>
      </w:r>
      <w:proofErr w:type="spellStart"/>
      <w:r w:rsidRPr="00334CEC">
        <w:rPr>
          <w:color w:val="151B1E"/>
          <w:sz w:val="28"/>
          <w:szCs w:val="28"/>
        </w:rPr>
        <w:t>Барлығы</w:t>
      </w:r>
      <w:proofErr w:type="spellEnd"/>
      <w:r w:rsidRPr="00334CEC">
        <w:rPr>
          <w:color w:val="151B1E"/>
          <w:sz w:val="28"/>
          <w:szCs w:val="28"/>
        </w:rPr>
        <w:t xml:space="preserve"> 250 </w:t>
      </w:r>
      <w:proofErr w:type="spellStart"/>
      <w:r w:rsidRPr="00334CEC">
        <w:rPr>
          <w:color w:val="151B1E"/>
          <w:sz w:val="28"/>
          <w:szCs w:val="28"/>
        </w:rPr>
        <w:t>дана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брошюралар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жиі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кездеседі</w:t>
      </w:r>
      <w:proofErr w:type="spellEnd"/>
      <w:r w:rsidRPr="00334CEC">
        <w:rPr>
          <w:color w:val="151B1E"/>
          <w:sz w:val="28"/>
          <w:szCs w:val="28"/>
        </w:rPr>
        <w:t>.</w:t>
      </w:r>
      <w:r w:rsidRPr="00334CEC">
        <w:rPr>
          <w:color w:val="151B1E"/>
          <w:sz w:val="28"/>
          <w:szCs w:val="28"/>
        </w:rPr>
        <w:br/>
      </w:r>
      <w:hyperlink r:id="rId8" w:history="1">
        <w:r w:rsidRPr="00D24861">
          <w:rPr>
            <w:rStyle w:val="a5"/>
            <w:sz w:val="28"/>
            <w:szCs w:val="28"/>
          </w:rPr>
          <w:t>https://www.facebook.com/Shoptykolskiselskiokrug/posts/pfbid02rgYt42mntzuiqefVJASwsbgxu3HFXK1LCUFz1sY7rh2QQmspLKyq8WCFMBYBaYSbl?locale=ru_RU</w:t>
        </w:r>
      </w:hyperlink>
      <w:r>
        <w:rPr>
          <w:color w:val="151B1E"/>
          <w:sz w:val="28"/>
          <w:szCs w:val="28"/>
          <w:lang w:val="kk-KZ"/>
        </w:rPr>
        <w:t xml:space="preserve"> </w:t>
      </w:r>
      <w:r w:rsidRPr="00334CEC">
        <w:rPr>
          <w:color w:val="151B1E"/>
          <w:sz w:val="28"/>
          <w:szCs w:val="28"/>
        </w:rPr>
        <w:br/>
      </w:r>
      <w:r>
        <w:rPr>
          <w:color w:val="151B1E"/>
          <w:sz w:val="28"/>
          <w:szCs w:val="28"/>
          <w:lang w:val="kk-KZ"/>
        </w:rPr>
        <w:t xml:space="preserve">              </w:t>
      </w:r>
      <w:proofErr w:type="spellStart"/>
      <w:r w:rsidRPr="00334CEC">
        <w:rPr>
          <w:color w:val="151B1E"/>
          <w:sz w:val="28"/>
          <w:szCs w:val="28"/>
        </w:rPr>
        <w:t>Көрсетілетін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қызметті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алушылардан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есепті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кезеңде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қызметтер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сапасына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шағымдар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түскен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жоқ</w:t>
      </w:r>
      <w:proofErr w:type="spellEnd"/>
      <w:r w:rsidRPr="00334CEC">
        <w:rPr>
          <w:color w:val="151B1E"/>
          <w:sz w:val="28"/>
          <w:szCs w:val="28"/>
        </w:rPr>
        <w:t>.</w:t>
      </w:r>
      <w:r w:rsidRPr="00334CEC">
        <w:rPr>
          <w:color w:val="151B1E"/>
          <w:sz w:val="28"/>
          <w:szCs w:val="28"/>
        </w:rPr>
        <w:br/>
      </w:r>
      <w:r>
        <w:rPr>
          <w:color w:val="151B1E"/>
          <w:sz w:val="28"/>
          <w:szCs w:val="28"/>
          <w:lang w:val="kk-KZ"/>
        </w:rPr>
        <w:t xml:space="preserve">              </w:t>
      </w:r>
      <w:r w:rsidRPr="00334CEC">
        <w:rPr>
          <w:color w:val="151B1E"/>
          <w:sz w:val="28"/>
          <w:szCs w:val="28"/>
          <w:lang w:val="kk-KZ"/>
        </w:rPr>
        <w:t xml:space="preserve">Мемлекеттік қызмет көрсету мәселелері бойынша халықты ақпараттандыру және қолжетімділік мақсатында мемлекеттік мекеме ғимаратында көрнекі ақпараты бар стенд орналастырылған (стандарттар, регламенттер, мемлекеттік қызмет көрсетуге жауапты қазақ және орыс тілдерінде ақпарат). </w:t>
      </w:r>
      <w:proofErr w:type="spellStart"/>
      <w:r w:rsidRPr="00334CEC">
        <w:rPr>
          <w:color w:val="151B1E"/>
          <w:sz w:val="28"/>
          <w:szCs w:val="28"/>
        </w:rPr>
        <w:t>Сондай-ақ</w:t>
      </w:r>
      <w:proofErr w:type="spellEnd"/>
      <w:r w:rsidRPr="00334CEC">
        <w:rPr>
          <w:color w:val="151B1E"/>
          <w:sz w:val="28"/>
          <w:szCs w:val="28"/>
        </w:rPr>
        <w:t xml:space="preserve">, </w:t>
      </w:r>
      <w:proofErr w:type="spellStart"/>
      <w:r w:rsidRPr="00334CEC">
        <w:rPr>
          <w:color w:val="151B1E"/>
          <w:sz w:val="28"/>
          <w:szCs w:val="28"/>
        </w:rPr>
        <w:t>мемлекеттік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қызмет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көрсету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туралы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ақпарат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ауылдық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округ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әкімінің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веб-сайтында</w:t>
      </w:r>
      <w:proofErr w:type="spellEnd"/>
      <w:r w:rsidRPr="00334CEC">
        <w:rPr>
          <w:color w:val="151B1E"/>
          <w:sz w:val="28"/>
          <w:szCs w:val="28"/>
        </w:rPr>
        <w:t xml:space="preserve"> </w:t>
      </w:r>
      <w:proofErr w:type="spellStart"/>
      <w:r w:rsidRPr="00334CEC">
        <w:rPr>
          <w:color w:val="151B1E"/>
          <w:sz w:val="28"/>
          <w:szCs w:val="28"/>
        </w:rPr>
        <w:t>жарияланады</w:t>
      </w:r>
      <w:proofErr w:type="spellEnd"/>
      <w:r w:rsidRPr="00334CEC">
        <w:rPr>
          <w:color w:val="151B1E"/>
          <w:sz w:val="28"/>
          <w:szCs w:val="28"/>
        </w:rPr>
        <w:t xml:space="preserve"> gov.kz/</w:t>
      </w:r>
      <w:proofErr w:type="spellStart"/>
      <w:r w:rsidRPr="00334CEC">
        <w:rPr>
          <w:color w:val="151B1E"/>
          <w:sz w:val="28"/>
          <w:szCs w:val="28"/>
        </w:rPr>
        <w:t>memleket</w:t>
      </w:r>
      <w:proofErr w:type="spellEnd"/>
      <w:r w:rsidRPr="00334CEC">
        <w:rPr>
          <w:color w:val="151B1E"/>
          <w:sz w:val="28"/>
          <w:szCs w:val="28"/>
        </w:rPr>
        <w:t>/entities/</w:t>
      </w:r>
      <w:proofErr w:type="spellStart"/>
      <w:r w:rsidRPr="00334CEC">
        <w:rPr>
          <w:color w:val="151B1E"/>
          <w:sz w:val="28"/>
          <w:szCs w:val="28"/>
        </w:rPr>
        <w:t>sko</w:t>
      </w:r>
      <w:proofErr w:type="spellEnd"/>
      <w:r w:rsidRPr="00334CEC">
        <w:rPr>
          <w:color w:val="151B1E"/>
          <w:sz w:val="28"/>
          <w:szCs w:val="28"/>
        </w:rPr>
        <w:t>-gm-</w:t>
      </w: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</w:rPr>
      </w:pPr>
    </w:p>
    <w:p w:rsid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</w:rPr>
      </w:pPr>
    </w:p>
    <w:p w:rsidR="00334CEC" w:rsidRPr="00334CEC" w:rsidRDefault="00334CEC" w:rsidP="00334CEC">
      <w:pPr>
        <w:pStyle w:val="a3"/>
        <w:spacing w:before="0" w:beforeAutospacing="0" w:after="0" w:afterAutospacing="0"/>
        <w:rPr>
          <w:color w:val="151B1E"/>
          <w:sz w:val="28"/>
          <w:szCs w:val="28"/>
        </w:rPr>
      </w:pPr>
    </w:p>
    <w:p w:rsidR="00334CEC" w:rsidRPr="00334CEC" w:rsidRDefault="00334CEC" w:rsidP="00334CEC">
      <w:pPr>
        <w:pStyle w:val="a3"/>
        <w:spacing w:before="0" w:beforeAutospacing="0" w:after="0" w:afterAutospacing="0"/>
        <w:jc w:val="both"/>
        <w:rPr>
          <w:color w:val="151B1E"/>
          <w:sz w:val="28"/>
          <w:szCs w:val="28"/>
        </w:rPr>
      </w:pPr>
      <w:r w:rsidRPr="00334CEC">
        <w:rPr>
          <w:rStyle w:val="a4"/>
          <w:color w:val="151B1E"/>
          <w:sz w:val="28"/>
          <w:szCs w:val="28"/>
        </w:rPr>
        <w:t> </w:t>
      </w:r>
      <w:proofErr w:type="spellStart"/>
      <w:r w:rsidRPr="00334CEC">
        <w:rPr>
          <w:rStyle w:val="a4"/>
          <w:color w:val="151B1E"/>
          <w:sz w:val="28"/>
          <w:szCs w:val="28"/>
        </w:rPr>
        <w:t>Ауылдық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округінің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 </w:t>
      </w:r>
      <w:proofErr w:type="spellStart"/>
      <w:r w:rsidRPr="00334CEC">
        <w:rPr>
          <w:rStyle w:val="a4"/>
          <w:color w:val="151B1E"/>
          <w:sz w:val="28"/>
          <w:szCs w:val="28"/>
        </w:rPr>
        <w:t>әкімі</w:t>
      </w:r>
      <w:proofErr w:type="spellEnd"/>
      <w:r w:rsidRPr="00334CEC">
        <w:rPr>
          <w:rStyle w:val="a4"/>
          <w:color w:val="151B1E"/>
          <w:sz w:val="28"/>
          <w:szCs w:val="28"/>
        </w:rPr>
        <w:t xml:space="preserve">                                </w:t>
      </w:r>
      <w:proofErr w:type="spellStart"/>
      <w:r w:rsidRPr="00334CEC">
        <w:rPr>
          <w:rStyle w:val="a4"/>
          <w:color w:val="151B1E"/>
          <w:sz w:val="28"/>
          <w:szCs w:val="28"/>
        </w:rPr>
        <w:t>Д.Жаманбаев</w:t>
      </w:r>
      <w:proofErr w:type="spellEnd"/>
    </w:p>
    <w:p w:rsidR="008307F5" w:rsidRDefault="00334CEC"/>
    <w:sectPr w:rsidR="008307F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2F"/>
    <w:rsid w:val="001F2843"/>
    <w:rsid w:val="00334CEC"/>
    <w:rsid w:val="003B3833"/>
    <w:rsid w:val="0066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0CAD8"/>
  <w15:chartTrackingRefBased/>
  <w15:docId w15:val="{F0BB03DB-CB4F-45BA-9B9F-0CB9EB75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34C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34CEC"/>
    <w:rPr>
      <w:b/>
      <w:bCs/>
    </w:rPr>
  </w:style>
  <w:style w:type="character" w:styleId="a5">
    <w:name w:val="Hyperlink"/>
    <w:basedOn w:val="a0"/>
    <w:uiPriority w:val="99"/>
    <w:unhideWhenUsed/>
    <w:rsid w:val="00334C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0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hoptykolskiselskiokrug/posts/pfbid02rgYt42mntzuiqefVJASwsbgxu3HFXK1LCUFz1sY7rh2QQmspLKyq8WCFMBYBaYSbl?locale=ru_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shorts/V1pnDJSKLl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Shoptykolskiselskiokrug/posts/pfbid024iBbhiimZEwbiSD4Vtq1FVScY1QApwXe5WiW3hPu3jtWq8D92nn5GMbCkwKQRoCWl?locale=ru_RU" TargetMode="External"/><Relationship Id="rId5" Type="http://schemas.openxmlformats.org/officeDocument/2006/relationships/hyperlink" Target="https://www.facebook.com/Shoptykolskiselskiokrug/posts/pfbid02SNyPana5Ps3hSuV2uyUPuNEj5b2Kd3MrYoFNdgfThJDqbEQqRRakmDstGGVYMpbml?locale=ru_R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facebook.com/Shoptykolskiselskiokrug/posts/pfbid02ewJ6wcYAXh9Apr62nQt72mQNYzdmbstH8AJtayPpeAJvSby2FAK5sF76fCzgtbytl?locale=ru_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618</Words>
  <Characters>3523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2026-09-14T18:49:00Z</dcterms:created>
  <dcterms:modified xsi:type="dcterms:W3CDTF">2026-09-14T18:55:00Z</dcterms:modified>
</cp:coreProperties>
</file>