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5"/>
        <w:spacing w:after="0" w:before="0"/>
        <w:ind w:firstLine="0" w:left="5760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Егіндікөл ауданы</w:t>
      </w:r>
      <w:r>
        <w:rPr>
          <w:rFonts w:ascii="Times New Roman" w:hAnsi="Times New Roman"/>
          <w:b w:val="0"/>
          <w:i w:val="0"/>
        </w:rPr>
        <w:t xml:space="preserve"> </w:t>
      </w:r>
    </w:p>
    <w:p w14:paraId="07000000">
      <w:pPr>
        <w:pStyle w:val="Style_5"/>
        <w:spacing w:after="0" w:before="0"/>
        <w:ind w:firstLine="0" w:left="5760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Ұзынкөл ауылдық округінің әкімі</w:t>
      </w:r>
      <w:r>
        <w:rPr>
          <w:rFonts w:ascii="Times New Roman" w:hAnsi="Times New Roman"/>
          <w:b w:val="0"/>
          <w:i w:val="0"/>
        </w:rPr>
        <w:t xml:space="preserve"> </w:t>
      </w:r>
    </w:p>
    <w:p w14:paraId="08000000">
      <w:pPr>
        <w:tabs>
          <w:tab w:leader="none" w:pos="6435" w:val="left"/>
        </w:tabs>
        <w:ind w:firstLine="0" w:left="5760"/>
        <w:rPr>
          <w:sz w:val="28"/>
        </w:rPr>
      </w:pPr>
      <w:r>
        <w:rPr>
          <w:sz w:val="28"/>
        </w:rPr>
        <w:t>_________С. Сулейменова</w:t>
      </w:r>
    </w:p>
    <w:p w14:paraId="09000000">
      <w:pPr>
        <w:pStyle w:val="Style_5"/>
        <w:spacing w:after="0" w:before="0"/>
        <w:ind w:firstLine="0" w:left="5760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2026 жылғы </w:t>
      </w:r>
      <w:r>
        <w:rPr>
          <w:rFonts w:ascii="Times New Roman" w:hAnsi="Times New Roman"/>
          <w:b w:val="0"/>
          <w:i w:val="0"/>
        </w:rPr>
        <w:t>___________</w:t>
      </w:r>
    </w:p>
    <w:p w14:paraId="0A000000">
      <w:pPr>
        <w:pStyle w:val="Style_5"/>
        <w:spacing w:after="0" w:before="0"/>
        <w:ind w:firstLine="0" w:left="5760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№_____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rFonts w:ascii="Times New Roman" w:hAnsi="Times New Roman"/>
          <w:b w:val="0"/>
          <w:i w:val="0"/>
        </w:rPr>
        <w:t>өкімі</w:t>
      </w:r>
      <w:r>
        <w:rPr>
          <w:rFonts w:ascii="Times New Roman" w:hAnsi="Times New Roman"/>
          <w:b w:val="0"/>
          <w:i w:val="0"/>
        </w:rPr>
        <w:t xml:space="preserve">  </w:t>
      </w:r>
    </w:p>
    <w:p w14:paraId="0B000000">
      <w:pPr>
        <w:pStyle w:val="Style_5"/>
        <w:spacing w:after="0" w:before="0"/>
        <w:ind w:firstLine="0" w:left="5760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бекітілген</w:t>
      </w:r>
    </w:p>
    <w:p w14:paraId="0C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</w:t>
      </w:r>
      <w:r>
        <w:rPr>
          <w:sz w:val="28"/>
        </w:rPr>
        <w:t xml:space="preserve">   </w:t>
      </w:r>
    </w:p>
    <w:p w14:paraId="0D000000">
      <w:pPr>
        <w:pStyle w:val="Style_6"/>
        <w:widowControl w:val="1"/>
        <w:spacing w:line="240" w:lineRule="auto"/>
        <w:ind w:firstLine="0" w:left="0"/>
        <w:rPr>
          <w:sz w:val="20"/>
        </w:rPr>
      </w:pPr>
    </w:p>
    <w:p w14:paraId="0E000000">
      <w:pPr>
        <w:pStyle w:val="Style_6"/>
        <w:widowControl w:val="1"/>
        <w:spacing w:line="240" w:lineRule="auto"/>
        <w:ind w:firstLine="0" w:left="0"/>
        <w:rPr>
          <w:sz w:val="20"/>
        </w:rPr>
      </w:pPr>
    </w:p>
    <w:p w14:paraId="0F000000">
      <w:pPr>
        <w:pStyle w:val="Style_6"/>
        <w:widowControl w:val="1"/>
        <w:spacing w:line="240" w:lineRule="auto"/>
        <w:ind w:firstLine="0" w:left="0"/>
        <w:jc w:val="center"/>
        <w:rPr>
          <w:sz w:val="20"/>
        </w:rPr>
      </w:pPr>
    </w:p>
    <w:p w14:paraId="10000000">
      <w:pPr>
        <w:pStyle w:val="Style_7"/>
        <w:widowControl w:val="1"/>
        <w:ind w:firstLine="0" w:left="1555" w:right="1546"/>
        <w:rPr>
          <w:rStyle w:val="Style_8_ch"/>
          <w:b w:val="1"/>
          <w:sz w:val="28"/>
        </w:rPr>
      </w:pPr>
      <w:r>
        <w:rPr>
          <w:rStyle w:val="Style_8_ch"/>
          <w:b w:val="1"/>
          <w:sz w:val="28"/>
        </w:rPr>
        <w:t>«Егіндікөл ауданы</w:t>
      </w:r>
      <w:r>
        <w:rPr>
          <w:rStyle w:val="Style_8_ch"/>
          <w:b w:val="1"/>
          <w:sz w:val="28"/>
        </w:rPr>
        <w:t xml:space="preserve"> Ұзын</w:t>
      </w:r>
      <w:r>
        <w:rPr>
          <w:rStyle w:val="Style_8_ch"/>
          <w:b w:val="1"/>
          <w:sz w:val="28"/>
        </w:rPr>
        <w:t>көл ауылдық округі әкімінің аппараты</w:t>
      </w:r>
      <w:r>
        <w:rPr>
          <w:rStyle w:val="Style_8_ch"/>
          <w:b w:val="1"/>
          <w:sz w:val="28"/>
        </w:rPr>
        <w:t xml:space="preserve">» мемлекеттік мекемесінің </w:t>
      </w:r>
    </w:p>
    <w:p w14:paraId="11000000">
      <w:pPr>
        <w:pStyle w:val="Style_7"/>
        <w:widowControl w:val="1"/>
        <w:ind w:firstLine="0" w:left="1555" w:right="1546"/>
        <w:rPr>
          <w:rStyle w:val="Style_8_ch"/>
          <w:b w:val="1"/>
          <w:sz w:val="28"/>
        </w:rPr>
      </w:pPr>
      <w:r>
        <w:rPr>
          <w:rStyle w:val="Style_8_ch"/>
          <w:b w:val="1"/>
          <w:sz w:val="28"/>
        </w:rPr>
        <w:t>Сыбайлас жемқорлыққа қарсы стандарт</w:t>
      </w:r>
      <w:r>
        <w:rPr>
          <w:rStyle w:val="Style_8_ch"/>
          <w:b w:val="1"/>
          <w:sz w:val="28"/>
        </w:rPr>
        <w:t>ы</w:t>
      </w:r>
    </w:p>
    <w:p w14:paraId="12000000">
      <w:pPr>
        <w:pStyle w:val="Style_9"/>
        <w:widowControl w:val="1"/>
        <w:tabs>
          <w:tab w:leader="none" w:pos="1710" w:val="left"/>
        </w:tabs>
        <w:spacing w:line="240" w:lineRule="auto"/>
        <w:ind w:firstLine="672" w:left="0"/>
        <w:jc w:val="center"/>
        <w:rPr>
          <w:b w:val="1"/>
          <w:sz w:val="28"/>
        </w:rPr>
      </w:pPr>
    </w:p>
    <w:p w14:paraId="13000000">
      <w:pPr>
        <w:pStyle w:val="Style_9"/>
        <w:widowControl w:val="1"/>
        <w:spacing w:line="240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1</w:t>
      </w:r>
      <w:r>
        <w:rPr>
          <w:b w:val="1"/>
          <w:sz w:val="28"/>
        </w:rPr>
        <w:t>-</w:t>
      </w:r>
      <w:r>
        <w:rPr>
          <w:b w:val="1"/>
          <w:sz w:val="28"/>
        </w:rPr>
        <w:t>тарау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Жалпы ережелер</w:t>
      </w:r>
    </w:p>
    <w:p w14:paraId="14000000">
      <w:pPr>
        <w:pStyle w:val="Style_9"/>
        <w:widowControl w:val="1"/>
        <w:spacing w:line="240" w:lineRule="auto"/>
        <w:ind w:firstLine="672" w:left="0"/>
        <w:rPr>
          <w:sz w:val="28"/>
        </w:rPr>
      </w:pPr>
    </w:p>
    <w:p w14:paraId="15000000">
      <w:pPr>
        <w:pStyle w:val="Style_9"/>
        <w:widowControl w:val="1"/>
        <w:spacing w:line="240" w:lineRule="auto"/>
        <w:ind w:firstLine="672" w:left="0"/>
        <w:rPr>
          <w:rStyle w:val="Style_8_ch"/>
          <w:sz w:val="28"/>
        </w:rPr>
      </w:pPr>
      <w:r>
        <w:rPr>
          <w:rStyle w:val="Style_8_ch"/>
          <w:sz w:val="28"/>
        </w:rPr>
        <w:t xml:space="preserve">1.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стандарт </w:t>
      </w:r>
      <w:r>
        <w:rPr>
          <w:rStyle w:val="Style_8_ch"/>
          <w:sz w:val="28"/>
        </w:rPr>
        <w:t>«С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іс-қимыл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>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Заңының</w:t>
      </w:r>
      <w:r>
        <w:rPr>
          <w:rStyle w:val="Style_8_ch"/>
          <w:sz w:val="28"/>
        </w:rPr>
        <w:t xml:space="preserve"> 10-бабының</w:t>
      </w:r>
      <w:r>
        <w:rPr>
          <w:rStyle w:val="Style_8_ch"/>
          <w:sz w:val="28"/>
        </w:rPr>
        <w:t xml:space="preserve">                     </w:t>
      </w:r>
      <w:r>
        <w:rPr>
          <w:rStyle w:val="Style_8_ch"/>
          <w:sz w:val="28"/>
        </w:rPr>
        <w:t xml:space="preserve"> 2-тармағына, </w:t>
      </w:r>
      <w:r>
        <w:rPr>
          <w:rStyle w:val="Style_8_ch"/>
          <w:sz w:val="28"/>
        </w:rPr>
        <w:t>С</w:t>
      </w:r>
      <w:r>
        <w:rPr>
          <w:rStyle w:val="Style_8_ch"/>
          <w:sz w:val="28"/>
        </w:rPr>
        <w:t>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іс-қимыл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агенттігі</w:t>
      </w:r>
      <w:r>
        <w:rPr>
          <w:rStyle w:val="Style_8_ch"/>
          <w:sz w:val="28"/>
        </w:rPr>
        <w:t xml:space="preserve"> 2024 </w:t>
      </w:r>
      <w:r>
        <w:rPr>
          <w:rStyle w:val="Style_8_ch"/>
          <w:sz w:val="28"/>
        </w:rPr>
        <w:t>жылғы</w:t>
      </w:r>
      <w:r>
        <w:rPr>
          <w:rStyle w:val="Style_8_ch"/>
          <w:sz w:val="28"/>
        </w:rPr>
        <w:t xml:space="preserve"> 31 </w:t>
      </w:r>
      <w:r>
        <w:rPr>
          <w:rStyle w:val="Style_8_ch"/>
          <w:sz w:val="28"/>
        </w:rPr>
        <w:t>желтоқсандағы</w:t>
      </w:r>
      <w:r>
        <w:rPr>
          <w:rStyle w:val="Style_8_ch"/>
          <w:sz w:val="28"/>
        </w:rPr>
        <w:t xml:space="preserve"> № 285 </w:t>
      </w:r>
      <w:r>
        <w:rPr>
          <w:rStyle w:val="Style_8_ch"/>
          <w:sz w:val="28"/>
        </w:rPr>
        <w:t>бекіткен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</w:t>
      </w:r>
      <w:r>
        <w:rPr>
          <w:rStyle w:val="Style_8_ch"/>
          <w:sz w:val="28"/>
        </w:rPr>
        <w:t>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стандарттарды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әзірлеу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жөніндегі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әдістемелік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ұсынымдарға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сәйкес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әзірленді</w:t>
      </w:r>
      <w:r>
        <w:rPr>
          <w:rStyle w:val="Style_8_ch"/>
          <w:sz w:val="28"/>
        </w:rPr>
        <w:t>.</w:t>
      </w:r>
    </w:p>
    <w:p w14:paraId="16000000">
      <w:pPr>
        <w:pStyle w:val="Style_9"/>
        <w:widowControl w:val="1"/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Сыбай</w:t>
      </w:r>
      <w:r>
        <w:rPr>
          <w:rStyle w:val="Style_8_ch"/>
          <w:sz w:val="28"/>
        </w:rPr>
        <w:t>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стандарт «</w:t>
      </w:r>
      <w:r>
        <w:rPr>
          <w:rStyle w:val="Style_8_ch"/>
          <w:sz w:val="28"/>
        </w:rPr>
        <w:t>Егіндікөл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ауданы</w:t>
      </w:r>
      <w:r>
        <w:rPr>
          <w:rStyle w:val="Style_8_ch"/>
          <w:sz w:val="28"/>
        </w:rPr>
        <w:t xml:space="preserve"> Ұзын</w:t>
      </w:r>
      <w:r>
        <w:rPr>
          <w:rStyle w:val="Style_8_ch"/>
          <w:sz w:val="28"/>
        </w:rPr>
        <w:t>көл ауылдық округі әкімінің аппараты</w:t>
      </w:r>
      <w:r>
        <w:rPr>
          <w:rStyle w:val="Style_8_ch"/>
          <w:sz w:val="28"/>
        </w:rPr>
        <w:t>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мем</w:t>
      </w:r>
      <w:r>
        <w:rPr>
          <w:rStyle w:val="Style_8_ch"/>
          <w:sz w:val="28"/>
        </w:rPr>
        <w:t>лекеттік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мекемесі</w:t>
      </w:r>
      <w:r>
        <w:rPr>
          <w:rStyle w:val="Style_8_ch"/>
          <w:sz w:val="28"/>
        </w:rPr>
        <w:t xml:space="preserve"> (</w:t>
      </w:r>
      <w:r>
        <w:rPr>
          <w:rStyle w:val="Style_8_ch"/>
          <w:sz w:val="28"/>
        </w:rPr>
        <w:t>бұдан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әрі</w:t>
      </w:r>
      <w:r>
        <w:rPr>
          <w:rStyle w:val="Style_8_ch"/>
          <w:sz w:val="28"/>
        </w:rPr>
        <w:t xml:space="preserve"> - </w:t>
      </w: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</w:t>
      </w:r>
      <w:r>
        <w:rPr>
          <w:rStyle w:val="Style_8_ch"/>
          <w:sz w:val="28"/>
        </w:rPr>
        <w:t xml:space="preserve">) </w:t>
      </w:r>
      <w:r>
        <w:rPr>
          <w:rStyle w:val="Style_8_ch"/>
          <w:sz w:val="28"/>
        </w:rPr>
        <w:t>қызметкерлерінің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белгіленген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ережелерді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мүлтіксіз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көріністерінің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алдын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бағытталған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іс-әрекеттері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шешімдерін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айқындайды</w:t>
      </w:r>
      <w:r>
        <w:rPr>
          <w:rStyle w:val="Style_8_ch"/>
          <w:sz w:val="28"/>
        </w:rPr>
        <w:t>.</w:t>
      </w:r>
    </w:p>
    <w:p w14:paraId="17000000">
      <w:pPr>
        <w:pStyle w:val="Style_9"/>
        <w:widowControl w:val="1"/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стандарттың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мақсаты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жемқорлықтың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алдын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көріністеріне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бермеуге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құқықтық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сауаттылықты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көріністеріне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нөлдік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төзімділікті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арттыруға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бағытталған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ұсынымдар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жүйесін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болып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табылады</w:t>
      </w:r>
      <w:r>
        <w:rPr>
          <w:rStyle w:val="Style_8_ch"/>
          <w:sz w:val="28"/>
        </w:rPr>
        <w:t>.</w:t>
      </w:r>
    </w:p>
    <w:p w14:paraId="18000000">
      <w:pPr>
        <w:pStyle w:val="Style_9"/>
        <w:widowControl w:val="1"/>
        <w:ind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стандарттың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міндеттері</w:t>
      </w:r>
      <w:r>
        <w:rPr>
          <w:rStyle w:val="Style_8_ch"/>
          <w:sz w:val="28"/>
        </w:rPr>
        <w:t>:</w:t>
      </w:r>
    </w:p>
    <w:p w14:paraId="19000000">
      <w:pPr>
        <w:pStyle w:val="Style_9"/>
        <w:widowControl w:val="1"/>
        <w:ind/>
        <w:rPr>
          <w:rStyle w:val="Style_8_ch"/>
          <w:sz w:val="28"/>
        </w:rPr>
      </w:pPr>
      <w:r>
        <w:rPr>
          <w:rStyle w:val="Style_8_ch"/>
          <w:sz w:val="28"/>
        </w:rPr>
        <w:t>қызметкерлердің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тұрақты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мінез-құлқын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қалыптастыру</w:t>
      </w:r>
      <w:r>
        <w:rPr>
          <w:rStyle w:val="Style_8_ch"/>
          <w:sz w:val="28"/>
        </w:rPr>
        <w:t>;</w:t>
      </w:r>
    </w:p>
    <w:p w14:paraId="1A000000">
      <w:pPr>
        <w:pStyle w:val="Style_9"/>
        <w:widowControl w:val="1"/>
        <w:ind w:firstLine="715" w:left="0"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көріністерін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уақтылы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анықтау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жағымсыз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салдарын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болдырмау</w:t>
      </w:r>
      <w:r>
        <w:rPr>
          <w:rStyle w:val="Style_8_ch"/>
          <w:sz w:val="28"/>
        </w:rPr>
        <w:t>;</w:t>
      </w:r>
    </w:p>
    <w:p w14:paraId="1B000000">
      <w:pPr>
        <w:pStyle w:val="Style_9"/>
        <w:widowControl w:val="1"/>
        <w:ind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стандартты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қолдану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</w:t>
      </w:r>
      <w:r>
        <w:rPr>
          <w:rStyle w:val="Style_8_ch"/>
          <w:sz w:val="28"/>
        </w:rPr>
        <w:t>:</w:t>
      </w:r>
    </w:p>
    <w:p w14:paraId="1C000000">
      <w:pPr>
        <w:pStyle w:val="Style_9"/>
        <w:widowControl w:val="1"/>
        <w:ind w:firstLine="715" w:left="0"/>
        <w:rPr>
          <w:rStyle w:val="Style_8_ch"/>
          <w:sz w:val="28"/>
        </w:rPr>
      </w:pP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жүзеге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асыру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функцияларды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жүзеге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асыру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қолданылады</w:t>
      </w:r>
      <w:r>
        <w:rPr>
          <w:rStyle w:val="Style_8_ch"/>
          <w:sz w:val="28"/>
        </w:rPr>
        <w:t>;</w:t>
      </w:r>
    </w:p>
    <w:p w14:paraId="1D000000">
      <w:pPr>
        <w:pStyle w:val="Style_9"/>
        <w:widowControl w:val="1"/>
        <w:ind/>
        <w:rPr>
          <w:rStyle w:val="Style_8_ch"/>
          <w:sz w:val="28"/>
        </w:rPr>
      </w:pP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міндетті</w:t>
      </w:r>
      <w:r>
        <w:rPr>
          <w:rStyle w:val="Style_8_ch"/>
          <w:sz w:val="28"/>
        </w:rPr>
        <w:t>;</w:t>
      </w:r>
    </w:p>
    <w:p w14:paraId="1E000000">
      <w:pPr>
        <w:pStyle w:val="Style_9"/>
        <w:widowControl w:val="1"/>
        <w:spacing w:line="240" w:lineRule="auto"/>
        <w:ind w:firstLine="715" w:left="0"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стандарттың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тиісінше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орындалмағаны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дербес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жауапты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болады</w:t>
      </w:r>
      <w:r>
        <w:rPr>
          <w:rStyle w:val="Style_8_ch"/>
          <w:sz w:val="28"/>
        </w:rPr>
        <w:t>.</w:t>
      </w:r>
    </w:p>
    <w:p w14:paraId="1F000000">
      <w:pPr>
        <w:pStyle w:val="Style_9"/>
        <w:widowControl w:val="1"/>
        <w:spacing w:line="240" w:lineRule="auto"/>
        <w:ind w:firstLine="715" w:left="0"/>
        <w:rPr>
          <w:rStyle w:val="Style_8_ch"/>
          <w:sz w:val="28"/>
        </w:rPr>
      </w:pPr>
    </w:p>
    <w:p w14:paraId="20000000">
      <w:pPr>
        <w:pStyle w:val="Style_10"/>
        <w:widowControl w:val="1"/>
        <w:spacing w:line="240" w:lineRule="auto"/>
        <w:ind w:right="-3"/>
        <w:jc w:val="center"/>
        <w:rPr>
          <w:rStyle w:val="Style_8_ch"/>
          <w:b w:val="1"/>
          <w:sz w:val="28"/>
        </w:rPr>
      </w:pPr>
      <w:r>
        <w:rPr>
          <w:rStyle w:val="Style_8_ch"/>
          <w:b w:val="1"/>
          <w:sz w:val="28"/>
        </w:rPr>
        <w:t>2</w:t>
      </w:r>
      <w:r>
        <w:rPr>
          <w:rStyle w:val="Style_8_ch"/>
          <w:b w:val="1"/>
          <w:sz w:val="28"/>
        </w:rPr>
        <w:t>-тарау</w:t>
      </w:r>
      <w:r>
        <w:rPr>
          <w:rStyle w:val="Style_8_ch"/>
          <w:b w:val="1"/>
          <w:sz w:val="28"/>
        </w:rPr>
        <w:t xml:space="preserve">. </w:t>
      </w:r>
      <w:r>
        <w:rPr>
          <w:rStyle w:val="Style_8_ch"/>
          <w:b w:val="1"/>
          <w:sz w:val="28"/>
        </w:rPr>
        <w:t>Мекеме</w:t>
      </w:r>
      <w:r>
        <w:rPr>
          <w:rStyle w:val="Style_8_ch"/>
          <w:b w:val="1"/>
          <w:sz w:val="28"/>
        </w:rPr>
        <w:t xml:space="preserve"> </w:t>
      </w:r>
      <w:r>
        <w:rPr>
          <w:rStyle w:val="Style_8_ch"/>
          <w:b w:val="1"/>
          <w:sz w:val="28"/>
        </w:rPr>
        <w:t>қызметкерлері</w:t>
      </w:r>
      <w:r>
        <w:rPr>
          <w:rStyle w:val="Style_8_ch"/>
          <w:b w:val="1"/>
          <w:sz w:val="28"/>
        </w:rPr>
        <w:t xml:space="preserve"> мен </w:t>
      </w:r>
      <w:r>
        <w:rPr>
          <w:rStyle w:val="Style_8_ch"/>
          <w:b w:val="1"/>
          <w:sz w:val="28"/>
        </w:rPr>
        <w:t>лауазымды</w:t>
      </w:r>
      <w:r>
        <w:rPr>
          <w:rStyle w:val="Style_8_ch"/>
          <w:b w:val="1"/>
          <w:sz w:val="28"/>
        </w:rPr>
        <w:t xml:space="preserve"> </w:t>
      </w:r>
      <w:r>
        <w:rPr>
          <w:rStyle w:val="Style_8_ch"/>
          <w:b w:val="1"/>
          <w:sz w:val="28"/>
        </w:rPr>
        <w:t>адамдарының</w:t>
      </w:r>
      <w:r>
        <w:rPr>
          <w:rStyle w:val="Style_8_ch"/>
          <w:b w:val="1"/>
          <w:sz w:val="28"/>
        </w:rPr>
        <w:t xml:space="preserve"> </w:t>
      </w:r>
    </w:p>
    <w:p w14:paraId="21000000">
      <w:pPr>
        <w:pStyle w:val="Style_10"/>
        <w:widowControl w:val="1"/>
        <w:spacing w:line="240" w:lineRule="auto"/>
        <w:ind w:right="-3"/>
        <w:jc w:val="center"/>
        <w:rPr>
          <w:rStyle w:val="Style_8_ch"/>
          <w:b w:val="1"/>
          <w:sz w:val="28"/>
        </w:rPr>
      </w:pPr>
      <w:r>
        <w:rPr>
          <w:rStyle w:val="Style_8_ch"/>
          <w:b w:val="1"/>
          <w:sz w:val="28"/>
        </w:rPr>
        <w:t>мінез-құлық</w:t>
      </w:r>
      <w:r>
        <w:rPr>
          <w:rStyle w:val="Style_8_ch"/>
          <w:b w:val="1"/>
          <w:sz w:val="28"/>
        </w:rPr>
        <w:t xml:space="preserve"> </w:t>
      </w:r>
      <w:r>
        <w:rPr>
          <w:rStyle w:val="Style_8_ch"/>
          <w:b w:val="1"/>
          <w:sz w:val="28"/>
        </w:rPr>
        <w:t>ережелері</w:t>
      </w:r>
    </w:p>
    <w:p w14:paraId="22000000">
      <w:pPr>
        <w:pStyle w:val="Style_10"/>
        <w:widowControl w:val="1"/>
        <w:spacing w:line="240" w:lineRule="auto"/>
        <w:ind w:right="1037"/>
        <w:jc w:val="center"/>
        <w:rPr>
          <w:rStyle w:val="Style_8_ch"/>
          <w:b w:val="1"/>
          <w:sz w:val="28"/>
        </w:rPr>
      </w:pPr>
    </w:p>
    <w:p w14:paraId="23000000">
      <w:pPr>
        <w:pStyle w:val="Style_10"/>
        <w:widowControl w:val="1"/>
        <w:ind w:firstLine="706" w:left="0" w:right="-3"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2</w:t>
      </w:r>
      <w:r>
        <w:rPr>
          <w:rStyle w:val="Style_11_ch"/>
          <w:b w:val="0"/>
          <w:sz w:val="28"/>
        </w:rPr>
        <w:t xml:space="preserve">. </w:t>
      </w:r>
      <w:r>
        <w:rPr>
          <w:rStyle w:val="Style_11_ch"/>
          <w:b w:val="0"/>
          <w:sz w:val="28"/>
        </w:rPr>
        <w:t>Қызметкерлер</w:t>
      </w:r>
      <w:r>
        <w:rPr>
          <w:rStyle w:val="Style_11_ch"/>
          <w:b w:val="0"/>
          <w:sz w:val="28"/>
        </w:rPr>
        <w:t xml:space="preserve"> мен </w:t>
      </w:r>
      <w:r>
        <w:rPr>
          <w:rStyle w:val="Style_11_ch"/>
          <w:b w:val="0"/>
          <w:sz w:val="28"/>
        </w:rPr>
        <w:t>лауазымды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тұлғалар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өз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қызметінде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 xml:space="preserve">төмендегілер үшін </w:t>
      </w:r>
      <w:r>
        <w:rPr>
          <w:rStyle w:val="Style_11_ch"/>
          <w:b w:val="0"/>
          <w:sz w:val="28"/>
        </w:rPr>
        <w:t>міндетті</w:t>
      </w:r>
      <w:r>
        <w:rPr>
          <w:rStyle w:val="Style_11_ch"/>
          <w:b w:val="0"/>
          <w:sz w:val="28"/>
        </w:rPr>
        <w:t>:</w:t>
      </w:r>
    </w:p>
    <w:p w14:paraId="24000000">
      <w:pPr>
        <w:pStyle w:val="Style_10"/>
        <w:widowControl w:val="1"/>
        <w:ind w:firstLine="706" w:left="0" w:right="-3"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с</w:t>
      </w:r>
      <w:r>
        <w:rPr>
          <w:rStyle w:val="Style_11_ch"/>
          <w:b w:val="0"/>
          <w:sz w:val="28"/>
        </w:rPr>
        <w:t>ыбайлас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жемқорлыққа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қарсы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іс-қимылға</w:t>
      </w:r>
      <w:r>
        <w:rPr>
          <w:rStyle w:val="Style_11_ch"/>
          <w:b w:val="0"/>
          <w:sz w:val="28"/>
        </w:rPr>
        <w:t xml:space="preserve">, </w:t>
      </w:r>
      <w:r>
        <w:rPr>
          <w:rStyle w:val="Style_11_ch"/>
          <w:b w:val="0"/>
          <w:sz w:val="28"/>
        </w:rPr>
        <w:t>сыбайлас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жемқорлық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әрекеттерін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ашуға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белсенді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қатысуға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және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Қазақстан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Республикасының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с</w:t>
      </w:r>
      <w:r>
        <w:rPr>
          <w:rStyle w:val="Style_11_ch"/>
          <w:b w:val="0"/>
          <w:sz w:val="28"/>
        </w:rPr>
        <w:t>ыбайлас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жемқорлыққа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қарсы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іс-қимыл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туралы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заңнамасының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сақталуына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дербес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жауапты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болуға</w:t>
      </w:r>
      <w:r>
        <w:rPr>
          <w:rStyle w:val="Style_11_ch"/>
          <w:b w:val="0"/>
          <w:sz w:val="28"/>
        </w:rPr>
        <w:t>;</w:t>
      </w:r>
    </w:p>
    <w:p w14:paraId="25000000">
      <w:pPr>
        <w:pStyle w:val="Style_10"/>
        <w:widowControl w:val="1"/>
        <w:ind w:firstLine="706" w:left="0" w:right="-3"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адал</w:t>
      </w:r>
      <w:r>
        <w:rPr>
          <w:rStyle w:val="Style_11_ch"/>
          <w:b w:val="0"/>
          <w:sz w:val="28"/>
        </w:rPr>
        <w:t xml:space="preserve">, </w:t>
      </w:r>
      <w:r>
        <w:rPr>
          <w:rStyle w:val="Style_11_ch"/>
          <w:b w:val="0"/>
          <w:sz w:val="28"/>
        </w:rPr>
        <w:t>әділ</w:t>
      </w:r>
      <w:r>
        <w:rPr>
          <w:rStyle w:val="Style_11_ch"/>
          <w:b w:val="0"/>
          <w:sz w:val="28"/>
        </w:rPr>
        <w:t xml:space="preserve">, </w:t>
      </w:r>
      <w:r>
        <w:rPr>
          <w:rStyle w:val="Style_11_ch"/>
          <w:b w:val="0"/>
          <w:sz w:val="28"/>
        </w:rPr>
        <w:t>қарапайым</w:t>
      </w:r>
      <w:r>
        <w:rPr>
          <w:rStyle w:val="Style_11_ch"/>
          <w:b w:val="0"/>
          <w:sz w:val="28"/>
        </w:rPr>
        <w:t xml:space="preserve"> болу, </w:t>
      </w:r>
      <w:r>
        <w:rPr>
          <w:rStyle w:val="Style_11_ch"/>
          <w:b w:val="0"/>
          <w:sz w:val="28"/>
        </w:rPr>
        <w:t>жеке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тұлғалармен</w:t>
      </w:r>
      <w:r>
        <w:rPr>
          <w:rStyle w:val="Style_11_ch"/>
          <w:b w:val="0"/>
          <w:sz w:val="28"/>
        </w:rPr>
        <w:t xml:space="preserve">, </w:t>
      </w:r>
      <w:r>
        <w:rPr>
          <w:rStyle w:val="Style_11_ch"/>
          <w:b w:val="0"/>
          <w:sz w:val="28"/>
        </w:rPr>
        <w:t>заңды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тұлғалардың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өкілдерімен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және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әріптестерімен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қарым-қатынаста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жалпы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қабылданған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моральдық-этикалық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нормаларды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сақтау</w:t>
      </w:r>
      <w:r>
        <w:rPr>
          <w:rStyle w:val="Style_11_ch"/>
          <w:b w:val="0"/>
          <w:sz w:val="28"/>
        </w:rPr>
        <w:t xml:space="preserve">, </w:t>
      </w:r>
      <w:r>
        <w:rPr>
          <w:rStyle w:val="Style_11_ch"/>
          <w:b w:val="0"/>
          <w:sz w:val="28"/>
        </w:rPr>
        <w:t>сыпайылық</w:t>
      </w:r>
      <w:r>
        <w:rPr>
          <w:rStyle w:val="Style_11_ch"/>
          <w:b w:val="0"/>
          <w:sz w:val="28"/>
        </w:rPr>
        <w:t xml:space="preserve"> пен </w:t>
      </w:r>
      <w:r>
        <w:rPr>
          <w:rStyle w:val="Style_11_ch"/>
          <w:b w:val="0"/>
          <w:sz w:val="28"/>
        </w:rPr>
        <w:t>әдептілік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таныту</w:t>
      </w:r>
      <w:r>
        <w:rPr>
          <w:rStyle w:val="Style_11_ch"/>
          <w:b w:val="0"/>
          <w:sz w:val="28"/>
        </w:rPr>
        <w:t>;</w:t>
      </w:r>
    </w:p>
    <w:p w14:paraId="26000000">
      <w:pPr>
        <w:pStyle w:val="Style_10"/>
        <w:widowControl w:val="1"/>
        <w:spacing w:line="240" w:lineRule="auto"/>
        <w:ind w:firstLine="706" w:left="0" w:right="-3"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жеке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және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заңды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тұлғалардың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құқықтары</w:t>
      </w:r>
      <w:r>
        <w:rPr>
          <w:rStyle w:val="Style_11_ch"/>
          <w:b w:val="0"/>
          <w:sz w:val="28"/>
        </w:rPr>
        <w:t xml:space="preserve"> мен </w:t>
      </w:r>
      <w:r>
        <w:rPr>
          <w:rStyle w:val="Style_11_ch"/>
          <w:b w:val="0"/>
          <w:sz w:val="28"/>
        </w:rPr>
        <w:t>заңды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мүдделерін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қозғайтын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шешімдер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қабылдаудың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ашықтығын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қамтамасыз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ету</w:t>
      </w:r>
      <w:r>
        <w:rPr>
          <w:rStyle w:val="Style_11_ch"/>
          <w:b w:val="0"/>
          <w:sz w:val="28"/>
        </w:rPr>
        <w:t>;</w:t>
      </w:r>
    </w:p>
    <w:p w14:paraId="27000000">
      <w:pPr>
        <w:pStyle w:val="Style_12"/>
        <w:widowControl w:val="1"/>
        <w:tabs>
          <w:tab w:leader="none" w:pos="888" w:val="left"/>
        </w:tabs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өз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іс-әрекеттерімен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мінез-құлқымен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қоғам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тарапынан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сынға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себеп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бермеуге</w:t>
      </w:r>
      <w:r>
        <w:rPr>
          <w:rStyle w:val="Style_8_ch"/>
          <w:sz w:val="28"/>
        </w:rPr>
        <w:t xml:space="preserve">, сын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қудалауға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бермеуге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кемшіліктерді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жою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жақсарту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сындарлы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сынды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пайдалануға</w:t>
      </w:r>
      <w:r>
        <w:rPr>
          <w:rStyle w:val="Style_8_ch"/>
          <w:sz w:val="28"/>
        </w:rPr>
        <w:t>;</w:t>
      </w:r>
    </w:p>
    <w:p w14:paraId="28000000">
      <w:pPr>
        <w:pStyle w:val="Style_12"/>
        <w:widowControl w:val="1"/>
        <w:tabs>
          <w:tab w:leader="none" w:pos="888" w:val="left"/>
        </w:tabs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әріптестерден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жоғары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мәдениетті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сақтауды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қолдау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талап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>;</w:t>
      </w:r>
    </w:p>
    <w:p w14:paraId="29000000">
      <w:pPr>
        <w:pStyle w:val="Style_12"/>
        <w:widowControl w:val="1"/>
        <w:tabs>
          <w:tab w:leader="none" w:pos="888" w:val="left"/>
        </w:tabs>
        <w:spacing w:line="240" w:lineRule="auto"/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заңнамаға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сәйкес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келмейтін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мекеменің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қайшы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біреуге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кіріс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байланысты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кәсіпкерлік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қызметті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жүзеге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асыруға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жәрдемдесуге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бағытталған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іс-әрекеттер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жасаудан</w:t>
      </w:r>
      <w:r>
        <w:rPr>
          <w:rStyle w:val="Style_8_ch"/>
          <w:sz w:val="28"/>
        </w:rPr>
        <w:t xml:space="preserve"> бас тарту;</w:t>
      </w:r>
    </w:p>
    <w:p w14:paraId="2A000000">
      <w:pPr>
        <w:pStyle w:val="Style_13"/>
        <w:widowControl w:val="1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асыруын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қиындататын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әрекеттерге</w:t>
      </w:r>
      <w:r>
        <w:rPr>
          <w:rStyle w:val="Style_8_ch"/>
          <w:sz w:val="28"/>
        </w:rPr>
        <w:t xml:space="preserve"> (</w:t>
      </w:r>
      <w:r>
        <w:rPr>
          <w:rStyle w:val="Style_8_ch"/>
          <w:sz w:val="28"/>
        </w:rPr>
        <w:t>әрекетсіздікке</w:t>
      </w:r>
      <w:r>
        <w:rPr>
          <w:rStyle w:val="Style_8_ch"/>
          <w:sz w:val="28"/>
        </w:rPr>
        <w:t xml:space="preserve">)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2B000000">
      <w:pPr>
        <w:pStyle w:val="Style_13"/>
        <w:widowControl w:val="1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басқа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адамдарды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бұзушылықтар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жасауға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көндірмеу</w:t>
      </w:r>
      <w:r>
        <w:rPr>
          <w:rStyle w:val="Style_8_ch"/>
          <w:sz w:val="28"/>
        </w:rPr>
        <w:t>;</w:t>
      </w:r>
    </w:p>
    <w:p w14:paraId="2C000000">
      <w:pPr>
        <w:pStyle w:val="Style_13"/>
        <w:widowControl w:val="1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ақшалай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қаражатын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қызметтерін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сыйлықтарын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тауарларын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қоса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алғанда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өз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функциялары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орындағаны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сыйақы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қабылдамау</w:t>
      </w:r>
      <w:r>
        <w:rPr>
          <w:rStyle w:val="Style_8_ch"/>
          <w:sz w:val="28"/>
        </w:rPr>
        <w:t>;</w:t>
      </w:r>
    </w:p>
    <w:p w14:paraId="2D000000">
      <w:pPr>
        <w:pStyle w:val="Style_13"/>
        <w:widowControl w:val="1"/>
        <w:spacing w:line="240" w:lineRule="auto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мүліктік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мүліктік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емес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игіліктер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артықшылықтарды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мақсатында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таратылуға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жатпайтын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ақпаратты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пайдаланбау</w:t>
      </w:r>
      <w:r>
        <w:rPr>
          <w:rStyle w:val="Style_8_ch"/>
          <w:sz w:val="28"/>
        </w:rPr>
        <w:t>;</w:t>
      </w:r>
    </w:p>
    <w:p w14:paraId="2E000000">
      <w:pPr>
        <w:pStyle w:val="Style_12"/>
        <w:widowControl w:val="1"/>
        <w:tabs>
          <w:tab w:leader="none" w:pos="1037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тұлғаларға</w:t>
      </w:r>
      <w:r>
        <w:rPr>
          <w:rStyle w:val="Style_8_ch"/>
          <w:sz w:val="28"/>
        </w:rPr>
        <w:t xml:space="preserve"> беру </w:t>
      </w:r>
      <w:r>
        <w:rPr>
          <w:rStyle w:val="Style_8_ch"/>
          <w:sz w:val="28"/>
        </w:rPr>
        <w:t>«</w:t>
      </w:r>
      <w:r>
        <w:rPr>
          <w:rStyle w:val="Style_8_ch"/>
          <w:sz w:val="28"/>
        </w:rPr>
        <w:t>Ақпаратқа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жеткізу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>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көзделген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ақпараттан</w:t>
      </w:r>
      <w:r>
        <w:rPr>
          <w:rStyle w:val="Style_8_ch"/>
          <w:sz w:val="28"/>
        </w:rPr>
        <w:t xml:space="preserve"> бас </w:t>
      </w:r>
      <w:r>
        <w:rPr>
          <w:rStyle w:val="Style_8_ch"/>
          <w:sz w:val="28"/>
        </w:rPr>
        <w:t>тартпау</w:t>
      </w:r>
      <w:r>
        <w:rPr>
          <w:rStyle w:val="Style_8_ch"/>
          <w:sz w:val="28"/>
        </w:rPr>
        <w:t>;</w:t>
      </w:r>
    </w:p>
    <w:p w14:paraId="2F000000">
      <w:pPr>
        <w:pStyle w:val="Style_12"/>
        <w:widowControl w:val="1"/>
        <w:tabs>
          <w:tab w:leader="none" w:pos="1037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шындыққа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сәйкес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келмейтін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мәліметтерді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таратпау</w:t>
      </w:r>
      <w:r>
        <w:rPr>
          <w:rStyle w:val="Style_8_ch"/>
          <w:sz w:val="28"/>
        </w:rPr>
        <w:t>;</w:t>
      </w:r>
    </w:p>
    <w:p w14:paraId="30000000">
      <w:pPr>
        <w:pStyle w:val="Style_12"/>
        <w:widowControl w:val="1"/>
        <w:tabs>
          <w:tab w:leader="none" w:pos="1037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теріс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пайдалануға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негізсіз</w:t>
      </w:r>
      <w:r>
        <w:rPr>
          <w:rStyle w:val="Style_8_ch"/>
          <w:sz w:val="28"/>
        </w:rPr>
        <w:t xml:space="preserve"> бюрократия </w:t>
      </w:r>
      <w:r>
        <w:rPr>
          <w:rStyle w:val="Style_8_ch"/>
          <w:sz w:val="28"/>
        </w:rPr>
        <w:t>көріністеріне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сондай-ақ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дөрекілік</w:t>
      </w:r>
      <w:r>
        <w:rPr>
          <w:rStyle w:val="Style_8_ch"/>
          <w:sz w:val="28"/>
        </w:rPr>
        <w:t xml:space="preserve"> пен </w:t>
      </w:r>
      <w:r>
        <w:rPr>
          <w:rStyle w:val="Style_8_ch"/>
          <w:sz w:val="28"/>
        </w:rPr>
        <w:t>біржақтылық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көріністеріне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31000000">
      <w:pPr>
        <w:pStyle w:val="Style_12"/>
        <w:widowControl w:val="1"/>
        <w:tabs>
          <w:tab w:leader="none" w:pos="1037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құзыретіне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кіретін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мәселелермен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жүгінген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адамдардың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 xml:space="preserve">                     </w:t>
      </w:r>
      <w:r>
        <w:rPr>
          <w:rStyle w:val="Style_8_ch"/>
          <w:sz w:val="28"/>
        </w:rPr>
        <w:t>ар-</w:t>
      </w:r>
      <w:r>
        <w:rPr>
          <w:rStyle w:val="Style_8_ch"/>
          <w:sz w:val="28"/>
        </w:rPr>
        <w:t>намысы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қадір-қасиетін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құрметтеу</w:t>
      </w:r>
      <w:r>
        <w:rPr>
          <w:rStyle w:val="Style_8_ch"/>
          <w:sz w:val="28"/>
        </w:rPr>
        <w:t>;</w:t>
      </w:r>
    </w:p>
    <w:p w14:paraId="32000000">
      <w:pPr>
        <w:pStyle w:val="Style_12"/>
        <w:widowControl w:val="1"/>
        <w:tabs>
          <w:tab w:leader="none" w:pos="998" w:val="left"/>
        </w:tabs>
        <w:ind w:firstLine="706" w:left="0"/>
        <w:rPr>
          <w:rStyle w:val="Style_8_ch"/>
          <w:sz w:val="28"/>
        </w:rPr>
      </w:pP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сипаттағы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мәселелерді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шешу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ұйымдардың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мекеме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ықпал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пайдаланбау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т. б.;</w:t>
      </w:r>
    </w:p>
    <w:p w14:paraId="33000000">
      <w:pPr>
        <w:pStyle w:val="Style_12"/>
        <w:widowControl w:val="1"/>
        <w:tabs>
          <w:tab w:leader="none" w:pos="998" w:val="left"/>
        </w:tabs>
        <w:spacing w:line="240" w:lineRule="auto"/>
        <w:ind w:firstLine="706" w:left="0"/>
        <w:rPr>
          <w:rStyle w:val="Style_8_ch"/>
          <w:sz w:val="28"/>
        </w:rPr>
      </w:pPr>
      <w:r>
        <w:rPr>
          <w:rStyle w:val="Style_8_ch"/>
          <w:sz w:val="28"/>
        </w:rPr>
        <w:t>заңдылық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қағидатын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, ҚР </w:t>
      </w:r>
      <w:r>
        <w:rPr>
          <w:rStyle w:val="Style_8_ch"/>
          <w:sz w:val="28"/>
        </w:rPr>
        <w:t>Конституциясының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актілерінің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талаптарын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сақтау</w:t>
      </w:r>
      <w:r>
        <w:rPr>
          <w:rStyle w:val="Style_8_ch"/>
          <w:sz w:val="28"/>
        </w:rPr>
        <w:t>.</w:t>
      </w:r>
    </w:p>
    <w:p w14:paraId="34000000">
      <w:pPr>
        <w:pStyle w:val="Style_14"/>
        <w:widowControl w:val="1"/>
        <w:spacing w:line="240" w:lineRule="auto"/>
        <w:ind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3</w:t>
      </w:r>
      <w:r>
        <w:rPr>
          <w:rStyle w:val="Style_11_ch"/>
          <w:b w:val="0"/>
          <w:sz w:val="28"/>
        </w:rPr>
        <w:t xml:space="preserve">. </w:t>
      </w:r>
      <w:r>
        <w:rPr>
          <w:rStyle w:val="Style_11_ch"/>
          <w:b w:val="0"/>
          <w:sz w:val="28"/>
        </w:rPr>
        <w:t>Өз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құзыреті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аясында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басқарушылық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және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өзге</w:t>
      </w:r>
      <w:r>
        <w:rPr>
          <w:rStyle w:val="Style_11_ch"/>
          <w:b w:val="0"/>
          <w:sz w:val="28"/>
        </w:rPr>
        <w:t xml:space="preserve"> де </w:t>
      </w:r>
      <w:r>
        <w:rPr>
          <w:rStyle w:val="Style_11_ch"/>
          <w:b w:val="0"/>
          <w:sz w:val="28"/>
        </w:rPr>
        <w:t>шешімдерді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дайындау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және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қабылдау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кезінде</w:t>
      </w:r>
      <w:r>
        <w:rPr>
          <w:rStyle w:val="Style_11_ch"/>
          <w:b w:val="0"/>
          <w:sz w:val="28"/>
        </w:rPr>
        <w:t>:</w:t>
      </w:r>
    </w:p>
    <w:p w14:paraId="35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өз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өкілеттіктеріне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сәйкес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функцияларды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жүзеге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асыру</w:t>
      </w:r>
      <w:r>
        <w:rPr>
          <w:rStyle w:val="Style_8_ch"/>
          <w:sz w:val="28"/>
        </w:rPr>
        <w:t>;</w:t>
      </w:r>
    </w:p>
    <w:p w14:paraId="36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іс-қимылда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бұзушылықтарды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ашуда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белсенділік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таныту</w:t>
      </w:r>
      <w:r>
        <w:rPr>
          <w:rStyle w:val="Style_8_ch"/>
          <w:sz w:val="28"/>
        </w:rPr>
        <w:t>;</w:t>
      </w:r>
    </w:p>
    <w:p w14:paraId="37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жемқорлықтың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фактілері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сондай-ақ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материалдарды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әуре-сарсаңдарды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жеделдетіп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қарағаны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қандай</w:t>
      </w:r>
      <w:r>
        <w:rPr>
          <w:rStyle w:val="Style_8_ch"/>
          <w:sz w:val="28"/>
        </w:rPr>
        <w:t xml:space="preserve"> да </w:t>
      </w:r>
      <w:r>
        <w:rPr>
          <w:rStyle w:val="Style_8_ch"/>
          <w:sz w:val="28"/>
        </w:rPr>
        <w:t>бір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итермелеу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дереу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баяндау</w:t>
      </w:r>
      <w:r>
        <w:rPr>
          <w:rStyle w:val="Style_8_ch"/>
          <w:sz w:val="28"/>
        </w:rPr>
        <w:t>;</w:t>
      </w:r>
    </w:p>
    <w:p w14:paraId="38000000">
      <w:pPr>
        <w:pStyle w:val="Style_12"/>
        <w:widowControl w:val="1"/>
        <w:tabs>
          <w:tab w:leader="none" w:pos="898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әріптестерге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басшыларға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лауазымды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адамдарға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сыйлықтар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мүліктік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игілік</w:t>
      </w:r>
      <w:r>
        <w:rPr>
          <w:rStyle w:val="Style_8_ch"/>
          <w:sz w:val="28"/>
        </w:rPr>
        <w:t xml:space="preserve"> не </w:t>
      </w:r>
      <w:r>
        <w:rPr>
          <w:rStyle w:val="Style_8_ch"/>
          <w:sz w:val="28"/>
        </w:rPr>
        <w:t>артықшылық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емес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қызметтер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көрсетпеуге</w:t>
      </w:r>
      <w:r>
        <w:rPr>
          <w:rStyle w:val="Style_8_ch"/>
          <w:sz w:val="28"/>
        </w:rPr>
        <w:t>;</w:t>
      </w:r>
    </w:p>
    <w:p w14:paraId="39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тікелей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тікелей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қақтығысының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туындауы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қызметтік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атқару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мүдделілік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мінез-құлқына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көндіру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сыйлықтар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баяндау</w:t>
      </w:r>
      <w:r>
        <w:rPr>
          <w:rStyle w:val="Style_8_ch"/>
          <w:sz w:val="28"/>
        </w:rPr>
        <w:t>;</w:t>
      </w:r>
    </w:p>
    <w:p w14:paraId="3A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артықшылық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ықпалынан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тәуелсіз</w:t>
      </w:r>
      <w:r>
        <w:rPr>
          <w:rStyle w:val="Style_8_ch"/>
          <w:sz w:val="28"/>
        </w:rPr>
        <w:t xml:space="preserve"> болу;</w:t>
      </w:r>
    </w:p>
    <w:p w14:paraId="3B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тікелей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алынған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тапсырманың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заңдылығына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күмәнданғаны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дереу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жазбаша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нысанда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хабарлау</w:t>
      </w:r>
      <w:r>
        <w:rPr>
          <w:rStyle w:val="Style_8_ch"/>
          <w:sz w:val="28"/>
        </w:rPr>
        <w:t>;</w:t>
      </w:r>
    </w:p>
    <w:p w14:paraId="3C000000">
      <w:pPr>
        <w:pStyle w:val="Style_12"/>
        <w:widowControl w:val="1"/>
        <w:tabs>
          <w:tab w:leader="none" w:pos="89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жасалған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жасалатын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әрекеті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дереу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баяндау</w:t>
      </w:r>
      <w:r>
        <w:rPr>
          <w:rStyle w:val="Style_8_ch"/>
          <w:sz w:val="28"/>
        </w:rPr>
        <w:t>;</w:t>
      </w:r>
    </w:p>
    <w:p w14:paraId="3D000000">
      <w:pPr>
        <w:pStyle w:val="Style_12"/>
        <w:widowControl w:val="1"/>
        <w:tabs>
          <w:tab w:leader="none" w:pos="898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бағынысты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қызметкерлердің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міндеттері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өкілеттіктерінің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көлемін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нақты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нақты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анықтау</w:t>
      </w:r>
      <w:r>
        <w:rPr>
          <w:rStyle w:val="Style_8_ch"/>
          <w:sz w:val="28"/>
        </w:rPr>
        <w:t>;</w:t>
      </w:r>
    </w:p>
    <w:p w14:paraId="3E000000">
      <w:pPr>
        <w:pStyle w:val="Style_12"/>
        <w:widowControl w:val="1"/>
        <w:tabs>
          <w:tab w:leader="none" w:pos="869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мүдделер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қақтығысына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заңнамасына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сәйкес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жою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жөнінде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шаралар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қабылдау</w:t>
      </w:r>
      <w:r>
        <w:rPr>
          <w:rStyle w:val="Style_8_ch"/>
          <w:sz w:val="28"/>
        </w:rPr>
        <w:t>;</w:t>
      </w:r>
    </w:p>
    <w:p w14:paraId="3F000000">
      <w:pPr>
        <w:pStyle w:val="Style_12"/>
        <w:widowControl w:val="1"/>
        <w:tabs>
          <w:tab w:leader="none" w:pos="869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егер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тікелей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қақтығысына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қатысса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жоғары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тұрған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жүгін</w:t>
      </w:r>
      <w:r>
        <w:rPr>
          <w:rStyle w:val="Style_8_ch"/>
          <w:sz w:val="28"/>
        </w:rPr>
        <w:t>у</w:t>
      </w:r>
      <w:r>
        <w:rPr>
          <w:rStyle w:val="Style_8_ch"/>
          <w:sz w:val="28"/>
        </w:rPr>
        <w:t>;</w:t>
      </w:r>
    </w:p>
    <w:p w14:paraId="40000000">
      <w:pPr>
        <w:pStyle w:val="Style_12"/>
        <w:widowControl w:val="1"/>
        <w:tabs>
          <w:tab w:leader="none" w:pos="869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бағыныстағы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арасында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еңбек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жүктемесінің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біркелкі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бөлінбеуіне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41000000">
      <w:pPr>
        <w:pStyle w:val="Style_12"/>
        <w:widowControl w:val="1"/>
        <w:tabs>
          <w:tab w:leader="none" w:pos="869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нәтижелерін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бағалау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сондай-ақ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көтермелеу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жазалау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шараларын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қолдану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әділдік</w:t>
      </w:r>
      <w:r>
        <w:rPr>
          <w:rStyle w:val="Style_8_ch"/>
          <w:sz w:val="28"/>
        </w:rPr>
        <w:t xml:space="preserve"> пен </w:t>
      </w:r>
      <w:r>
        <w:rPr>
          <w:rStyle w:val="Style_8_ch"/>
          <w:sz w:val="28"/>
        </w:rPr>
        <w:t>объективтілік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таныту</w:t>
      </w:r>
      <w:r>
        <w:rPr>
          <w:rStyle w:val="Style_8_ch"/>
          <w:sz w:val="28"/>
        </w:rPr>
        <w:t>;</w:t>
      </w:r>
    </w:p>
    <w:p w14:paraId="42000000">
      <w:pPr>
        <w:pStyle w:val="Style_12"/>
        <w:widowControl w:val="1"/>
        <w:tabs>
          <w:tab w:leader="none" w:pos="869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қызметтен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тыс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сипаттағы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мәселелерді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шешу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қарамағындағылардың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ықпал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пайдаланбау</w:t>
      </w:r>
      <w:r>
        <w:rPr>
          <w:rStyle w:val="Style_8_ch"/>
          <w:sz w:val="28"/>
        </w:rPr>
        <w:t>;</w:t>
      </w:r>
    </w:p>
    <w:p w14:paraId="43000000">
      <w:pPr>
        <w:pStyle w:val="Style_12"/>
        <w:widowControl w:val="1"/>
        <w:tabs>
          <w:tab w:leader="none" w:pos="869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нәтижелерін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бағалау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сондай-ақ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көтермелеу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жазалау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шараларын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қолдану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әділдік</w:t>
      </w:r>
      <w:r>
        <w:rPr>
          <w:rStyle w:val="Style_8_ch"/>
          <w:sz w:val="28"/>
        </w:rPr>
        <w:t xml:space="preserve"> пен </w:t>
      </w:r>
      <w:r>
        <w:rPr>
          <w:rStyle w:val="Style_8_ch"/>
          <w:sz w:val="28"/>
        </w:rPr>
        <w:t>объективтілік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таныту</w:t>
      </w:r>
      <w:r>
        <w:rPr>
          <w:rStyle w:val="Style_8_ch"/>
          <w:sz w:val="28"/>
        </w:rPr>
        <w:t>;</w:t>
      </w:r>
    </w:p>
    <w:p w14:paraId="44000000">
      <w:pPr>
        <w:pStyle w:val="Style_12"/>
        <w:widowControl w:val="1"/>
        <w:tabs>
          <w:tab w:leader="none" w:pos="979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қызметтен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тыс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сипаттағы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мәселелерді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шешу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қарамағындағылардың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ықпал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пайдаланбау</w:t>
      </w:r>
      <w:r>
        <w:rPr>
          <w:rStyle w:val="Style_8_ch"/>
          <w:sz w:val="28"/>
        </w:rPr>
        <w:t>;</w:t>
      </w:r>
    </w:p>
    <w:p w14:paraId="45000000">
      <w:pPr>
        <w:pStyle w:val="Style_12"/>
        <w:widowControl w:val="1"/>
        <w:tabs>
          <w:tab w:leader="none" w:pos="979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нәтижелерін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бағалау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сондай-ақ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көтермелеу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жазалау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шараларын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қолдану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әділдік</w:t>
      </w:r>
      <w:r>
        <w:rPr>
          <w:rStyle w:val="Style_8_ch"/>
          <w:sz w:val="28"/>
        </w:rPr>
        <w:t xml:space="preserve"> пен </w:t>
      </w:r>
      <w:r>
        <w:rPr>
          <w:rStyle w:val="Style_8_ch"/>
          <w:sz w:val="28"/>
        </w:rPr>
        <w:t>объективт</w:t>
      </w:r>
      <w:r>
        <w:rPr>
          <w:rStyle w:val="Style_8_ch"/>
          <w:sz w:val="28"/>
        </w:rPr>
        <w:t>ілік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таныту</w:t>
      </w:r>
      <w:r>
        <w:rPr>
          <w:rStyle w:val="Style_8_ch"/>
          <w:sz w:val="28"/>
        </w:rPr>
        <w:t>.</w:t>
      </w:r>
    </w:p>
    <w:p w14:paraId="46000000">
      <w:pPr>
        <w:pStyle w:val="Style_15"/>
        <w:widowControl w:val="1"/>
        <w:tabs>
          <w:tab w:leader="none" w:pos="1094" w:val="left"/>
        </w:tabs>
        <w:ind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4</w:t>
      </w:r>
      <w:r>
        <w:rPr>
          <w:rStyle w:val="Style_11_ch"/>
          <w:b w:val="0"/>
          <w:sz w:val="28"/>
        </w:rPr>
        <w:t>.</w:t>
      </w:r>
      <w:r>
        <w:rPr>
          <w:rStyle w:val="Style_11_ch"/>
          <w:b w:val="0"/>
          <w:sz w:val="28"/>
        </w:rPr>
        <w:tab/>
      </w:r>
      <w:r>
        <w:rPr>
          <w:rStyle w:val="Style_11_ch"/>
          <w:b w:val="0"/>
          <w:sz w:val="28"/>
        </w:rPr>
        <w:t>Мекеме</w:t>
      </w:r>
      <w:r>
        <w:rPr>
          <w:rStyle w:val="Style_11_ch"/>
          <w:b w:val="0"/>
          <w:sz w:val="28"/>
        </w:rPr>
        <w:t>нің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і</w:t>
      </w:r>
      <w:r>
        <w:rPr>
          <w:rStyle w:val="Style_11_ch"/>
          <w:b w:val="0"/>
          <w:sz w:val="28"/>
        </w:rPr>
        <w:t>шкі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нормативтік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құжаттардың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жобаларын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дайындау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кезінде</w:t>
      </w:r>
      <w:r>
        <w:rPr>
          <w:rStyle w:val="Style_11_ch"/>
          <w:b w:val="0"/>
          <w:sz w:val="28"/>
        </w:rPr>
        <w:t>:</w:t>
      </w:r>
    </w:p>
    <w:p w14:paraId="47000000">
      <w:pPr>
        <w:pStyle w:val="Style_12"/>
        <w:widowControl w:val="1"/>
        <w:tabs>
          <w:tab w:leader="none" w:pos="965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әзірлеу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сатысында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азаматтардың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белгіленген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бостандықтарын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мүлтіксіз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ескеру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қажет</w:t>
      </w:r>
      <w:r>
        <w:rPr>
          <w:rStyle w:val="Style_8_ch"/>
          <w:sz w:val="28"/>
        </w:rPr>
        <w:t>;</w:t>
      </w:r>
    </w:p>
    <w:p w14:paraId="48000000">
      <w:pPr>
        <w:pStyle w:val="Style_12"/>
        <w:widowControl w:val="1"/>
        <w:tabs>
          <w:tab w:leader="none" w:pos="965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әзірленіп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жатқан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жобалары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актілерге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қайшы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келмеуге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тиіс</w:t>
      </w:r>
      <w:r>
        <w:rPr>
          <w:rStyle w:val="Style_8_ch"/>
          <w:sz w:val="28"/>
        </w:rPr>
        <w:t>;</w:t>
      </w:r>
    </w:p>
    <w:p w14:paraId="49000000">
      <w:pPr>
        <w:pStyle w:val="Style_12"/>
        <w:widowControl w:val="1"/>
        <w:tabs>
          <w:tab w:leader="none" w:pos="965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жобаларын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дайындау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барысында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мекеменің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бұзуға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4A000000">
      <w:pPr>
        <w:pStyle w:val="Style_12"/>
        <w:widowControl w:val="1"/>
        <w:tabs>
          <w:tab w:leader="none" w:pos="965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жобалары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құзыретінен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тыс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болмауы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тиіс</w:t>
      </w:r>
      <w:r>
        <w:rPr>
          <w:rStyle w:val="Style_8_ch"/>
          <w:sz w:val="28"/>
        </w:rPr>
        <w:t>;</w:t>
      </w:r>
    </w:p>
    <w:p w14:paraId="4B000000">
      <w:pPr>
        <w:pStyle w:val="Style_15"/>
        <w:widowControl w:val="1"/>
        <w:tabs>
          <w:tab w:leader="none" w:pos="1094" w:val="left"/>
        </w:tabs>
        <w:ind/>
        <w:jc w:val="both"/>
        <w:rPr>
          <w:rStyle w:val="Style_8_ch"/>
          <w:sz w:val="28"/>
        </w:rPr>
      </w:pPr>
      <w:r>
        <w:rPr>
          <w:rStyle w:val="Style_8_ch"/>
          <w:sz w:val="28"/>
        </w:rPr>
        <w:t>басқа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құрылымдық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бөлімшелердің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қозғайтын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әзірленген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жобалары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тиісті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құрылымдық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бөлімшелермен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талқылау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келісу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рәсімінен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өтуі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тиіс</w:t>
      </w:r>
      <w:r>
        <w:rPr>
          <w:rStyle w:val="Style_8_ch"/>
          <w:sz w:val="28"/>
        </w:rPr>
        <w:t>;</w:t>
      </w:r>
    </w:p>
    <w:p w14:paraId="4C000000">
      <w:pPr>
        <w:pStyle w:val="Style_15"/>
        <w:widowControl w:val="1"/>
        <w:tabs>
          <w:tab w:leader="none" w:pos="1094" w:val="left"/>
        </w:tabs>
        <w:ind/>
        <w:jc w:val="both"/>
        <w:rPr>
          <w:rStyle w:val="Style_8_ch"/>
          <w:sz w:val="28"/>
        </w:rPr>
      </w:pP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факторлары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белгілері</w:t>
      </w:r>
      <w:r>
        <w:rPr>
          <w:rStyle w:val="Style_8_ch"/>
          <w:sz w:val="28"/>
        </w:rPr>
        <w:t xml:space="preserve"> бар </w:t>
      </w:r>
      <w:r>
        <w:rPr>
          <w:rStyle w:val="Style_8_ch"/>
          <w:sz w:val="28"/>
        </w:rPr>
        <w:t>нормаларды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пайдаланбау</w:t>
      </w:r>
      <w:r>
        <w:rPr>
          <w:rStyle w:val="Style_8_ch"/>
          <w:sz w:val="28"/>
        </w:rPr>
        <w:t>;</w:t>
      </w:r>
    </w:p>
    <w:p w14:paraId="4D000000">
      <w:pPr>
        <w:pStyle w:val="Style_15"/>
        <w:widowControl w:val="1"/>
        <w:tabs>
          <w:tab w:leader="none" w:pos="1094" w:val="left"/>
        </w:tabs>
        <w:spacing w:line="240" w:lineRule="auto"/>
        <w:ind/>
        <w:jc w:val="both"/>
        <w:rPr>
          <w:rStyle w:val="Style_8_ch"/>
          <w:sz w:val="28"/>
        </w:rPr>
      </w:pPr>
      <w:r>
        <w:rPr>
          <w:rStyle w:val="Style_8_ch"/>
          <w:sz w:val="28"/>
        </w:rPr>
        <w:t>ішкі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нормативтік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әзірлеу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жекелеген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(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)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нормалардың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қабылдануына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.</w:t>
      </w:r>
    </w:p>
    <w:p w14:paraId="4E000000">
      <w:pPr>
        <w:pStyle w:val="Style_15"/>
        <w:widowControl w:val="1"/>
        <w:tabs>
          <w:tab w:leader="none" w:pos="1094" w:val="left"/>
        </w:tabs>
        <w:ind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5</w:t>
      </w:r>
      <w:r>
        <w:rPr>
          <w:rStyle w:val="Style_11_ch"/>
          <w:b w:val="0"/>
          <w:sz w:val="28"/>
        </w:rPr>
        <w:t>.</w:t>
      </w:r>
      <w:r>
        <w:rPr>
          <w:rStyle w:val="Style_11_ch"/>
          <w:b w:val="0"/>
          <w:sz w:val="28"/>
        </w:rPr>
        <w:tab/>
      </w:r>
      <w:r>
        <w:rPr>
          <w:rStyle w:val="Style_11_ch"/>
          <w:b w:val="0"/>
          <w:sz w:val="28"/>
        </w:rPr>
        <w:t>Тауарларды</w:t>
      </w:r>
      <w:r>
        <w:rPr>
          <w:rStyle w:val="Style_11_ch"/>
          <w:b w:val="0"/>
          <w:sz w:val="28"/>
        </w:rPr>
        <w:t>,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жұмыс</w:t>
      </w:r>
      <w:r>
        <w:rPr>
          <w:rStyle w:val="Style_11_ch"/>
          <w:b w:val="0"/>
          <w:sz w:val="28"/>
        </w:rPr>
        <w:t xml:space="preserve">, </w:t>
      </w:r>
      <w:r>
        <w:rPr>
          <w:rStyle w:val="Style_11_ch"/>
          <w:b w:val="0"/>
          <w:sz w:val="28"/>
        </w:rPr>
        <w:t>қызмет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көрсету</w:t>
      </w:r>
      <w:r>
        <w:rPr>
          <w:rStyle w:val="Style_11_ch"/>
          <w:b w:val="0"/>
          <w:sz w:val="28"/>
        </w:rPr>
        <w:t>ді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сатып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алуға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байланысты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сатып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алуды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жүзеге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асыру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кезінде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лауазымды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тұлғаларға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ұсынылады</w:t>
      </w:r>
      <w:r>
        <w:rPr>
          <w:rStyle w:val="Style_11_ch"/>
          <w:b w:val="0"/>
          <w:sz w:val="28"/>
        </w:rPr>
        <w:t>:</w:t>
      </w:r>
    </w:p>
    <w:p w14:paraId="4F000000">
      <w:pPr>
        <w:pStyle w:val="Style_12"/>
        <w:widowControl w:val="1"/>
        <w:tabs>
          <w:tab w:leader="none" w:pos="869" w:val="left"/>
        </w:tabs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сатып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пайдаланылатын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ақшалай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қаражатты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оңтайлы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тиімді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жұмсау</w:t>
      </w:r>
      <w:r>
        <w:rPr>
          <w:rStyle w:val="Style_8_ch"/>
          <w:sz w:val="28"/>
        </w:rPr>
        <w:t>;</w:t>
      </w:r>
    </w:p>
    <w:p w14:paraId="50000000">
      <w:pPr>
        <w:pStyle w:val="Style_12"/>
        <w:widowControl w:val="1"/>
        <w:tabs>
          <w:tab w:leader="none" w:pos="869" w:val="left"/>
        </w:tabs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Заңда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көзделген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қоспағанда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әлеуетті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өнім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берушілерге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сатып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өткізу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рәсіміне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қатысу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тең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мүмкіндіктер</w:t>
      </w:r>
      <w:r>
        <w:rPr>
          <w:rStyle w:val="Style_8_ch"/>
          <w:sz w:val="28"/>
        </w:rPr>
        <w:t xml:space="preserve"> беру;</w:t>
      </w:r>
    </w:p>
    <w:p w14:paraId="51000000">
      <w:pPr>
        <w:pStyle w:val="Style_12"/>
        <w:widowControl w:val="1"/>
        <w:tabs>
          <w:tab w:leader="none" w:pos="869" w:val="left"/>
        </w:tabs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сатып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процесінің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ашықтығы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ашықтығын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қамтамасыз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>;</w:t>
      </w:r>
    </w:p>
    <w:p w14:paraId="52000000">
      <w:pPr>
        <w:pStyle w:val="Style_12"/>
        <w:widowControl w:val="1"/>
        <w:tabs>
          <w:tab w:leader="none" w:pos="869" w:val="left"/>
        </w:tabs>
        <w:spacing w:line="240" w:lineRule="auto"/>
        <w:ind w:firstLine="701" w:left="0"/>
        <w:rPr>
          <w:rStyle w:val="Style_8_ch"/>
          <w:sz w:val="28"/>
        </w:rPr>
      </w:pP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көріністеріне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53000000">
      <w:pPr>
        <w:pStyle w:val="Style_12"/>
        <w:widowControl w:val="1"/>
        <w:tabs>
          <w:tab w:leader="none" w:pos="869" w:val="left"/>
        </w:tabs>
        <w:spacing w:line="240" w:lineRule="auto"/>
        <w:ind/>
        <w:jc w:val="left"/>
        <w:rPr>
          <w:rStyle w:val="Style_8_ch"/>
          <w:sz w:val="28"/>
        </w:rPr>
      </w:pPr>
      <w:r>
        <w:rPr>
          <w:rStyle w:val="Style_8_ch"/>
          <w:sz w:val="28"/>
        </w:rPr>
        <w:t>атқарушылық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құжаттар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бойынша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орындалмаған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міндеттемелері</w:t>
      </w:r>
      <w:r>
        <w:rPr>
          <w:rStyle w:val="Style_8_ch"/>
          <w:sz w:val="28"/>
        </w:rPr>
        <w:t xml:space="preserve"> бар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Борышкерлердің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бірыңғай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тізіліміне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енгізілген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әлеуетті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өнім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беруші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(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) </w:t>
      </w:r>
      <w:r>
        <w:rPr>
          <w:rStyle w:val="Style_8_ch"/>
          <w:sz w:val="28"/>
        </w:rPr>
        <w:t>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тартатын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қосалқы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мердігер</w:t>
      </w:r>
      <w:r>
        <w:rPr>
          <w:rStyle w:val="Style_8_ch"/>
          <w:sz w:val="28"/>
        </w:rPr>
        <w:t xml:space="preserve"> (</w:t>
      </w:r>
      <w:r>
        <w:rPr>
          <w:rStyle w:val="Style_8_ch"/>
          <w:sz w:val="28"/>
        </w:rPr>
        <w:t>бірлесіп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орындаушы</w:t>
      </w:r>
      <w:r>
        <w:rPr>
          <w:rStyle w:val="Style_8_ch"/>
          <w:sz w:val="28"/>
        </w:rPr>
        <w:t xml:space="preserve">) </w:t>
      </w:r>
      <w:r>
        <w:rPr>
          <w:rStyle w:val="Style_8_ch"/>
          <w:sz w:val="28"/>
        </w:rPr>
        <w:t>ретінде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қатысуға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.</w:t>
      </w:r>
    </w:p>
    <w:p w14:paraId="54000000">
      <w:pPr>
        <w:pStyle w:val="Style_14"/>
        <w:widowControl w:val="1"/>
        <w:spacing w:line="240" w:lineRule="auto"/>
        <w:ind w:firstLine="696" w:left="0"/>
        <w:jc w:val="both"/>
        <w:rPr>
          <w:rStyle w:val="Style_11_ch"/>
          <w:b w:val="0"/>
          <w:sz w:val="28"/>
        </w:rPr>
      </w:pPr>
      <w:r>
        <w:rPr>
          <w:rStyle w:val="Style_11_ch"/>
          <w:b w:val="0"/>
          <w:sz w:val="28"/>
        </w:rPr>
        <w:t>6</w:t>
      </w:r>
      <w:r>
        <w:rPr>
          <w:rStyle w:val="Style_11_ch"/>
          <w:b w:val="0"/>
          <w:sz w:val="28"/>
        </w:rPr>
        <w:t xml:space="preserve">. </w:t>
      </w:r>
      <w:r>
        <w:rPr>
          <w:rStyle w:val="Style_11_ch"/>
          <w:b w:val="0"/>
          <w:sz w:val="28"/>
        </w:rPr>
        <w:t>Мекеме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қызметі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саласында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туындайтын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өзге</w:t>
      </w:r>
      <w:r>
        <w:rPr>
          <w:rStyle w:val="Style_11_ch"/>
          <w:b w:val="0"/>
          <w:sz w:val="28"/>
        </w:rPr>
        <w:t xml:space="preserve"> де </w:t>
      </w:r>
      <w:r>
        <w:rPr>
          <w:rStyle w:val="Style_11_ch"/>
          <w:b w:val="0"/>
          <w:sz w:val="28"/>
        </w:rPr>
        <w:t>өзара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қарым-қатынастар</w:t>
      </w:r>
      <w:r>
        <w:rPr>
          <w:rStyle w:val="Style_11_ch"/>
          <w:b w:val="0"/>
          <w:sz w:val="28"/>
        </w:rPr>
        <w:t xml:space="preserve"> </w:t>
      </w:r>
      <w:r>
        <w:rPr>
          <w:rStyle w:val="Style_11_ch"/>
          <w:b w:val="0"/>
          <w:sz w:val="28"/>
        </w:rPr>
        <w:t>кезінде</w:t>
      </w:r>
      <w:r>
        <w:rPr>
          <w:rStyle w:val="Style_11_ch"/>
          <w:b w:val="0"/>
          <w:sz w:val="28"/>
        </w:rPr>
        <w:t>:</w:t>
      </w:r>
    </w:p>
    <w:p w14:paraId="55000000">
      <w:pPr>
        <w:pStyle w:val="Style_12"/>
        <w:widowControl w:val="1"/>
        <w:tabs>
          <w:tab w:leader="none" w:pos="874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сұрау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салуларды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қабылдаудан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негізсіз</w:t>
      </w:r>
      <w:r>
        <w:rPr>
          <w:rStyle w:val="Style_8_ch"/>
          <w:sz w:val="28"/>
        </w:rPr>
        <w:t xml:space="preserve"> бас </w:t>
      </w:r>
      <w:r>
        <w:rPr>
          <w:rStyle w:val="Style_8_ch"/>
          <w:sz w:val="28"/>
        </w:rPr>
        <w:t>тартуға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оларды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кезінде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әуре-сарсаңға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салуға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дәйексіз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мәліметтер</w:t>
      </w:r>
      <w:r>
        <w:rPr>
          <w:rStyle w:val="Style_8_ch"/>
          <w:sz w:val="28"/>
        </w:rPr>
        <w:t xml:space="preserve"> беру </w:t>
      </w:r>
      <w:r>
        <w:rPr>
          <w:rStyle w:val="Style_8_ch"/>
          <w:sz w:val="28"/>
        </w:rPr>
        <w:t>фактілеріне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бермеуге</w:t>
      </w:r>
      <w:r>
        <w:rPr>
          <w:rStyle w:val="Style_8_ch"/>
          <w:sz w:val="28"/>
        </w:rPr>
        <w:t>;</w:t>
      </w:r>
    </w:p>
    <w:p w14:paraId="56000000">
      <w:pPr>
        <w:pStyle w:val="Style_12"/>
        <w:widowControl w:val="1"/>
        <w:tabs>
          <w:tab w:leader="none" w:pos="874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мүліктік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мүліктік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емес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алу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өкілеттіктерін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онымен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байланысты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мүмкіндіктерді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пайдаланбау</w:t>
      </w:r>
      <w:r>
        <w:rPr>
          <w:rStyle w:val="Style_8_ch"/>
          <w:sz w:val="28"/>
        </w:rPr>
        <w:t>;</w:t>
      </w:r>
    </w:p>
    <w:p w14:paraId="57000000">
      <w:pPr>
        <w:pStyle w:val="Style_12"/>
        <w:widowControl w:val="1"/>
        <w:tabs>
          <w:tab w:leader="none" w:pos="874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дөрекілік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адамның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қадір-қасиетін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қорлау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әдепсіздік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дұрыс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емес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мінез-құлық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фактілеріне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58000000">
      <w:pPr>
        <w:pStyle w:val="Style_12"/>
        <w:widowControl w:val="1"/>
        <w:tabs>
          <w:tab w:leader="none" w:pos="883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кадрларды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туыстық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жерлестік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адалдық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белгілері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бойынша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іріктеу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орналастыру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жағдайларына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 xml:space="preserve">, меритократия </w:t>
      </w:r>
      <w:r>
        <w:rPr>
          <w:rStyle w:val="Style_8_ch"/>
          <w:sz w:val="28"/>
        </w:rPr>
        <w:t>қағидаттарының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сақталуын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қамтамасыз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>;</w:t>
      </w:r>
    </w:p>
    <w:p w14:paraId="59000000">
      <w:pPr>
        <w:pStyle w:val="Style_12"/>
        <w:widowControl w:val="1"/>
        <w:tabs>
          <w:tab w:leader="none" w:pos="883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нақты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орындалмайтын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міндеттерінен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тыс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сондай-ақ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заңнамаға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қайшы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келетін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өкімдер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бермеңіз</w:t>
      </w:r>
      <w:r>
        <w:rPr>
          <w:rStyle w:val="Style_8_ch"/>
          <w:sz w:val="28"/>
        </w:rPr>
        <w:t>;</w:t>
      </w:r>
    </w:p>
    <w:p w14:paraId="5A000000">
      <w:pPr>
        <w:pStyle w:val="Style_12"/>
        <w:widowControl w:val="1"/>
        <w:tabs>
          <w:tab w:leader="none" w:pos="883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мекеме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қызметкерлерімен</w:t>
      </w:r>
      <w:r>
        <w:rPr>
          <w:rStyle w:val="Style_8_ch"/>
          <w:sz w:val="28"/>
        </w:rPr>
        <w:t xml:space="preserve"> не </w:t>
      </w:r>
      <w:r>
        <w:rPr>
          <w:rStyle w:val="Style_8_ch"/>
          <w:sz w:val="28"/>
        </w:rPr>
        <w:t>тәуелді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тұлғалармен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ақшалай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мүліктік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сипаттағы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құмар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ойындарға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қатыспау</w:t>
      </w:r>
      <w:r>
        <w:rPr>
          <w:rStyle w:val="Style_8_ch"/>
          <w:sz w:val="28"/>
        </w:rPr>
        <w:t>;</w:t>
      </w:r>
    </w:p>
    <w:p w14:paraId="5B000000">
      <w:pPr>
        <w:pStyle w:val="Style_12"/>
        <w:widowControl w:val="1"/>
        <w:tabs>
          <w:tab w:leader="none" w:pos="883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І</w:t>
      </w:r>
      <w:r>
        <w:rPr>
          <w:rStyle w:val="Style_8_ch"/>
          <w:sz w:val="28"/>
        </w:rPr>
        <w:t>скерлік</w:t>
      </w:r>
      <w:r>
        <w:rPr>
          <w:rStyle w:val="Style_8_ch"/>
          <w:sz w:val="28"/>
        </w:rPr>
        <w:t xml:space="preserve"> этика </w:t>
      </w:r>
      <w:r>
        <w:rPr>
          <w:rStyle w:val="Style_8_ch"/>
          <w:sz w:val="28"/>
        </w:rPr>
        <w:t>кодексін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сақтау</w:t>
      </w:r>
      <w:r>
        <w:rPr>
          <w:rStyle w:val="Style_8_ch"/>
          <w:sz w:val="28"/>
        </w:rPr>
        <w:t>;</w:t>
      </w:r>
      <w:r>
        <w:rPr>
          <w:rStyle w:val="Style_8_ch"/>
          <w:sz w:val="28"/>
        </w:rPr>
        <w:tab/>
      </w:r>
      <w:r>
        <w:rPr>
          <w:rStyle w:val="Style_8_ch"/>
          <w:sz w:val="28"/>
        </w:rPr>
        <w:tab/>
      </w:r>
    </w:p>
    <w:p w14:paraId="5C000000">
      <w:pPr>
        <w:pStyle w:val="Style_12"/>
        <w:widowControl w:val="1"/>
        <w:tabs>
          <w:tab w:leader="none" w:pos="907" w:val="left"/>
        </w:tabs>
        <w:spacing w:line="240" w:lineRule="auto"/>
        <w:ind w:firstLine="706" w:left="0"/>
        <w:rPr>
          <w:rStyle w:val="Style_8_ch"/>
          <w:sz w:val="28"/>
        </w:rPr>
      </w:pP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басшылығының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(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) </w:t>
      </w:r>
      <w:r>
        <w:rPr>
          <w:rStyle w:val="Style_8_ch"/>
          <w:sz w:val="28"/>
        </w:rPr>
        <w:t>қ</w:t>
      </w:r>
      <w:r>
        <w:rPr>
          <w:rStyle w:val="Style_8_ch"/>
          <w:sz w:val="28"/>
        </w:rPr>
        <w:t>ұқық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қорғау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органдарының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өздеріне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бұзушылық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жағдайлары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туралы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назарына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дереу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жеткізілсін</w:t>
      </w:r>
      <w:r>
        <w:rPr>
          <w:rStyle w:val="Style_8_ch"/>
          <w:sz w:val="28"/>
        </w:rPr>
        <w:t>;</w:t>
      </w:r>
    </w:p>
    <w:p w14:paraId="5D000000">
      <w:pPr>
        <w:pStyle w:val="Style_12"/>
        <w:widowControl w:val="1"/>
        <w:tabs>
          <w:tab w:leader="none" w:pos="87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тәртіптік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әкімшілік</w:t>
      </w:r>
      <w:r>
        <w:rPr>
          <w:rStyle w:val="Style_8_ch"/>
          <w:sz w:val="28"/>
        </w:rPr>
        <w:t xml:space="preserve"> не </w:t>
      </w:r>
      <w:r>
        <w:rPr>
          <w:rStyle w:val="Style_8_ch"/>
          <w:sz w:val="28"/>
        </w:rPr>
        <w:t>қылмыстық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жауаптылық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көзделген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теріс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қылықтар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өзге</w:t>
      </w:r>
      <w:r>
        <w:rPr>
          <w:rStyle w:val="Style_8_ch"/>
          <w:sz w:val="28"/>
        </w:rPr>
        <w:t xml:space="preserve"> де </w:t>
      </w:r>
      <w:r>
        <w:rPr>
          <w:rStyle w:val="Style_8_ch"/>
          <w:sz w:val="28"/>
        </w:rPr>
        <w:t>құқық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бұзушылықтар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жасауға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т. б.;</w:t>
      </w:r>
    </w:p>
    <w:p w14:paraId="5E000000">
      <w:pPr>
        <w:pStyle w:val="Style_12"/>
        <w:widowControl w:val="1"/>
        <w:tabs>
          <w:tab w:leader="none" w:pos="878" w:val="left"/>
        </w:tabs>
        <w:ind/>
        <w:rPr>
          <w:rStyle w:val="Style_8_ch"/>
          <w:sz w:val="28"/>
        </w:rPr>
      </w:pPr>
      <w:r>
        <w:rPr>
          <w:rStyle w:val="Style_8_ch"/>
          <w:sz w:val="28"/>
        </w:rPr>
        <w:t>мекеме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емес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немесе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тапсырмаларды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үшін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тартуға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жол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бермеу</w:t>
      </w:r>
      <w:r>
        <w:rPr>
          <w:rStyle w:val="Style_8_ch"/>
          <w:sz w:val="28"/>
        </w:rPr>
        <w:t>;</w:t>
      </w:r>
    </w:p>
    <w:p w14:paraId="5F000000">
      <w:pPr>
        <w:pStyle w:val="Style_12"/>
        <w:widowControl w:val="1"/>
        <w:tabs>
          <w:tab w:leader="none" w:pos="878" w:val="left"/>
        </w:tabs>
        <w:spacing w:line="240" w:lineRule="auto"/>
        <w:ind/>
        <w:rPr>
          <w:rStyle w:val="Style_8_ch"/>
          <w:sz w:val="28"/>
        </w:rPr>
      </w:pPr>
      <w:r>
        <w:rPr>
          <w:rStyle w:val="Style_8_ch"/>
          <w:sz w:val="28"/>
        </w:rPr>
        <w:t>азаматтар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тұлғалардың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құқықтарының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бостандықтары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заңды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мүдделерінің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сақталуын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қорғалуын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қамтамасыз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ету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заңнамасында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белгіленген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тәртіппен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мерзімдерде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олардың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өтініштерін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және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олар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бойынша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қажетті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шаралар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қабылдау</w:t>
      </w:r>
      <w:r>
        <w:rPr>
          <w:rStyle w:val="Style_8_ch"/>
          <w:sz w:val="28"/>
        </w:rPr>
        <w:t>;</w:t>
      </w:r>
    </w:p>
    <w:p w14:paraId="60000000">
      <w:pPr>
        <w:pStyle w:val="Style_9"/>
        <w:widowControl w:val="1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басшыларының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тапсырмаларын</w:t>
      </w:r>
      <w:r>
        <w:rPr>
          <w:rStyle w:val="Style_8_ch"/>
          <w:sz w:val="28"/>
        </w:rPr>
        <w:t xml:space="preserve">, </w:t>
      </w:r>
      <w:r>
        <w:rPr>
          <w:rStyle w:val="Style_8_ch"/>
          <w:sz w:val="28"/>
        </w:rPr>
        <w:t>лауазымды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адамдарының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лауазымдық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өкілеттіктері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шегінде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шығарылған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бұйрықтары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өкімдерін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орындау</w:t>
      </w:r>
      <w:r>
        <w:rPr>
          <w:rStyle w:val="Style_8_ch"/>
          <w:sz w:val="28"/>
        </w:rPr>
        <w:t>;</w:t>
      </w:r>
    </w:p>
    <w:p w14:paraId="61000000">
      <w:pPr>
        <w:pStyle w:val="Style_9"/>
        <w:widowControl w:val="1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М</w:t>
      </w:r>
      <w:r>
        <w:rPr>
          <w:rStyle w:val="Style_8_ch"/>
          <w:sz w:val="28"/>
        </w:rPr>
        <w:t>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жеке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өміріне</w:t>
      </w:r>
      <w:r>
        <w:rPr>
          <w:rStyle w:val="Style_8_ch"/>
          <w:sz w:val="28"/>
        </w:rPr>
        <w:t>, ар-</w:t>
      </w:r>
      <w:r>
        <w:rPr>
          <w:rStyle w:val="Style_8_ch"/>
          <w:sz w:val="28"/>
        </w:rPr>
        <w:t>намысы</w:t>
      </w:r>
      <w:r>
        <w:rPr>
          <w:rStyle w:val="Style_8_ch"/>
          <w:sz w:val="28"/>
        </w:rPr>
        <w:t xml:space="preserve"> мен </w:t>
      </w:r>
      <w:r>
        <w:rPr>
          <w:rStyle w:val="Style_8_ch"/>
          <w:sz w:val="28"/>
        </w:rPr>
        <w:t>қадір-қасиетіне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әсер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ететін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мәліметтерді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жария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етпеу</w:t>
      </w:r>
      <w:r>
        <w:rPr>
          <w:rStyle w:val="Style_8_ch"/>
          <w:sz w:val="28"/>
        </w:rPr>
        <w:t>.</w:t>
      </w:r>
    </w:p>
    <w:p w14:paraId="62000000">
      <w:pPr>
        <w:pStyle w:val="Style_9"/>
        <w:widowControl w:val="1"/>
        <w:spacing w:line="240" w:lineRule="auto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Қазақстан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Республикасының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заңдарында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белгіленген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шектеулерді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сақтау</w:t>
      </w:r>
      <w:r>
        <w:rPr>
          <w:rStyle w:val="Style_8_ch"/>
          <w:sz w:val="28"/>
        </w:rPr>
        <w:t>.</w:t>
      </w:r>
    </w:p>
    <w:p w14:paraId="63000000">
      <w:pPr>
        <w:pStyle w:val="Style_9"/>
        <w:widowControl w:val="1"/>
        <w:spacing w:line="240" w:lineRule="auto"/>
        <w:ind w:firstLine="696" w:left="0"/>
        <w:rPr>
          <w:rStyle w:val="Style_8_ch"/>
          <w:sz w:val="28"/>
        </w:rPr>
      </w:pPr>
      <w:r>
        <w:rPr>
          <w:rStyle w:val="Style_8_ch"/>
          <w:sz w:val="28"/>
        </w:rPr>
        <w:t>Мекеме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қызметкерлерінің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</w:t>
      </w:r>
      <w:r>
        <w:rPr>
          <w:rStyle w:val="Style_8_ch"/>
          <w:sz w:val="28"/>
        </w:rPr>
        <w:t>ыбайлас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жемқорлыққа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қарсы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стандарттың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сақталуын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бақылау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«</w:t>
      </w:r>
      <w:r>
        <w:rPr>
          <w:rStyle w:val="Style_8_ch"/>
          <w:sz w:val="28"/>
        </w:rPr>
        <w:t>Егіндікөл ауданы Алакөл ауылдық округі әкімінің аппараты</w:t>
      </w:r>
      <w:r>
        <w:rPr>
          <w:rStyle w:val="Style_8_ch"/>
          <w:sz w:val="28"/>
        </w:rPr>
        <w:t xml:space="preserve">» </w:t>
      </w:r>
      <w:r>
        <w:rPr>
          <w:rStyle w:val="Style_8_ch"/>
          <w:sz w:val="28"/>
        </w:rPr>
        <w:t>мемлекеттік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мекемесінің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басшысына</w:t>
      </w:r>
      <w:r>
        <w:rPr>
          <w:rStyle w:val="Style_8_ch"/>
          <w:sz w:val="28"/>
        </w:rPr>
        <w:t xml:space="preserve"> </w:t>
      </w:r>
      <w:r>
        <w:rPr>
          <w:rStyle w:val="Style_8_ch"/>
          <w:sz w:val="28"/>
        </w:rPr>
        <w:t>жүктеледі</w:t>
      </w:r>
      <w:r>
        <w:rPr>
          <w:rStyle w:val="Style_8_ch"/>
          <w:sz w:val="28"/>
        </w:rPr>
        <w:t>.</w:t>
      </w:r>
    </w:p>
    <w:p w14:paraId="64000000">
      <w:pPr>
        <w:pStyle w:val="Style_9"/>
        <w:widowControl w:val="1"/>
        <w:spacing w:line="240" w:lineRule="auto"/>
        <w:ind w:firstLine="696" w:left="0"/>
        <w:rPr>
          <w:rStyle w:val="Style_8_ch"/>
          <w:sz w:val="28"/>
        </w:rPr>
      </w:pPr>
    </w:p>
    <w:p w14:paraId="65000000">
      <w:pPr>
        <w:pStyle w:val="Style_9"/>
        <w:widowControl w:val="1"/>
        <w:spacing w:line="240" w:lineRule="auto"/>
        <w:ind w:firstLine="696" w:left="0"/>
        <w:rPr>
          <w:rStyle w:val="Style_8_ch"/>
          <w:sz w:val="28"/>
        </w:rPr>
      </w:pPr>
    </w:p>
    <w:p w14:paraId="66000000">
      <w:pPr>
        <w:pStyle w:val="Style_7"/>
        <w:widowControl w:val="1"/>
        <w:ind w:firstLine="0" w:left="5098"/>
        <w:jc w:val="left"/>
        <w:rPr>
          <w:b w:val="1"/>
          <w:sz w:val="28"/>
        </w:rPr>
      </w:pPr>
    </w:p>
    <w:p w14:paraId="67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8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9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A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B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C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D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E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6F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0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1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2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3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4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5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6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7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8000000">
      <w:pPr>
        <w:pStyle w:val="Style_7"/>
        <w:widowControl w:val="1"/>
        <w:ind w:firstLine="0" w:left="5098"/>
        <w:jc w:val="left"/>
        <w:rPr>
          <w:sz w:val="28"/>
        </w:rPr>
      </w:pPr>
    </w:p>
    <w:p w14:paraId="79000000">
      <w:pPr>
        <w:pStyle w:val="Style_7"/>
        <w:widowControl w:val="1"/>
        <w:ind w:firstLine="0" w:left="5098"/>
        <w:jc w:val="left"/>
        <w:rPr>
          <w:sz w:val="28"/>
        </w:rPr>
      </w:pPr>
    </w:p>
    <w:sectPr>
      <w:headerReference r:id="rId2" w:type="even"/>
      <w:footerReference r:id="rId1" w:type="default"/>
      <w:footerReference r:id="rId3" w:type="even"/>
      <w:pgSz w:h="16837" w:orient="portrait" w:w="11905"/>
      <w:pgMar w:bottom="1134" w:footer="720" w:gutter="0" w:header="720" w:left="1418" w:right="851" w:top="993"/>
      <w:pgNumType w:start="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1"/>
      <w:ind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  <w:p w14:paraId="05000000">
    <w:pPr>
      <w:pStyle w:val="Style_3"/>
      <w:widowControl w:val="1"/>
      <w:ind w:firstLine="0" w:left="4989" w:right="-5"/>
      <w:jc w:val="both"/>
      <w:rPr>
        <w:rStyle w:val="Style_4_ch"/>
      </w:rPr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</w:pP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pPr>
      <w:widowControl w:val="0"/>
      <w:ind/>
    </w:pPr>
    <w:rPr>
      <w:rFonts w:ascii="Times New Roman" w:hAnsi="Times New Roman"/>
      <w:sz w:val="24"/>
    </w:rPr>
  </w:style>
  <w:style w:default="1" w:styleId="Style_16_ch" w:type="character">
    <w:name w:val="Normal"/>
    <w:link w:val="Style_16"/>
    <w:rPr>
      <w:rFonts w:ascii="Times New Roman" w:hAnsi="Times New Roman"/>
      <w:sz w:val="24"/>
    </w:rPr>
  </w:style>
  <w:style w:styleId="Style_17" w:type="paragraph">
    <w:name w:val="toc 2"/>
    <w:next w:val="Style_16"/>
    <w:link w:val="Style_1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7_ch" w:type="character">
    <w:name w:val="toc 2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4"/>
    <w:next w:val="Style_16"/>
    <w:link w:val="Style_1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9_ch" w:type="character">
    <w:name w:val="toc 4"/>
    <w:link w:val="Style_19"/>
    <w:rPr>
      <w:rFonts w:ascii="XO Thames" w:hAnsi="XO Thames"/>
      <w:sz w:val="28"/>
    </w:rPr>
  </w:style>
  <w:style w:styleId="Style_20" w:type="paragraph">
    <w:name w:val="Style13"/>
    <w:basedOn w:val="Style_16"/>
    <w:link w:val="Style_20_ch"/>
  </w:style>
  <w:style w:styleId="Style_20_ch" w:type="character">
    <w:name w:val="Style13"/>
    <w:basedOn w:val="Style_16_ch"/>
    <w:link w:val="Style_20"/>
  </w:style>
  <w:style w:styleId="Style_7" w:type="paragraph">
    <w:name w:val="Style9"/>
    <w:basedOn w:val="Style_16"/>
    <w:link w:val="Style_7_ch"/>
    <w:pPr>
      <w:ind/>
      <w:jc w:val="center"/>
    </w:pPr>
  </w:style>
  <w:style w:styleId="Style_7_ch" w:type="character">
    <w:name w:val="Style9"/>
    <w:basedOn w:val="Style_16_ch"/>
    <w:link w:val="Style_7"/>
  </w:style>
  <w:style w:styleId="Style_21" w:type="paragraph">
    <w:name w:val="Balloon Text"/>
    <w:basedOn w:val="Style_16"/>
    <w:link w:val="Style_21_ch"/>
    <w:rPr>
      <w:rFonts w:ascii="Tahoma" w:hAnsi="Tahoma"/>
      <w:sz w:val="16"/>
    </w:rPr>
  </w:style>
  <w:style w:styleId="Style_21_ch" w:type="character">
    <w:name w:val="Balloon Text"/>
    <w:basedOn w:val="Style_16_ch"/>
    <w:link w:val="Style_21"/>
    <w:rPr>
      <w:rFonts w:ascii="Tahoma" w:hAnsi="Tahoma"/>
      <w:sz w:val="16"/>
    </w:rPr>
  </w:style>
  <w:style w:styleId="Style_22" w:type="paragraph">
    <w:name w:val="toc 6"/>
    <w:next w:val="Style_16"/>
    <w:link w:val="Style_2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2_ch" w:type="character">
    <w:name w:val="toc 6"/>
    <w:link w:val="Style_22"/>
    <w:rPr>
      <w:rFonts w:ascii="XO Thames" w:hAnsi="XO Thames"/>
      <w:sz w:val="28"/>
    </w:rPr>
  </w:style>
  <w:style w:styleId="Style_23" w:type="paragraph">
    <w:name w:val="toc 7"/>
    <w:next w:val="Style_16"/>
    <w:link w:val="Style_2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3_ch" w:type="character">
    <w:name w:val="toc 7"/>
    <w:link w:val="Style_23"/>
    <w:rPr>
      <w:rFonts w:ascii="XO Thames" w:hAnsi="XO Thames"/>
      <w:sz w:val="28"/>
    </w:rPr>
  </w:style>
  <w:style w:styleId="Style_24" w:type="paragraph">
    <w:name w:val="End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Endnote"/>
    <w:link w:val="Style_24"/>
    <w:rPr>
      <w:rFonts w:ascii="XO Thames" w:hAnsi="XO Thames"/>
      <w:sz w:val="22"/>
    </w:rPr>
  </w:style>
  <w:style w:styleId="Style_25" w:type="paragraph">
    <w:name w:val="heading 3"/>
    <w:next w:val="Style_16"/>
    <w:link w:val="Style_2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5_ch" w:type="character">
    <w:name w:val="heading 3"/>
    <w:link w:val="Style_25"/>
    <w:rPr>
      <w:rFonts w:ascii="XO Thames" w:hAnsi="XO Thames"/>
      <w:b w:val="1"/>
      <w:sz w:val="26"/>
    </w:rPr>
  </w:style>
  <w:style w:styleId="Style_26" w:type="paragraph">
    <w:name w:val="Font Style20"/>
    <w:link w:val="Style_26_ch"/>
    <w:rPr>
      <w:rFonts w:ascii="Times New Roman" w:hAnsi="Times New Roman"/>
      <w:sz w:val="20"/>
    </w:rPr>
  </w:style>
  <w:style w:styleId="Style_26_ch" w:type="character">
    <w:name w:val="Font Style20"/>
    <w:link w:val="Style_26"/>
    <w:rPr>
      <w:rFonts w:ascii="Times New Roman" w:hAnsi="Times New Roman"/>
      <w:sz w:val="20"/>
    </w:rPr>
  </w:style>
  <w:style w:styleId="Style_27" w:type="paragraph">
    <w:name w:val="Font Style22"/>
    <w:link w:val="Style_27_ch"/>
    <w:rPr>
      <w:rFonts w:ascii="Times New Roman" w:hAnsi="Times New Roman"/>
      <w:i w:val="1"/>
      <w:sz w:val="26"/>
    </w:rPr>
  </w:style>
  <w:style w:styleId="Style_27_ch" w:type="character">
    <w:name w:val="Font Style22"/>
    <w:link w:val="Style_27"/>
    <w:rPr>
      <w:rFonts w:ascii="Times New Roman" w:hAnsi="Times New Roman"/>
      <w:i w:val="1"/>
      <w:sz w:val="26"/>
    </w:rPr>
  </w:style>
  <w:style w:styleId="Style_10" w:type="paragraph">
    <w:name w:val="Style15"/>
    <w:basedOn w:val="Style_16"/>
    <w:link w:val="Style_10_ch"/>
    <w:pPr>
      <w:spacing w:line="322" w:lineRule="exact"/>
      <w:ind/>
    </w:pPr>
  </w:style>
  <w:style w:styleId="Style_10_ch" w:type="character">
    <w:name w:val="Style15"/>
    <w:basedOn w:val="Style_16_ch"/>
    <w:link w:val="Style_10"/>
  </w:style>
  <w:style w:styleId="Style_12" w:type="paragraph">
    <w:name w:val="Style7"/>
    <w:basedOn w:val="Style_16"/>
    <w:link w:val="Style_12_ch"/>
    <w:pPr>
      <w:spacing w:line="322" w:lineRule="exact"/>
      <w:ind w:firstLine="730" w:left="0"/>
      <w:jc w:val="both"/>
    </w:pPr>
  </w:style>
  <w:style w:styleId="Style_12_ch" w:type="character">
    <w:name w:val="Style7"/>
    <w:basedOn w:val="Style_16_ch"/>
    <w:link w:val="Style_12"/>
  </w:style>
  <w:style w:styleId="Style_28" w:type="paragraph">
    <w:name w:val="Style5"/>
    <w:basedOn w:val="Style_16"/>
    <w:link w:val="Style_28_ch"/>
  </w:style>
  <w:style w:styleId="Style_28_ch" w:type="character">
    <w:name w:val="Style5"/>
    <w:basedOn w:val="Style_16_ch"/>
    <w:link w:val="Style_28"/>
  </w:style>
  <w:style w:styleId="Style_9" w:type="paragraph">
    <w:name w:val="Style8"/>
    <w:basedOn w:val="Style_16"/>
    <w:link w:val="Style_9_ch"/>
    <w:pPr>
      <w:spacing w:line="326" w:lineRule="exact"/>
      <w:ind w:firstLine="691" w:left="0"/>
      <w:jc w:val="both"/>
    </w:pPr>
  </w:style>
  <w:style w:styleId="Style_9_ch" w:type="character">
    <w:name w:val="Style8"/>
    <w:basedOn w:val="Style_16_ch"/>
    <w:link w:val="Style_9"/>
  </w:style>
  <w:style w:styleId="Style_29" w:type="paragraph">
    <w:name w:val="Style2"/>
    <w:basedOn w:val="Style_16"/>
    <w:link w:val="Style_29_ch"/>
  </w:style>
  <w:style w:styleId="Style_29_ch" w:type="character">
    <w:name w:val="Style2"/>
    <w:basedOn w:val="Style_16_ch"/>
    <w:link w:val="Style_29"/>
  </w:style>
  <w:style w:styleId="Style_30" w:type="paragraph">
    <w:name w:val="toc 3"/>
    <w:next w:val="Style_16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Style10"/>
    <w:basedOn w:val="Style_16"/>
    <w:link w:val="Style_31_ch"/>
  </w:style>
  <w:style w:styleId="Style_31_ch" w:type="character">
    <w:name w:val="Style10"/>
    <w:basedOn w:val="Style_16_ch"/>
    <w:link w:val="Style_31"/>
  </w:style>
  <w:style w:styleId="Style_15" w:type="paragraph">
    <w:name w:val="Style3"/>
    <w:basedOn w:val="Style_16"/>
    <w:link w:val="Style_15_ch"/>
    <w:pPr>
      <w:spacing w:line="355" w:lineRule="exact"/>
      <w:ind w:firstLine="686" w:left="0"/>
    </w:pPr>
  </w:style>
  <w:style w:styleId="Style_15_ch" w:type="character">
    <w:name w:val="Style3"/>
    <w:basedOn w:val="Style_16_ch"/>
    <w:link w:val="Style_15"/>
  </w:style>
  <w:style w:styleId="Style_32" w:type="paragraph">
    <w:name w:val="Font Style24"/>
    <w:link w:val="Style_32_ch"/>
    <w:rPr>
      <w:rFonts w:ascii="Times New Roman" w:hAnsi="Times New Roman"/>
      <w:i w:val="1"/>
      <w:sz w:val="22"/>
    </w:rPr>
  </w:style>
  <w:style w:styleId="Style_32_ch" w:type="character">
    <w:name w:val="Font Style24"/>
    <w:link w:val="Style_32"/>
    <w:rPr>
      <w:rFonts w:ascii="Times New Roman" w:hAnsi="Times New Roman"/>
      <w:i w:val="1"/>
      <w:sz w:val="22"/>
    </w:rPr>
  </w:style>
  <w:style w:styleId="Style_33" w:type="paragraph">
    <w:name w:val="heading 5"/>
    <w:next w:val="Style_16"/>
    <w:link w:val="Style_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34" w:type="paragraph">
    <w:name w:val="heading 1"/>
    <w:next w:val="Style_16"/>
    <w:link w:val="Style_3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4_ch" w:type="character">
    <w:name w:val="heading 1"/>
    <w:link w:val="Style_34"/>
    <w:rPr>
      <w:rFonts w:ascii="XO Thames" w:hAnsi="XO Thames"/>
      <w:b w:val="1"/>
      <w:sz w:val="32"/>
    </w:rPr>
  </w:style>
  <w:style w:styleId="Style_35" w:type="paragraph">
    <w:name w:val="Style14"/>
    <w:basedOn w:val="Style_16"/>
    <w:link w:val="Style_35_ch"/>
    <w:pPr>
      <w:spacing w:line="322" w:lineRule="exact"/>
      <w:ind w:firstLine="1262" w:left="0"/>
      <w:jc w:val="both"/>
    </w:pPr>
  </w:style>
  <w:style w:styleId="Style_35_ch" w:type="character">
    <w:name w:val="Style14"/>
    <w:basedOn w:val="Style_16_ch"/>
    <w:link w:val="Style_35"/>
  </w:style>
  <w:style w:styleId="Style_36" w:type="paragraph">
    <w:name w:val="Hyperlink"/>
    <w:basedOn w:val="Style_18"/>
    <w:link w:val="Style_36_ch"/>
    <w:rPr>
      <w:color w:themeColor="hyperlink" w:val="0000FF"/>
      <w:u w:val="single"/>
    </w:rPr>
  </w:style>
  <w:style w:styleId="Style_36_ch" w:type="character">
    <w:name w:val="Hyperlink"/>
    <w:basedOn w:val="Style_18_ch"/>
    <w:link w:val="Style_36"/>
    <w:rPr>
      <w:color w:themeColor="hyperlink" w:val="0000FF"/>
      <w:u w:val="single"/>
    </w:rPr>
  </w:style>
  <w:style w:styleId="Style_37" w:type="paragraph">
    <w:name w:val="Footnote"/>
    <w:link w:val="Style_37_ch"/>
    <w:pPr>
      <w:ind w:firstLine="851" w:left="0"/>
      <w:jc w:val="both"/>
    </w:pPr>
    <w:rPr>
      <w:rFonts w:ascii="XO Thames" w:hAnsi="XO Thames"/>
      <w:sz w:val="22"/>
    </w:rPr>
  </w:style>
  <w:style w:styleId="Style_37_ch" w:type="character">
    <w:name w:val="Footnote"/>
    <w:link w:val="Style_37"/>
    <w:rPr>
      <w:rFonts w:ascii="XO Thames" w:hAnsi="XO Thames"/>
      <w:sz w:val="22"/>
    </w:rPr>
  </w:style>
  <w:style w:styleId="Style_14" w:type="paragraph">
    <w:name w:val="Style12"/>
    <w:basedOn w:val="Style_16"/>
    <w:link w:val="Style_14_ch"/>
    <w:pPr>
      <w:spacing w:line="302" w:lineRule="exact"/>
      <w:ind w:firstLine="691" w:left="0"/>
    </w:pPr>
  </w:style>
  <w:style w:styleId="Style_14_ch" w:type="character">
    <w:name w:val="Style12"/>
    <w:basedOn w:val="Style_16_ch"/>
    <w:link w:val="Style_14"/>
  </w:style>
  <w:style w:styleId="Style_38" w:type="paragraph">
    <w:name w:val="toc 1"/>
    <w:next w:val="Style_16"/>
    <w:link w:val="Style_3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8_ch" w:type="character">
    <w:name w:val="toc 1"/>
    <w:link w:val="Style_38"/>
    <w:rPr>
      <w:rFonts w:ascii="XO Thames" w:hAnsi="XO Thames"/>
      <w:b w:val="1"/>
      <w:sz w:val="28"/>
    </w:rPr>
  </w:style>
  <w:style w:styleId="Style_39" w:type="paragraph">
    <w:name w:val="Header and Footer"/>
    <w:link w:val="Style_39_ch"/>
    <w:pPr>
      <w:spacing w:line="240" w:lineRule="auto"/>
      <w:ind/>
      <w:jc w:val="both"/>
    </w:pPr>
    <w:rPr>
      <w:rFonts w:ascii="XO Thames" w:hAnsi="XO Thames"/>
      <w:sz w:val="28"/>
    </w:rPr>
  </w:style>
  <w:style w:styleId="Style_39_ch" w:type="character">
    <w:name w:val="Header and Footer"/>
    <w:link w:val="Style_39"/>
    <w:rPr>
      <w:rFonts w:ascii="XO Thames" w:hAnsi="XO Thames"/>
      <w:sz w:val="28"/>
    </w:rPr>
  </w:style>
  <w:style w:styleId="Style_40" w:type="paragraph">
    <w:name w:val="Style16"/>
    <w:basedOn w:val="Style_16"/>
    <w:link w:val="Style_40_ch"/>
    <w:pPr>
      <w:spacing w:line="331" w:lineRule="exact"/>
      <w:ind w:firstLine="706" w:left="0"/>
      <w:jc w:val="both"/>
    </w:pPr>
  </w:style>
  <w:style w:styleId="Style_40_ch" w:type="character">
    <w:name w:val="Style16"/>
    <w:basedOn w:val="Style_16_ch"/>
    <w:link w:val="Style_40"/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3" w:type="paragraph">
    <w:name w:val="Style17"/>
    <w:basedOn w:val="Style_16"/>
    <w:link w:val="Style_13_ch"/>
    <w:pPr>
      <w:spacing w:line="343" w:lineRule="exact"/>
      <w:ind w:firstLine="1157" w:left="0"/>
      <w:jc w:val="both"/>
    </w:pPr>
  </w:style>
  <w:style w:styleId="Style_13_ch" w:type="character">
    <w:name w:val="Style17"/>
    <w:basedOn w:val="Style_16_ch"/>
    <w:link w:val="Style_13"/>
  </w:style>
  <w:style w:styleId="Style_41" w:type="paragraph">
    <w:name w:val="toc 9"/>
    <w:next w:val="Style_16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11" w:type="paragraph">
    <w:name w:val="Font Style19"/>
    <w:link w:val="Style_11_ch"/>
    <w:rPr>
      <w:rFonts w:ascii="Times New Roman" w:hAnsi="Times New Roman"/>
      <w:b w:val="1"/>
      <w:sz w:val="26"/>
    </w:rPr>
  </w:style>
  <w:style w:styleId="Style_11_ch" w:type="character">
    <w:name w:val="Font Style19"/>
    <w:link w:val="Style_11"/>
    <w:rPr>
      <w:rFonts w:ascii="Times New Roman" w:hAnsi="Times New Roman"/>
      <w:b w:val="1"/>
      <w:sz w:val="26"/>
    </w:rPr>
  </w:style>
  <w:style w:styleId="Style_8" w:type="paragraph">
    <w:name w:val="Font Style21"/>
    <w:link w:val="Style_8_ch"/>
    <w:rPr>
      <w:rFonts w:ascii="Times New Roman" w:hAnsi="Times New Roman"/>
      <w:sz w:val="26"/>
    </w:rPr>
  </w:style>
  <w:style w:styleId="Style_8_ch" w:type="character">
    <w:name w:val="Font Style21"/>
    <w:link w:val="Style_8"/>
    <w:rPr>
      <w:rFonts w:ascii="Times New Roman" w:hAnsi="Times New Roman"/>
      <w:sz w:val="26"/>
    </w:rPr>
  </w:style>
  <w:style w:styleId="Style_3" w:type="paragraph">
    <w:name w:val="Style11"/>
    <w:basedOn w:val="Style_16"/>
    <w:link w:val="Style_3_ch"/>
  </w:style>
  <w:style w:styleId="Style_3_ch" w:type="character">
    <w:name w:val="Style11"/>
    <w:basedOn w:val="Style_16_ch"/>
    <w:link w:val="Style_3"/>
  </w:style>
  <w:style w:styleId="Style_42" w:type="paragraph">
    <w:name w:val="toc 8"/>
    <w:next w:val="Style_16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" w:type="paragraph">
    <w:name w:val="Font Style23"/>
    <w:link w:val="Style_4_ch"/>
    <w:rPr>
      <w:rFonts w:ascii="Cambria" w:hAnsi="Cambria"/>
      <w:b w:val="1"/>
      <w:sz w:val="20"/>
    </w:rPr>
  </w:style>
  <w:style w:styleId="Style_4_ch" w:type="character">
    <w:name w:val="Font Style23"/>
    <w:link w:val="Style_4"/>
    <w:rPr>
      <w:rFonts w:ascii="Cambria" w:hAnsi="Cambria"/>
      <w:b w:val="1"/>
      <w:sz w:val="20"/>
    </w:rPr>
  </w:style>
  <w:style w:styleId="Style_43" w:type="paragraph">
    <w:name w:val="toc 5"/>
    <w:next w:val="Style_16"/>
    <w:link w:val="Style_4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44" w:type="paragraph">
    <w:name w:val="Style6"/>
    <w:basedOn w:val="Style_16"/>
    <w:link w:val="Style_44_ch"/>
    <w:pPr>
      <w:spacing w:line="325" w:lineRule="exact"/>
      <w:ind w:firstLine="581" w:left="0"/>
      <w:jc w:val="both"/>
    </w:pPr>
  </w:style>
  <w:style w:styleId="Style_44_ch" w:type="character">
    <w:name w:val="Style6"/>
    <w:basedOn w:val="Style_16_ch"/>
    <w:link w:val="Style_44"/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45" w:type="paragraph">
    <w:name w:val="Subtitle"/>
    <w:next w:val="Style_16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Title"/>
    <w:next w:val="Style_16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Неразрешенное упоминание1"/>
    <w:basedOn w:val="Style_18"/>
    <w:link w:val="Style_47_ch"/>
    <w:rPr>
      <w:color w:val="605E5C"/>
      <w:shd w:fill="E1DFDD" w:val="clear"/>
    </w:rPr>
  </w:style>
  <w:style w:styleId="Style_47_ch" w:type="character">
    <w:name w:val="Неразрешенное упоминание1"/>
    <w:basedOn w:val="Style_18_ch"/>
    <w:link w:val="Style_47"/>
    <w:rPr>
      <w:color w:val="605E5C"/>
      <w:shd w:fill="E1DFDD" w:val="clear"/>
    </w:rPr>
  </w:style>
  <w:style w:styleId="Style_48" w:type="paragraph">
    <w:name w:val="heading 4"/>
    <w:next w:val="Style_16"/>
    <w:link w:val="Style_4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8_ch" w:type="character">
    <w:name w:val="heading 4"/>
    <w:link w:val="Style_48"/>
    <w:rPr>
      <w:rFonts w:ascii="XO Thames" w:hAnsi="XO Thames"/>
      <w:b w:val="1"/>
      <w:sz w:val="24"/>
    </w:rPr>
  </w:style>
  <w:style w:styleId="Style_6" w:type="paragraph">
    <w:name w:val="Style1"/>
    <w:basedOn w:val="Style_16"/>
    <w:link w:val="Style_6_ch"/>
    <w:pPr>
      <w:spacing w:line="324" w:lineRule="exact"/>
      <w:ind w:firstLine="787" w:left="0"/>
    </w:pPr>
  </w:style>
  <w:style w:styleId="Style_6_ch" w:type="character">
    <w:name w:val="Style1"/>
    <w:basedOn w:val="Style_16_ch"/>
    <w:link w:val="Style_6"/>
  </w:style>
  <w:style w:styleId="Style_49" w:type="paragraph">
    <w:name w:val="Style4"/>
    <w:basedOn w:val="Style_16"/>
    <w:link w:val="Style_49_ch"/>
  </w:style>
  <w:style w:styleId="Style_49_ch" w:type="character">
    <w:name w:val="Style4"/>
    <w:basedOn w:val="Style_16_ch"/>
    <w:link w:val="Style_49"/>
  </w:style>
  <w:style w:styleId="Style_5" w:type="paragraph">
    <w:name w:val="heading 2"/>
    <w:basedOn w:val="Style_16"/>
    <w:next w:val="Style_16"/>
    <w:link w:val="Style_5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5_ch" w:type="character">
    <w:name w:val="heading 2"/>
    <w:basedOn w:val="Style_16_ch"/>
    <w:link w:val="Style_5"/>
    <w:rPr>
      <w:rFonts w:ascii="Cambria" w:hAnsi="Cambria"/>
      <w:b w:val="1"/>
      <w:i w:val="1"/>
      <w:sz w:val="28"/>
    </w:rPr>
  </w:style>
  <w:style w:default="1" w:styleId="Style_5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2026-09-14T11:22:23Z</dcterms:modified>
</cp:coreProperties>
</file>