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88D" w:rsidRPr="00A55D9C" w:rsidRDefault="00BD27D4" w:rsidP="008349B1">
      <w:pPr>
        <w:pStyle w:val="2"/>
        <w:spacing w:before="0" w:after="0"/>
        <w:ind w:left="5760"/>
        <w:jc w:val="both"/>
        <w:rPr>
          <w:rFonts w:ascii="Times New Roman" w:hAnsi="Times New Roman"/>
          <w:b w:val="0"/>
          <w:bCs w:val="0"/>
          <w:i w:val="0"/>
        </w:rPr>
      </w:pPr>
      <w:proofErr w:type="gramStart"/>
      <w:r>
        <w:rPr>
          <w:rFonts w:ascii="Times New Roman" w:hAnsi="Times New Roman"/>
          <w:b w:val="0"/>
          <w:bCs w:val="0"/>
          <w:i w:val="0"/>
        </w:rPr>
        <w:t>Утвержден</w:t>
      </w:r>
      <w:proofErr w:type="gramEnd"/>
      <w:r w:rsidR="00D31688">
        <w:rPr>
          <w:rFonts w:ascii="Times New Roman" w:hAnsi="Times New Roman"/>
          <w:b w:val="0"/>
          <w:bCs w:val="0"/>
          <w:i w:val="0"/>
        </w:rPr>
        <w:t xml:space="preserve"> распоряжением</w:t>
      </w:r>
    </w:p>
    <w:p w:rsidR="008349B1" w:rsidRDefault="00D31688" w:rsidP="001D49DB">
      <w:pPr>
        <w:ind w:left="57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акима</w:t>
      </w:r>
      <w:proofErr w:type="spellEnd"/>
      <w:r w:rsidR="00DE14A8">
        <w:rPr>
          <w:sz w:val="28"/>
          <w:szCs w:val="28"/>
        </w:rPr>
        <w:t xml:space="preserve"> </w:t>
      </w:r>
      <w:proofErr w:type="spellStart"/>
      <w:r w:rsidR="00DE14A8">
        <w:rPr>
          <w:sz w:val="28"/>
          <w:szCs w:val="28"/>
        </w:rPr>
        <w:t>Кенесарин</w:t>
      </w:r>
      <w:r w:rsidR="001D49DB">
        <w:rPr>
          <w:sz w:val="28"/>
          <w:szCs w:val="28"/>
        </w:rPr>
        <w:t>ского</w:t>
      </w:r>
      <w:proofErr w:type="spellEnd"/>
      <w:r w:rsidR="001D49DB">
        <w:rPr>
          <w:sz w:val="28"/>
          <w:szCs w:val="28"/>
        </w:rPr>
        <w:t xml:space="preserve"> сельского округа</w:t>
      </w:r>
    </w:p>
    <w:p w:rsidR="008349B1" w:rsidRDefault="00430B96" w:rsidP="008349B1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11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сентября </w:t>
      </w:r>
      <w:r w:rsidR="008349B1">
        <w:rPr>
          <w:sz w:val="28"/>
          <w:szCs w:val="28"/>
        </w:rPr>
        <w:t xml:space="preserve"> 2026 года</w:t>
      </w:r>
    </w:p>
    <w:p w:rsidR="00BD27D4" w:rsidRDefault="00430B96" w:rsidP="008349B1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   </w:t>
      </w:r>
      <w:r w:rsidRPr="00430B96">
        <w:rPr>
          <w:sz w:val="28"/>
          <w:szCs w:val="28"/>
          <w:u w:val="single"/>
        </w:rPr>
        <w:t>36</w:t>
      </w:r>
      <w:r w:rsidR="008349B1" w:rsidRPr="00430B96">
        <w:rPr>
          <w:sz w:val="28"/>
          <w:szCs w:val="28"/>
          <w:u w:val="single"/>
        </w:rPr>
        <w:t xml:space="preserve"> </w:t>
      </w:r>
    </w:p>
    <w:p w:rsidR="006733B0" w:rsidRDefault="006733B0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8349B1" w:rsidRDefault="008349B1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8349B1" w:rsidRDefault="008349B1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  <w:bookmarkStart w:id="0" w:name="_GoBack"/>
      <w:bookmarkEnd w:id="0"/>
    </w:p>
    <w:p w:rsidR="00AC2737" w:rsidRDefault="00AC2737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:rsidR="006733B0" w:rsidRPr="00DA1513" w:rsidRDefault="001D49DB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коммунального </w:t>
      </w:r>
      <w:r w:rsidR="008349B1">
        <w:rPr>
          <w:b/>
          <w:sz w:val="28"/>
          <w:szCs w:val="28"/>
        </w:rPr>
        <w:t>г</w:t>
      </w:r>
      <w:r w:rsidR="00BD27D4" w:rsidRPr="00DA1513">
        <w:rPr>
          <w:b/>
          <w:sz w:val="28"/>
          <w:szCs w:val="28"/>
        </w:rPr>
        <w:t xml:space="preserve">осударственного учреждения «Аппарат </w:t>
      </w:r>
      <w:proofErr w:type="spellStart"/>
      <w:r w:rsidR="00BD27D4" w:rsidRPr="00DA1513">
        <w:rPr>
          <w:b/>
          <w:sz w:val="28"/>
          <w:szCs w:val="28"/>
        </w:rPr>
        <w:t>акима</w:t>
      </w:r>
      <w:proofErr w:type="spellEnd"/>
      <w:r w:rsidR="00DE14A8">
        <w:rPr>
          <w:b/>
          <w:sz w:val="28"/>
          <w:szCs w:val="28"/>
        </w:rPr>
        <w:t xml:space="preserve"> </w:t>
      </w:r>
      <w:proofErr w:type="spellStart"/>
      <w:r w:rsidR="00DE14A8">
        <w:rPr>
          <w:b/>
          <w:sz w:val="28"/>
          <w:szCs w:val="28"/>
        </w:rPr>
        <w:t>Кенесарин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округа </w:t>
      </w:r>
      <w:r w:rsidR="006A706F">
        <w:rPr>
          <w:b/>
          <w:sz w:val="28"/>
          <w:szCs w:val="28"/>
          <w:lang w:val="kk-KZ"/>
        </w:rPr>
        <w:t xml:space="preserve">Бурабайского </w:t>
      </w:r>
      <w:r w:rsidR="008349B1">
        <w:rPr>
          <w:b/>
          <w:sz w:val="28"/>
          <w:szCs w:val="28"/>
        </w:rPr>
        <w:t>района</w:t>
      </w:r>
      <w:r w:rsidR="00BD27D4" w:rsidRPr="00DA1513">
        <w:rPr>
          <w:b/>
          <w:sz w:val="28"/>
          <w:szCs w:val="28"/>
        </w:rPr>
        <w:t>»</w:t>
      </w:r>
    </w:p>
    <w:p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:rsidR="008349B1" w:rsidRDefault="008349B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7"/>
          <w:szCs w:val="27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8349B1">
        <w:rPr>
          <w:bCs/>
          <w:sz w:val="28"/>
          <w:szCs w:val="28"/>
        </w:rPr>
        <w:t>1.</w:t>
      </w:r>
      <w:r w:rsidR="00681372">
        <w:rPr>
          <w:sz w:val="28"/>
          <w:szCs w:val="28"/>
        </w:rPr>
        <w:t> </w:t>
      </w:r>
      <w:proofErr w:type="gramStart"/>
      <w:r w:rsidRPr="00EE5CB7">
        <w:rPr>
          <w:sz w:val="28"/>
          <w:szCs w:val="28"/>
        </w:rPr>
        <w:t>Настоя</w:t>
      </w:r>
      <w:r w:rsidR="008349B1">
        <w:rPr>
          <w:sz w:val="28"/>
          <w:szCs w:val="28"/>
        </w:rPr>
        <w:t xml:space="preserve">щий Антикоррупционный стандарт </w:t>
      </w:r>
      <w:r w:rsidR="001D49DB">
        <w:rPr>
          <w:sz w:val="28"/>
          <w:szCs w:val="28"/>
        </w:rPr>
        <w:t xml:space="preserve">коммунального </w:t>
      </w:r>
      <w:r w:rsidR="008349B1">
        <w:rPr>
          <w:sz w:val="28"/>
          <w:szCs w:val="28"/>
        </w:rPr>
        <w:t>г</w:t>
      </w:r>
      <w:r w:rsidRPr="00EE5CB7">
        <w:rPr>
          <w:sz w:val="28"/>
          <w:szCs w:val="28"/>
        </w:rPr>
        <w:t xml:space="preserve">осударственного учреждения «Аппарат </w:t>
      </w:r>
      <w:proofErr w:type="spellStart"/>
      <w:r w:rsidRPr="00EE5CB7">
        <w:rPr>
          <w:sz w:val="28"/>
          <w:szCs w:val="28"/>
        </w:rPr>
        <w:t>акима</w:t>
      </w:r>
      <w:proofErr w:type="spellEnd"/>
      <w:r w:rsidR="00DE14A8">
        <w:rPr>
          <w:sz w:val="28"/>
          <w:szCs w:val="28"/>
        </w:rPr>
        <w:t xml:space="preserve"> </w:t>
      </w:r>
      <w:proofErr w:type="spellStart"/>
      <w:r w:rsidR="00DE14A8">
        <w:rPr>
          <w:sz w:val="28"/>
          <w:szCs w:val="28"/>
        </w:rPr>
        <w:t>Кенесарин</w:t>
      </w:r>
      <w:r w:rsidR="001D49DB">
        <w:rPr>
          <w:sz w:val="28"/>
          <w:szCs w:val="28"/>
        </w:rPr>
        <w:t>ского</w:t>
      </w:r>
      <w:proofErr w:type="spellEnd"/>
      <w:r w:rsidR="001D49DB">
        <w:rPr>
          <w:sz w:val="28"/>
          <w:szCs w:val="28"/>
        </w:rPr>
        <w:t xml:space="preserve"> сельского округа </w:t>
      </w:r>
      <w:r w:rsidR="006A706F">
        <w:rPr>
          <w:sz w:val="28"/>
          <w:szCs w:val="28"/>
          <w:lang w:val="kk-KZ"/>
        </w:rPr>
        <w:t>Бурабайского</w:t>
      </w:r>
      <w:r w:rsidR="008349B1">
        <w:rPr>
          <w:sz w:val="28"/>
          <w:szCs w:val="28"/>
        </w:rPr>
        <w:t xml:space="preserve"> района</w:t>
      </w:r>
      <w:r w:rsidR="006A706F">
        <w:rPr>
          <w:sz w:val="28"/>
          <w:szCs w:val="28"/>
        </w:rPr>
        <w:t xml:space="preserve">» (далее                                         - </w:t>
      </w:r>
      <w:r w:rsidRPr="00EE5CB7">
        <w:rPr>
          <w:sz w:val="28"/>
          <w:szCs w:val="28"/>
        </w:rPr>
        <w:t>Антикоррупционный стандарт) разработан в соответствии с Законом Республики Казахстан «О противодействии коррупции», Методическими рекомендациями по разработке антикоррупционных стандартов, утвержденными Агентством Республики Казахстан по противодействию коррупции от 31 декабря 2024 года № 285, а также иными нормативными правовыми актами Республики Казахстан в сфере противодействия коррупции.</w:t>
      </w:r>
      <w:proofErr w:type="gramEnd"/>
    </w:p>
    <w:p w:rsidR="00EE5CB7" w:rsidRPr="00EE5CB7" w:rsidRDefault="00EE5CB7" w:rsidP="00EE5CB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Антикоррупционный стандарт определяет рекомендации по де</w:t>
      </w:r>
      <w:r w:rsidR="008349B1">
        <w:rPr>
          <w:sz w:val="28"/>
          <w:szCs w:val="28"/>
        </w:rPr>
        <w:t>йствиям и поведению работников</w:t>
      </w:r>
      <w:r w:rsidR="001D49DB">
        <w:rPr>
          <w:sz w:val="28"/>
          <w:szCs w:val="28"/>
        </w:rPr>
        <w:t xml:space="preserve"> коммунального </w:t>
      </w:r>
      <w:r w:rsidR="008349B1">
        <w:rPr>
          <w:sz w:val="28"/>
          <w:szCs w:val="28"/>
        </w:rPr>
        <w:t xml:space="preserve"> г</w:t>
      </w:r>
      <w:r w:rsidRPr="00EE5CB7">
        <w:rPr>
          <w:sz w:val="28"/>
          <w:szCs w:val="28"/>
        </w:rPr>
        <w:t xml:space="preserve">осударственного </w:t>
      </w:r>
      <w:r w:rsidR="006A706F">
        <w:rPr>
          <w:sz w:val="28"/>
          <w:szCs w:val="28"/>
        </w:rPr>
        <w:t xml:space="preserve">учреждения «Аппарат </w:t>
      </w:r>
      <w:proofErr w:type="spellStart"/>
      <w:r w:rsidR="006A706F">
        <w:rPr>
          <w:sz w:val="28"/>
          <w:szCs w:val="28"/>
        </w:rPr>
        <w:t>акима</w:t>
      </w:r>
      <w:proofErr w:type="spellEnd"/>
      <w:r w:rsidR="00DE14A8">
        <w:rPr>
          <w:sz w:val="28"/>
          <w:szCs w:val="28"/>
        </w:rPr>
        <w:t xml:space="preserve">  </w:t>
      </w:r>
      <w:proofErr w:type="spellStart"/>
      <w:r w:rsidR="00DE14A8">
        <w:rPr>
          <w:sz w:val="28"/>
          <w:szCs w:val="28"/>
        </w:rPr>
        <w:t>Кенесарин</w:t>
      </w:r>
      <w:r w:rsidR="001D49DB">
        <w:rPr>
          <w:sz w:val="28"/>
          <w:szCs w:val="28"/>
        </w:rPr>
        <w:t>ского</w:t>
      </w:r>
      <w:proofErr w:type="spellEnd"/>
      <w:r w:rsidR="001D49DB">
        <w:rPr>
          <w:sz w:val="28"/>
          <w:szCs w:val="28"/>
        </w:rPr>
        <w:t xml:space="preserve"> сельского округа </w:t>
      </w:r>
      <w:proofErr w:type="spellStart"/>
      <w:r w:rsidR="006A706F">
        <w:rPr>
          <w:sz w:val="28"/>
          <w:szCs w:val="28"/>
        </w:rPr>
        <w:t>Бурабайского</w:t>
      </w:r>
      <w:proofErr w:type="spellEnd"/>
      <w:r w:rsidR="006A706F">
        <w:rPr>
          <w:sz w:val="28"/>
          <w:szCs w:val="28"/>
        </w:rPr>
        <w:t xml:space="preserve"> района» (далее -</w:t>
      </w:r>
      <w:r w:rsidRPr="00EE5CB7">
        <w:rPr>
          <w:sz w:val="28"/>
          <w:szCs w:val="28"/>
        </w:rPr>
        <w:t xml:space="preserve"> Учреждение), направленные на неукоснительное соблюдение законодательства Республики Казахстан, предупреждение коррупционных проявлений и формирование антикоррупционной культуры.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Целью Антикоррупционного стандарта является предупреждение коррупции, недопущение коррупционных проявлений, повышение правовой грамотности работников Учреждения и формирование нулевой терпимости к коррупции.</w:t>
      </w:r>
    </w:p>
    <w:p w:rsidR="00EE5CB7" w:rsidRPr="00EE5CB7" w:rsidRDefault="00EE5CB7" w:rsidP="00A730B3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Основными задачами Антикоррупционного стандарта являются:</w:t>
      </w:r>
    </w:p>
    <w:p w:rsidR="00EE5CB7" w:rsidRPr="00EE5CB7" w:rsidRDefault="00A730B3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EE5CB7" w:rsidRPr="00EE5CB7">
        <w:rPr>
          <w:sz w:val="28"/>
          <w:szCs w:val="28"/>
        </w:rPr>
        <w:t>формирование устойчивого антикоррупционного поведения работников Учреждения;</w:t>
      </w:r>
    </w:p>
    <w:p w:rsidR="00EE5CB7" w:rsidRPr="00EE5CB7" w:rsidRDefault="00A730B3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E5CB7" w:rsidRPr="00EE5CB7">
        <w:rPr>
          <w:sz w:val="28"/>
          <w:szCs w:val="28"/>
        </w:rPr>
        <w:t>предупреждение коррупционных рисков и коррупционных проявлений;</w:t>
      </w:r>
    </w:p>
    <w:p w:rsidR="00EE5CB7" w:rsidRPr="00EE5CB7" w:rsidRDefault="00A730B3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EE5CB7" w:rsidRPr="00EE5CB7">
        <w:rPr>
          <w:sz w:val="28"/>
          <w:szCs w:val="28"/>
        </w:rPr>
        <w:t>своевременное выявление и предотвращение коррупционных правонарушений;</w:t>
      </w:r>
    </w:p>
    <w:p w:rsidR="00EE5CB7" w:rsidRPr="00EE5CB7" w:rsidRDefault="00A730B3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EE5CB7" w:rsidRPr="00EE5CB7">
        <w:rPr>
          <w:sz w:val="28"/>
          <w:szCs w:val="28"/>
        </w:rPr>
        <w:t>повышение уровня правовой и антикоррупционной культуры работников;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="00A730B3">
        <w:rPr>
          <w:sz w:val="28"/>
          <w:szCs w:val="28"/>
        </w:rPr>
        <w:t> </w:t>
      </w:r>
      <w:r w:rsidR="00EE5CB7" w:rsidRPr="00EE5CB7">
        <w:rPr>
          <w:sz w:val="28"/>
          <w:szCs w:val="28"/>
        </w:rPr>
        <w:t>обеспечение соблюдения прав, свобод и законных интересов физических и юридических лиц;</w:t>
      </w:r>
    </w:p>
    <w:p w:rsidR="00EE5CB7" w:rsidRPr="00EE5CB7" w:rsidRDefault="00A730B3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EE5CB7" w:rsidRPr="00EE5CB7">
        <w:rPr>
          <w:sz w:val="28"/>
          <w:szCs w:val="28"/>
        </w:rPr>
        <w:t>обеспечение прозрачности и объективности при принятии управленческих и иных решений.</w:t>
      </w:r>
    </w:p>
    <w:p w:rsidR="008349B1" w:rsidRDefault="008349B1" w:rsidP="00EE5CB7">
      <w:pPr>
        <w:widowControl/>
        <w:autoSpaceDE/>
        <w:autoSpaceDN/>
        <w:adjustRightInd/>
        <w:ind w:firstLine="360"/>
        <w:jc w:val="both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both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2. Антикоррупционный стандарт:</w:t>
      </w:r>
    </w:p>
    <w:p w:rsidR="00D15808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EE5CB7" w:rsidRPr="00EE5CB7" w:rsidRDefault="00A730B3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D15808">
        <w:rPr>
          <w:sz w:val="28"/>
          <w:szCs w:val="28"/>
        </w:rPr>
        <w:t>п</w:t>
      </w:r>
      <w:r w:rsidR="00EE5CB7" w:rsidRPr="00EE5CB7">
        <w:rPr>
          <w:sz w:val="28"/>
          <w:szCs w:val="28"/>
        </w:rPr>
        <w:t>рименяется при осуществлении Учреждением своих функций и реализации прав и законных интерес</w:t>
      </w:r>
      <w:r w:rsidR="00D15808">
        <w:rPr>
          <w:sz w:val="28"/>
          <w:szCs w:val="28"/>
        </w:rPr>
        <w:t>ов физических и юридических лиц;</w:t>
      </w:r>
    </w:p>
    <w:p w:rsidR="00EE5CB7" w:rsidRPr="00EE5CB7" w:rsidRDefault="00A730B3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D15808">
        <w:rPr>
          <w:sz w:val="28"/>
          <w:szCs w:val="28"/>
        </w:rPr>
        <w:t>р</w:t>
      </w:r>
      <w:r w:rsidR="00EE5CB7" w:rsidRPr="00EE5CB7">
        <w:rPr>
          <w:sz w:val="28"/>
          <w:szCs w:val="28"/>
        </w:rPr>
        <w:t>аспространяется на работников Учреждения в пределах их должностных полномо</w:t>
      </w:r>
      <w:r w:rsidR="00D15808">
        <w:rPr>
          <w:sz w:val="28"/>
          <w:szCs w:val="28"/>
        </w:rPr>
        <w:t>чий;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у</w:t>
      </w:r>
      <w:r w:rsidR="00EE5CB7" w:rsidRPr="00EE5CB7">
        <w:rPr>
          <w:sz w:val="28"/>
          <w:szCs w:val="28"/>
        </w:rPr>
        <w:t>читывается при осуществлении служебной деятельности, подготовке и принятии управленческих решений, взаимодействии с физическими и юридическими лицами, а также при осущес</w:t>
      </w:r>
      <w:r>
        <w:rPr>
          <w:sz w:val="28"/>
          <w:szCs w:val="28"/>
        </w:rPr>
        <w:t>твлении государственных закупок;</w:t>
      </w:r>
    </w:p>
    <w:p w:rsidR="00EE5CB7" w:rsidRPr="00EE5CB7" w:rsidRDefault="00A730B3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D15808">
        <w:rPr>
          <w:sz w:val="28"/>
          <w:szCs w:val="28"/>
        </w:rPr>
        <w:t>п</w:t>
      </w:r>
      <w:r w:rsidR="00EE5CB7" w:rsidRPr="00EE5CB7">
        <w:rPr>
          <w:sz w:val="28"/>
          <w:szCs w:val="28"/>
        </w:rPr>
        <w:t>одлежит соблюдению работниками Учреждения в соответствии с законодательством Республики Казахстан и вну</w:t>
      </w:r>
      <w:r w:rsidR="00D15808">
        <w:rPr>
          <w:sz w:val="28"/>
          <w:szCs w:val="28"/>
        </w:rPr>
        <w:t>тренними документами Учреждения;</w:t>
      </w:r>
    </w:p>
    <w:p w:rsidR="00EE5CB7" w:rsidRPr="00EE5CB7" w:rsidRDefault="00EE5CB7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За нарушение законодательства Республики Казахстан работники Учреждения несут ответственность в порядке, установленном законодательством Республики Казахстан.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2. Правила поведения работников и должностных лиц Учреждения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3. Работники и должностные лица Учреждения в своей деятельности:</w:t>
      </w:r>
    </w:p>
    <w:p w:rsidR="0060658B" w:rsidRPr="00EE5CB7" w:rsidRDefault="0060658B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Pr="00EE5CB7" w:rsidRDefault="00A730B3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0658B">
        <w:rPr>
          <w:sz w:val="28"/>
          <w:szCs w:val="28"/>
        </w:rPr>
        <w:t>р</w:t>
      </w:r>
      <w:r w:rsidR="00EE5CB7" w:rsidRPr="00EE5CB7">
        <w:rPr>
          <w:sz w:val="28"/>
          <w:szCs w:val="28"/>
        </w:rPr>
        <w:t>уководствуются Конституцией Республики Казахстан, законами и иными нормативными правовыми актами Республики Казахстан;</w:t>
      </w:r>
    </w:p>
    <w:p w:rsidR="00EE5CB7" w:rsidRPr="00EE5CB7" w:rsidRDefault="00A730B3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E5CB7" w:rsidRPr="00EE5CB7">
        <w:rPr>
          <w:sz w:val="28"/>
          <w:szCs w:val="28"/>
        </w:rPr>
        <w:t>принимают меры по предупреждению коррупции и не допускают коррупционных проявлений;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соблюдают установленные законодательством Республики Казахстан антикоррупционные ограничения;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соблюдают принципы законности, справедливости, добросовестности, объективности и беспристрастности;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730B3">
        <w:rPr>
          <w:sz w:val="28"/>
          <w:szCs w:val="28"/>
        </w:rPr>
        <w:t> </w:t>
      </w:r>
      <w:r w:rsidR="00EE5CB7" w:rsidRPr="00EE5CB7">
        <w:rPr>
          <w:sz w:val="28"/>
          <w:szCs w:val="28"/>
        </w:rPr>
        <w:t>соблюдают общепринятые морально-этические нормы, проявляют вежливость, корректность и уважение при взаимодействии с физическими и юридическими лицами, а также коллегами;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A730B3">
        <w:rPr>
          <w:sz w:val="28"/>
          <w:szCs w:val="28"/>
        </w:rPr>
        <w:t> </w:t>
      </w:r>
      <w:r w:rsidR="00EE5CB7" w:rsidRPr="00EE5CB7">
        <w:rPr>
          <w:sz w:val="28"/>
          <w:szCs w:val="28"/>
        </w:rPr>
        <w:t>обеспечивают прозрачность и объективность принятия решений, затрагивающих права и законные интересы физических и юридических лиц;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EE5CB7" w:rsidRPr="00EE5CB7">
        <w:rPr>
          <w:sz w:val="28"/>
          <w:szCs w:val="28"/>
        </w:rPr>
        <w:t>не допускают действий или бездействия, препятствующих реализации физическими и юридическими лицами их прав и законных интересов;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A730B3">
        <w:rPr>
          <w:sz w:val="28"/>
          <w:szCs w:val="28"/>
        </w:rPr>
        <w:t> </w:t>
      </w:r>
      <w:r w:rsidR="00EE5CB7" w:rsidRPr="00EE5CB7">
        <w:rPr>
          <w:sz w:val="28"/>
          <w:szCs w:val="28"/>
        </w:rPr>
        <w:t>не склоняют других лиц к совершению коррупционных правонарушений;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9)</w:t>
      </w:r>
      <w:r w:rsidR="00A730B3">
        <w:rPr>
          <w:sz w:val="28"/>
          <w:szCs w:val="28"/>
        </w:rPr>
        <w:t> </w:t>
      </w:r>
      <w:r w:rsidR="00EE5CB7" w:rsidRPr="00EE5CB7">
        <w:rPr>
          <w:sz w:val="28"/>
          <w:szCs w:val="28"/>
        </w:rPr>
        <w:t>не используют должностное положение и связанные с ним возможности в личных, имущественных либо неимущественных интересах;</w:t>
      </w:r>
    </w:p>
    <w:p w:rsidR="00EE5CB7" w:rsidRPr="00EE5CB7" w:rsidRDefault="00A730B3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="00EE5CB7" w:rsidRPr="00EE5CB7">
        <w:rPr>
          <w:sz w:val="28"/>
          <w:szCs w:val="28"/>
        </w:rPr>
        <w:t>не используют служебную и иную информацию ограниченного доступа для получения имущественных или неимущественных благ и преимуществ;</w:t>
      </w:r>
    </w:p>
    <w:p w:rsidR="00EE5CB7" w:rsidRPr="00EE5CB7" w:rsidRDefault="00A730B3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11) </w:t>
      </w:r>
      <w:r w:rsidR="00EE5CB7" w:rsidRPr="00EE5CB7">
        <w:rPr>
          <w:sz w:val="28"/>
          <w:szCs w:val="28"/>
        </w:rPr>
        <w:t>не принимают вознаграждения, подарки, услуги либо иные блага в связи с исполнением должностных обязанностей, за исключением случаев, прямо предусмотренных законодательством Республики Казахстан;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оказывают предпочтения отдельным физическим и юридическим лицам при исполнении должностных обязанностей;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не допускают проявлений грубости, предвзятости, необоснованного бюрократизма и волокиты;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E5CB7" w:rsidRPr="00EE5CB7">
        <w:rPr>
          <w:sz w:val="28"/>
          <w:szCs w:val="28"/>
        </w:rPr>
        <w:t>уважают честь и достоинство граждан, представителей юридических лиц и работников Учреждения;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деятельность организаций, работников Учреждения и иных лиц при решении вопросов личного характера;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распространяют заведомо недостоверные сведения;</w:t>
      </w:r>
    </w:p>
    <w:p w:rsidR="00EE5CB7" w:rsidRPr="00EE5CB7" w:rsidRDefault="00A730B3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17) </w:t>
      </w:r>
      <w:r w:rsidR="00EE5CB7" w:rsidRPr="00EE5CB7">
        <w:rPr>
          <w:sz w:val="28"/>
          <w:szCs w:val="28"/>
        </w:rPr>
        <w:t>предоставляют информацию физическим и юридическим лицам в случаях и порядке, предусмотренных законодательством Республики Казахстан;</w:t>
      </w:r>
    </w:p>
    <w:p w:rsidR="00EE5CB7" w:rsidRPr="00EE5CB7" w:rsidRDefault="00A730B3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18) </w:t>
      </w:r>
      <w:r w:rsidR="00EE5CB7" w:rsidRPr="00EE5CB7">
        <w:rPr>
          <w:sz w:val="28"/>
          <w:szCs w:val="28"/>
        </w:rPr>
        <w:t>не допускают преследования лиц за обоснованную критику и используют конструктивную критику для устранения недостатков и повышения эффективности работы;</w:t>
      </w:r>
    </w:p>
    <w:p w:rsidR="00EE5CB7" w:rsidRPr="00EE5CB7" w:rsidRDefault="00A730B3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19) </w:t>
      </w:r>
      <w:r w:rsidR="00EE5CB7" w:rsidRPr="00EE5CB7">
        <w:rPr>
          <w:sz w:val="28"/>
          <w:szCs w:val="28"/>
        </w:rPr>
        <w:t>поддерживают высокий уровень правовой и антикоррупционной культуры и содействуют ее формированию среди работников Учреждения;</w:t>
      </w:r>
    </w:p>
    <w:p w:rsidR="00EE5CB7" w:rsidRPr="00EE5CB7" w:rsidRDefault="00A730B3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20) </w:t>
      </w:r>
      <w:r w:rsidR="00EE5CB7" w:rsidRPr="00EE5CB7">
        <w:rPr>
          <w:sz w:val="28"/>
          <w:szCs w:val="28"/>
        </w:rPr>
        <w:t>не совершают действий, направленных вопреки интересам Учреждения на содействие отдельным лицам в осуществлении предпринимательской или иной деятельности в целях извлечения дохода;</w:t>
      </w:r>
    </w:p>
    <w:p w:rsidR="00EE5CB7" w:rsidRPr="00EE5CB7" w:rsidRDefault="00A730B3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21) </w:t>
      </w:r>
      <w:r w:rsidR="00EE5CB7" w:rsidRPr="00EE5CB7">
        <w:rPr>
          <w:sz w:val="28"/>
          <w:szCs w:val="28"/>
        </w:rPr>
        <w:t>не допускают использования служебных полномочий в целях получения личной выгоды;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22) </w:t>
      </w:r>
      <w:r w:rsidR="00EE5CB7" w:rsidRPr="00EE5CB7">
        <w:rPr>
          <w:sz w:val="28"/>
          <w:szCs w:val="28"/>
        </w:rPr>
        <w:t>соблюдают Кодекс этики государственных служащих Республики Казахстан и иные установленные законодательством тре</w:t>
      </w:r>
      <w:r w:rsidR="00A730B3">
        <w:rPr>
          <w:sz w:val="28"/>
          <w:szCs w:val="28"/>
        </w:rPr>
        <w:t>бования к служебному поведению -</w:t>
      </w:r>
      <w:r w:rsidR="00EE5CB7" w:rsidRPr="00EE5CB7">
        <w:rPr>
          <w:sz w:val="28"/>
          <w:szCs w:val="28"/>
        </w:rPr>
        <w:t xml:space="preserve"> в части, применимой к соответствующим работникам.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3. Правила при подготовке и принятии управленческих и иных решений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4. При подготовке и принятии управленческих и иных решений в пределах своей компетенции работники и должностные лица Учреждения:</w:t>
      </w:r>
    </w:p>
    <w:p w:rsidR="004F1586" w:rsidRDefault="004F1586" w:rsidP="004F158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EE5CB7" w:rsidRPr="004F1586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4F1586">
        <w:rPr>
          <w:sz w:val="28"/>
          <w:szCs w:val="28"/>
        </w:rPr>
        <w:t>осуществляют функции исключительно в пределах предоставленных им должностных полномочий;</w:t>
      </w:r>
    </w:p>
    <w:p w:rsidR="00EE5CB7" w:rsidRPr="00EE5CB7" w:rsidRDefault="00A730B3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</w:t>
      </w:r>
      <w:r w:rsidR="00EE5CB7" w:rsidRPr="00EE5CB7">
        <w:rPr>
          <w:sz w:val="28"/>
          <w:szCs w:val="28"/>
        </w:rPr>
        <w:t>обеспечивают законность, обоснованность, объективность и прозрачность принимаемых решений;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допускают принятия решений в интересах отдельных физических или юридических лиц при отсутствии законных оснований;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EE5CB7" w:rsidRPr="00EE5CB7">
        <w:rPr>
          <w:sz w:val="28"/>
          <w:szCs w:val="28"/>
        </w:rPr>
        <w:t>не оказывают предпочтения физическим и юридическим лицам и не допускают зависимости от их влияния;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EE5CB7" w:rsidRPr="00EE5CB7">
        <w:rPr>
          <w:sz w:val="28"/>
          <w:szCs w:val="28"/>
        </w:rPr>
        <w:t>незамедлительно информируют непосредственного руководителя о ставших им известными фактах коррупции либо склонения к совершению коррупционного правонарушения;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EE5CB7" w:rsidRPr="00EE5CB7">
        <w:rPr>
          <w:sz w:val="28"/>
          <w:szCs w:val="28"/>
        </w:rPr>
        <w:t>информируют непосредственного руководителя о возникновении конфликта интересов или личной заинтересованности, способной повлиять на объективное исполнение должностных обязанностей;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EE5CB7" w:rsidRPr="00EE5CB7">
        <w:rPr>
          <w:sz w:val="28"/>
          <w:szCs w:val="28"/>
        </w:rPr>
        <w:t>принимают меры по предотвращению и урегулированию конфликта интересов в соответствии с законодательством Республики Казахстан;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обращаются к вышестоящему руководству;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незамедлительно сообщают руководству о получении предложений о предоставлении неправомерной выгоды, подарков либо иных преимуще</w:t>
      </w:r>
      <w:proofErr w:type="gramStart"/>
      <w:r w:rsidR="00EE5CB7" w:rsidRPr="00EE5CB7">
        <w:rPr>
          <w:sz w:val="28"/>
          <w:szCs w:val="28"/>
        </w:rPr>
        <w:t>ств в св</w:t>
      </w:r>
      <w:proofErr w:type="gramEnd"/>
      <w:r w:rsidR="00EE5CB7" w:rsidRPr="00EE5CB7">
        <w:rPr>
          <w:sz w:val="28"/>
          <w:szCs w:val="28"/>
        </w:rPr>
        <w:t>язи с исполнением должностных обязанностей;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="00EE5CB7" w:rsidRPr="00EE5CB7">
        <w:rPr>
          <w:sz w:val="28"/>
          <w:szCs w:val="28"/>
        </w:rPr>
        <w:t>при возникновении сомнений в правомерности полученного поручения незамедлительно информируют об этом непосредственного руководителя в установленном порядке;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оказывают неслужебные услуги коллегам, руководителям и иным должностным лицам в целях получения имущественной или иной личной выгоды;</w:t>
      </w:r>
    </w:p>
    <w:p w:rsidR="00EE5CB7" w:rsidRPr="00EE5CB7" w:rsidRDefault="00A730B3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12) </w:t>
      </w:r>
      <w:r w:rsidR="00EE5CB7" w:rsidRPr="00EE5CB7">
        <w:rPr>
          <w:sz w:val="28"/>
          <w:szCs w:val="28"/>
        </w:rPr>
        <w:t>не допускают неравномерного и необоснованного распределения трудовой нагрузки между подчиненными работниками;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четко определяют задачи, права, обязанности и объем полномочий подчиненных работников;</w:t>
      </w:r>
    </w:p>
    <w:p w:rsidR="00EE5CB7" w:rsidRPr="00EE5CB7" w:rsidRDefault="007645A2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A730B3">
        <w:rPr>
          <w:sz w:val="28"/>
          <w:szCs w:val="28"/>
        </w:rPr>
        <w:t>) </w:t>
      </w:r>
      <w:r w:rsidR="00EE5CB7" w:rsidRPr="00EE5CB7">
        <w:rPr>
          <w:sz w:val="28"/>
          <w:szCs w:val="28"/>
        </w:rPr>
        <w:t>обеспечивают объективность и справедливость при оценке результатов деятельности работников, применении мер поощрения и взыскания;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подчиненных работников при решении вопросов, не связанных с исполнением ими служебных обязанностей;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16) </w:t>
      </w:r>
      <w:r w:rsidR="00EE5CB7" w:rsidRPr="00EE5CB7">
        <w:rPr>
          <w:sz w:val="28"/>
          <w:szCs w:val="28"/>
        </w:rPr>
        <w:t>не допускают принятия решений под воздействием личной заинтересованности.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4. Правила при разработке проектов внутренних документов Учреждения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DE14A8" w:rsidRDefault="00DE14A8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lastRenderedPageBreak/>
        <w:t>5. При подготовке проектов внутренних нормативных и иных документов Учреждения: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EE5CB7" w:rsidRPr="00EE5CB7">
        <w:rPr>
          <w:sz w:val="28"/>
          <w:szCs w:val="28"/>
        </w:rPr>
        <w:t>учитываются права, свободы и законные интересы граждан и юридических лиц;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E5CB7" w:rsidRPr="00EE5CB7">
        <w:rPr>
          <w:sz w:val="28"/>
          <w:szCs w:val="28"/>
        </w:rPr>
        <w:t>обеспечивается соответствие проектов документов Конституции Республики Казахстан, законам и иным нормативным правовым актам Республики Казахстан;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EE5CB7" w:rsidRPr="00EE5CB7">
        <w:rPr>
          <w:sz w:val="28"/>
          <w:szCs w:val="28"/>
        </w:rPr>
        <w:t>не допускается включение положений, выходящих за пределы компетенции Учреждения;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EE5CB7" w:rsidRPr="00EE5CB7">
        <w:rPr>
          <w:sz w:val="28"/>
          <w:szCs w:val="28"/>
        </w:rPr>
        <w:t>не допускается нарушение законных интересов Учреждения, физических и юридических лиц;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проекты документов, затрагивающие деятельность других структурных подразделений, подлежат согласованию с соответствующими структурными подразделениями в установленном порядке;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EE5CB7" w:rsidRPr="00EE5CB7">
        <w:rPr>
          <w:sz w:val="28"/>
          <w:szCs w:val="28"/>
        </w:rPr>
        <w:t>не допускается включение положений, создающих условия для возникновения коррупционных рисков;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не допускается принятие норм и решений в интересах отдельных физических или юридических лиц без предусмотренных законодательством оснований;</w:t>
      </w:r>
    </w:p>
    <w:p w:rsidR="00EE5CB7" w:rsidRPr="00EE5CB7" w:rsidRDefault="00A730B3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EE5CB7" w:rsidRPr="00EE5CB7">
        <w:rPr>
          <w:sz w:val="28"/>
          <w:szCs w:val="28"/>
        </w:rPr>
        <w:t>обеспечивается четкость, определенность и однозначность формулировок, исключающих возможность их произвольного толкования;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при разработке документов учитываются выявленные коррупционные риски и принимаются меры по их минимизации.</w:t>
      </w:r>
    </w:p>
    <w:p w:rsidR="00706749" w:rsidRDefault="00706749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5. Правила при осуществлении государственных закупок</w:t>
      </w:r>
    </w:p>
    <w:p w:rsidR="00706749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6. При осуществлении государственных закупок работники и должностные лица Учреждения:</w:t>
      </w:r>
    </w:p>
    <w:p w:rsidR="00706749" w:rsidRPr="00EE5CB7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A730B3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EE5CB7" w:rsidRPr="00EE5CB7">
        <w:rPr>
          <w:sz w:val="28"/>
          <w:szCs w:val="28"/>
        </w:rPr>
        <w:t>руководствуются законодательством Республики Казахстан о государственных закупках;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обеспечивают рациональное и эффективное использование бюджетных средств;</w:t>
      </w:r>
    </w:p>
    <w:p w:rsidR="00EE5CB7" w:rsidRPr="00EE5CB7" w:rsidRDefault="00A730B3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EE5CB7" w:rsidRPr="00EE5CB7">
        <w:rPr>
          <w:sz w:val="28"/>
          <w:szCs w:val="28"/>
        </w:rPr>
        <w:t>обеспечивают равные условия и возможности для участия потенциальных поставщиков в государственных закупках в случаях и порядке, предусмотренных законодательством Республики Казахстан;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обеспечивают открытость, прозрачность и объективность процедур государственных закупок;</w:t>
      </w:r>
    </w:p>
    <w:p w:rsidR="00EE5CB7" w:rsidRPr="00EE5CB7" w:rsidRDefault="00A730B3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EE5CB7" w:rsidRPr="00EE5CB7">
        <w:rPr>
          <w:sz w:val="28"/>
          <w:szCs w:val="28"/>
        </w:rPr>
        <w:t>не допускают установления необоснованных требований, ограничивающих конкуренцию;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допускают предоставления отдельным потенциальным поставщикам необоснованных преимуществ;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EE5CB7" w:rsidRPr="00EE5CB7">
        <w:rPr>
          <w:sz w:val="28"/>
          <w:szCs w:val="28"/>
        </w:rPr>
        <w:t>не допускают вмешательства в процедуры государственных закупок в личных интересах либо в интересах отдельных физических или юридических лиц;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не допускают конфликта интересов при планировании, организации и проведении государственных закупок;</w:t>
      </w:r>
    </w:p>
    <w:p w:rsidR="00EE5CB7" w:rsidRPr="00EE5CB7" w:rsidRDefault="00A730B3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="00EE5CB7" w:rsidRPr="00EE5CB7">
        <w:rPr>
          <w:sz w:val="28"/>
          <w:szCs w:val="28"/>
        </w:rPr>
        <w:t>своевременно сообщают о возникновении конфликта интересов и принимают меры по его урегулированию;</w:t>
      </w:r>
    </w:p>
    <w:p w:rsidR="00EE5CB7" w:rsidRPr="00EE5CB7" w:rsidRDefault="00706749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EE5CB7" w:rsidRPr="00EE5CB7">
        <w:rPr>
          <w:sz w:val="28"/>
          <w:szCs w:val="28"/>
        </w:rPr>
        <w:t>не допускают участия потенциальных поставщиков в случаях, когда такое участие ограничено или запрещено законодательством Республики Казахстан;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при проведении государственных закупок учитывают ограничения, установленные законодательством Республики Казахстан, в том числе связанные с наличием неисполненных обязательств по исполнительным документам и включением потенциального поставщика и (или) привлекаемого им субподрядчика (соисполнителя) в Единый реестр должников;</w:t>
      </w:r>
    </w:p>
    <w:p w:rsidR="00EE5CB7" w:rsidRPr="00EE5CB7" w:rsidRDefault="00B166D4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12) </w:t>
      </w:r>
      <w:r w:rsidR="00EE5CB7" w:rsidRPr="00EE5CB7">
        <w:rPr>
          <w:sz w:val="28"/>
          <w:szCs w:val="28"/>
        </w:rPr>
        <w:t>не используют служебную информацию, полученную в связи с проведением государственных закупок, в личных целях либо в интересах отдельных потенциальных поставщиков;</w:t>
      </w:r>
    </w:p>
    <w:p w:rsidR="00EE5CB7" w:rsidRPr="00EE5CB7" w:rsidRDefault="00B166D4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13) </w:t>
      </w:r>
      <w:r w:rsidR="00EE5CB7" w:rsidRPr="00EE5CB7">
        <w:rPr>
          <w:sz w:val="28"/>
          <w:szCs w:val="28"/>
        </w:rPr>
        <w:t>обеспечивают документирование решений и действий в процессе государственных закупок в порядке, установленном законодательством Республики Казахстан.</w:t>
      </w:r>
    </w:p>
    <w:p w:rsidR="00FE5F78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6. Правила поведения при иных взаимоотношениях, возникающих в деятельности Учреждения</w:t>
      </w:r>
    </w:p>
    <w:p w:rsidR="00FE5F78" w:rsidRPr="00EE5CB7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FE5F78" w:rsidRDefault="00EE5CB7" w:rsidP="00FE5F7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7. При взаимодействии с физическими и юридическими лицами, государственными органами, организациями и работниками Учреждения:</w:t>
      </w:r>
    </w:p>
    <w:p w:rsidR="00FE5F78" w:rsidRDefault="00FE5F78" w:rsidP="00FE5F78">
      <w:pPr>
        <w:widowControl/>
        <w:autoSpaceDE/>
        <w:autoSpaceDN/>
        <w:adjustRightInd/>
        <w:rPr>
          <w:b/>
          <w:bCs/>
          <w:sz w:val="28"/>
          <w:szCs w:val="28"/>
        </w:rPr>
      </w:pPr>
    </w:p>
    <w:p w:rsidR="00EE5CB7" w:rsidRPr="00FE5F78" w:rsidRDefault="00EE5CB7" w:rsidP="00FE5F78">
      <w:pPr>
        <w:pStyle w:val="aa"/>
        <w:widowControl/>
        <w:numPr>
          <w:ilvl w:val="0"/>
          <w:numId w:val="50"/>
        </w:numPr>
        <w:autoSpaceDE/>
        <w:autoSpaceDN/>
        <w:adjustRightInd/>
        <w:rPr>
          <w:b/>
          <w:bCs/>
          <w:sz w:val="28"/>
          <w:szCs w:val="28"/>
        </w:rPr>
      </w:pPr>
      <w:r w:rsidRPr="00FE5F78">
        <w:rPr>
          <w:sz w:val="28"/>
          <w:szCs w:val="28"/>
        </w:rPr>
        <w:t>не допускается необоснованный отказ в приеме обращений и запросов;</w:t>
      </w:r>
    </w:p>
    <w:p w:rsidR="00EE5CB7" w:rsidRPr="00EE5CB7" w:rsidRDefault="00EE5CB7" w:rsidP="00FE5F7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не допускаются волокита и необоснованное затягивание сроков рассмотрения обращений;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E5CB7" w:rsidRPr="00EE5CB7">
        <w:rPr>
          <w:sz w:val="28"/>
          <w:szCs w:val="28"/>
        </w:rPr>
        <w:t>предоставляется достоверная и полная информация в пределах компетенции Учреждения и в порядке, установленном законодательством Республики Казахстан;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EE5CB7" w:rsidRPr="00EE5CB7">
        <w:rPr>
          <w:sz w:val="28"/>
          <w:szCs w:val="28"/>
        </w:rPr>
        <w:t>обеспечивается соблюдение и защита прав, свобод и законных интересов граждан и юридических лиц;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обращения физических и юридических лиц рассматриваются в порядке и сроки, установленные законодательством Республики Казахстан;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EE5CB7" w:rsidRPr="00EE5CB7">
        <w:rPr>
          <w:sz w:val="28"/>
          <w:szCs w:val="28"/>
        </w:rPr>
        <w:t>не допускаются грубость, унижение человеческого достоинства, бестактность и некорректное поведение;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EE5CB7" w:rsidRPr="00EE5CB7">
        <w:rPr>
          <w:sz w:val="28"/>
          <w:szCs w:val="28"/>
        </w:rPr>
        <w:t>не допускается использование должностных полномочий для получения личной имущественной или неимущественной выгоды;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EE5CB7" w:rsidRPr="00EE5CB7">
        <w:rPr>
          <w:sz w:val="28"/>
          <w:szCs w:val="28"/>
        </w:rPr>
        <w:t>не допускается подбор и расстановка кадров по признакам родства, землячества, личной преданности и иным неслужебным основаниям;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EE5CB7" w:rsidRPr="00EE5CB7">
        <w:rPr>
          <w:sz w:val="28"/>
          <w:szCs w:val="28"/>
        </w:rPr>
        <w:t>обеспечивается соблюдение принципов профессионализма, компетентности и меритократии при подборе и расстановке кадров;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не допускается отдача явно невыполнимых поручений, поручений, не относящихся к должностным обязанностям работника, а также поручений, противоречащих законодательству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не допускается привлечение работников Учреждения для выполнения личных, внеслужебных поручений и заданий;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11) </w:t>
      </w:r>
      <w:r w:rsidR="00EE5CB7" w:rsidRPr="00EE5CB7">
        <w:rPr>
          <w:sz w:val="28"/>
          <w:szCs w:val="28"/>
        </w:rPr>
        <w:t>не допускается участие работников Учреждения в азартных играх имущественного характера с подчиненными работниками либо лицами, находящимися в служебной зависимости от них;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соблюдаются требования Кодекса этики государственных служащих Республики Казахстан и иных нормативных правовых актов, регулирующих служебное поведение;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 xml:space="preserve">незамедлительно доводятся до сведения руководства Учреждения, а в предусмотренных законодательством случаях </w:t>
      </w:r>
      <w:r w:rsidR="00B166D4">
        <w:rPr>
          <w:sz w:val="28"/>
          <w:szCs w:val="28"/>
        </w:rPr>
        <w:t>-</w:t>
      </w:r>
      <w:r w:rsidR="00EE5CB7" w:rsidRPr="00EE5CB7">
        <w:rPr>
          <w:sz w:val="28"/>
          <w:szCs w:val="28"/>
        </w:rPr>
        <w:t xml:space="preserve"> правоохранительных органов, сведения о ставших известными фактах коррупционных правонарушений;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14) </w:t>
      </w:r>
      <w:r w:rsidR="00EE5CB7" w:rsidRPr="00EE5CB7">
        <w:rPr>
          <w:sz w:val="28"/>
          <w:szCs w:val="28"/>
        </w:rPr>
        <w:t>не допускается совершение дисциплинарных, административных и уголовных правонарушений;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15) </w:t>
      </w:r>
      <w:r w:rsidR="00EE5CB7" w:rsidRPr="00EE5CB7">
        <w:rPr>
          <w:sz w:val="28"/>
          <w:szCs w:val="28"/>
        </w:rPr>
        <w:t>выполняются законные поручения руководителей, приказы и распоряжения должностных лиц Учреждения, изданные в пределах их компетенции;</w:t>
      </w:r>
    </w:p>
    <w:p w:rsidR="00EE5CB7" w:rsidRP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16) </w:t>
      </w:r>
      <w:r w:rsidR="00EE5CB7" w:rsidRPr="00EE5CB7">
        <w:rPr>
          <w:sz w:val="28"/>
          <w:szCs w:val="28"/>
        </w:rPr>
        <w:t>не разглашаются сведения о личной жизни, чести и достоинстве работников Учреждения, за исключением случаев, предусмотренных законодательством Республики Казахстан;</w:t>
      </w:r>
    </w:p>
    <w:p w:rsidR="00EE5CB7" w:rsidRDefault="00B166D4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17) </w:t>
      </w:r>
      <w:r w:rsidR="00EE5CB7" w:rsidRPr="00EE5CB7">
        <w:rPr>
          <w:sz w:val="28"/>
          <w:szCs w:val="28"/>
        </w:rPr>
        <w:t>соблюдаются иные ограничения и запреты, установленные законодательством Республики Казахстан.</w:t>
      </w:r>
    </w:p>
    <w:p w:rsidR="00FE5F78" w:rsidRPr="00EE5CB7" w:rsidRDefault="00FE5F78" w:rsidP="00FE5F78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7. Предупреждение и урегулирование конфликта интересов</w:t>
      </w:r>
    </w:p>
    <w:p w:rsidR="00142F51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8. В целях предупреждения конфликта интересов работники Учреждения:</w:t>
      </w:r>
    </w:p>
    <w:p w:rsidR="00142F51" w:rsidRPr="00EE5CB7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не допускают возникновения конфликта между личными интересами и надлежащим исполнением должностных обязанностей;</w:t>
      </w:r>
    </w:p>
    <w:p w:rsidR="00EE5CB7" w:rsidRPr="00EE5CB7" w:rsidRDefault="00B166D4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E5CB7" w:rsidRPr="00EE5CB7">
        <w:rPr>
          <w:sz w:val="28"/>
          <w:szCs w:val="28"/>
        </w:rPr>
        <w:t>своевременно сообщают непосредственному руководителю о возникновении конфликта интересов либо обстоятельствах, которые могут привести к его возникновению;</w:t>
      </w:r>
    </w:p>
    <w:p w:rsidR="00EE5CB7" w:rsidRPr="00EE5CB7" w:rsidRDefault="00B166D4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EE5CB7" w:rsidRPr="00EE5CB7">
        <w:rPr>
          <w:sz w:val="28"/>
          <w:szCs w:val="28"/>
        </w:rPr>
        <w:t>не участвуют в рассмотрении и принятии решений по вопросам, в отношении которых имеется личная заинтересованность, если иное не предусмотрено законодательством;</w:t>
      </w:r>
    </w:p>
    <w:p w:rsidR="00EE5CB7" w:rsidRPr="00EE5CB7" w:rsidRDefault="00B166D4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EE5CB7" w:rsidRPr="00EE5CB7">
        <w:rPr>
          <w:sz w:val="28"/>
          <w:szCs w:val="28"/>
        </w:rPr>
        <w:t>принимают меры по устранению причин и условий возникновения конфликта интересов;</w:t>
      </w:r>
    </w:p>
    <w:p w:rsidR="00EE5CB7" w:rsidRPr="00EE5CB7" w:rsidRDefault="00B166D4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 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информируют вышестоящее руководство.</w:t>
      </w:r>
    </w:p>
    <w:p w:rsidR="00142F51" w:rsidRDefault="00142F51" w:rsidP="00B166D4">
      <w:pPr>
        <w:widowControl/>
        <w:autoSpaceDE/>
        <w:autoSpaceDN/>
        <w:adjustRightInd/>
        <w:ind w:firstLine="720"/>
        <w:jc w:val="both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142F51">
      <w:pPr>
        <w:widowControl/>
        <w:autoSpaceDE/>
        <w:autoSpaceDN/>
        <w:adjustRightInd/>
        <w:ind w:left="720" w:firstLine="720"/>
        <w:jc w:val="both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8. Сообщение о коррупционных проявлениях</w:t>
      </w:r>
    </w:p>
    <w:p w:rsidR="00142F51" w:rsidRDefault="00142F5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9.</w:t>
      </w:r>
      <w:r w:rsidR="00B166D4">
        <w:rPr>
          <w:sz w:val="28"/>
          <w:szCs w:val="28"/>
        </w:rPr>
        <w:t> </w:t>
      </w:r>
      <w:r w:rsidRPr="00EE5CB7">
        <w:rPr>
          <w:sz w:val="28"/>
          <w:szCs w:val="28"/>
        </w:rPr>
        <w:t>Работник Учреждения, которому стали известны факты совершения или возможного совершения коррупционного правонарушения, склонения к получению неправомерной выгоды, предоставления подарка либо иной выгоды в связи с исполнением должностных обязанностей, обязан незамедлительно сообщить об этом руководству Учреждения и (или) в соответствующие государственные органы в порядке, установленном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10.</w:t>
      </w:r>
      <w:r w:rsidR="00B166D4">
        <w:rPr>
          <w:sz w:val="28"/>
          <w:szCs w:val="28"/>
        </w:rPr>
        <w:t> </w:t>
      </w:r>
      <w:r w:rsidRPr="00EE5CB7">
        <w:rPr>
          <w:sz w:val="28"/>
          <w:szCs w:val="28"/>
        </w:rPr>
        <w:t>Работники Учреждения не должны подвергаться преследованию за добросовестное сообщение о возможных коррупционных проявлениях либо за участие в мероприятиях по предупреждению коррупции в случаях и порядке, установленных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11.</w:t>
      </w:r>
      <w:r w:rsidR="00B166D4">
        <w:rPr>
          <w:sz w:val="28"/>
          <w:szCs w:val="28"/>
        </w:rPr>
        <w:t> </w:t>
      </w:r>
      <w:r w:rsidRPr="00EE5CB7">
        <w:rPr>
          <w:sz w:val="28"/>
          <w:szCs w:val="28"/>
        </w:rPr>
        <w:t>Антикоррупционный стандарт подлежит применению работниками Учреждения при исполнении должностных обязанностей и осуществлении деятельности в пределах компетенции Учреждения.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12.</w:t>
      </w:r>
      <w:r w:rsidR="00B166D4">
        <w:rPr>
          <w:sz w:val="28"/>
          <w:szCs w:val="28"/>
        </w:rPr>
        <w:t> </w:t>
      </w:r>
      <w:r w:rsidRPr="00EE5CB7">
        <w:rPr>
          <w:sz w:val="28"/>
          <w:szCs w:val="28"/>
        </w:rPr>
        <w:t>Руководитель Учреждения обеспечивает ознакомление работников с Антикоррупционным стандартом и принимает меры по его реализации.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13.</w:t>
      </w:r>
      <w:r w:rsidR="00B166D4">
        <w:rPr>
          <w:sz w:val="28"/>
          <w:szCs w:val="28"/>
        </w:rPr>
        <w:t> </w:t>
      </w:r>
      <w:proofErr w:type="gramStart"/>
      <w:r w:rsidRPr="00EE5CB7">
        <w:rPr>
          <w:sz w:val="28"/>
          <w:szCs w:val="28"/>
        </w:rPr>
        <w:t>Контроль за</w:t>
      </w:r>
      <w:proofErr w:type="gramEnd"/>
      <w:r w:rsidRPr="00EE5CB7">
        <w:rPr>
          <w:sz w:val="28"/>
          <w:szCs w:val="28"/>
        </w:rPr>
        <w:t xml:space="preserve"> соблюдением Антикоррупционного стандар</w:t>
      </w:r>
      <w:r w:rsidR="00B166D4">
        <w:rPr>
          <w:sz w:val="28"/>
          <w:szCs w:val="28"/>
        </w:rPr>
        <w:t xml:space="preserve">та осуществляется руководителем </w:t>
      </w:r>
      <w:r w:rsidR="001D49DB">
        <w:rPr>
          <w:sz w:val="28"/>
          <w:szCs w:val="28"/>
        </w:rPr>
        <w:t>коммунального  г</w:t>
      </w:r>
      <w:r w:rsidR="001D49DB" w:rsidRPr="00EE5CB7">
        <w:rPr>
          <w:sz w:val="28"/>
          <w:szCs w:val="28"/>
        </w:rPr>
        <w:t xml:space="preserve">осударственного </w:t>
      </w:r>
      <w:r w:rsidR="001D49DB">
        <w:rPr>
          <w:sz w:val="28"/>
          <w:szCs w:val="28"/>
        </w:rPr>
        <w:t>у</w:t>
      </w:r>
      <w:r w:rsidR="00DE14A8">
        <w:rPr>
          <w:sz w:val="28"/>
          <w:szCs w:val="28"/>
        </w:rPr>
        <w:t xml:space="preserve">чреждения «Аппарат </w:t>
      </w:r>
      <w:proofErr w:type="spellStart"/>
      <w:r w:rsidR="00DE14A8">
        <w:rPr>
          <w:sz w:val="28"/>
          <w:szCs w:val="28"/>
        </w:rPr>
        <w:t>акима</w:t>
      </w:r>
      <w:proofErr w:type="spellEnd"/>
      <w:r w:rsidR="00DE14A8">
        <w:rPr>
          <w:sz w:val="28"/>
          <w:szCs w:val="28"/>
        </w:rPr>
        <w:t xml:space="preserve"> </w:t>
      </w:r>
      <w:proofErr w:type="spellStart"/>
      <w:r w:rsidR="00DE14A8">
        <w:rPr>
          <w:sz w:val="28"/>
          <w:szCs w:val="28"/>
        </w:rPr>
        <w:t>Кенесарин</w:t>
      </w:r>
      <w:r w:rsidR="001D49DB">
        <w:rPr>
          <w:sz w:val="28"/>
          <w:szCs w:val="28"/>
        </w:rPr>
        <w:t>ского</w:t>
      </w:r>
      <w:proofErr w:type="spellEnd"/>
      <w:r w:rsidR="001D49DB">
        <w:rPr>
          <w:sz w:val="28"/>
          <w:szCs w:val="28"/>
        </w:rPr>
        <w:t xml:space="preserve"> сельского округа </w:t>
      </w:r>
      <w:proofErr w:type="spellStart"/>
      <w:r w:rsidR="001D49DB">
        <w:rPr>
          <w:sz w:val="28"/>
          <w:szCs w:val="28"/>
        </w:rPr>
        <w:t>Бурабайского</w:t>
      </w:r>
      <w:proofErr w:type="spellEnd"/>
      <w:r w:rsidR="001D49DB">
        <w:rPr>
          <w:sz w:val="28"/>
          <w:szCs w:val="28"/>
        </w:rPr>
        <w:t xml:space="preserve"> района» </w:t>
      </w:r>
      <w:r w:rsidRPr="00EE5CB7">
        <w:rPr>
          <w:sz w:val="28"/>
          <w:szCs w:val="28"/>
        </w:rPr>
        <w:t xml:space="preserve"> в пределах предоставленных полномочий.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14.</w:t>
      </w:r>
      <w:r w:rsidR="00B166D4">
        <w:rPr>
          <w:sz w:val="28"/>
          <w:szCs w:val="28"/>
        </w:rPr>
        <w:t> </w:t>
      </w:r>
      <w:r w:rsidRPr="00EE5CB7">
        <w:rPr>
          <w:sz w:val="28"/>
          <w:szCs w:val="28"/>
        </w:rPr>
        <w:t>В случае изменения законодательства Республики Казахстан положения настоящего Антикоррупционного стандарта подлежат приведению в соответствие с действующим законодательством.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15.</w:t>
      </w:r>
      <w:r w:rsidR="00B166D4">
        <w:rPr>
          <w:sz w:val="28"/>
          <w:szCs w:val="28"/>
        </w:rPr>
        <w:t> </w:t>
      </w:r>
      <w:proofErr w:type="gramStart"/>
      <w:r w:rsidRPr="00EE5CB7">
        <w:rPr>
          <w:sz w:val="28"/>
          <w:szCs w:val="28"/>
        </w:rPr>
        <w:t xml:space="preserve">Антикоррупционный стандарт утверждается соответствующим актом руководителя Учреждения и подлежит размещению на официальном </w:t>
      </w:r>
      <w:proofErr w:type="spellStart"/>
      <w:r w:rsidRPr="00EE5CB7">
        <w:rPr>
          <w:sz w:val="28"/>
          <w:szCs w:val="28"/>
        </w:rPr>
        <w:t>интернет-ресурсе</w:t>
      </w:r>
      <w:proofErr w:type="spellEnd"/>
      <w:r w:rsidRPr="00EE5CB7">
        <w:rPr>
          <w:sz w:val="28"/>
          <w:szCs w:val="28"/>
        </w:rPr>
        <w:t xml:space="preserve"> </w:t>
      </w:r>
      <w:r w:rsidR="00DE14A8">
        <w:rPr>
          <w:sz w:val="28"/>
          <w:szCs w:val="28"/>
        </w:rPr>
        <w:t xml:space="preserve"> </w:t>
      </w:r>
      <w:r w:rsidRPr="00EE5CB7">
        <w:rPr>
          <w:sz w:val="28"/>
          <w:szCs w:val="28"/>
        </w:rPr>
        <w:t>Учреждения в установленном порядке.</w:t>
      </w:r>
      <w:proofErr w:type="gramEnd"/>
    </w:p>
    <w:p w:rsidR="00BD7668" w:rsidRPr="00EE5CB7" w:rsidRDefault="00BD7668" w:rsidP="00EE5CB7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sectPr w:rsidR="00EE5CB7" w:rsidSect="003337E9">
      <w:headerReference w:type="even" r:id="rId9"/>
      <w:headerReference w:type="default" r:id="rId10"/>
      <w:footerReference w:type="even" r:id="rId11"/>
      <w:footerReference w:type="default" r:id="rId12"/>
      <w:pgSz w:w="11905" w:h="16837"/>
      <w:pgMar w:top="1361" w:right="851" w:bottom="1418" w:left="1418" w:header="720" w:footer="720" w:gutter="0"/>
      <w:pgNumType w:start="2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0B6" w:rsidRDefault="004230B6">
      <w:r>
        <w:separator/>
      </w:r>
    </w:p>
  </w:endnote>
  <w:endnote w:type="continuationSeparator" w:id="0">
    <w:p w:rsidR="004230B6" w:rsidRDefault="00423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FEB" w:rsidRDefault="000B7FEB" w:rsidP="000B7FEB">
    <w:pPr>
      <w:pStyle w:val="a6"/>
    </w:pPr>
  </w:p>
  <w:p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0B6" w:rsidRDefault="004230B6">
      <w:r>
        <w:separator/>
      </w:r>
    </w:p>
  </w:footnote>
  <w:footnote w:type="continuationSeparator" w:id="0">
    <w:p w:rsidR="004230B6" w:rsidRDefault="00423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1362975"/>
      <w:docPartObj>
        <w:docPartGallery w:val="Page Numbers (Top of Page)"/>
        <w:docPartUnique/>
      </w:docPartObj>
    </w:sdtPr>
    <w:sdtEndPr/>
    <w:sdtContent>
      <w:p w:rsidR="003337E9" w:rsidRDefault="00875367">
        <w:pPr>
          <w:pStyle w:val="a4"/>
          <w:jc w:val="center"/>
        </w:pPr>
        <w:r>
          <w:fldChar w:fldCharType="begin"/>
        </w:r>
        <w:r w:rsidR="003337E9">
          <w:instrText>PAGE   \* MERGEFORMAT</w:instrText>
        </w:r>
        <w:r>
          <w:fldChar w:fldCharType="separate"/>
        </w:r>
        <w:r w:rsidR="003337E9">
          <w:rPr>
            <w:noProof/>
          </w:rPr>
          <w:t>2</w:t>
        </w:r>
        <w:r>
          <w:fldChar w:fldCharType="end"/>
        </w:r>
      </w:p>
    </w:sdtContent>
  </w:sdt>
  <w:p w:rsidR="00AC2737" w:rsidRDefault="00AC273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2461679"/>
      <w:docPartObj>
        <w:docPartGallery w:val="Page Numbers (Top of Page)"/>
        <w:docPartUnique/>
      </w:docPartObj>
    </w:sdtPr>
    <w:sdtEndPr/>
    <w:sdtContent>
      <w:p w:rsidR="003337E9" w:rsidRDefault="00875367">
        <w:pPr>
          <w:pStyle w:val="a4"/>
          <w:jc w:val="center"/>
        </w:pPr>
        <w:r>
          <w:fldChar w:fldCharType="begin"/>
        </w:r>
        <w:r w:rsidR="003337E9">
          <w:instrText>PAGE   \* MERGEFORMAT</w:instrText>
        </w:r>
        <w:r>
          <w:fldChar w:fldCharType="separate"/>
        </w:r>
        <w:r w:rsidR="00430B96">
          <w:rPr>
            <w:noProof/>
          </w:rPr>
          <w:t>9</w:t>
        </w:r>
        <w:r>
          <w:fldChar w:fldCharType="end"/>
        </w:r>
      </w:p>
    </w:sdtContent>
  </w:sdt>
  <w:p w:rsidR="003337E9" w:rsidRDefault="003337E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CB81C0B"/>
    <w:multiLevelType w:val="multilevel"/>
    <w:tmpl w:val="FEA6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5">
    <w:nsid w:val="11371364"/>
    <w:multiLevelType w:val="multilevel"/>
    <w:tmpl w:val="1A28F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7">
    <w:nsid w:val="18762A75"/>
    <w:multiLevelType w:val="multilevel"/>
    <w:tmpl w:val="27AE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9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>
    <w:nsid w:val="27936CAA"/>
    <w:multiLevelType w:val="multilevel"/>
    <w:tmpl w:val="1BC6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3C15A8"/>
    <w:multiLevelType w:val="hybridMultilevel"/>
    <w:tmpl w:val="0BE22540"/>
    <w:lvl w:ilvl="0" w:tplc="2BC8FEBC">
      <w:start w:val="1"/>
      <w:numFmt w:val="decimal"/>
      <w:lvlText w:val="%1)"/>
      <w:lvlJc w:val="left"/>
      <w:pPr>
        <w:ind w:left="1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2">
    <w:nsid w:val="2BD706EF"/>
    <w:multiLevelType w:val="multilevel"/>
    <w:tmpl w:val="730E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B56990"/>
    <w:multiLevelType w:val="multilevel"/>
    <w:tmpl w:val="32A66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C51575"/>
    <w:multiLevelType w:val="multilevel"/>
    <w:tmpl w:val="DA36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6">
    <w:nsid w:val="39012D46"/>
    <w:multiLevelType w:val="multilevel"/>
    <w:tmpl w:val="0850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8">
    <w:nsid w:val="42852DC5"/>
    <w:multiLevelType w:val="hybridMultilevel"/>
    <w:tmpl w:val="824E4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0">
    <w:nsid w:val="4348756A"/>
    <w:multiLevelType w:val="multilevel"/>
    <w:tmpl w:val="6F4C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0B50C0"/>
    <w:multiLevelType w:val="hybridMultilevel"/>
    <w:tmpl w:val="F00CB56C"/>
    <w:lvl w:ilvl="0" w:tplc="8D38197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7E67D7"/>
    <w:multiLevelType w:val="multilevel"/>
    <w:tmpl w:val="DAB8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4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5">
    <w:nsid w:val="4C935CD3"/>
    <w:multiLevelType w:val="multilevel"/>
    <w:tmpl w:val="8EAE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7E2461"/>
    <w:multiLevelType w:val="multilevel"/>
    <w:tmpl w:val="CBEA8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EE2916"/>
    <w:multiLevelType w:val="multilevel"/>
    <w:tmpl w:val="B596B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7F69CA"/>
    <w:multiLevelType w:val="hybridMultilevel"/>
    <w:tmpl w:val="3B72E854"/>
    <w:lvl w:ilvl="0" w:tplc="08724B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3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1">
    <w:nsid w:val="70A94605"/>
    <w:multiLevelType w:val="multilevel"/>
    <w:tmpl w:val="C4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3434E3"/>
    <w:multiLevelType w:val="multilevel"/>
    <w:tmpl w:val="5986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4">
    <w:nsid w:val="72380EC6"/>
    <w:multiLevelType w:val="multilevel"/>
    <w:tmpl w:val="CF769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30"/>
  </w:num>
  <w:num w:numId="5">
    <w:abstractNumId w:val="3"/>
  </w:num>
  <w:num w:numId="6">
    <w:abstractNumId w:val="33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19"/>
  </w:num>
  <w:num w:numId="12">
    <w:abstractNumId w:val="24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23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8"/>
  </w:num>
  <w:num w:numId="21">
    <w:abstractNumId w:val="29"/>
  </w:num>
  <w:num w:numId="22">
    <w:abstractNumId w:val="6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31">
    <w:abstractNumId w:val="27"/>
  </w:num>
  <w:num w:numId="32">
    <w:abstractNumId w:val="26"/>
  </w:num>
  <w:num w:numId="33">
    <w:abstractNumId w:val="5"/>
  </w:num>
  <w:num w:numId="34">
    <w:abstractNumId w:val="32"/>
  </w:num>
  <w:num w:numId="35">
    <w:abstractNumId w:val="22"/>
  </w:num>
  <w:num w:numId="36">
    <w:abstractNumId w:val="25"/>
  </w:num>
  <w:num w:numId="37">
    <w:abstractNumId w:val="34"/>
  </w:num>
  <w:num w:numId="38">
    <w:abstractNumId w:val="31"/>
  </w:num>
  <w:num w:numId="39">
    <w:abstractNumId w:val="2"/>
  </w:num>
  <w:num w:numId="40">
    <w:abstractNumId w:val="7"/>
  </w:num>
  <w:num w:numId="41">
    <w:abstractNumId w:val="16"/>
  </w:num>
  <w:num w:numId="42">
    <w:abstractNumId w:val="10"/>
  </w:num>
  <w:num w:numId="43">
    <w:abstractNumId w:val="20"/>
  </w:num>
  <w:num w:numId="44">
    <w:abstractNumId w:val="14"/>
  </w:num>
  <w:num w:numId="45">
    <w:abstractNumId w:val="13"/>
  </w:num>
  <w:num w:numId="46">
    <w:abstractNumId w:val="12"/>
  </w:num>
  <w:num w:numId="47">
    <w:abstractNumId w:val="28"/>
  </w:num>
  <w:num w:numId="48">
    <w:abstractNumId w:val="11"/>
  </w:num>
  <w:num w:numId="49">
    <w:abstractNumId w:val="18"/>
  </w:num>
  <w:num w:numId="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2"/>
  </w:compat>
  <w:rsids>
    <w:rsidRoot w:val="00037E62"/>
    <w:rsid w:val="000124FC"/>
    <w:rsid w:val="00015566"/>
    <w:rsid w:val="00037E62"/>
    <w:rsid w:val="00046F39"/>
    <w:rsid w:val="00055844"/>
    <w:rsid w:val="00056CA5"/>
    <w:rsid w:val="000756A4"/>
    <w:rsid w:val="000B7FEB"/>
    <w:rsid w:val="000D02C6"/>
    <w:rsid w:val="000D45C5"/>
    <w:rsid w:val="000D7C2D"/>
    <w:rsid w:val="00117063"/>
    <w:rsid w:val="001341B2"/>
    <w:rsid w:val="00142F51"/>
    <w:rsid w:val="00144C6C"/>
    <w:rsid w:val="001475A2"/>
    <w:rsid w:val="0017388D"/>
    <w:rsid w:val="001A1BDB"/>
    <w:rsid w:val="001B39F9"/>
    <w:rsid w:val="001B4290"/>
    <w:rsid w:val="001D047D"/>
    <w:rsid w:val="001D49DB"/>
    <w:rsid w:val="001D6ECF"/>
    <w:rsid w:val="001E43B0"/>
    <w:rsid w:val="001E4C91"/>
    <w:rsid w:val="00210949"/>
    <w:rsid w:val="002138F4"/>
    <w:rsid w:val="00216F25"/>
    <w:rsid w:val="00243288"/>
    <w:rsid w:val="00283AD7"/>
    <w:rsid w:val="002A3C49"/>
    <w:rsid w:val="003337E9"/>
    <w:rsid w:val="003812EB"/>
    <w:rsid w:val="003920F7"/>
    <w:rsid w:val="00394468"/>
    <w:rsid w:val="003A7DB4"/>
    <w:rsid w:val="003E2A5D"/>
    <w:rsid w:val="003E4C45"/>
    <w:rsid w:val="003F691F"/>
    <w:rsid w:val="00421799"/>
    <w:rsid w:val="004230B6"/>
    <w:rsid w:val="00430B96"/>
    <w:rsid w:val="00487631"/>
    <w:rsid w:val="004A108B"/>
    <w:rsid w:val="004A150F"/>
    <w:rsid w:val="004B41DA"/>
    <w:rsid w:val="004E31BA"/>
    <w:rsid w:val="004F1586"/>
    <w:rsid w:val="004F1E90"/>
    <w:rsid w:val="00503F5B"/>
    <w:rsid w:val="00511180"/>
    <w:rsid w:val="005171E5"/>
    <w:rsid w:val="00524F86"/>
    <w:rsid w:val="0053517E"/>
    <w:rsid w:val="005841F6"/>
    <w:rsid w:val="0060658B"/>
    <w:rsid w:val="0060771C"/>
    <w:rsid w:val="00624E81"/>
    <w:rsid w:val="00636C3B"/>
    <w:rsid w:val="00665983"/>
    <w:rsid w:val="006725E8"/>
    <w:rsid w:val="00672D6A"/>
    <w:rsid w:val="006733B0"/>
    <w:rsid w:val="00681372"/>
    <w:rsid w:val="006A706F"/>
    <w:rsid w:val="006B621F"/>
    <w:rsid w:val="006D4F7F"/>
    <w:rsid w:val="006D510D"/>
    <w:rsid w:val="006D7410"/>
    <w:rsid w:val="006E6EF0"/>
    <w:rsid w:val="00704401"/>
    <w:rsid w:val="00706749"/>
    <w:rsid w:val="00714ED1"/>
    <w:rsid w:val="00717E84"/>
    <w:rsid w:val="007233A6"/>
    <w:rsid w:val="00734C11"/>
    <w:rsid w:val="007645A2"/>
    <w:rsid w:val="007777C4"/>
    <w:rsid w:val="007A103A"/>
    <w:rsid w:val="007B1AFA"/>
    <w:rsid w:val="007B252D"/>
    <w:rsid w:val="007B31FF"/>
    <w:rsid w:val="007F2B08"/>
    <w:rsid w:val="007F3598"/>
    <w:rsid w:val="0080799A"/>
    <w:rsid w:val="0081207A"/>
    <w:rsid w:val="00822807"/>
    <w:rsid w:val="00824514"/>
    <w:rsid w:val="008349B1"/>
    <w:rsid w:val="0084029B"/>
    <w:rsid w:val="00871A6C"/>
    <w:rsid w:val="00875367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9F0C1F"/>
    <w:rsid w:val="00A33575"/>
    <w:rsid w:val="00A47765"/>
    <w:rsid w:val="00A55D9C"/>
    <w:rsid w:val="00A730B3"/>
    <w:rsid w:val="00AB39C8"/>
    <w:rsid w:val="00AC2737"/>
    <w:rsid w:val="00AF50CC"/>
    <w:rsid w:val="00B04F07"/>
    <w:rsid w:val="00B07CFB"/>
    <w:rsid w:val="00B166D4"/>
    <w:rsid w:val="00B971FF"/>
    <w:rsid w:val="00BC71FC"/>
    <w:rsid w:val="00BD27D4"/>
    <w:rsid w:val="00BD5AAB"/>
    <w:rsid w:val="00BD7668"/>
    <w:rsid w:val="00C055D0"/>
    <w:rsid w:val="00C35C5D"/>
    <w:rsid w:val="00C50D40"/>
    <w:rsid w:val="00C53913"/>
    <w:rsid w:val="00C61846"/>
    <w:rsid w:val="00C70A7B"/>
    <w:rsid w:val="00C840E4"/>
    <w:rsid w:val="00CC1470"/>
    <w:rsid w:val="00CF68C2"/>
    <w:rsid w:val="00D025C3"/>
    <w:rsid w:val="00D05738"/>
    <w:rsid w:val="00D13131"/>
    <w:rsid w:val="00D15808"/>
    <w:rsid w:val="00D31688"/>
    <w:rsid w:val="00D5034A"/>
    <w:rsid w:val="00D81BD0"/>
    <w:rsid w:val="00D85FDB"/>
    <w:rsid w:val="00DA1513"/>
    <w:rsid w:val="00DB7BD7"/>
    <w:rsid w:val="00DC2147"/>
    <w:rsid w:val="00DE14A8"/>
    <w:rsid w:val="00DE18B2"/>
    <w:rsid w:val="00DF2CD2"/>
    <w:rsid w:val="00DF406D"/>
    <w:rsid w:val="00DF4E5B"/>
    <w:rsid w:val="00E4326D"/>
    <w:rsid w:val="00E66D6E"/>
    <w:rsid w:val="00E711EC"/>
    <w:rsid w:val="00E84641"/>
    <w:rsid w:val="00E86C48"/>
    <w:rsid w:val="00EC647B"/>
    <w:rsid w:val="00EE5CB7"/>
    <w:rsid w:val="00F40F04"/>
    <w:rsid w:val="00F75400"/>
    <w:rsid w:val="00FB4C3D"/>
    <w:rsid w:val="00FB5624"/>
    <w:rsid w:val="00FB5E5F"/>
    <w:rsid w:val="00FD2ED2"/>
    <w:rsid w:val="00FD3ED1"/>
    <w:rsid w:val="00FE5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25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216F25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216F25"/>
  </w:style>
  <w:style w:type="paragraph" w:customStyle="1" w:styleId="Style3">
    <w:name w:val="Style3"/>
    <w:basedOn w:val="a"/>
    <w:uiPriority w:val="99"/>
    <w:rsid w:val="00216F25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216F25"/>
  </w:style>
  <w:style w:type="paragraph" w:customStyle="1" w:styleId="Style5">
    <w:name w:val="Style5"/>
    <w:basedOn w:val="a"/>
    <w:uiPriority w:val="99"/>
    <w:rsid w:val="00216F25"/>
  </w:style>
  <w:style w:type="paragraph" w:customStyle="1" w:styleId="Style6">
    <w:name w:val="Style6"/>
    <w:basedOn w:val="a"/>
    <w:uiPriority w:val="99"/>
    <w:rsid w:val="00216F25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216F25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216F25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216F25"/>
    <w:pPr>
      <w:jc w:val="center"/>
    </w:pPr>
  </w:style>
  <w:style w:type="paragraph" w:customStyle="1" w:styleId="Style10">
    <w:name w:val="Style10"/>
    <w:basedOn w:val="a"/>
    <w:uiPriority w:val="99"/>
    <w:rsid w:val="00216F25"/>
  </w:style>
  <w:style w:type="paragraph" w:customStyle="1" w:styleId="Style11">
    <w:name w:val="Style11"/>
    <w:basedOn w:val="a"/>
    <w:uiPriority w:val="99"/>
    <w:rsid w:val="00216F25"/>
  </w:style>
  <w:style w:type="paragraph" w:customStyle="1" w:styleId="Style12">
    <w:name w:val="Style12"/>
    <w:basedOn w:val="a"/>
    <w:uiPriority w:val="99"/>
    <w:rsid w:val="00216F25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216F25"/>
  </w:style>
  <w:style w:type="paragraph" w:customStyle="1" w:styleId="Style14">
    <w:name w:val="Style14"/>
    <w:basedOn w:val="a"/>
    <w:uiPriority w:val="99"/>
    <w:rsid w:val="00216F25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216F25"/>
    <w:pPr>
      <w:spacing w:line="322" w:lineRule="exact"/>
    </w:pPr>
  </w:style>
  <w:style w:type="paragraph" w:customStyle="1" w:styleId="Style16">
    <w:name w:val="Style16"/>
    <w:basedOn w:val="a"/>
    <w:uiPriority w:val="99"/>
    <w:rsid w:val="00216F25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216F25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216F2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216F25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216F25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216F2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216F25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216F25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1B2F-7B2A-464E-BF4F-9D708A69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2398</Words>
  <Characters>13670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19</cp:revision>
  <cp:lastPrinted>2026-09-11T12:32:00Z</cp:lastPrinted>
  <dcterms:created xsi:type="dcterms:W3CDTF">2026-09-04T10:54:00Z</dcterms:created>
  <dcterms:modified xsi:type="dcterms:W3CDTF">2026-09-11T12:51:00Z</dcterms:modified>
</cp:coreProperties>
</file>