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511"/>
        <w:tblW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553F7B" w:rsidTr="00553F7B">
        <w:trPr>
          <w:trHeight w:val="30"/>
        </w:trPr>
        <w:tc>
          <w:tcPr>
            <w:tcW w:w="5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F7B" w:rsidRDefault="00553F7B" w:rsidP="00553F7B">
            <w:pPr>
              <w:spacing w:after="0"/>
              <w:jc w:val="center"/>
            </w:pPr>
            <w:r>
              <w:rPr>
                <w:sz w:val="20"/>
              </w:rPr>
              <w:t> </w:t>
            </w:r>
          </w:p>
        </w:tc>
        <w:tc>
          <w:tcPr>
            <w:tcW w:w="38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F7B" w:rsidRDefault="00553F7B" w:rsidP="00553F7B">
            <w:pPr>
              <w:spacing w:after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Халықтың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санитариялық</w:t>
            </w:r>
            <w:proofErr w:type="spellEnd"/>
            <w:r>
              <w:rPr>
                <w:sz w:val="20"/>
              </w:rPr>
              <w:t>-</w:t>
            </w:r>
            <w:r>
              <w:br/>
            </w:r>
            <w:proofErr w:type="spellStart"/>
            <w:r>
              <w:rPr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sz w:val="20"/>
              </w:rPr>
              <w:t>саламаттығы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саласындағы</w:t>
            </w:r>
            <w:proofErr w:type="spellEnd"/>
            <w:r>
              <w:rPr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sz w:val="20"/>
              </w:rPr>
              <w:t>тергеп-тексеру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жүргізу</w:t>
            </w:r>
            <w:proofErr w:type="spellEnd"/>
            <w:r>
              <w:rPr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sz w:val="20"/>
              </w:rPr>
              <w:t>7-қосымша</w:t>
            </w:r>
          </w:p>
          <w:p w:rsidR="00553F7B" w:rsidRDefault="00553F7B" w:rsidP="00553F7B">
            <w:pPr>
              <w:spacing w:after="0"/>
              <w:jc w:val="center"/>
              <w:rPr>
                <w:sz w:val="20"/>
              </w:rPr>
            </w:pPr>
          </w:p>
          <w:p w:rsidR="00553F7B" w:rsidRDefault="00553F7B" w:rsidP="00553F7B">
            <w:pPr>
              <w:spacing w:after="0"/>
              <w:jc w:val="center"/>
            </w:pPr>
          </w:p>
        </w:tc>
      </w:tr>
    </w:tbl>
    <w:p w:rsidR="00AD26FA" w:rsidRDefault="00553F7B" w:rsidP="00553F7B">
      <w:pPr>
        <w:spacing w:after="0"/>
        <w:jc w:val="both"/>
      </w:pPr>
      <w:r>
        <w:rPr>
          <w:sz w:val="28"/>
        </w:rPr>
        <w:t>   </w:t>
      </w:r>
    </w:p>
    <w:p w:rsidR="00AD26FA" w:rsidRDefault="00906B1A" w:rsidP="00553F7B">
      <w:pPr>
        <w:spacing w:after="0"/>
        <w:jc w:val="center"/>
        <w:rPr>
          <w:b/>
          <w:sz w:val="28"/>
          <w:szCs w:val="28"/>
        </w:rPr>
      </w:pPr>
      <w:bookmarkStart w:id="0" w:name="z403"/>
      <w:proofErr w:type="spellStart"/>
      <w:r>
        <w:rPr>
          <w:b/>
          <w:sz w:val="28"/>
          <w:szCs w:val="28"/>
        </w:rPr>
        <w:t>Тергеп-тексеру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жүргізу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нәтижелері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туралы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ақпарат</w:t>
      </w:r>
      <w:proofErr w:type="spellEnd"/>
    </w:p>
    <w:p w:rsidR="00AD26FA" w:rsidRDefault="00AD26FA">
      <w:pPr>
        <w:spacing w:after="0"/>
        <w:rPr>
          <w:sz w:val="28"/>
          <w:szCs w:val="28"/>
        </w:rPr>
      </w:pPr>
    </w:p>
    <w:p w:rsidR="00553F7B" w:rsidRDefault="00553F7B" w:rsidP="00553F7B">
      <w:pPr>
        <w:spacing w:after="0"/>
        <w:jc w:val="both"/>
        <w:rPr>
          <w:sz w:val="28"/>
          <w:szCs w:val="28"/>
        </w:rPr>
      </w:pPr>
      <w:bookmarkStart w:id="1" w:name="z404"/>
      <w:bookmarkEnd w:id="0"/>
      <w:r>
        <w:rPr>
          <w:sz w:val="28"/>
          <w:szCs w:val="28"/>
        </w:rPr>
        <w:t>1</w:t>
      </w:r>
      <w:r>
        <w:rPr>
          <w:sz w:val="28"/>
          <w:szCs w:val="28"/>
          <w:lang w:val="kk-KZ"/>
        </w:rPr>
        <w:t>.</w:t>
      </w:r>
      <w:proofErr w:type="spellStart"/>
      <w:r w:rsidR="00906B1A" w:rsidRPr="00553F7B">
        <w:rPr>
          <w:sz w:val="28"/>
          <w:szCs w:val="28"/>
        </w:rPr>
        <w:t>Тергеп-тексеру</w:t>
      </w:r>
      <w:proofErr w:type="spellEnd"/>
      <w:r w:rsidR="00906B1A" w:rsidRPr="00553F7B">
        <w:rPr>
          <w:sz w:val="28"/>
          <w:szCs w:val="28"/>
        </w:rPr>
        <w:t xml:space="preserve"> </w:t>
      </w:r>
      <w:proofErr w:type="spellStart"/>
      <w:r w:rsidR="00906B1A" w:rsidRPr="00553F7B">
        <w:rPr>
          <w:sz w:val="28"/>
          <w:szCs w:val="28"/>
        </w:rPr>
        <w:t>жүргізудің</w:t>
      </w:r>
      <w:proofErr w:type="spellEnd"/>
      <w:r w:rsidR="00906B1A" w:rsidRPr="00553F7B">
        <w:rPr>
          <w:sz w:val="28"/>
          <w:szCs w:val="28"/>
        </w:rPr>
        <w:t xml:space="preserve"> </w:t>
      </w:r>
      <w:proofErr w:type="spellStart"/>
      <w:r w:rsidR="00906B1A" w:rsidRPr="00553F7B">
        <w:rPr>
          <w:sz w:val="28"/>
          <w:szCs w:val="28"/>
        </w:rPr>
        <w:t>негізі</w:t>
      </w:r>
      <w:proofErr w:type="spellEnd"/>
      <w:r w:rsidR="00906B1A" w:rsidRPr="00553F7B">
        <w:rPr>
          <w:sz w:val="28"/>
          <w:szCs w:val="28"/>
        </w:rPr>
        <w:t xml:space="preserve">: </w:t>
      </w:r>
      <w:bookmarkStart w:id="2" w:name="z405"/>
      <w:bookmarkEnd w:id="1"/>
    </w:p>
    <w:p w:rsidR="00AD26FA" w:rsidRDefault="00906B1A" w:rsidP="00553F7B">
      <w:pPr>
        <w:spacing w:after="0"/>
        <w:jc w:val="both"/>
        <w:rPr>
          <w:b/>
          <w:bCs/>
          <w:sz w:val="28"/>
          <w:szCs w:val="28"/>
          <w:u w:val="single"/>
          <w:lang w:val="kk-KZ"/>
        </w:rPr>
      </w:pPr>
      <w:r w:rsidRPr="00553F7B">
        <w:rPr>
          <w:b/>
          <w:bCs/>
          <w:sz w:val="28"/>
          <w:szCs w:val="28"/>
          <w:u w:val="single"/>
          <w:lang w:val="kk-KZ"/>
        </w:rPr>
        <w:t>«</w:t>
      </w:r>
      <w:r w:rsidR="00AF2E0D" w:rsidRPr="00553F7B">
        <w:rPr>
          <w:b/>
          <w:sz w:val="28"/>
          <w:szCs w:val="28"/>
          <w:u w:val="single"/>
          <w:lang w:val="kk-KZ"/>
        </w:rPr>
        <w:t>Оң</w:t>
      </w:r>
      <w:r w:rsidRPr="00553F7B">
        <w:rPr>
          <w:b/>
          <w:sz w:val="28"/>
          <w:szCs w:val="28"/>
          <w:u w:val="single"/>
          <w:lang w:val="kk-KZ"/>
        </w:rPr>
        <w:t xml:space="preserve"> жақ өкпенің инфильтративті туберкулезі МТ (</w:t>
      </w:r>
      <w:r w:rsidR="00AF2E0D" w:rsidRPr="00553F7B">
        <w:rPr>
          <w:b/>
          <w:sz w:val="28"/>
          <w:szCs w:val="28"/>
          <w:u w:val="single"/>
          <w:lang w:val="kk-KZ"/>
        </w:rPr>
        <w:t>-</w:t>
      </w:r>
      <w:r w:rsidRPr="00553F7B">
        <w:rPr>
          <w:b/>
          <w:sz w:val="28"/>
          <w:szCs w:val="28"/>
          <w:u w:val="single"/>
          <w:lang w:val="kk-KZ"/>
        </w:rPr>
        <w:t>) ДСТ</w:t>
      </w:r>
      <w:r w:rsidRPr="00553F7B">
        <w:rPr>
          <w:b/>
          <w:bCs/>
          <w:sz w:val="28"/>
          <w:szCs w:val="28"/>
          <w:u w:val="single"/>
          <w:lang w:val="kk-KZ"/>
        </w:rPr>
        <w:t xml:space="preserve"> » диагнозымен </w:t>
      </w:r>
      <w:r w:rsidR="00AF2E0D" w:rsidRPr="00553F7B">
        <w:rPr>
          <w:b/>
          <w:bCs/>
          <w:sz w:val="28"/>
          <w:szCs w:val="28"/>
          <w:u w:val="single"/>
          <w:lang w:val="kk-KZ"/>
        </w:rPr>
        <w:t>11.08.</w:t>
      </w:r>
      <w:r w:rsidRPr="00553F7B">
        <w:rPr>
          <w:b/>
          <w:bCs/>
          <w:sz w:val="28"/>
          <w:szCs w:val="28"/>
          <w:u w:val="single"/>
          <w:lang w:val="kk-KZ"/>
        </w:rPr>
        <w:t>202</w:t>
      </w:r>
      <w:r w:rsidRPr="00553F7B">
        <w:rPr>
          <w:b/>
          <w:bCs/>
          <w:sz w:val="28"/>
          <w:szCs w:val="28"/>
          <w:u w:val="single"/>
        </w:rPr>
        <w:t>6</w:t>
      </w:r>
      <w:r w:rsidRPr="00553F7B">
        <w:rPr>
          <w:b/>
          <w:bCs/>
          <w:sz w:val="28"/>
          <w:szCs w:val="28"/>
          <w:u w:val="single"/>
          <w:lang w:val="kk-KZ"/>
        </w:rPr>
        <w:t xml:space="preserve"> жылы келіп түскен № </w:t>
      </w:r>
      <w:r w:rsidR="00AF2E0D" w:rsidRPr="00553F7B">
        <w:rPr>
          <w:b/>
          <w:bCs/>
          <w:sz w:val="28"/>
          <w:szCs w:val="28"/>
          <w:u w:val="single"/>
          <w:lang w:val="kk-KZ"/>
        </w:rPr>
        <w:t>44</w:t>
      </w:r>
      <w:r w:rsidRPr="00553F7B">
        <w:rPr>
          <w:b/>
          <w:bCs/>
          <w:sz w:val="28"/>
          <w:szCs w:val="28"/>
          <w:u w:val="single"/>
          <w:lang w:val="kk-KZ"/>
        </w:rPr>
        <w:t xml:space="preserve"> шұғыл хабарламасы  негізінде</w:t>
      </w:r>
    </w:p>
    <w:p w:rsidR="00553F7B" w:rsidRPr="00553F7B" w:rsidRDefault="00553F7B" w:rsidP="00553F7B">
      <w:pPr>
        <w:spacing w:after="0"/>
        <w:jc w:val="both"/>
        <w:rPr>
          <w:b/>
          <w:bCs/>
          <w:sz w:val="28"/>
          <w:szCs w:val="28"/>
          <w:u w:val="single"/>
          <w:lang w:val="kk-KZ"/>
        </w:rPr>
      </w:pPr>
    </w:p>
    <w:p w:rsidR="00553F7B" w:rsidRDefault="00553F7B" w:rsidP="00553F7B">
      <w:p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</w:t>
      </w:r>
      <w:r w:rsidR="00906B1A" w:rsidRPr="00553F7B">
        <w:rPr>
          <w:sz w:val="28"/>
          <w:szCs w:val="28"/>
          <w:lang w:val="kk-KZ"/>
        </w:rPr>
        <w:t xml:space="preserve">Тергеп-тексеру жүргізетін бақылау және қадағалау органы: </w:t>
      </w:r>
    </w:p>
    <w:p w:rsidR="00AD26FA" w:rsidRDefault="00906B1A" w:rsidP="00553F7B">
      <w:pPr>
        <w:spacing w:after="0"/>
        <w:jc w:val="both"/>
        <w:rPr>
          <w:b/>
          <w:bCs/>
          <w:sz w:val="28"/>
          <w:szCs w:val="28"/>
          <w:lang w:val="kk-KZ"/>
        </w:rPr>
      </w:pPr>
      <w:r w:rsidRPr="00553F7B">
        <w:rPr>
          <w:b/>
          <w:bCs/>
          <w:sz w:val="28"/>
          <w:szCs w:val="28"/>
          <w:lang w:val="kk-KZ"/>
        </w:rPr>
        <w:t>«Арыс қалалық санитариялық-эпидемиологиялық бақылау басқармасы»</w:t>
      </w:r>
    </w:p>
    <w:p w:rsidR="00553F7B" w:rsidRPr="00553F7B" w:rsidRDefault="00553F7B" w:rsidP="00553F7B">
      <w:pPr>
        <w:spacing w:after="0"/>
        <w:jc w:val="both"/>
        <w:rPr>
          <w:b/>
          <w:bCs/>
          <w:sz w:val="28"/>
          <w:szCs w:val="28"/>
          <w:lang w:val="kk-KZ"/>
        </w:rPr>
      </w:pPr>
    </w:p>
    <w:p w:rsidR="00553F7B" w:rsidRDefault="00553F7B" w:rsidP="00553F7B">
      <w:p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</w:t>
      </w:r>
      <w:r w:rsidR="00906B1A" w:rsidRPr="00553F7B">
        <w:rPr>
          <w:sz w:val="28"/>
          <w:szCs w:val="28"/>
          <w:lang w:val="kk-KZ"/>
        </w:rPr>
        <w:t xml:space="preserve">Тартылған сарапшылар (деректерді пайдалануға келісім): </w:t>
      </w:r>
    </w:p>
    <w:p w:rsidR="00AD26FA" w:rsidRDefault="00906B1A" w:rsidP="00553F7B">
      <w:pPr>
        <w:spacing w:after="0"/>
        <w:jc w:val="both"/>
        <w:rPr>
          <w:b/>
          <w:bCs/>
          <w:iCs/>
          <w:sz w:val="28"/>
          <w:szCs w:val="28"/>
          <w:lang w:val="kk-KZ"/>
        </w:rPr>
      </w:pPr>
      <w:r w:rsidRPr="00553F7B">
        <w:rPr>
          <w:b/>
          <w:bCs/>
          <w:sz w:val="28"/>
          <w:szCs w:val="28"/>
          <w:u w:val="single"/>
          <w:lang w:val="kk-KZ"/>
        </w:rPr>
        <w:t xml:space="preserve">эксперттер </w:t>
      </w:r>
      <w:r w:rsidRPr="00553F7B">
        <w:rPr>
          <w:b/>
          <w:bCs/>
          <w:iCs/>
          <w:sz w:val="28"/>
          <w:szCs w:val="28"/>
          <w:u w:val="single"/>
          <w:lang w:val="kk-KZ"/>
        </w:rPr>
        <w:t>тартылған жоқ</w:t>
      </w:r>
      <w:r w:rsidRPr="00553F7B">
        <w:rPr>
          <w:b/>
          <w:bCs/>
          <w:iCs/>
          <w:sz w:val="28"/>
          <w:szCs w:val="28"/>
          <w:lang w:val="kk-KZ"/>
        </w:rPr>
        <w:t>    </w:t>
      </w:r>
      <w:bookmarkStart w:id="3" w:name="z408"/>
      <w:bookmarkEnd w:id="2"/>
    </w:p>
    <w:p w:rsidR="00553F7B" w:rsidRPr="00553F7B" w:rsidRDefault="00553F7B" w:rsidP="00553F7B">
      <w:pPr>
        <w:spacing w:after="0"/>
        <w:jc w:val="both"/>
        <w:rPr>
          <w:b/>
          <w:bCs/>
          <w:iCs/>
          <w:sz w:val="28"/>
          <w:szCs w:val="28"/>
          <w:lang w:val="kk-KZ"/>
        </w:rPr>
      </w:pPr>
    </w:p>
    <w:p w:rsidR="00553F7B" w:rsidRDefault="00553F7B" w:rsidP="00553F7B">
      <w:pPr>
        <w:spacing w:after="0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</w:t>
      </w:r>
      <w:r w:rsidR="00906B1A" w:rsidRPr="00553F7B">
        <w:rPr>
          <w:sz w:val="28"/>
          <w:szCs w:val="28"/>
          <w:lang w:val="kk-KZ"/>
        </w:rPr>
        <w:t>Тергеп-тексеру жүргізу мерзімі</w:t>
      </w:r>
      <w:r w:rsidR="00906B1A" w:rsidRPr="00553F7B">
        <w:rPr>
          <w:b/>
          <w:sz w:val="28"/>
          <w:szCs w:val="28"/>
          <w:lang w:val="kk-KZ"/>
        </w:rPr>
        <w:t xml:space="preserve">: </w:t>
      </w:r>
    </w:p>
    <w:p w:rsidR="00AD26FA" w:rsidRPr="00553F7B" w:rsidRDefault="00553F7B" w:rsidP="00553F7B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553F7B">
        <w:rPr>
          <w:b/>
          <w:sz w:val="28"/>
          <w:szCs w:val="28"/>
          <w:u w:val="single"/>
          <w:lang w:val="kk-KZ"/>
        </w:rPr>
        <w:t>12.08.2026-03.09.2026</w:t>
      </w:r>
    </w:p>
    <w:p w:rsidR="00553F7B" w:rsidRPr="00553F7B" w:rsidRDefault="00553F7B" w:rsidP="00553F7B">
      <w:pPr>
        <w:spacing w:after="0"/>
        <w:jc w:val="both"/>
        <w:rPr>
          <w:sz w:val="28"/>
          <w:szCs w:val="28"/>
          <w:u w:val="single"/>
          <w:lang w:val="kk-KZ"/>
        </w:rPr>
      </w:pPr>
    </w:p>
    <w:p w:rsidR="00553F7B" w:rsidRDefault="00553F7B" w:rsidP="00553F7B">
      <w:p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</w:t>
      </w:r>
      <w:r w:rsidR="00906B1A">
        <w:rPr>
          <w:sz w:val="28"/>
          <w:szCs w:val="28"/>
          <w:lang w:val="kk-KZ"/>
        </w:rPr>
        <w:t>Тергеп-тексеру жүргізілген жеке және (немесе) заңды тұлғалар:      </w:t>
      </w:r>
    </w:p>
    <w:p w:rsidR="00AD26FA" w:rsidRDefault="00906B1A" w:rsidP="00553F7B">
      <w:pPr>
        <w:spacing w:after="0"/>
        <w:jc w:val="both"/>
        <w:rPr>
          <w:b/>
          <w:bCs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Арыс аудандық орталық ауруханасына қарасты </w:t>
      </w:r>
      <w:r w:rsidR="00AF2E0D">
        <w:rPr>
          <w:b/>
          <w:bCs/>
          <w:sz w:val="28"/>
          <w:szCs w:val="28"/>
          <w:u w:val="single"/>
          <w:lang w:val="kk-KZ"/>
        </w:rPr>
        <w:t>Арыс аудандық орталық ауруханасы</w:t>
      </w:r>
    </w:p>
    <w:p w:rsidR="00553F7B" w:rsidRDefault="00553F7B" w:rsidP="00553F7B">
      <w:pPr>
        <w:spacing w:after="0"/>
        <w:jc w:val="both"/>
        <w:rPr>
          <w:b/>
          <w:bCs/>
          <w:sz w:val="28"/>
          <w:szCs w:val="28"/>
          <w:u w:val="single"/>
          <w:lang w:val="kk-KZ"/>
        </w:rPr>
      </w:pPr>
    </w:p>
    <w:p w:rsidR="00553F7B" w:rsidRDefault="00553F7B" w:rsidP="00553F7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</w:t>
      </w:r>
      <w:r w:rsidR="00906B1A" w:rsidRPr="00553F7B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  <w:r w:rsidR="00906B1A">
        <w:rPr>
          <w:sz w:val="28"/>
          <w:szCs w:val="28"/>
          <w:lang w:val="kk-KZ"/>
        </w:rPr>
        <w:t>нормативтік құқықтық а</w:t>
      </w:r>
      <w:r>
        <w:rPr>
          <w:sz w:val="28"/>
          <w:szCs w:val="28"/>
          <w:lang w:val="kk-KZ"/>
        </w:rPr>
        <w:t xml:space="preserve">ктілер талаптарының анықталған </w:t>
      </w:r>
      <w:r w:rsidR="00906B1A">
        <w:rPr>
          <w:sz w:val="28"/>
          <w:szCs w:val="28"/>
          <w:lang w:val="kk-KZ"/>
        </w:rPr>
        <w:t>бұзушылықтарының  себептері мен сипаты:</w:t>
      </w:r>
      <w:r w:rsidR="00906B1A">
        <w:rPr>
          <w:sz w:val="28"/>
          <w:szCs w:val="28"/>
          <w:u w:val="single"/>
          <w:lang w:val="kk-KZ"/>
        </w:rPr>
        <w:t xml:space="preserve"> </w:t>
      </w:r>
    </w:p>
    <w:p w:rsidR="00AD26FA" w:rsidRPr="00553F7B" w:rsidRDefault="00906B1A" w:rsidP="00553F7B">
      <w:pPr>
        <w:jc w:val="both"/>
        <w:rPr>
          <w:sz w:val="28"/>
          <w:szCs w:val="28"/>
          <w:lang w:val="kk-KZ"/>
        </w:rPr>
      </w:pPr>
      <w:r>
        <w:rPr>
          <w:b/>
          <w:i/>
          <w:sz w:val="28"/>
          <w:szCs w:val="28"/>
          <w:u w:val="single"/>
          <w:lang w:val="kk-KZ"/>
        </w:rPr>
        <w:t xml:space="preserve">ҚР ДСМ-нің 2020 жылғы  </w:t>
      </w:r>
      <w:r w:rsidR="00553F7B">
        <w:rPr>
          <w:b/>
          <w:i/>
          <w:sz w:val="28"/>
          <w:szCs w:val="28"/>
          <w:u w:val="single"/>
          <w:lang w:val="kk-KZ"/>
        </w:rPr>
        <w:t xml:space="preserve">30 қарашадағы №214 «Туберкулез </w:t>
      </w:r>
      <w:r>
        <w:rPr>
          <w:b/>
          <w:i/>
          <w:sz w:val="28"/>
          <w:szCs w:val="28"/>
          <w:u w:val="single"/>
          <w:lang w:val="kk-KZ"/>
        </w:rPr>
        <w:t xml:space="preserve">профилактикасы жөніндегі іс-шараларды жүргізу қағидаларын бекіту» </w:t>
      </w:r>
      <w:r>
        <w:rPr>
          <w:b/>
          <w:i/>
          <w:sz w:val="28"/>
          <w:szCs w:val="28"/>
          <w:u w:val="single"/>
          <w:lang w:val="kk-KZ"/>
        </w:rPr>
        <w:tab/>
        <w:t xml:space="preserve">туралы бұйрығының </w:t>
      </w:r>
      <w:r>
        <w:rPr>
          <w:rFonts w:eastAsia="Calibri"/>
          <w:b/>
          <w:i/>
          <w:sz w:val="28"/>
          <w:szCs w:val="28"/>
          <w:u w:val="single"/>
          <w:lang w:val="kk-KZ"/>
        </w:rPr>
        <w:t xml:space="preserve">3-тарауының </w:t>
      </w:r>
      <w:r w:rsidR="00AF2E0D">
        <w:rPr>
          <w:rFonts w:eastAsia="Calibri"/>
          <w:b/>
          <w:i/>
          <w:sz w:val="28"/>
          <w:szCs w:val="28"/>
          <w:u w:val="single"/>
          <w:lang w:val="kk-KZ"/>
        </w:rPr>
        <w:t xml:space="preserve">69/1, 70, 71, 123 </w:t>
      </w:r>
      <w:r>
        <w:rPr>
          <w:rFonts w:eastAsia="Calibri"/>
          <w:b/>
          <w:i/>
          <w:sz w:val="28"/>
          <w:szCs w:val="28"/>
          <w:u w:val="single"/>
          <w:lang w:val="kk-KZ"/>
        </w:rPr>
        <w:t>тармақтары</w:t>
      </w:r>
      <w:bookmarkEnd w:id="3"/>
      <w:r w:rsidR="00553F7B">
        <w:rPr>
          <w:rFonts w:eastAsia="Calibri"/>
          <w:b/>
          <w:i/>
          <w:sz w:val="28"/>
          <w:szCs w:val="28"/>
          <w:u w:val="single"/>
          <w:lang w:val="kk-KZ"/>
        </w:rPr>
        <w:t xml:space="preserve"> бұзылған. </w:t>
      </w:r>
    </w:p>
    <w:p w:rsidR="00553F7B" w:rsidRDefault="00553F7B" w:rsidP="00553F7B">
      <w:pPr>
        <w:spacing w:after="0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7.</w:t>
      </w:r>
      <w:r w:rsidR="00906B1A">
        <w:rPr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bookmarkStart w:id="4" w:name="z415"/>
      <w:r w:rsidR="00906B1A">
        <w:rPr>
          <w:sz w:val="28"/>
          <w:szCs w:val="28"/>
          <w:lang w:val="kk-KZ"/>
        </w:rPr>
        <w:t>:</w:t>
      </w:r>
      <w:r w:rsidR="00906B1A">
        <w:rPr>
          <w:sz w:val="28"/>
          <w:szCs w:val="28"/>
          <w:u w:val="single"/>
          <w:lang w:val="kk-KZ"/>
        </w:rPr>
        <w:t xml:space="preserve"> </w:t>
      </w:r>
      <w:r w:rsidR="00906B1A">
        <w:rPr>
          <w:sz w:val="28"/>
          <w:szCs w:val="28"/>
          <w:lang w:val="kk-KZ"/>
        </w:rPr>
        <w:t>    </w:t>
      </w:r>
    </w:p>
    <w:p w:rsidR="00AD26FA" w:rsidRDefault="00AF2E0D" w:rsidP="00553F7B">
      <w:pPr>
        <w:spacing w:after="0"/>
        <w:jc w:val="both"/>
        <w:rPr>
          <w:b/>
          <w:bCs/>
          <w:sz w:val="28"/>
          <w:szCs w:val="28"/>
          <w:u w:val="single"/>
          <w:lang w:val="kk-KZ"/>
        </w:rPr>
      </w:pPr>
      <w:r>
        <w:rPr>
          <w:b/>
          <w:bCs/>
          <w:sz w:val="28"/>
          <w:szCs w:val="28"/>
          <w:u w:val="single"/>
          <w:lang w:val="kk-KZ"/>
        </w:rPr>
        <w:t xml:space="preserve">Арыс аудандық орталық ауруханасының </w:t>
      </w:r>
      <w:r w:rsidR="00553F7B">
        <w:rPr>
          <w:b/>
          <w:bCs/>
          <w:sz w:val="28"/>
          <w:szCs w:val="28"/>
          <w:u w:val="single"/>
          <w:lang w:val="kk-KZ"/>
        </w:rPr>
        <w:t xml:space="preserve">жалпы тәжірибелі дәрігері </w:t>
      </w:r>
    </w:p>
    <w:p w:rsidR="00553F7B" w:rsidRDefault="00553F7B">
      <w:pPr>
        <w:jc w:val="both"/>
        <w:rPr>
          <w:b/>
          <w:bCs/>
          <w:sz w:val="28"/>
          <w:szCs w:val="28"/>
          <w:u w:val="single"/>
          <w:lang w:val="kk-KZ"/>
        </w:rPr>
      </w:pPr>
    </w:p>
    <w:p w:rsidR="00AD26FA" w:rsidRDefault="00906B1A">
      <w:pPr>
        <w:jc w:val="both"/>
        <w:rPr>
          <w:b/>
          <w:bCs/>
          <w:sz w:val="28"/>
          <w:szCs w:val="28"/>
          <w:u w:val="single"/>
          <w:lang w:val="kk-KZ"/>
        </w:rPr>
      </w:pPr>
      <w:r>
        <w:rPr>
          <w:b/>
          <w:bCs/>
          <w:sz w:val="28"/>
          <w:szCs w:val="28"/>
          <w:lang w:val="kk-KZ"/>
        </w:rPr>
        <w:t>8.</w:t>
      </w:r>
      <w:r>
        <w:rPr>
          <w:sz w:val="28"/>
          <w:szCs w:val="28"/>
          <w:lang w:val="kk-KZ"/>
        </w:rPr>
        <w:t xml:space="preserve">Қабылданған шаралар: </w:t>
      </w:r>
      <w:r>
        <w:rPr>
          <w:b/>
          <w:bCs/>
          <w:iCs/>
          <w:sz w:val="28"/>
          <w:szCs w:val="28"/>
          <w:u w:val="single"/>
          <w:lang w:val="kk-KZ"/>
        </w:rPr>
        <w:t xml:space="preserve">Басқарма тарапынан </w:t>
      </w:r>
      <w:r w:rsidR="00AF2E0D">
        <w:rPr>
          <w:b/>
          <w:bCs/>
          <w:iCs/>
          <w:sz w:val="28"/>
          <w:szCs w:val="28"/>
          <w:u w:val="single"/>
          <w:lang w:val="kk-KZ"/>
        </w:rPr>
        <w:t>03.08</w:t>
      </w:r>
      <w:r>
        <w:rPr>
          <w:b/>
          <w:bCs/>
          <w:iCs/>
          <w:sz w:val="28"/>
          <w:szCs w:val="28"/>
          <w:u w:val="single"/>
          <w:lang w:val="kk-KZ"/>
        </w:rPr>
        <w:t>.2026ж «санитариялық эпидемияға қарсы және санитариялық-профилактикалық іс шараларды жүргізу» туралы №3</w:t>
      </w:r>
      <w:r w:rsidR="00AF2E0D">
        <w:rPr>
          <w:b/>
          <w:bCs/>
          <w:iCs/>
          <w:sz w:val="28"/>
          <w:szCs w:val="28"/>
          <w:u w:val="single"/>
          <w:lang w:val="kk-KZ"/>
        </w:rPr>
        <w:t xml:space="preserve">8 </w:t>
      </w:r>
      <w:r>
        <w:rPr>
          <w:b/>
          <w:bCs/>
          <w:iCs/>
          <w:sz w:val="28"/>
          <w:szCs w:val="28"/>
          <w:u w:val="single"/>
          <w:lang w:val="kk-KZ"/>
        </w:rPr>
        <w:t xml:space="preserve">қаулысы шығарылды. Анықталған кемшіліктер </w:t>
      </w:r>
      <w:r>
        <w:rPr>
          <w:b/>
          <w:bCs/>
          <w:iCs/>
          <w:sz w:val="28"/>
          <w:szCs w:val="28"/>
          <w:u w:val="single"/>
          <w:lang w:val="kk-KZ"/>
        </w:rPr>
        <w:lastRenderedPageBreak/>
        <w:t>бойынша</w:t>
      </w:r>
      <w:r>
        <w:rPr>
          <w:sz w:val="28"/>
          <w:szCs w:val="28"/>
          <w:u w:val="single"/>
          <w:lang w:val="kk-KZ"/>
        </w:rPr>
        <w:t>  </w:t>
      </w:r>
      <w:r w:rsidR="00AF2E0D">
        <w:rPr>
          <w:b/>
          <w:bCs/>
          <w:sz w:val="28"/>
          <w:szCs w:val="28"/>
          <w:u w:val="single"/>
          <w:lang w:val="kk-KZ"/>
        </w:rPr>
        <w:t xml:space="preserve">Аймақтық  ЖТ </w:t>
      </w:r>
      <w:r>
        <w:rPr>
          <w:b/>
          <w:bCs/>
          <w:sz w:val="28"/>
          <w:szCs w:val="28"/>
          <w:u w:val="single"/>
          <w:lang w:val="kk-KZ"/>
        </w:rPr>
        <w:t>дәрігерге</w:t>
      </w:r>
      <w:r>
        <w:rPr>
          <w:sz w:val="28"/>
          <w:szCs w:val="28"/>
          <w:u w:val="single"/>
          <w:lang w:val="kk-KZ"/>
        </w:rPr>
        <w:t> </w:t>
      </w:r>
      <w:r>
        <w:rPr>
          <w:b/>
          <w:bCs/>
          <w:iCs/>
          <w:sz w:val="28"/>
          <w:szCs w:val="28"/>
          <w:u w:val="single"/>
          <w:lang w:val="kk-KZ"/>
        </w:rPr>
        <w:t xml:space="preserve"> Әкімшілік құқық бұзушылық туралы Кодекстің 425 бабы 1 тармағына сәйкес  әкімшілік хаттама толтырылып, 43250 теңге айыппұл салынды.</w:t>
      </w:r>
      <w:bookmarkEnd w:id="4"/>
    </w:p>
    <w:p w:rsidR="00AD26FA" w:rsidRDefault="00AD26FA">
      <w:pPr>
        <w:spacing w:after="0"/>
        <w:rPr>
          <w:sz w:val="28"/>
          <w:szCs w:val="28"/>
          <w:lang w:val="kk-KZ"/>
        </w:rPr>
      </w:pPr>
    </w:p>
    <w:p w:rsidR="00AD26FA" w:rsidRDefault="00AD26FA">
      <w:pPr>
        <w:pStyle w:val="disclaimer"/>
        <w:rPr>
          <w:lang w:val="kk-KZ"/>
        </w:rPr>
      </w:pPr>
      <w:bookmarkStart w:id="5" w:name="_GoBack"/>
      <w:bookmarkEnd w:id="5"/>
    </w:p>
    <w:sectPr w:rsidR="00AD26FA">
      <w:headerReference w:type="default" r:id="rId8"/>
      <w:pgSz w:w="11907" w:h="16839"/>
      <w:pgMar w:top="851" w:right="1080" w:bottom="56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6B1A" w:rsidRDefault="00906B1A">
      <w:pPr>
        <w:spacing w:after="0" w:line="240" w:lineRule="auto"/>
      </w:pPr>
      <w:r>
        <w:separator/>
      </w:r>
    </w:p>
  </w:endnote>
  <w:endnote w:type="continuationSeparator" w:id="0">
    <w:p w:rsidR="00906B1A" w:rsidRDefault="00906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andale sans ui">
    <w:charset w:val="00"/>
    <w:family w:val="auto"/>
    <w:pitch w:val="default"/>
  </w:font>
  <w:font w:name="timesnewromanpsmt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6B1A" w:rsidRDefault="00906B1A">
      <w:pPr>
        <w:spacing w:after="0" w:line="240" w:lineRule="auto"/>
      </w:pPr>
      <w:r>
        <w:separator/>
      </w:r>
    </w:p>
  </w:footnote>
  <w:footnote w:type="continuationSeparator" w:id="0">
    <w:p w:rsidR="00906B1A" w:rsidRDefault="00906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6FA" w:rsidRDefault="00906B1A">
    <w:pPr>
      <w:pStyle w:val="af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7981FF5B" wp14:editId="0B2E2F56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D26FA" w:rsidRPr="00AF2E0D" w:rsidRDefault="00906B1A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:lang w:val="ru-RU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AF2E0D">
                            <w:rPr>
                              <w:color w:val="C0C0C0"/>
                              <w:sz w:val="2"/>
                              <w:szCs w:val="2"/>
                              <w:lang w:val="ru-RU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РГУ "Арыское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Казахстан" - Әбдірахман Ф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7981FF5B" id="Прямоугольник 1" o:spid="_x0000_s1026" style="position:absolute;margin-left:0;margin-top:0;width:627.35pt;height:32.15pt;rotation:-45;z-index:-251659264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" o:allowincell="f" filled="f" stroked="f">
              <v:textbox inset="0,0,0,0">
                <w:txbxContent>
                  <w:p w:rsidR="00AD26FA" w:rsidRPr="00AF2E0D" w:rsidRDefault="00906B1A">
                    <w:pPr>
                      <w:jc w:val="center"/>
                      <w:rPr>
                        <w:color w:val="C0C0C0"/>
                        <w:sz w:val="2"/>
                        <w:szCs w:val="2"/>
                        <w:lang w:val="ru-RU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AF2E0D">
                      <w:rPr>
                        <w:color w:val="C0C0C0"/>
                        <w:sz w:val="2"/>
                        <w:szCs w:val="2"/>
                        <w:lang w:val="ru-RU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РГУ "Арыское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Казахстан" - Әбдірахман Ф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:rsidR="003D52A9" w:rsidRDefault="008D48F3">
    <w:r>
      <w:rPr>
        <w:noProof/>
      </w:rPr>
      <w:pict w14:anchorId="05DAB1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ры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&quot; - Әбдірахман Ф"/>
          <w10:wrap anchorx="margin" anchory="margin"/>
        </v:shape>
      </w:pict>
    </w:r>
  </w:p>
  <w:p w:rsidR="003D52A9" w:rsidRDefault="008D48F3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67925"/>
    <w:multiLevelType w:val="hybridMultilevel"/>
    <w:tmpl w:val="A06CDED8"/>
    <w:lvl w:ilvl="0" w:tplc="C5F0315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1C8A41C0">
      <w:start w:val="1"/>
      <w:numFmt w:val="lowerLetter"/>
      <w:lvlText w:val="%2."/>
      <w:lvlJc w:val="left"/>
      <w:pPr>
        <w:ind w:left="1515" w:hanging="360"/>
      </w:pPr>
    </w:lvl>
    <w:lvl w:ilvl="2" w:tplc="D6E80D6C">
      <w:start w:val="1"/>
      <w:numFmt w:val="lowerRoman"/>
      <w:lvlText w:val="%3."/>
      <w:lvlJc w:val="right"/>
      <w:pPr>
        <w:ind w:left="2235" w:hanging="180"/>
      </w:pPr>
    </w:lvl>
    <w:lvl w:ilvl="3" w:tplc="6A98A0F8">
      <w:start w:val="1"/>
      <w:numFmt w:val="decimal"/>
      <w:lvlText w:val="%4."/>
      <w:lvlJc w:val="left"/>
      <w:pPr>
        <w:ind w:left="2955" w:hanging="360"/>
      </w:pPr>
    </w:lvl>
    <w:lvl w:ilvl="4" w:tplc="C66E037C">
      <w:start w:val="1"/>
      <w:numFmt w:val="lowerLetter"/>
      <w:lvlText w:val="%5."/>
      <w:lvlJc w:val="left"/>
      <w:pPr>
        <w:ind w:left="3675" w:hanging="360"/>
      </w:pPr>
    </w:lvl>
    <w:lvl w:ilvl="5" w:tplc="295E73F0">
      <w:start w:val="1"/>
      <w:numFmt w:val="lowerRoman"/>
      <w:lvlText w:val="%6."/>
      <w:lvlJc w:val="right"/>
      <w:pPr>
        <w:ind w:left="4395" w:hanging="180"/>
      </w:pPr>
    </w:lvl>
    <w:lvl w:ilvl="6" w:tplc="3C5AADA2">
      <w:start w:val="1"/>
      <w:numFmt w:val="decimal"/>
      <w:lvlText w:val="%7."/>
      <w:lvlJc w:val="left"/>
      <w:pPr>
        <w:ind w:left="5115" w:hanging="360"/>
      </w:pPr>
    </w:lvl>
    <w:lvl w:ilvl="7" w:tplc="BDC6F924">
      <w:start w:val="1"/>
      <w:numFmt w:val="lowerLetter"/>
      <w:lvlText w:val="%8."/>
      <w:lvlJc w:val="left"/>
      <w:pPr>
        <w:ind w:left="5835" w:hanging="360"/>
      </w:pPr>
    </w:lvl>
    <w:lvl w:ilvl="8" w:tplc="83F263EA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7D8D5EA4"/>
    <w:multiLevelType w:val="hybridMultilevel"/>
    <w:tmpl w:val="E70C60FC"/>
    <w:lvl w:ilvl="0" w:tplc="1C2C095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B7853EE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70ADDE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8CEE316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59928CD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7D48D2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6388F3B4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3D27038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A536762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6FA"/>
    <w:rsid w:val="00553F7B"/>
    <w:rsid w:val="006F0799"/>
    <w:rsid w:val="00906B1A"/>
    <w:rsid w:val="00AD26FA"/>
    <w:rsid w:val="00AF2E0D"/>
    <w:rsid w:val="00D21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D5ECB50"/>
  <w15:docId w15:val="{B1220219-0972-4563-B114-3D8159F66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6">
    <w:name w:val="Нижний колонтитул Знак"/>
    <w:link w:val="a5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  <w:pPr>
      <w:spacing w:after="0"/>
    </w:pPr>
  </w:style>
  <w:style w:type="paragraph" w:styleId="af">
    <w:name w:val="header"/>
    <w:basedOn w:val="a"/>
    <w:link w:val="af0"/>
    <w:uiPriority w:val="99"/>
    <w:unhideWhenUsed/>
    <w:pPr>
      <w:tabs>
        <w:tab w:val="center" w:pos="4680"/>
        <w:tab w:val="right" w:pos="9360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</w:rPr>
  </w:style>
  <w:style w:type="paragraph" w:styleId="af1">
    <w:name w:val="Normal Indent"/>
    <w:basedOn w:val="a"/>
    <w:uiPriority w:val="99"/>
    <w:unhideWhenUsed/>
    <w:pPr>
      <w:ind w:left="720"/>
    </w:pPr>
  </w:style>
  <w:style w:type="paragraph" w:styleId="af2">
    <w:name w:val="Subtitle"/>
    <w:basedOn w:val="a"/>
    <w:next w:val="a"/>
    <w:link w:val="af3"/>
    <w:uiPriority w:val="11"/>
    <w:qFormat/>
    <w:pPr>
      <w:numPr>
        <w:ilvl w:val="1"/>
      </w:numPr>
      <w:ind w:left="86"/>
    </w:pPr>
  </w:style>
  <w:style w:type="character" w:customStyle="1" w:styleId="af3">
    <w:name w:val="Подзаголовок Знак"/>
    <w:basedOn w:val="a0"/>
    <w:link w:val="af2"/>
    <w:uiPriority w:val="11"/>
    <w:rPr>
      <w:rFonts w:ascii="Times New Roman" w:eastAsia="Times New Roman" w:hAnsi="Times New Roman" w:cs="Times New Roman"/>
    </w:rPr>
  </w:style>
  <w:style w:type="paragraph" w:styleId="af4">
    <w:name w:val="Title"/>
    <w:basedOn w:val="a"/>
    <w:next w:val="a"/>
    <w:link w:val="af5"/>
    <w:uiPriority w:val="10"/>
    <w:qFormat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f5">
    <w:name w:val="Заголовок Знак"/>
    <w:basedOn w:val="a0"/>
    <w:link w:val="af4"/>
    <w:uiPriority w:val="10"/>
    <w:rPr>
      <w:rFonts w:ascii="Times New Roman" w:eastAsia="Times New Roman" w:hAnsi="Times New Roman" w:cs="Times New Roman"/>
    </w:rPr>
  </w:style>
  <w:style w:type="character" w:styleId="af6">
    <w:name w:val="Emphasis"/>
    <w:basedOn w:val="a0"/>
    <w:uiPriority w:val="20"/>
    <w:qFormat/>
    <w:rPr>
      <w:rFonts w:ascii="Times New Roman" w:eastAsia="Times New Roman" w:hAnsi="Times New Roman" w:cs="Times New Roman"/>
    </w:rPr>
  </w:style>
  <w:style w:type="character" w:styleId="af7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f8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9">
    <w:name w:val="caption"/>
    <w:basedOn w:val="a"/>
    <w:next w:val="a"/>
    <w:uiPriority w:val="35"/>
    <w:semiHidden/>
    <w:unhideWhenUsed/>
    <w:qFormat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fc">
    <w:name w:val="List Paragraph"/>
    <w:basedOn w:val="a"/>
    <w:link w:val="afd"/>
    <w:uiPriority w:val="34"/>
    <w:qFormat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d">
    <w:name w:val="Абзац списка Знак"/>
    <w:link w:val="afc"/>
    <w:uiPriority w:val="34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e">
    <w:name w:val="No Spacing"/>
    <w:link w:val="aff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f">
    <w:name w:val="Без интервала Знак"/>
    <w:link w:val="afe"/>
    <w:uiPriority w:val="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customStyle="1" w:styleId="fontstyle01">
    <w:name w:val="fontstyle01"/>
    <w:basedOn w:val="a0"/>
    <w:rPr>
      <w:rFonts w:ascii="timesnewromanpsmt" w:eastAsia="timesnewromanpsmt" w:hint="eastAsia"/>
      <w:b w:val="0"/>
      <w:bCs w:val="0"/>
      <w:i w:val="0"/>
      <w:iCs w:val="0"/>
      <w:color w:val="000000"/>
      <w:sz w:val="28"/>
      <w:szCs w:val="28"/>
    </w:rPr>
  </w:style>
  <w:style w:type="paragraph" w:styleId="aff0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docdata">
    <w:name w:val="docdata"/>
    <w:aliases w:val="docy,v5,1089,bqiaagaaeyqcaaagiaiaaaooawaabbydaaaaaaaaaaaaaaaaaaaaaaaaaaaaaaaaaaaaaaaaaaaaaaaaaaaaaaaaaaaaaaaaaaaaaaaaaaaaaaaaaaaaaaaaaaaaaaaaaaaaaaaaaaaaaaaaaaaaaaaaaaaaaaaaaaaaaaaaaaaaaaaaaaaaaaaaaaaaaaaaaaaaaaaaaaaaaaaaaaaaaaaaaaaaaaaaaaaaaaaa"/>
    <w:basedOn w:val="a0"/>
    <w:rsid w:val="006F07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E76AA1F4-DE14-4ADB-805E-359D9422B8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1448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User</cp:lastModifiedBy>
  <cp:revision>2</cp:revision>
  <dcterms:created xsi:type="dcterms:W3CDTF">2026-09-14T04:09:00Z</dcterms:created>
  <dcterms:modified xsi:type="dcterms:W3CDTF">2026-09-14T04:09:00Z</dcterms:modified>
</cp:coreProperties>
</file>