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00C" w:rsidRPr="00D0175D" w:rsidRDefault="00D2600C" w:rsidP="00D2600C">
      <w:pPr>
        <w:spacing w:after="0" w:line="240" w:lineRule="auto"/>
        <w:jc w:val="center"/>
        <w:rPr>
          <w:rFonts w:ascii="Britannic Bold" w:hAnsi="Britannic Bold" w:cs="Times New Roman"/>
          <w:b/>
          <w:sz w:val="44"/>
          <w:szCs w:val="44"/>
          <w:lang w:val="kk-KZ"/>
        </w:rPr>
      </w:pPr>
      <w:r w:rsidRPr="00D0175D">
        <w:rPr>
          <w:rFonts w:ascii="Arial" w:hAnsi="Arial" w:cs="Arial"/>
          <w:b/>
          <w:sz w:val="44"/>
          <w:szCs w:val="44"/>
          <w:lang w:val="kk-KZ"/>
        </w:rPr>
        <w:t>ПРЕСС</w:t>
      </w:r>
      <w:r w:rsidRPr="00D0175D">
        <w:rPr>
          <w:rFonts w:ascii="Britannic Bold" w:hAnsi="Britannic Bold" w:cs="Times New Roman"/>
          <w:b/>
          <w:sz w:val="44"/>
          <w:szCs w:val="44"/>
          <w:lang w:val="kk-KZ"/>
        </w:rPr>
        <w:t>-</w:t>
      </w:r>
      <w:r w:rsidRPr="00D0175D">
        <w:rPr>
          <w:rFonts w:ascii="Arial" w:hAnsi="Arial" w:cs="Arial"/>
          <w:b/>
          <w:sz w:val="44"/>
          <w:szCs w:val="44"/>
          <w:lang w:val="kk-KZ"/>
        </w:rPr>
        <w:t>РЕЛИЗ</w:t>
      </w:r>
    </w:p>
    <w:p w:rsidR="00D2600C" w:rsidRDefault="00D2600C" w:rsidP="00D2600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7C35AF">
        <w:rPr>
          <w:rFonts w:ascii="Times New Roman" w:hAnsi="Times New Roman" w:cs="Times New Roman"/>
          <w:b/>
          <w:sz w:val="40"/>
          <w:szCs w:val="40"/>
          <w:lang w:val="kk-KZ"/>
        </w:rPr>
        <w:t>«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Республиканский бюджет г.Астаны </w:t>
      </w:r>
    </w:p>
    <w:p w:rsidR="00D2600C" w:rsidRDefault="00D2600C" w:rsidP="00D2600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>за 8 месяцев 2026г. исполнен на 118,4%»</w:t>
      </w:r>
    </w:p>
    <w:p w:rsidR="00D2600C" w:rsidRPr="005C5CB0" w:rsidRDefault="00D2600C" w:rsidP="00D2600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:rsidR="00D2600C" w:rsidRDefault="00D2600C" w:rsidP="00D260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  <w:lang w:val="kk-KZ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поступления </w:t>
      </w:r>
      <w:r w:rsidRPr="00F35EDE">
        <w:rPr>
          <w:rFonts w:ascii="Times New Roman" w:hAnsi="Times New Roman" w:cs="Times New Roman"/>
          <w:sz w:val="28"/>
          <w:szCs w:val="28"/>
        </w:rPr>
        <w:t>в</w:t>
      </w:r>
      <w:r w:rsidRPr="00805BA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государственный </w:t>
      </w:r>
      <w:r w:rsidRPr="00805BAF">
        <w:rPr>
          <w:rFonts w:ascii="Times New Roman" w:hAnsi="Times New Roman" w:cs="Times New Roman"/>
          <w:b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 xml:space="preserve"> обеспечено </w:t>
      </w:r>
      <w:r w:rsidRPr="009653E4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размере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465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млрд.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план исполнен на </w:t>
      </w:r>
      <w:r w:rsidRPr="00F35EDE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  <w:r w:rsidRPr="00F35EDE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F35EDE">
        <w:rPr>
          <w:rFonts w:ascii="Times New Roman" w:hAnsi="Times New Roman" w:cs="Times New Roman"/>
          <w:b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(план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2 081,8</w:t>
      </w:r>
      <w:r>
        <w:rPr>
          <w:rFonts w:ascii="Times New Roman" w:hAnsi="Times New Roman" w:cs="Times New Roman"/>
          <w:sz w:val="28"/>
          <w:szCs w:val="28"/>
        </w:rPr>
        <w:t xml:space="preserve"> млрд.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тг</w:t>
      </w:r>
      <w:proofErr w:type="spellEnd"/>
      <w:r>
        <w:rPr>
          <w:rFonts w:ascii="Times New Roman" w:hAnsi="Times New Roman" w:cs="Times New Roman"/>
          <w:sz w:val="28"/>
          <w:szCs w:val="28"/>
        </w:rPr>
        <w:t>.). По сравнению 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годом наблюдается рост поступлений </w:t>
      </w:r>
      <w:r>
        <w:rPr>
          <w:rFonts w:ascii="Times New Roman" w:hAnsi="Times New Roman" w:cs="Times New Roman"/>
          <w:sz w:val="28"/>
          <w:szCs w:val="28"/>
          <w:lang w:val="kk-KZ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550,7 млрд</w:t>
      </w:r>
      <w:r w:rsidRPr="004D3D69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4D3D69">
        <w:rPr>
          <w:rFonts w:ascii="Times New Roman" w:hAnsi="Times New Roman" w:cs="Times New Roman"/>
          <w:b/>
          <w:sz w:val="28"/>
          <w:szCs w:val="28"/>
        </w:rPr>
        <w:t>тг</w:t>
      </w:r>
      <w:proofErr w:type="spellEnd"/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или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28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%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2600C" w:rsidRDefault="00D2600C" w:rsidP="00D2600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3B37">
        <w:rPr>
          <w:rFonts w:ascii="Times New Roman" w:hAnsi="Times New Roman" w:cs="Times New Roman"/>
          <w:sz w:val="28"/>
          <w:szCs w:val="28"/>
          <w:lang w:val="kk-KZ"/>
        </w:rPr>
        <w:t xml:space="preserve">Наибольшие суммы роста поступлений в </w:t>
      </w:r>
      <w:r w:rsidRPr="00F0372E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республиканский </w:t>
      </w:r>
      <w:r w:rsidRPr="00923B37">
        <w:rPr>
          <w:rFonts w:ascii="Times New Roman" w:hAnsi="Times New Roman" w:cs="Times New Roman"/>
          <w:sz w:val="28"/>
          <w:szCs w:val="28"/>
          <w:lang w:val="kk-KZ"/>
        </w:rPr>
        <w:t>бюджет по сравнению с 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923B37">
        <w:rPr>
          <w:rFonts w:ascii="Times New Roman" w:hAnsi="Times New Roman" w:cs="Times New Roman"/>
          <w:sz w:val="28"/>
          <w:szCs w:val="28"/>
          <w:lang w:val="kk-KZ"/>
        </w:rPr>
        <w:t xml:space="preserve"> годом  </w:t>
      </w:r>
      <w:bookmarkStart w:id="0" w:name="_Hlk234941239"/>
      <w:r w:rsidRPr="00923B37">
        <w:rPr>
          <w:rFonts w:ascii="Times New Roman" w:hAnsi="Times New Roman" w:cs="Times New Roman"/>
          <w:sz w:val="28"/>
          <w:szCs w:val="28"/>
          <w:lang w:val="kk-KZ"/>
        </w:rPr>
        <w:t xml:space="preserve">наблюдаются по 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65479F">
        <w:rPr>
          <w:rFonts w:ascii="Times New Roman" w:hAnsi="Times New Roman" w:cs="Times New Roman"/>
          <w:sz w:val="28"/>
          <w:szCs w:val="28"/>
          <w:lang w:val="kk-KZ"/>
        </w:rPr>
        <w:t>алог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65479F">
        <w:rPr>
          <w:rFonts w:ascii="Times New Roman" w:hAnsi="Times New Roman" w:cs="Times New Roman"/>
          <w:sz w:val="28"/>
          <w:szCs w:val="28"/>
          <w:lang w:val="kk-KZ"/>
        </w:rPr>
        <w:t xml:space="preserve"> на доб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авленную </w:t>
      </w:r>
      <w:r w:rsidRPr="0065479F">
        <w:rPr>
          <w:rFonts w:ascii="Times New Roman" w:hAnsi="Times New Roman" w:cs="Times New Roman"/>
          <w:sz w:val="28"/>
          <w:szCs w:val="28"/>
          <w:lang w:val="kk-KZ"/>
        </w:rPr>
        <w:t xml:space="preserve">стоимость </w:t>
      </w:r>
      <w:bookmarkEnd w:id="0"/>
      <w:r w:rsidRPr="0065479F">
        <w:rPr>
          <w:rFonts w:ascii="Times New Roman" w:hAnsi="Times New Roman" w:cs="Times New Roman"/>
          <w:sz w:val="28"/>
          <w:szCs w:val="28"/>
          <w:lang w:val="kk-KZ"/>
        </w:rPr>
        <w:t>на произ</w:t>
      </w:r>
      <w:r>
        <w:rPr>
          <w:rFonts w:ascii="Times New Roman" w:hAnsi="Times New Roman" w:cs="Times New Roman"/>
          <w:sz w:val="28"/>
          <w:szCs w:val="28"/>
          <w:lang w:val="kk-KZ"/>
        </w:rPr>
        <w:t>водственные товары</w:t>
      </w:r>
      <w:r w:rsidRPr="0065479F">
        <w:rPr>
          <w:rFonts w:ascii="Times New Roman" w:hAnsi="Times New Roman" w:cs="Times New Roman"/>
          <w:sz w:val="28"/>
          <w:szCs w:val="28"/>
          <w:lang w:val="kk-KZ"/>
        </w:rPr>
        <w:t>, выпол</w:t>
      </w:r>
      <w:r>
        <w:rPr>
          <w:rFonts w:ascii="Times New Roman" w:hAnsi="Times New Roman" w:cs="Times New Roman"/>
          <w:sz w:val="28"/>
          <w:szCs w:val="28"/>
          <w:lang w:val="kk-KZ"/>
        </w:rPr>
        <w:t>ненные</w:t>
      </w:r>
      <w:r w:rsidRPr="0065479F">
        <w:rPr>
          <w:rFonts w:ascii="Times New Roman" w:hAnsi="Times New Roman" w:cs="Times New Roman"/>
          <w:sz w:val="28"/>
          <w:szCs w:val="28"/>
          <w:lang w:val="kk-KZ"/>
        </w:rPr>
        <w:t xml:space="preserve"> работы и оказан</w:t>
      </w:r>
      <w:r>
        <w:rPr>
          <w:rFonts w:ascii="Times New Roman" w:hAnsi="Times New Roman" w:cs="Times New Roman"/>
          <w:sz w:val="28"/>
          <w:szCs w:val="28"/>
          <w:lang w:val="kk-KZ"/>
        </w:rPr>
        <w:t>ные</w:t>
      </w:r>
      <w:r w:rsidRPr="0065479F">
        <w:rPr>
          <w:rFonts w:ascii="Times New Roman" w:hAnsi="Times New Roman" w:cs="Times New Roman"/>
          <w:sz w:val="28"/>
          <w:szCs w:val="28"/>
          <w:lang w:val="kk-KZ"/>
        </w:rPr>
        <w:t xml:space="preserve"> услуги на терр</w:t>
      </w:r>
      <w:r>
        <w:rPr>
          <w:rFonts w:ascii="Times New Roman" w:hAnsi="Times New Roman" w:cs="Times New Roman"/>
          <w:sz w:val="28"/>
          <w:szCs w:val="28"/>
          <w:lang w:val="kk-KZ"/>
        </w:rPr>
        <w:t>итории</w:t>
      </w:r>
      <w:r w:rsidRPr="0065479F">
        <w:rPr>
          <w:rFonts w:ascii="Times New Roman" w:hAnsi="Times New Roman" w:cs="Times New Roman"/>
          <w:sz w:val="28"/>
          <w:szCs w:val="28"/>
          <w:lang w:val="kk-KZ"/>
        </w:rPr>
        <w:t xml:space="preserve"> РК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(на 333,1 </w:t>
      </w:r>
      <w:r w:rsidRPr="0003157E">
        <w:rPr>
          <w:rFonts w:ascii="Times New Roman" w:hAnsi="Times New Roman" w:cs="Times New Roman"/>
          <w:sz w:val="28"/>
          <w:szCs w:val="28"/>
          <w:lang w:val="kk-KZ"/>
        </w:rPr>
        <w:t>млрд.тенге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), по </w:t>
      </w:r>
      <w:r w:rsidRPr="00923B37">
        <w:rPr>
          <w:rFonts w:ascii="Times New Roman" w:hAnsi="Times New Roman" w:cs="Times New Roman"/>
          <w:sz w:val="28"/>
          <w:szCs w:val="28"/>
          <w:lang w:val="kk-KZ"/>
        </w:rPr>
        <w:t>корпоративному подоходному налогу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06A5">
        <w:rPr>
          <w:rFonts w:ascii="Times New Roman" w:hAnsi="Times New Roman" w:cs="Times New Roman"/>
          <w:sz w:val="28"/>
          <w:szCs w:val="28"/>
          <w:lang w:val="kk-KZ"/>
        </w:rPr>
        <w:t>с юр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идических </w:t>
      </w:r>
      <w:r w:rsidRPr="002006A5">
        <w:rPr>
          <w:rFonts w:ascii="Times New Roman" w:hAnsi="Times New Roman" w:cs="Times New Roman"/>
          <w:sz w:val="28"/>
          <w:szCs w:val="28"/>
          <w:lang w:val="kk-KZ"/>
        </w:rPr>
        <w:t>лиц-резидентов, за искл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ючением </w:t>
      </w:r>
      <w:r w:rsidRPr="002006A5">
        <w:rPr>
          <w:rFonts w:ascii="Times New Roman" w:hAnsi="Times New Roman" w:cs="Times New Roman"/>
          <w:sz w:val="28"/>
          <w:szCs w:val="28"/>
          <w:lang w:val="kk-KZ"/>
        </w:rPr>
        <w:t>поступл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ений </w:t>
      </w:r>
      <w:r w:rsidRPr="002006A5">
        <w:rPr>
          <w:rFonts w:ascii="Times New Roman" w:hAnsi="Times New Roman" w:cs="Times New Roman"/>
          <w:sz w:val="28"/>
          <w:szCs w:val="28"/>
          <w:lang w:val="kk-KZ"/>
        </w:rPr>
        <w:t>от организаций нефтяного сектора</w:t>
      </w:r>
      <w:r w:rsidRPr="00923B37">
        <w:rPr>
          <w:rFonts w:ascii="Times New Roman" w:hAnsi="Times New Roman" w:cs="Times New Roman"/>
          <w:sz w:val="28"/>
          <w:szCs w:val="28"/>
          <w:lang w:val="kk-KZ"/>
        </w:rPr>
        <w:t xml:space="preserve"> (на </w:t>
      </w:r>
      <w:r>
        <w:rPr>
          <w:rFonts w:ascii="Times New Roman" w:hAnsi="Times New Roman" w:cs="Times New Roman"/>
          <w:sz w:val="28"/>
          <w:szCs w:val="28"/>
          <w:lang w:val="kk-KZ"/>
        </w:rPr>
        <w:t>105,6</w:t>
      </w:r>
      <w:r w:rsidRPr="00923B37">
        <w:rPr>
          <w:rFonts w:ascii="Times New Roman" w:hAnsi="Times New Roman" w:cs="Times New Roman"/>
          <w:sz w:val="28"/>
          <w:szCs w:val="28"/>
          <w:lang w:val="kk-KZ"/>
        </w:rPr>
        <w:t xml:space="preserve"> млрд.тенге</w:t>
      </w:r>
      <w:r>
        <w:rPr>
          <w:rFonts w:ascii="Times New Roman" w:hAnsi="Times New Roman" w:cs="Times New Roman"/>
          <w:sz w:val="28"/>
          <w:szCs w:val="28"/>
          <w:lang w:val="kk-KZ"/>
        </w:rPr>
        <w:t>),</w:t>
      </w:r>
      <w:r w:rsidRPr="00F87DF8">
        <w:t xml:space="preserve"> </w:t>
      </w:r>
      <w:r w:rsidRPr="006C36D8">
        <w:rPr>
          <w:rFonts w:ascii="Times New Roman" w:hAnsi="Times New Roman" w:cs="Times New Roman"/>
          <w:sz w:val="28"/>
          <w:szCs w:val="28"/>
          <w:lang w:val="kk-KZ"/>
        </w:rPr>
        <w:t xml:space="preserve">по </w:t>
      </w:r>
      <w:r w:rsidRPr="00F0372E">
        <w:rPr>
          <w:rFonts w:ascii="Times New Roman" w:hAnsi="Times New Roman" w:cs="Times New Roman"/>
          <w:sz w:val="28"/>
          <w:szCs w:val="28"/>
          <w:lang w:val="kk-KZ"/>
        </w:rPr>
        <w:t>налогу на добавленную стоимость на товары, импортированные на территории РК, кроме налогу на добавленную стоимость на товары, импортированныес территории РФ и Республики Беларусь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(на </w:t>
      </w:r>
      <w:r>
        <w:rPr>
          <w:rFonts w:ascii="Times New Roman" w:hAnsi="Times New Roman" w:cs="Times New Roman"/>
          <w:sz w:val="28"/>
          <w:szCs w:val="28"/>
          <w:lang w:val="kk-KZ"/>
        </w:rPr>
        <w:t>72,8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28B">
        <w:rPr>
          <w:rFonts w:ascii="Times New Roman" w:hAnsi="Times New Roman" w:cs="Times New Roman"/>
          <w:sz w:val="28"/>
          <w:szCs w:val="28"/>
        </w:rPr>
        <w:t>млрд.</w:t>
      </w:r>
      <w:r>
        <w:rPr>
          <w:rFonts w:ascii="Times New Roman" w:hAnsi="Times New Roman" w:cs="Times New Roman"/>
          <w:sz w:val="28"/>
          <w:szCs w:val="28"/>
        </w:rPr>
        <w:t>тенге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F264E" w:rsidRPr="00D2600C" w:rsidRDefault="008F264E">
      <w:pPr>
        <w:rPr>
          <w:lang w:val="kk-KZ"/>
        </w:rPr>
      </w:pPr>
      <w:bookmarkStart w:id="1" w:name="_GoBack"/>
      <w:bookmarkEnd w:id="1"/>
    </w:p>
    <w:sectPr w:rsidR="008F264E" w:rsidRPr="00D26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C11"/>
    <w:rsid w:val="00356C11"/>
    <w:rsid w:val="008F264E"/>
    <w:rsid w:val="00D2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B5C610-3084-4B5D-A37E-9D6FD949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0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2026-09-14T05:57:00Z</dcterms:created>
  <dcterms:modified xsi:type="dcterms:W3CDTF">2026-09-14T05:57:00Z</dcterms:modified>
</cp:coreProperties>
</file>